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 min to </w:t>
      </w:r>
      <w:r w:rsidDel="00000000" w:rsidR="00000000" w:rsidRPr="00000000">
        <w:rPr>
          <w:b w:val="1"/>
          <w:sz w:val="56"/>
          <w:szCs w:val="56"/>
          <w:rtl w:val="0"/>
        </w:rPr>
        <w:t xml:space="preserve">Bb min</w:t>
      </w:r>
      <w:r w:rsidDel="00000000" w:rsidR="00000000" w:rsidRPr="00000000">
        <w:rPr>
          <w:b w:val="1"/>
          <w:sz w:val="56"/>
          <w:szCs w:val="5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5058476" cy="1005210"/>
            <wp:effectExtent b="0" l="0" r="0" t="0"/>
            <wp:docPr descr="62e4047cf7033a001324447d" id="3" name="image3.png"/>
            <a:graphic>
              <a:graphicData uri="http://schemas.openxmlformats.org/drawingml/2006/picture">
                <pic:pic>
                  <pic:nvPicPr>
                    <pic:cNvPr descr="62e4047cf7033a001324447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76" cy="100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130300"/>
            <wp:effectExtent b="0" l="0" r="0" t="0"/>
            <wp:docPr descr="62e40505ce15580013594209" id="4" name="image4.png"/>
            <a:graphic>
              <a:graphicData uri="http://schemas.openxmlformats.org/drawingml/2006/picture">
                <pic:pic>
                  <pic:nvPicPr>
                    <pic:cNvPr descr="62e40505ce15580013594209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60800" cy="1638300"/>
            <wp:effectExtent b="0" l="0" r="0" t="0"/>
            <wp:docPr descr="62e4055ab849b40013f6007c" id="2" name="image1.png"/>
            <a:graphic>
              <a:graphicData uri="http://schemas.openxmlformats.org/drawingml/2006/picture">
                <pic:pic>
                  <pic:nvPicPr>
                    <pic:cNvPr descr="62e4055ab849b40013f6007c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33900" cy="1447800"/>
            <wp:effectExtent b="0" l="0" r="0" t="0"/>
            <wp:docPr descr="62e405b2e2456f0013be655b" id="1" name="image2.png"/>
            <a:graphic>
              <a:graphicData uri="http://schemas.openxmlformats.org/drawingml/2006/picture">
                <pic:pic>
                  <pic:nvPicPr>
                    <pic:cNvPr descr="62e405b2e2456f0013be655b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