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min to G7#5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390900" cy="1282700"/>
            <wp:effectExtent b="0" l="0" r="0" t="0"/>
            <wp:docPr descr="630363a486e082001289a516" id="1" name="image1.png"/>
            <a:graphic>
              <a:graphicData uri="http://schemas.openxmlformats.org/drawingml/2006/picture">
                <pic:pic>
                  <pic:nvPicPr>
                    <pic:cNvPr descr="630363a486e082001289a51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7rklqm4n9s75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