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D7 to G7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705100" cy="1168400"/>
            <wp:effectExtent b="0" l="0" r="0" t="0"/>
            <wp:docPr descr="flat-snippet-9e287d94-ea28-4b0d-926e-e89e31d44984" id="1" name="image1.png"/>
            <a:graphic>
              <a:graphicData uri="http://schemas.openxmlformats.org/drawingml/2006/picture">
                <pic:pic>
                  <pic:nvPicPr>
                    <pic:cNvPr descr="flat-snippet-9e287d94-ea28-4b0d-926e-e89e31d4498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