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B8144" w14:textId="3E9FD0B3" w:rsidR="00E46259" w:rsidRDefault="00E46259">
      <w:proofErr w:type="spellStart"/>
      <w:r>
        <w:t>Yuting</w:t>
      </w:r>
      <w:proofErr w:type="spellEnd"/>
      <w:r>
        <w:t xml:space="preserve"> Guo</w:t>
      </w:r>
    </w:p>
    <w:p w14:paraId="1416274A" w14:textId="468CB7FA" w:rsidR="00E46259" w:rsidRDefault="00E46259">
      <w:r>
        <w:t>Assignment #1</w:t>
      </w:r>
    </w:p>
    <w:p w14:paraId="1F7ACB70" w14:textId="6273B24C" w:rsidR="00E46259" w:rsidRDefault="00154942">
      <w:r>
        <w:t>CMSC 636</w:t>
      </w:r>
    </w:p>
    <w:p w14:paraId="0B8BEEDF" w14:textId="5068A8A1" w:rsidR="00154942" w:rsidRDefault="00154942">
      <w:r>
        <w:t>9/23/2019</w:t>
      </w:r>
    </w:p>
    <w:p w14:paraId="5A1A07DF" w14:textId="77777777" w:rsidR="003E32E6" w:rsidRDefault="003E32E6"/>
    <w:p w14:paraId="7B5B2295" w14:textId="0E8EED0D" w:rsidR="00154942" w:rsidRDefault="00BB282C">
      <w:bookmarkStart w:id="0" w:name="OLE_LINK56"/>
      <w:bookmarkStart w:id="1" w:name="OLE_LINK57"/>
      <w:bookmarkStart w:id="2" w:name="OLE_LINK64"/>
      <w:bookmarkStart w:id="3" w:name="OLE_LINK65"/>
      <w:bookmarkStart w:id="4" w:name="OLE_LINK66"/>
      <w:r w:rsidRPr="006A4916">
        <w:t xml:space="preserve">Matplotlib </w:t>
      </w:r>
      <w:bookmarkEnd w:id="0"/>
      <w:bookmarkEnd w:id="1"/>
      <w:r w:rsidRPr="006A4916">
        <w:t>is very powerful to create 3D plotting, not limited to 2d scatter, line graphs, bar charts. Matplotlib is a Python package, it needs to install on the Python environment.</w:t>
      </w:r>
      <w:r>
        <w:t xml:space="preserve"> It</w:t>
      </w:r>
      <w:r w:rsidRPr="00BB282C">
        <w:t xml:space="preserve"> is available for Python scripts, Python and </w:t>
      </w:r>
      <w:proofErr w:type="spellStart"/>
      <w:r w:rsidRPr="00BB282C">
        <w:t>IPython</w:t>
      </w:r>
      <w:proofErr w:type="spellEnd"/>
      <w:r w:rsidRPr="00BB282C">
        <w:t xml:space="preserve"> shells, </w:t>
      </w:r>
      <w:proofErr w:type="spellStart"/>
      <w:r w:rsidRPr="00BB282C">
        <w:t>Jupyter</w:t>
      </w:r>
      <w:proofErr w:type="spellEnd"/>
      <w:r w:rsidRPr="00BB282C">
        <w:t xml:space="preserve"> notebooks, Web application servers and four graphical user interface kits With Matplotlib, developers can generate graphs, histograms, power spectra, bar charts, error charts, scatter plots, etc. with just a few lines of code.</w:t>
      </w:r>
    </w:p>
    <w:p w14:paraId="1C28BD41" w14:textId="77777777" w:rsidR="00BB282C" w:rsidRDefault="00BB282C"/>
    <w:p w14:paraId="63997D9E" w14:textId="115914ED" w:rsidR="00BB282C" w:rsidRDefault="00BB282C" w:rsidP="00393132">
      <w:bookmarkStart w:id="5" w:name="OLE_LINK60"/>
      <w:bookmarkStart w:id="6" w:name="OLE_LINK61"/>
      <w:bookmarkStart w:id="7" w:name="OLE_LINK58"/>
      <w:bookmarkStart w:id="8" w:name="OLE_LINK59"/>
      <w:r>
        <w:t xml:space="preserve">Tableau </w:t>
      </w:r>
      <w:bookmarkEnd w:id="5"/>
      <w:bookmarkEnd w:id="6"/>
      <w:r w:rsidR="00393132">
        <w:t xml:space="preserve">is intelligence software that provides browser-based analysis that anyone can learn and use which makes sharing the latest interactive data visualization content, dashboards, reports and workbooks in the fast and easy way. </w:t>
      </w:r>
      <w:r w:rsidR="00393132" w:rsidRPr="00393132">
        <w:t xml:space="preserve">It helps </w:t>
      </w:r>
      <w:r w:rsidR="00393132">
        <w:t>to</w:t>
      </w:r>
      <w:r w:rsidR="00393132" w:rsidRPr="00393132">
        <w:t xml:space="preserve"> vividly analyze any structured data that actually exists to produce charts, coordinate charts, dashboards, and reports in a matter of minutes. With Tableau's easy drag-and-drop interface, </w:t>
      </w:r>
      <w:r w:rsidR="00393132">
        <w:t>we</w:t>
      </w:r>
      <w:r w:rsidR="00393132" w:rsidRPr="00393132">
        <w:t xml:space="preserve"> can customize views, layouts, shapes, colors, and so on to help you present your data perspective.</w:t>
      </w:r>
      <w:r w:rsidR="00CC53E4">
        <w:t xml:space="preserve"> </w:t>
      </w:r>
      <w:r w:rsidR="00CC53E4" w:rsidRPr="00CC53E4">
        <w:t xml:space="preserve">Creating a query is as simple as selecting data points from the left-hand menu and Tableau start drawing images using the default view that is most appropriate for those data points. From here, </w:t>
      </w:r>
      <w:r w:rsidR="00394101">
        <w:t xml:space="preserve">changing </w:t>
      </w:r>
      <w:r w:rsidR="00CC53E4" w:rsidRPr="00CC53E4">
        <w:t>the view by dragging and dropping data into the workspace</w:t>
      </w:r>
      <w:r w:rsidR="00394101">
        <w:t xml:space="preserve"> and</w:t>
      </w:r>
      <w:r w:rsidR="00CC53E4" w:rsidRPr="00CC53E4">
        <w:t xml:space="preserve"> chang</w:t>
      </w:r>
      <w:r w:rsidR="00394101">
        <w:t>ing</w:t>
      </w:r>
      <w:r w:rsidR="00CC53E4" w:rsidRPr="00CC53E4">
        <w:t xml:space="preserve"> colors, icon types, and even various internal details of the ICONS. The overall view gives a familiar look to the Microsoft interface and Excel style, which should make learning easier for some</w:t>
      </w:r>
      <w:r w:rsidR="00394101">
        <w:t>,</w:t>
      </w:r>
      <w:r w:rsidR="00394101" w:rsidRPr="00394101">
        <w:t xml:space="preserve"> </w:t>
      </w:r>
      <w:r w:rsidR="00394101" w:rsidRPr="00CC53E4">
        <w:t>but</w:t>
      </w:r>
      <w:r w:rsidR="00394101">
        <w:t xml:space="preserve"> the </w:t>
      </w:r>
      <w:bookmarkStart w:id="9" w:name="OLE_LINK62"/>
      <w:bookmarkStart w:id="10" w:name="OLE_LINK63"/>
      <w:r w:rsidR="00394101">
        <w:t>visualization</w:t>
      </w:r>
      <w:r w:rsidR="00394101" w:rsidRPr="00CC53E4">
        <w:t xml:space="preserve"> </w:t>
      </w:r>
      <w:bookmarkEnd w:id="9"/>
      <w:bookmarkEnd w:id="10"/>
      <w:r w:rsidR="00394101" w:rsidRPr="00CC53E4">
        <w:t xml:space="preserve">is more gorgeous than </w:t>
      </w:r>
      <w:r w:rsidR="00394101">
        <w:t>E</w:t>
      </w:r>
      <w:r w:rsidR="00394101" w:rsidRPr="00CC53E4">
        <w:t>xcel</w:t>
      </w:r>
      <w:r w:rsidR="00394101">
        <w:t xml:space="preserve"> visualization.</w:t>
      </w:r>
    </w:p>
    <w:bookmarkEnd w:id="2"/>
    <w:bookmarkEnd w:id="3"/>
    <w:bookmarkEnd w:id="4"/>
    <w:bookmarkEnd w:id="7"/>
    <w:bookmarkEnd w:id="8"/>
    <w:p w14:paraId="457FC427" w14:textId="77777777" w:rsidR="00BB282C" w:rsidRDefault="00BB282C"/>
    <w:p w14:paraId="64BB1464" w14:textId="23B15C17" w:rsidR="00393132" w:rsidRDefault="004D53A8">
      <w:r w:rsidRPr="006A4916">
        <w:t>After import matplotlib, import the Axes3D when we draw 3D graphics later, the corresponding functions are located on this.</w:t>
      </w:r>
      <w:r w:rsidR="00826654" w:rsidRPr="006A4916">
        <w:t xml:space="preserve"> </w:t>
      </w:r>
      <w:proofErr w:type="spellStart"/>
      <w:r w:rsidR="00826654" w:rsidRPr="006A4916">
        <w:t>fig.gca</w:t>
      </w:r>
      <w:proofErr w:type="spellEnd"/>
      <w:r w:rsidR="00826654" w:rsidRPr="006A4916">
        <w:t xml:space="preserve"> is the current polar axis in the figure. The resulting ax object is a subclass of Axes3D and will be the entry point for drawing 3D graphics.</w:t>
      </w:r>
      <w:r w:rsidR="00BF2073" w:rsidRPr="006A4916">
        <w:t xml:space="preserve"> I adopt Titani</w:t>
      </w:r>
      <w:r w:rsidR="006A4916" w:rsidRPr="006A4916">
        <w:t xml:space="preserve">c dataset to </w:t>
      </w:r>
      <w:r w:rsidR="006A4916" w:rsidRPr="006A4916">
        <w:rPr>
          <w:rFonts w:hint="eastAsia"/>
        </w:rPr>
        <w:t>set</w:t>
      </w:r>
      <w:r w:rsidR="006A4916" w:rsidRPr="006A4916">
        <w:t xml:space="preserve"> x axis as age, y axis as </w:t>
      </w:r>
      <w:bookmarkStart w:id="11" w:name="OLE_LINK54"/>
      <w:bookmarkStart w:id="12" w:name="OLE_LINK55"/>
      <w:bookmarkStart w:id="13" w:name="OLE_LINK48"/>
      <w:bookmarkStart w:id="14" w:name="OLE_LINK49"/>
      <w:r w:rsidR="006A4916" w:rsidRPr="006A4916">
        <w:t xml:space="preserve">Ticket class </w:t>
      </w:r>
      <w:bookmarkEnd w:id="11"/>
      <w:bookmarkEnd w:id="12"/>
      <w:r w:rsidR="006A4916" w:rsidRPr="006A4916">
        <w:t xml:space="preserve">and z axis as </w:t>
      </w:r>
      <w:bookmarkStart w:id="15" w:name="OLE_LINK52"/>
      <w:bookmarkStart w:id="16" w:name="OLE_LINK53"/>
      <w:r w:rsidR="006A4916" w:rsidRPr="006A4916">
        <w:t xml:space="preserve">number of siblings / spouses aboard </w:t>
      </w:r>
      <w:bookmarkEnd w:id="13"/>
      <w:bookmarkEnd w:id="14"/>
      <w:r w:rsidR="006A4916" w:rsidRPr="006A4916">
        <w:t>the Titanic</w:t>
      </w:r>
      <w:bookmarkEnd w:id="15"/>
      <w:bookmarkEnd w:id="16"/>
      <w:r w:rsidR="006A4916">
        <w:t xml:space="preserve">. </w:t>
      </w:r>
      <w:r w:rsidR="006A4916" w:rsidRPr="006A4916">
        <w:t>Three dimensions add one more variable than two dimensions and compare them on one axis at the same time</w:t>
      </w:r>
      <w:r w:rsidR="006A4916">
        <w:t xml:space="preserve">, which can figure out their </w:t>
      </w:r>
      <w:r w:rsidR="006A4916" w:rsidRPr="006A4916">
        <w:t>relationship</w:t>
      </w:r>
      <w:r w:rsidR="006A4916">
        <w:t xml:space="preserve"> between t</w:t>
      </w:r>
      <w:r w:rsidR="006A4916" w:rsidRPr="006A4916">
        <w:t xml:space="preserve">hree </w:t>
      </w:r>
      <w:r w:rsidR="006A4916">
        <w:t xml:space="preserve">variables. </w:t>
      </w:r>
      <w:r w:rsidR="00154942" w:rsidRPr="00154942">
        <w:t>Each red dot represents a life that survive</w:t>
      </w:r>
      <w:r w:rsidR="00154942">
        <w:rPr>
          <w:rFonts w:hint="eastAsia"/>
        </w:rPr>
        <w:t>d</w:t>
      </w:r>
      <w:r w:rsidR="00154942">
        <w:t>.</w:t>
      </w:r>
    </w:p>
    <w:p w14:paraId="64A2CDE2" w14:textId="19B963A7" w:rsidR="006A4916" w:rsidRDefault="00A101F2">
      <w:r>
        <w:rPr>
          <w:rFonts w:hint="eastAsia"/>
          <w:noProof/>
        </w:rPr>
        <w:lastRenderedPageBreak/>
        <w:drawing>
          <wp:inline distT="0" distB="0" distL="0" distR="0" wp14:anchorId="188A9FC8" wp14:editId="4D5923F9">
            <wp:extent cx="3817790" cy="3322622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4 at 2.42.07 AM.png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56" cy="33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BCAE" w14:textId="00C35634" w:rsidR="00394101" w:rsidRDefault="00394101"/>
    <w:p w14:paraId="6F5205A8" w14:textId="77777777" w:rsidR="00394101" w:rsidRPr="006A4916" w:rsidRDefault="00394101"/>
    <w:p w14:paraId="2A04F367" w14:textId="1F7374D1" w:rsidR="005D00E4" w:rsidRDefault="000D354D">
      <w:bookmarkStart w:id="17" w:name="OLE_LINK47"/>
      <w:r>
        <w:t xml:space="preserve">Unlike </w:t>
      </w:r>
      <w:r w:rsidR="00E46259">
        <w:t>T</w:t>
      </w:r>
      <w:r>
        <w:t xml:space="preserve">ableau public, </w:t>
      </w:r>
      <w:r w:rsidR="00DC44CB" w:rsidRPr="00DC44CB">
        <w:t xml:space="preserve">I try to create a circle marks plot with </w:t>
      </w:r>
      <w:r w:rsidR="00DC44CB">
        <w:rPr>
          <w:rFonts w:hint="eastAsia"/>
        </w:rPr>
        <w:t>age</w:t>
      </w:r>
      <w:r w:rsidR="00DC44CB" w:rsidRPr="00DC44CB">
        <w:t xml:space="preserve"> dates in </w:t>
      </w:r>
      <w:r w:rsidR="00DC44CB">
        <w:t>Y</w:t>
      </w:r>
      <w:r w:rsidR="00DC44CB" w:rsidRPr="00DC44CB">
        <w:t xml:space="preserve"> axis that combines </w:t>
      </w:r>
      <w:r w:rsidR="00DC44CB" w:rsidRPr="006A4916">
        <w:t>Ticket class and number of siblings / spouses aboard</w:t>
      </w:r>
      <w:r w:rsidR="00DC44CB" w:rsidRPr="00DC44CB">
        <w:t xml:space="preserve"> dimensions depicted in the same Y axis.</w:t>
      </w:r>
      <w:r w:rsidR="00DC44CB">
        <w:t xml:space="preserve"> I</w:t>
      </w:r>
      <w:r w:rsidR="00DC44CB">
        <w:rPr>
          <w:rFonts w:hint="eastAsia"/>
        </w:rPr>
        <w:t>t</w:t>
      </w:r>
      <w:r w:rsidR="00DC44CB">
        <w:t xml:space="preserve"> </w:t>
      </w:r>
      <w:r w:rsidR="00DC44CB" w:rsidRPr="00DC44CB">
        <w:t>can see it visually</w:t>
      </w:r>
      <w:r w:rsidR="00DC44CB">
        <w:t xml:space="preserve"> </w:t>
      </w:r>
      <w:r w:rsidR="00DC44CB">
        <w:rPr>
          <w:rFonts w:hint="eastAsia"/>
        </w:rPr>
        <w:t>that</w:t>
      </w:r>
      <w:r w:rsidR="00DC44CB">
        <w:t xml:space="preserve"> Tableau’s </w:t>
      </w:r>
      <w:r w:rsidR="00DC44CB" w:rsidRPr="00DC44CB">
        <w:t>performance is not satisfactory</w:t>
      </w:r>
      <w:r w:rsidR="00DC44CB">
        <w:t xml:space="preserve"> </w:t>
      </w:r>
      <w:r w:rsidR="00DC44CB">
        <w:rPr>
          <w:rFonts w:hint="eastAsia"/>
        </w:rPr>
        <w:t>than</w:t>
      </w:r>
      <w:r w:rsidR="00DC44CB">
        <w:t xml:space="preserve"> matplotlib can </w:t>
      </w:r>
      <w:r w:rsidR="00DC44CB">
        <w:rPr>
          <w:rFonts w:hint="eastAsia"/>
        </w:rPr>
        <w:t>ex</w:t>
      </w:r>
      <w:r w:rsidR="00DC44CB">
        <w:t xml:space="preserve">press </w:t>
      </w:r>
      <w:r w:rsidR="00DC44CB" w:rsidRPr="00DC44CB">
        <w:t>overlapping</w:t>
      </w:r>
      <w:r w:rsidR="00DC44CB">
        <w:t xml:space="preserve"> </w:t>
      </w:r>
      <w:r w:rsidR="00DC44CB">
        <w:rPr>
          <w:rFonts w:hint="eastAsia"/>
        </w:rPr>
        <w:t>dataset</w:t>
      </w:r>
      <w:r w:rsidR="00DC44CB">
        <w:t xml:space="preserve"> accurately.</w:t>
      </w:r>
      <w:r w:rsidR="00DC44CB" w:rsidRPr="00DC44CB">
        <w:rPr>
          <w:rFonts w:hint="eastAsia"/>
        </w:rPr>
        <w:t xml:space="preserve"> </w:t>
      </w:r>
      <w:r w:rsidR="00DC44CB" w:rsidRPr="00DC44CB">
        <w:t>Tableau parameter is static, and it always selects a single value as the parameter. These parameters must be updated manually each time the data changes.</w:t>
      </w:r>
      <w:r w:rsidR="00154942">
        <w:t xml:space="preserve"> The x axis in left graph is </w:t>
      </w:r>
      <w:r w:rsidR="00154942" w:rsidRPr="006A4916">
        <w:t>number of siblings / spouses aboard the Titanic</w:t>
      </w:r>
      <w:r w:rsidR="00154942">
        <w:t xml:space="preserve">, while right graph is </w:t>
      </w:r>
      <w:r w:rsidR="00154942" w:rsidRPr="006A4916">
        <w:t>Ticket class</w:t>
      </w:r>
      <w:r w:rsidR="00B93AF2">
        <w:t xml:space="preserve"> in x axis. </w:t>
      </w:r>
    </w:p>
    <w:p w14:paraId="6AE4BA2F" w14:textId="77777777" w:rsidR="00394101" w:rsidRDefault="00394101"/>
    <w:p w14:paraId="30BABD2C" w14:textId="564160B0" w:rsidR="000D354D" w:rsidRDefault="00E46259">
      <w:bookmarkStart w:id="18" w:name="_GoBack"/>
      <w:bookmarkEnd w:id="17"/>
      <w:r>
        <w:rPr>
          <w:noProof/>
        </w:rPr>
        <w:drawing>
          <wp:inline distT="0" distB="0" distL="0" distR="0" wp14:anchorId="2527295D" wp14:editId="2FC5DECD">
            <wp:extent cx="5739897" cy="2806172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.PNG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04" cy="280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38FF4C0A" w14:textId="3E8B637E" w:rsidR="00B57FB3" w:rsidRPr="00B57FB3" w:rsidRDefault="000D354D">
      <w:pPr>
        <w:rPr>
          <w:rFonts w:ascii="Times New Roman" w:eastAsia="Times New Roman" w:hAnsi="Times New Roman" w:cs="Times New Roman"/>
        </w:rPr>
      </w:pPr>
      <w:r>
        <w:lastRenderedPageBreak/>
        <w:t xml:space="preserve">The second dataset I use is a </w:t>
      </w:r>
      <w:r w:rsidRPr="000D354D">
        <w:t>geographic data.</w:t>
      </w:r>
      <w:bookmarkStart w:id="19" w:name="OLE_LINK43"/>
      <w:bookmarkStart w:id="20" w:name="OLE_LINK44"/>
      <w:r w:rsidRPr="000D354D">
        <w:t xml:space="preserve"> </w:t>
      </w:r>
      <w:bookmarkEnd w:id="19"/>
      <w:bookmarkEnd w:id="20"/>
      <w:r>
        <w:t xml:space="preserve">I find a </w:t>
      </w:r>
      <w:r w:rsidR="00B57FB3">
        <w:t>d</w:t>
      </w:r>
      <w:r w:rsidR="00B57FB3" w:rsidRPr="00B57FB3">
        <w:rPr>
          <w:rFonts w:ascii="Arial" w:eastAsia="Times New Roman" w:hAnsi="Arial" w:cs="Arial"/>
          <w:sz w:val="21"/>
          <w:szCs w:val="21"/>
          <w:shd w:val="clear" w:color="auto" w:fill="FFFFFF"/>
        </w:rPr>
        <w:t>ata of tornado activity from 1950 to 2015</w:t>
      </w:r>
      <w:r w:rsidR="00B57FB3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by different state</w:t>
      </w:r>
      <w:r w:rsidR="00B13E0F">
        <w:t xml:space="preserve">. </w:t>
      </w:r>
      <w:proofErr w:type="spellStart"/>
      <w:r w:rsidR="00B13E0F" w:rsidRPr="00B13E0F">
        <w:t>Basemap</w:t>
      </w:r>
      <w:proofErr w:type="spellEnd"/>
      <w:r w:rsidR="00B13E0F" w:rsidRPr="00B13E0F">
        <w:t xml:space="preserve"> toolkit</w:t>
      </w:r>
      <w:r w:rsidR="00B13E0F">
        <w:t xml:space="preserve"> i</w:t>
      </w:r>
      <w:r w:rsidR="00B13E0F" w:rsidRPr="00B13E0F">
        <w:t xml:space="preserve">s one of several Matplotlib toolkits </w:t>
      </w:r>
      <w:r w:rsidR="00B13E0F">
        <w:t xml:space="preserve">that I will use in this example. I extract </w:t>
      </w:r>
      <w:r w:rsidR="00B13E0F" w:rsidRPr="00B13E0F">
        <w:t xml:space="preserve">latitude and longitude values </w:t>
      </w:r>
      <w:r w:rsidR="00B57FB3">
        <w:t xml:space="preserve">to put the number of </w:t>
      </w:r>
      <w:r w:rsidR="00B57FB3" w:rsidRPr="00C8619C">
        <w:t>tornados</w:t>
      </w:r>
      <w:r w:rsidR="00B57FB3">
        <w:t xml:space="preserve"> in different year. Adding the three-dimension bar into flat map, you can still easily find the higher number tornadoes as 2-dimension bar which is in Taxes. </w:t>
      </w:r>
      <w:r w:rsidR="00B57FB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731C74" wp14:editId="528B76A3">
            <wp:extent cx="5943600" cy="3154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9-24 at 4.44.24 AM.pn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DF02" w14:textId="164028E0" w:rsidR="00027B9D" w:rsidRPr="00027B9D" w:rsidRDefault="00E46259" w:rsidP="00027B9D">
      <w:r w:rsidRPr="00027B9D">
        <w:t xml:space="preserve">Compare </w:t>
      </w:r>
      <w:r w:rsidRPr="00027B9D">
        <w:rPr>
          <w:rFonts w:hint="eastAsia"/>
        </w:rPr>
        <w:t>t</w:t>
      </w:r>
      <w:r w:rsidRPr="00027B9D">
        <w:t>o Tableau public,</w:t>
      </w:r>
      <w:r w:rsidR="00027B9D">
        <w:t xml:space="preserve"> this </w:t>
      </w:r>
      <w:r w:rsidR="00934305">
        <w:t>map</w:t>
      </w:r>
      <w:r w:rsidR="00027B9D">
        <w:t xml:space="preserve"> still can </w:t>
      </w:r>
      <w:r w:rsidR="00027B9D">
        <w:rPr>
          <w:rFonts w:hint="eastAsia"/>
        </w:rPr>
        <w:t>v</w:t>
      </w:r>
      <w:r w:rsidR="00027B9D" w:rsidRPr="00027B9D">
        <w:t>isually show the difference</w:t>
      </w:r>
      <w:r w:rsidR="00027B9D">
        <w:t xml:space="preserve">, but </w:t>
      </w:r>
      <w:r w:rsidR="00934305">
        <w:t>we can see that the number of tornados c</w:t>
      </w:r>
      <w:r w:rsidR="00934305" w:rsidRPr="00934305">
        <w:t>oncentrate in the central and eastern regions</w:t>
      </w:r>
      <w:r w:rsidR="00027B9D">
        <w:t>.</w:t>
      </w:r>
      <w:r w:rsidR="00027B9D" w:rsidRPr="00027B9D">
        <w:t xml:space="preserve"> Tableau is more suit </w:t>
      </w:r>
      <w:r w:rsidR="00027B9D" w:rsidRPr="00027B9D">
        <w:rPr>
          <w:rFonts w:hint="eastAsia"/>
        </w:rPr>
        <w:t>for</w:t>
      </w:r>
      <w:r w:rsidR="00027B9D" w:rsidRPr="00027B9D">
        <w:t xml:space="preserve"> manual to point out each label price list on map, which </w:t>
      </w:r>
      <w:r w:rsidR="00027B9D" w:rsidRPr="00027B9D">
        <w:rPr>
          <w:rFonts w:hint="eastAsia"/>
        </w:rPr>
        <w:t>p</w:t>
      </w:r>
      <w:r w:rsidR="00027B9D" w:rsidRPr="00027B9D">
        <w:t xml:space="preserve">ay attention to the user's actual operation experience. </w:t>
      </w:r>
    </w:p>
    <w:p w14:paraId="496F7211" w14:textId="7C3561EF" w:rsidR="00B93AF2" w:rsidRPr="00027B9D" w:rsidRDefault="00BB282C">
      <w:r>
        <w:rPr>
          <w:noProof/>
        </w:rPr>
        <w:drawing>
          <wp:inline distT="0" distB="0" distL="0" distR="0" wp14:anchorId="1E100CE5" wp14:editId="67C9A9FE">
            <wp:extent cx="5943600" cy="287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0.PN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AF2" w:rsidRPr="00027B9D" w:rsidSect="00EF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3D"/>
    <w:rsid w:val="00027893"/>
    <w:rsid w:val="00027B9D"/>
    <w:rsid w:val="000D354D"/>
    <w:rsid w:val="000D6594"/>
    <w:rsid w:val="0013733D"/>
    <w:rsid w:val="00154942"/>
    <w:rsid w:val="001C5ECC"/>
    <w:rsid w:val="00393132"/>
    <w:rsid w:val="00394101"/>
    <w:rsid w:val="003E32E6"/>
    <w:rsid w:val="004D53A8"/>
    <w:rsid w:val="005D00E4"/>
    <w:rsid w:val="006A4916"/>
    <w:rsid w:val="0070373B"/>
    <w:rsid w:val="008052C1"/>
    <w:rsid w:val="00826654"/>
    <w:rsid w:val="00934305"/>
    <w:rsid w:val="009E5F32"/>
    <w:rsid w:val="00A101F2"/>
    <w:rsid w:val="00B13E0F"/>
    <w:rsid w:val="00B223FB"/>
    <w:rsid w:val="00B57FB3"/>
    <w:rsid w:val="00B93AF2"/>
    <w:rsid w:val="00BB282C"/>
    <w:rsid w:val="00BF2073"/>
    <w:rsid w:val="00C15CB7"/>
    <w:rsid w:val="00C8619C"/>
    <w:rsid w:val="00CC53E4"/>
    <w:rsid w:val="00D5720B"/>
    <w:rsid w:val="00DC44CB"/>
    <w:rsid w:val="00E46259"/>
    <w:rsid w:val="00EF7057"/>
    <w:rsid w:val="00F9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BB6B"/>
  <w15:chartTrackingRefBased/>
  <w15:docId w15:val="{FD5EAA8D-D30B-EC4C-BBF9-3CE76274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4942"/>
  </w:style>
  <w:style w:type="character" w:customStyle="1" w:styleId="DateChar">
    <w:name w:val="Date Char"/>
    <w:basedOn w:val="DefaultParagraphFont"/>
    <w:link w:val="Date"/>
    <w:uiPriority w:val="99"/>
    <w:semiHidden/>
    <w:rsid w:val="00154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5A4309-0EF2-024B-8814-2E95D4CA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 Guo</dc:creator>
  <cp:keywords/>
  <dc:description/>
  <cp:lastModifiedBy>Yuting Guo</cp:lastModifiedBy>
  <cp:revision>20</cp:revision>
  <dcterms:created xsi:type="dcterms:W3CDTF">2019-09-22T20:19:00Z</dcterms:created>
  <dcterms:modified xsi:type="dcterms:W3CDTF">2019-11-06T06:21:00Z</dcterms:modified>
</cp:coreProperties>
</file>