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390" w14:textId="07C2B352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bookmarkStart w:id="0" w:name="_Hlk149256369"/>
      <w:r w:rsidRPr="00E7756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es-CO" w:eastAsia="es-CO"/>
          <w14:ligatures w14:val="none"/>
        </w:rPr>
        <w:drawing>
          <wp:inline distT="0" distB="0" distL="0" distR="0" wp14:anchorId="08ABC52F" wp14:editId="3FDFCCDB">
            <wp:extent cx="3185160" cy="1165860"/>
            <wp:effectExtent l="0" t="0" r="0" b="0"/>
            <wp:docPr id="406245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A6BB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35133DD4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CC52BBD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804BA95" w14:textId="3D8A46A6" w:rsid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Análisis y Diseño</w:t>
      </w:r>
      <w:r w:rsidR="009D52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 xml:space="preserve"> de la Solución</w:t>
      </w: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 </w:t>
      </w:r>
    </w:p>
    <w:p w14:paraId="7A462D65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0410BA04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78381B0F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26C3FCE7" w14:textId="2137AAFA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Parcial II</w:t>
      </w:r>
    </w:p>
    <w:p w14:paraId="375CB22C" w14:textId="77777777" w:rsidR="007261BA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053AAD1C" w14:textId="77777777" w:rsidR="007261BA" w:rsidRPr="00E77568" w:rsidRDefault="007261BA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876ED13" w14:textId="77777777" w:rsidR="00E77568" w:rsidRP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571D0F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Informática II</w:t>
      </w:r>
    </w:p>
    <w:p w14:paraId="6A6B40A4" w14:textId="77777777" w:rsid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A2268A" w14:textId="77777777" w:rsidR="007261BA" w:rsidRPr="00E77568" w:rsidRDefault="007261BA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F9BBF67" w14:textId="32DD5F9E" w:rsidR="00E77568" w:rsidRPr="00E77568" w:rsidRDefault="009D523F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Robinson Correa Morales</w:t>
      </w:r>
    </w:p>
    <w:p w14:paraId="050A9482" w14:textId="50CF24F0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CC:</w:t>
      </w:r>
      <w:r w:rsidR="009D52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 xml:space="preserve"> …</w:t>
      </w:r>
    </w:p>
    <w:p w14:paraId="01EFFAA6" w14:textId="77777777" w:rsid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22E49C8" w14:textId="77777777" w:rsidR="007261BA" w:rsidRPr="00E77568" w:rsidRDefault="007261BA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E6F675A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Juan José Díaz Zuluaga</w:t>
      </w:r>
    </w:p>
    <w:p w14:paraId="42DCD89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CC: 1001456540</w:t>
      </w:r>
    </w:p>
    <w:p w14:paraId="2D6EE59D" w14:textId="77777777" w:rsid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7961FB1" w14:textId="77777777" w:rsidR="007261BA" w:rsidRPr="00E77568" w:rsidRDefault="007261BA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126B8511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Docente</w:t>
      </w:r>
      <w:r w:rsidRPr="00E775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  <w:t> </w:t>
      </w:r>
    </w:p>
    <w:p w14:paraId="41DC8629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Aníbal José Guerra Soler</w:t>
      </w:r>
    </w:p>
    <w:p w14:paraId="4413BA72" w14:textId="77777777" w:rsid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F81500" w14:textId="77777777" w:rsidR="007261BA" w:rsidRPr="00E77568" w:rsidRDefault="007261BA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3E4824D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2023-2</w:t>
      </w:r>
    </w:p>
    <w:p w14:paraId="3067AA7A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UNIVERSIDAD DE ANTIOQUIA</w:t>
      </w:r>
    </w:p>
    <w:p w14:paraId="1403D062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FACULTAD DE INGENIERÍA</w:t>
      </w:r>
    </w:p>
    <w:p w14:paraId="715DECB5" w14:textId="77777777" w:rsidR="00E77568" w:rsidRPr="00E77568" w:rsidRDefault="00E77568" w:rsidP="00E77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B4EC2EE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SEDE MEDELLÍN</w:t>
      </w:r>
    </w:p>
    <w:p w14:paraId="579902F2" w14:textId="77777777" w:rsidR="00E77568" w:rsidRPr="00E77568" w:rsidRDefault="00E77568" w:rsidP="00E775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Octubre 2023</w:t>
      </w:r>
    </w:p>
    <w:p w14:paraId="2412D9A1" w14:textId="77777777" w:rsidR="00E77568" w:rsidRPr="00E77568" w:rsidRDefault="00E77568" w:rsidP="00E77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</w:r>
      <w:r w:rsidRPr="00E77568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</w:r>
    </w:p>
    <w:p w14:paraId="7A0F760B" w14:textId="6FD95ED5" w:rsidR="00D362F0" w:rsidRPr="007261BA" w:rsidRDefault="00E77568" w:rsidP="007261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E7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CO" w:eastAsia="es-CO"/>
          <w14:ligatures w14:val="none"/>
        </w:rPr>
        <w:t>Medellín, Colombia</w:t>
      </w:r>
    </w:p>
    <w:p w14:paraId="4CA63193" w14:textId="52253FDA" w:rsidR="003A6293" w:rsidRDefault="78967196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89671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Segundo examen parcial </w:t>
      </w:r>
    </w:p>
    <w:p w14:paraId="2BB1B99D" w14:textId="77777777" w:rsidR="003E5006" w:rsidRDefault="003E5006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C3189" w14:textId="1B9120D8" w:rsidR="00BA4719" w:rsidRPr="004B2718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="009664FB"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problema: </w:t>
      </w:r>
    </w:p>
    <w:p w14:paraId="35845F6C" w14:textId="5781485F" w:rsidR="009664FB" w:rsidRDefault="005378A2" w:rsidP="00536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realizar una aplicación de consola que permita jugar el juego </w:t>
      </w:r>
      <w:r w:rsidRPr="005378A2">
        <w:rPr>
          <w:rFonts w:ascii="Times New Roman" w:hAnsi="Times New Roman" w:cs="Times New Roman"/>
        </w:rPr>
        <w:t xml:space="preserve">de mesa </w:t>
      </w:r>
      <w:proofErr w:type="spellStart"/>
      <w:r w:rsidRPr="005378A2">
        <w:rPr>
          <w:rFonts w:ascii="Times New Roman" w:hAnsi="Times New Roman" w:cs="Times New Roman"/>
          <w:i/>
          <w:iCs/>
        </w:rPr>
        <w:t>Othello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El juego requiere de dos jugadores y se juega sobre un tablero de 8 x 8 aunque también existen versiones de otras dimensiones. </w:t>
      </w:r>
    </w:p>
    <w:p w14:paraId="5AF550CD" w14:textId="5F9B0F55" w:rsidR="005378A2" w:rsidRDefault="005378A2" w:rsidP="00536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juego consiste en colocar fichas blancas o negras (según el jugador) e ir cambiando el color de las fichas del oponente según la siguiente regla:</w:t>
      </w:r>
    </w:p>
    <w:p w14:paraId="0024347F" w14:textId="6F1F4C60" w:rsidR="005378A2" w:rsidRDefault="005378A2" w:rsidP="005378A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jugador puede poner una ficha en una posición </w:t>
      </w:r>
      <w:r w:rsidR="00922615">
        <w:rPr>
          <w:rFonts w:ascii="Times New Roman" w:hAnsi="Times New Roman" w:cs="Times New Roman"/>
        </w:rPr>
        <w:t xml:space="preserve">si y solo si el movimiento </w:t>
      </w:r>
      <w:r>
        <w:rPr>
          <w:rFonts w:ascii="Times New Roman" w:hAnsi="Times New Roman" w:cs="Times New Roman"/>
        </w:rPr>
        <w:t>encie</w:t>
      </w:r>
      <w:r w:rsidR="00922615">
        <w:rPr>
          <w:rFonts w:ascii="Times New Roman" w:hAnsi="Times New Roman" w:cs="Times New Roman"/>
        </w:rPr>
        <w:t>rra de manera lineal (vertical, horizontal y diagonal) una o más fichas del oponente, provocando que las fichas encerradas cambien al color del jugador (se le añaden al total de ficas en el tablero).</w:t>
      </w:r>
    </w:p>
    <w:p w14:paraId="1035F88A" w14:textId="0F1DA15C" w:rsidR="00922615" w:rsidRDefault="00922615" w:rsidP="005378A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jugador no puede hacer un movimiento, pierde el turno.</w:t>
      </w:r>
    </w:p>
    <w:p w14:paraId="614A1C8D" w14:textId="73364541" w:rsidR="00922615" w:rsidRDefault="00922615" w:rsidP="0092261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juego termina cuando la partida se bloquea (no existen movimientos para ningún jugador) o el tablero está completamente lleno. Gana quien tiene la mayor cantidad de fichas.</w:t>
      </w:r>
    </w:p>
    <w:p w14:paraId="0694BC7E" w14:textId="21BB65CF" w:rsidR="00922615" w:rsidRDefault="00922615" w:rsidP="00922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desarrollar el juego, no se permite el uso de contenedores de la STL, además se deben modelar las distintas clases que representen los objetos y la posibilidad de manejar archivos de texto para tener un historial de partidas.</w:t>
      </w:r>
    </w:p>
    <w:p w14:paraId="2AD1E394" w14:textId="77777777" w:rsidR="00922615" w:rsidRPr="00922615" w:rsidRDefault="00922615" w:rsidP="00922615">
      <w:pPr>
        <w:jc w:val="both"/>
        <w:rPr>
          <w:rFonts w:ascii="Times New Roman" w:hAnsi="Times New Roman" w:cs="Times New Roman"/>
        </w:rPr>
      </w:pPr>
    </w:p>
    <w:p w14:paraId="25B455A0" w14:textId="22D4CEAA" w:rsidR="00FC4865" w:rsidRPr="0025194B" w:rsidRDefault="006072E9" w:rsidP="00FC48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86F84" w:rsidRPr="005B6637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problema: </w:t>
      </w:r>
    </w:p>
    <w:p w14:paraId="49D6F889" w14:textId="34BB027E" w:rsidR="00922615" w:rsidRDefault="78967196" w:rsidP="00FC4865">
      <w:pPr>
        <w:jc w:val="both"/>
        <w:rPr>
          <w:rFonts w:ascii="Times New Roman" w:hAnsi="Times New Roman" w:cs="Times New Roman"/>
          <w:sz w:val="24"/>
          <w:szCs w:val="24"/>
        </w:rPr>
      </w:pPr>
      <w:r w:rsidRPr="78967196">
        <w:rPr>
          <w:rFonts w:ascii="Times New Roman" w:hAnsi="Times New Roman" w:cs="Times New Roman"/>
          <w:sz w:val="24"/>
          <w:szCs w:val="24"/>
        </w:rPr>
        <w:t>Para realizar el modelado de una partida,</w:t>
      </w:r>
      <w:r w:rsidR="0025194B">
        <w:rPr>
          <w:rFonts w:ascii="Times New Roman" w:hAnsi="Times New Roman" w:cs="Times New Roman"/>
          <w:sz w:val="24"/>
          <w:szCs w:val="24"/>
        </w:rPr>
        <w:t xml:space="preserve"> se utilizará un enfoque de programación orientada a objetos, en la cu</w:t>
      </w:r>
      <w:r w:rsidR="00AC5796">
        <w:rPr>
          <w:rFonts w:ascii="Times New Roman" w:hAnsi="Times New Roman" w:cs="Times New Roman"/>
          <w:sz w:val="24"/>
          <w:szCs w:val="24"/>
        </w:rPr>
        <w:t>al</w:t>
      </w:r>
      <w:r w:rsidRPr="78967196">
        <w:rPr>
          <w:rFonts w:ascii="Times New Roman" w:hAnsi="Times New Roman" w:cs="Times New Roman"/>
          <w:sz w:val="24"/>
          <w:szCs w:val="24"/>
        </w:rPr>
        <w:t xml:space="preserve"> se crearán </w:t>
      </w:r>
      <w:r w:rsidR="00C075CA">
        <w:rPr>
          <w:rFonts w:ascii="Times New Roman" w:hAnsi="Times New Roman" w:cs="Times New Roman"/>
          <w:sz w:val="24"/>
          <w:szCs w:val="24"/>
        </w:rPr>
        <w:t>4</w:t>
      </w:r>
      <w:r w:rsidRPr="78967196">
        <w:rPr>
          <w:rFonts w:ascii="Times New Roman" w:hAnsi="Times New Roman" w:cs="Times New Roman"/>
          <w:sz w:val="24"/>
          <w:szCs w:val="24"/>
        </w:rPr>
        <w:t xml:space="preserve"> clases diferentes:</w:t>
      </w:r>
    </w:p>
    <w:p w14:paraId="6659A132" w14:textId="72B48808" w:rsidR="00BF398B" w:rsidRDefault="00BF398B" w:rsidP="00B85FE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FED">
        <w:rPr>
          <w:rFonts w:ascii="Times New Roman" w:hAnsi="Times New Roman" w:cs="Times New Roman"/>
          <w:sz w:val="24"/>
          <w:szCs w:val="24"/>
        </w:rPr>
        <w:t>Clase Juego: La clase juego permite controlar todos los métodos</w:t>
      </w:r>
      <w:r w:rsidR="00E648C5">
        <w:rPr>
          <w:rFonts w:ascii="Times New Roman" w:hAnsi="Times New Roman" w:cs="Times New Roman"/>
          <w:sz w:val="24"/>
          <w:szCs w:val="24"/>
        </w:rPr>
        <w:t xml:space="preserve"> y atributos</w:t>
      </w:r>
      <w:r w:rsidRPr="00B85FED">
        <w:rPr>
          <w:rFonts w:ascii="Times New Roman" w:hAnsi="Times New Roman" w:cs="Times New Roman"/>
          <w:sz w:val="24"/>
          <w:szCs w:val="24"/>
        </w:rPr>
        <w:t xml:space="preserve"> asociados con la manipulación de la partida, es decir </w:t>
      </w:r>
      <w:r w:rsidR="00603707" w:rsidRPr="00B85FED">
        <w:rPr>
          <w:rFonts w:ascii="Times New Roman" w:hAnsi="Times New Roman" w:cs="Times New Roman"/>
          <w:sz w:val="24"/>
          <w:szCs w:val="24"/>
        </w:rPr>
        <w:t xml:space="preserve">el iniciar una partida, crear un tablero de juego, verificar cuando finaliza la partida y finalmente almacenar </w:t>
      </w:r>
      <w:r w:rsidR="00F60F64" w:rsidRPr="00B85FED">
        <w:rPr>
          <w:rFonts w:ascii="Times New Roman" w:hAnsi="Times New Roman" w:cs="Times New Roman"/>
          <w:sz w:val="24"/>
          <w:szCs w:val="24"/>
        </w:rPr>
        <w:t xml:space="preserve">los resultados del juego en un archivo de texto. </w:t>
      </w:r>
      <w:r w:rsidRPr="00B85F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CCFA1" w14:textId="77777777" w:rsid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7500873" w14:textId="1BDA3C98" w:rsidR="00CE4D61" w:rsidRDefault="00CE4D61" w:rsidP="00CE4D6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D61">
        <w:rPr>
          <w:rFonts w:ascii="Times New Roman" w:hAnsi="Times New Roman" w:cs="Times New Roman"/>
          <w:sz w:val="24"/>
          <w:szCs w:val="24"/>
        </w:rPr>
        <w:t xml:space="preserve">Clase tablero: Esta clase permitirá modelar el tablero de juego, con la posibilidad de generar tableros de tamaños 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="00D447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47EE">
        <w:rPr>
          <w:rFonts w:ascii="Times New Roman" w:hAnsi="Times New Roman" w:cs="Times New Roman"/>
          <w:sz w:val="24"/>
          <w:szCs w:val="24"/>
        </w:rPr>
        <w:t>y</w:t>
      </w:r>
      <w:r w:rsidRPr="00CE4D61">
        <w:rPr>
          <w:rFonts w:ascii="Times New Roman" w:hAnsi="Times New Roman" w:cs="Times New Roman"/>
          <w:sz w:val="24"/>
          <w:szCs w:val="24"/>
        </w:rPr>
        <w:t xml:space="preserve"> dimensiones pares y mayores a dos.</w:t>
      </w:r>
    </w:p>
    <w:p w14:paraId="14910F03" w14:textId="77777777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460E88F" w14:textId="1179DAFD" w:rsidR="00CE4D61" w:rsidRDefault="00404292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de esta clase se puede modelar como una matriz</w:t>
      </w:r>
      <w:r w:rsidR="00CE4D61" w:rsidRPr="00CE4D61">
        <w:rPr>
          <w:rFonts w:ascii="Times New Roman" w:hAnsi="Times New Roman" w:cs="Times New Roman"/>
          <w:sz w:val="24"/>
          <w:szCs w:val="24"/>
        </w:rPr>
        <w:t xml:space="preserve"> compuest</w:t>
      </w:r>
      <w:r w:rsidR="005718E3">
        <w:rPr>
          <w:rFonts w:ascii="Times New Roman" w:hAnsi="Times New Roman" w:cs="Times New Roman"/>
          <w:sz w:val="24"/>
          <w:szCs w:val="24"/>
        </w:rPr>
        <w:t>a</w:t>
      </w:r>
      <w:r w:rsidR="00CE4D61" w:rsidRPr="00CE4D61">
        <w:rPr>
          <w:rFonts w:ascii="Times New Roman" w:hAnsi="Times New Roman" w:cs="Times New Roman"/>
          <w:sz w:val="24"/>
          <w:szCs w:val="24"/>
        </w:rPr>
        <w:t xml:space="preserve"> de arreglos dinámicos </w:t>
      </w:r>
      <w:r w:rsidR="00FA576E">
        <w:rPr>
          <w:rFonts w:ascii="Times New Roman" w:hAnsi="Times New Roman" w:cs="Times New Roman"/>
          <w:sz w:val="24"/>
          <w:szCs w:val="24"/>
        </w:rPr>
        <w:t xml:space="preserve">los cuales contienen los diferentes objetos ficha </w:t>
      </w:r>
      <w:r w:rsidR="0016073D">
        <w:rPr>
          <w:rFonts w:ascii="Times New Roman" w:hAnsi="Times New Roman" w:cs="Times New Roman"/>
          <w:sz w:val="24"/>
          <w:szCs w:val="24"/>
        </w:rPr>
        <w:t xml:space="preserve">que participan en el juego. </w:t>
      </w:r>
    </w:p>
    <w:p w14:paraId="53AD232C" w14:textId="1A47332E" w:rsidR="0016073D" w:rsidRPr="00CE4D61" w:rsidRDefault="0016073D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Estos objetos pueden cambiar </w:t>
      </w:r>
      <w:r w:rsidR="009B580C">
        <w:rPr>
          <w:rFonts w:ascii="Times New Roman" w:hAnsi="Times New Roman" w:cs="Times New Roman"/>
          <w:sz w:val="24"/>
          <w:szCs w:val="24"/>
        </w:rPr>
        <w:t xml:space="preserve">de acuerdo con las reglas y además pueden crearse nuevos durante la partida. </w:t>
      </w:r>
    </w:p>
    <w:p w14:paraId="44C6AC69" w14:textId="77777777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E4D61">
        <w:rPr>
          <w:rFonts w:ascii="Times New Roman" w:hAnsi="Times New Roman" w:cs="Times New Roman"/>
          <w:sz w:val="24"/>
          <w:szCs w:val="24"/>
        </w:rPr>
        <w:t>Además, el tablero tendrá como atributo, un arreglo con dos objetos jugador, el cual le permitirá saber quiénes están jugando y sus fichas.</w:t>
      </w:r>
    </w:p>
    <w:p w14:paraId="4D5D7930" w14:textId="383FCB56" w:rsidR="00CE4D61" w:rsidRPr="00CE4D61" w:rsidRDefault="00CE4D61" w:rsidP="00CE4D6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97385C" w14:textId="77777777" w:rsidR="00F976AF" w:rsidRPr="00F976AF" w:rsidRDefault="00F976AF" w:rsidP="00F976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76AF">
        <w:rPr>
          <w:rFonts w:ascii="Times New Roman" w:hAnsi="Times New Roman" w:cs="Times New Roman"/>
          <w:sz w:val="24"/>
          <w:szCs w:val="24"/>
        </w:rPr>
        <w:lastRenderedPageBreak/>
        <w:t>Clase jugador: Esta clase permite modelar los jugadores, sus atributos serán la cantidad de fichas, el color de las fichas y el nombre del jugador.</w:t>
      </w:r>
    </w:p>
    <w:p w14:paraId="502D154E" w14:textId="77777777" w:rsidR="00F976AF" w:rsidRDefault="00F976AF" w:rsidP="00F976A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BE8347" w14:textId="586DD304" w:rsidR="00922615" w:rsidRPr="00B85FED" w:rsidRDefault="78967196" w:rsidP="00B85FE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FED">
        <w:rPr>
          <w:rFonts w:ascii="Times New Roman" w:hAnsi="Times New Roman" w:cs="Times New Roman"/>
          <w:sz w:val="24"/>
          <w:szCs w:val="24"/>
        </w:rPr>
        <w:t>Clase ficha: Esta clase será la clase más simple de todas, permitirá modelar una ficha, conociendo su color, siendo blanca (*), negra (-) o nula (0).  La ficha nula será la ficha sin color generada en el inicio del juego, esta ficha es “invisible” y solo puede transformarse en una ficha con color, es decir, una ficha con color no puede transformarse en una ficha nula.</w:t>
      </w:r>
      <w:r w:rsidR="003C7F14">
        <w:rPr>
          <w:rFonts w:ascii="Times New Roman" w:hAnsi="Times New Roman" w:cs="Times New Roman"/>
          <w:sz w:val="24"/>
          <w:szCs w:val="24"/>
        </w:rPr>
        <w:t xml:space="preserve"> </w:t>
      </w:r>
      <w:r w:rsidR="00670A67">
        <w:rPr>
          <w:rFonts w:ascii="Times New Roman" w:hAnsi="Times New Roman" w:cs="Times New Roman"/>
          <w:sz w:val="24"/>
          <w:szCs w:val="24"/>
        </w:rPr>
        <w:t xml:space="preserve">A través de un atributo estático será posible conocer cuantos objetos ficha de cada color se han creado. </w:t>
      </w:r>
    </w:p>
    <w:p w14:paraId="1BA88BA9" w14:textId="32218891" w:rsidR="000E7B55" w:rsidRDefault="005A63D2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clase tablero y ficha tendrán interacción directa</w:t>
      </w:r>
      <w:r w:rsidR="004B78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8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clase ficha y jugador no tendrán interacción directa, esta ocurrirá a través de la clase tablero.</w:t>
      </w:r>
    </w:p>
    <w:p w14:paraId="164E4D7E" w14:textId="380C1C5C" w:rsidR="000E7B55" w:rsidRDefault="00BF33F1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el juego se ejecuta una función que </w:t>
      </w:r>
      <w:r w:rsidR="00F72F00">
        <w:rPr>
          <w:rFonts w:ascii="Times New Roman" w:hAnsi="Times New Roman" w:cs="Times New Roman"/>
          <w:sz w:val="24"/>
          <w:szCs w:val="24"/>
        </w:rPr>
        <w:t xml:space="preserve">crea la matriz de la partida que se va a desarrollar siendo esta de tamaño 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 w:rsidR="00F72F00">
        <w:rPr>
          <w:rFonts w:ascii="Times New Roman" w:eastAsiaTheme="minorEastAsia" w:hAnsi="Times New Roman" w:cs="Times New Roman"/>
          <w:sz w:val="24"/>
          <w:szCs w:val="24"/>
        </w:rPr>
        <w:t xml:space="preserve"> y se inicializan los objetos </w:t>
      </w:r>
      <w:r w:rsidR="00E03AAA">
        <w:rPr>
          <w:rFonts w:ascii="Times New Roman" w:eastAsiaTheme="minorEastAsia" w:hAnsi="Times New Roman" w:cs="Times New Roman"/>
          <w:sz w:val="24"/>
          <w:szCs w:val="24"/>
        </w:rPr>
        <w:t>en la posición cero de la partida</w:t>
      </w:r>
      <w:r w:rsidR="00E83C4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03AAA">
        <w:rPr>
          <w:rFonts w:ascii="Times New Roman" w:eastAsiaTheme="minorEastAsia" w:hAnsi="Times New Roman" w:cs="Times New Roman"/>
          <w:sz w:val="24"/>
          <w:szCs w:val="24"/>
        </w:rPr>
        <w:t xml:space="preserve"> es decir, dos fichas negras y dos fichas blancas en diagonal </w:t>
      </w:r>
      <w:r w:rsidR="00E83C4E">
        <w:rPr>
          <w:rFonts w:ascii="Times New Roman" w:eastAsiaTheme="minorEastAsia" w:hAnsi="Times New Roman" w:cs="Times New Roman"/>
          <w:sz w:val="24"/>
          <w:szCs w:val="24"/>
        </w:rPr>
        <w:t xml:space="preserve">ubicadas en el centro del tablero. </w:t>
      </w:r>
    </w:p>
    <w:p w14:paraId="3A8EFE40" w14:textId="6FB11097" w:rsidR="00F9712A" w:rsidRDefault="000E7B55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cada turno </w:t>
      </w:r>
      <w:r w:rsidR="00D93742">
        <w:rPr>
          <w:rFonts w:ascii="Times New Roman" w:hAnsi="Times New Roman" w:cs="Times New Roman"/>
          <w:sz w:val="24"/>
          <w:szCs w:val="24"/>
        </w:rPr>
        <w:t xml:space="preserve">se debe verificar si el jugador </w:t>
      </w:r>
      <w:r w:rsidR="00202D86">
        <w:rPr>
          <w:rFonts w:ascii="Times New Roman" w:hAnsi="Times New Roman" w:cs="Times New Roman"/>
          <w:sz w:val="24"/>
          <w:szCs w:val="24"/>
        </w:rPr>
        <w:t xml:space="preserve">tiene movimientos disponibles </w:t>
      </w:r>
      <w:r w:rsidR="002F4835">
        <w:rPr>
          <w:rFonts w:ascii="Times New Roman" w:hAnsi="Times New Roman" w:cs="Times New Roman"/>
          <w:sz w:val="24"/>
          <w:szCs w:val="24"/>
        </w:rPr>
        <w:t>e indicar</w:t>
      </w:r>
      <w:r w:rsidR="00202D86">
        <w:rPr>
          <w:rFonts w:ascii="Times New Roman" w:hAnsi="Times New Roman" w:cs="Times New Roman"/>
          <w:sz w:val="24"/>
          <w:szCs w:val="24"/>
        </w:rPr>
        <w:t xml:space="preserve"> cuales son estos, </w:t>
      </w:r>
      <w:r w:rsidR="003E5006">
        <w:rPr>
          <w:rFonts w:ascii="Times New Roman" w:hAnsi="Times New Roman" w:cs="Times New Roman"/>
          <w:sz w:val="24"/>
          <w:szCs w:val="24"/>
        </w:rPr>
        <w:t>ya que,</w:t>
      </w:r>
      <w:r w:rsidR="00F9712A">
        <w:rPr>
          <w:rFonts w:ascii="Times New Roman" w:hAnsi="Times New Roman" w:cs="Times New Roman"/>
          <w:sz w:val="24"/>
          <w:szCs w:val="24"/>
        </w:rPr>
        <w:t xml:space="preserve"> </w:t>
      </w:r>
      <w:r w:rsidR="00202D86">
        <w:rPr>
          <w:rFonts w:ascii="Times New Roman" w:hAnsi="Times New Roman" w:cs="Times New Roman"/>
          <w:sz w:val="24"/>
          <w:szCs w:val="24"/>
        </w:rPr>
        <w:t>de no haber</w:t>
      </w:r>
      <w:r w:rsidR="00114278">
        <w:rPr>
          <w:rFonts w:ascii="Times New Roman" w:hAnsi="Times New Roman" w:cs="Times New Roman"/>
          <w:sz w:val="24"/>
          <w:szCs w:val="24"/>
        </w:rPr>
        <w:t>,</w:t>
      </w:r>
      <w:r w:rsidR="00202D86">
        <w:rPr>
          <w:rFonts w:ascii="Times New Roman" w:hAnsi="Times New Roman" w:cs="Times New Roman"/>
          <w:sz w:val="24"/>
          <w:szCs w:val="24"/>
        </w:rPr>
        <w:t xml:space="preserve"> </w:t>
      </w:r>
      <w:r w:rsidR="00F43A50">
        <w:rPr>
          <w:rFonts w:ascii="Times New Roman" w:hAnsi="Times New Roman" w:cs="Times New Roman"/>
          <w:sz w:val="24"/>
          <w:szCs w:val="24"/>
        </w:rPr>
        <w:t>ocurr</w:t>
      </w:r>
      <w:r w:rsidR="00F9712A">
        <w:rPr>
          <w:rFonts w:ascii="Times New Roman" w:hAnsi="Times New Roman" w:cs="Times New Roman"/>
          <w:sz w:val="24"/>
          <w:szCs w:val="24"/>
        </w:rPr>
        <w:t>irá</w:t>
      </w:r>
      <w:r w:rsidR="00F43A50">
        <w:rPr>
          <w:rFonts w:ascii="Times New Roman" w:hAnsi="Times New Roman" w:cs="Times New Roman"/>
          <w:sz w:val="24"/>
          <w:szCs w:val="24"/>
        </w:rPr>
        <w:t xml:space="preserve"> un cambio de turno. Si existen movimientos posibles el jugador debe indicar la posición en la que debe ir la ficha y si la jugada es válida, pasa al siguiente turno y continúa la partida.</w:t>
      </w:r>
    </w:p>
    <w:p w14:paraId="3DFE7A23" w14:textId="6745E194" w:rsidR="00F43A50" w:rsidRDefault="00F9712A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la posición indicada no sea válida, </w:t>
      </w:r>
      <w:r w:rsidR="00E84D39">
        <w:rPr>
          <w:rFonts w:ascii="Times New Roman" w:hAnsi="Times New Roman" w:cs="Times New Roman"/>
          <w:sz w:val="24"/>
          <w:szCs w:val="24"/>
        </w:rPr>
        <w:t xml:space="preserve">se volverán a pedir las coordenadas hasta que esta sea correcta. </w:t>
      </w:r>
      <w:r w:rsidR="00F43A50">
        <w:rPr>
          <w:rFonts w:ascii="Times New Roman" w:hAnsi="Times New Roman" w:cs="Times New Roman"/>
          <w:sz w:val="24"/>
          <w:szCs w:val="24"/>
        </w:rPr>
        <w:t xml:space="preserve"> </w:t>
      </w:r>
      <w:r w:rsidR="000E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63776" w14:textId="27C9D613" w:rsidR="006C7ED6" w:rsidRDefault="006C7ED6" w:rsidP="005A6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terminará de dos maneras</w:t>
      </w:r>
      <w:r w:rsidR="00EE34E2">
        <w:rPr>
          <w:rFonts w:ascii="Times New Roman" w:hAnsi="Times New Roman" w:cs="Times New Roman"/>
          <w:sz w:val="24"/>
          <w:szCs w:val="24"/>
        </w:rPr>
        <w:t>:</w:t>
      </w:r>
    </w:p>
    <w:p w14:paraId="1AA9AEE4" w14:textId="77777777" w:rsidR="00EE34E2" w:rsidRDefault="00EE34E2" w:rsidP="00EE34E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existen más movimientos posibles para ninguno de los jugadores </w:t>
      </w:r>
    </w:p>
    <w:p w14:paraId="648F33C3" w14:textId="77777777" w:rsidR="00EE34E2" w:rsidRDefault="00EE34E2" w:rsidP="00EE34E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tablero se ha llenado por completo.</w:t>
      </w:r>
    </w:p>
    <w:p w14:paraId="2B19C4BA" w14:textId="5B429080" w:rsidR="00EE34E2" w:rsidRPr="00EE34E2" w:rsidRDefault="00EE34E2" w:rsidP="00EE3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Cualquiera de estos dos casos se verificará en la clase tablero y dará por finalizada la partida; el jugador con más fichas sobre el tablero será el ganador</w:t>
      </w:r>
      <w:r w:rsidR="002D1FF9">
        <w:rPr>
          <w:rFonts w:ascii="Times New Roman" w:hAnsi="Times New Roman" w:cs="Times New Roman"/>
          <w:sz w:val="24"/>
          <w:szCs w:val="24"/>
        </w:rPr>
        <w:t>.</w:t>
      </w:r>
      <w:r w:rsidRPr="00EE3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EF68E" w14:textId="1C4699FB" w:rsidR="004C5E81" w:rsidRPr="007261BA" w:rsidRDefault="002D1FF9" w:rsidP="00726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 se deben mostrar los resultados de la partida y almacenar</w:t>
      </w:r>
      <w:r w:rsidR="00C075CA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el historial de </w:t>
      </w:r>
      <w:r w:rsidR="00C075CA">
        <w:rPr>
          <w:rFonts w:ascii="Times New Roman" w:hAnsi="Times New Roman" w:cs="Times New Roman"/>
          <w:sz w:val="24"/>
          <w:szCs w:val="24"/>
        </w:rPr>
        <w:t>todos los juegos</w:t>
      </w:r>
      <w:r w:rsidR="001069E8">
        <w:rPr>
          <w:rFonts w:ascii="Times New Roman" w:hAnsi="Times New Roman" w:cs="Times New Roman"/>
          <w:sz w:val="24"/>
          <w:szCs w:val="24"/>
        </w:rPr>
        <w:t xml:space="preserve"> que se han dado. </w:t>
      </w:r>
      <w:r w:rsidR="00C075CA">
        <w:rPr>
          <w:rFonts w:ascii="Times New Roman" w:hAnsi="Times New Roman" w:cs="Times New Roman"/>
          <w:sz w:val="24"/>
          <w:szCs w:val="24"/>
        </w:rPr>
        <w:t xml:space="preserve">Para ello se deben guardar lo nombres de los jugadores y con cuantas fichas finalizó cada uno en un archivo de texto. </w:t>
      </w:r>
    </w:p>
    <w:p w14:paraId="3920C698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4454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57E94" w14:textId="77777777" w:rsidR="00A94208" w:rsidRDefault="00A94208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5D17" w14:textId="77777777" w:rsidR="00AA6F0D" w:rsidRPr="00AA6F0D" w:rsidRDefault="00AA6F0D" w:rsidP="00AA6F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FA8D6" w14:textId="77777777" w:rsidR="008D4801" w:rsidRPr="008D4801" w:rsidRDefault="008D4801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6D44A57" w14:textId="37DDCD4D" w:rsidR="00E83180" w:rsidRPr="00A35C2B" w:rsidRDefault="00A35C2B" w:rsidP="00A35C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C2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1" layoutInCell="1" allowOverlap="1" wp14:anchorId="46DEC65A" wp14:editId="72F61449">
            <wp:simplePos x="0" y="0"/>
            <wp:positionH relativeFrom="margin">
              <wp:align>center</wp:align>
            </wp:positionH>
            <wp:positionV relativeFrom="page">
              <wp:posOffset>1472565</wp:posOffset>
            </wp:positionV>
            <wp:extent cx="13636800" cy="7668000"/>
            <wp:effectExtent l="0" t="0" r="3175" b="9525"/>
            <wp:wrapNone/>
            <wp:docPr id="3796958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95846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6800" cy="7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C2B">
        <w:rPr>
          <w:rFonts w:ascii="Times New Roman" w:hAnsi="Times New Roman" w:cs="Times New Roman"/>
          <w:b/>
          <w:bCs/>
          <w:sz w:val="24"/>
          <w:szCs w:val="24"/>
        </w:rPr>
        <w:t>3 - Diagrama de Clases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 estructuras de datos</w:t>
      </w:r>
      <w:r w:rsidRPr="00A35C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3ABC7" w14:textId="1C44EE59" w:rsidR="00A35C2B" w:rsidRPr="00FF545A" w:rsidRDefault="00A35C2B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D1EF769" w14:textId="790D2AA8" w:rsidR="00DC7EDA" w:rsidRDefault="00DC7EDA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74888" w14:textId="318DD363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E9F1E" w14:textId="602FC1C0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1EB1C" w14:textId="358093F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CDD5B" w14:textId="456A391D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4B6E1" w14:textId="3D9D8C7F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6B9DE" w14:textId="2E51EFCB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3D003" w14:textId="769A59C6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4D952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E01D4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A89A3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98A2E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EA4AF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02849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CC4B5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5E083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CB102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892A1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208BC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96D72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89D0C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231A9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B8492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4963C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2E4BE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0D5F1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72EAB" w14:textId="2C8B7E03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Estructuras de datos: El tablero estará formado por arreglos dinámicos de objetos tipo ficha y un arreglo de apuntadores a los arreglos mencionados anteriormente (matriz bidimensional o apuntador doble).</w:t>
      </w:r>
    </w:p>
    <w:p w14:paraId="5C161175" w14:textId="5338704B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clase tablero tendrá un arreglo estático con los jugadores de la partida (dos).</w:t>
      </w:r>
    </w:p>
    <w:p w14:paraId="18DE414C" w14:textId="12FD9CDF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clase juego utilizará una matriz dinámica para manejar el histórico de partidas.</w:t>
      </w:r>
    </w:p>
    <w:p w14:paraId="50A523D2" w14:textId="77777777" w:rsidR="00A35C2B" w:rsidRDefault="00A35C2B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18B57" w14:textId="16ADD147" w:rsidR="00A35C2B" w:rsidRDefault="00A94761" w:rsidP="00536EE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94761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2542507C" wp14:editId="106EEF2F">
            <wp:extent cx="5612130" cy="3002280"/>
            <wp:effectExtent l="0" t="0" r="7620" b="7620"/>
            <wp:docPr id="125549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3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7453" w14:textId="327F212A" w:rsidR="00A94761" w:rsidRPr="00A94761" w:rsidRDefault="00A94761" w:rsidP="00A9476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Representación del tablero</w:t>
      </w:r>
      <w:bookmarkEnd w:id="0"/>
    </w:p>
    <w:sectPr w:rsidR="00A94761" w:rsidRPr="00A94761" w:rsidSect="00E77568">
      <w:head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38C6" w14:textId="77777777" w:rsidR="00744BFC" w:rsidRDefault="00744BFC" w:rsidP="00E44DF0">
      <w:pPr>
        <w:spacing w:after="0" w:line="240" w:lineRule="auto"/>
      </w:pPr>
      <w:r>
        <w:separator/>
      </w:r>
    </w:p>
  </w:endnote>
  <w:endnote w:type="continuationSeparator" w:id="0">
    <w:p w14:paraId="6DC3BF55" w14:textId="77777777" w:rsidR="00744BFC" w:rsidRDefault="00744BFC" w:rsidP="00E44DF0">
      <w:pPr>
        <w:spacing w:after="0" w:line="240" w:lineRule="auto"/>
      </w:pPr>
      <w:r>
        <w:continuationSeparator/>
      </w:r>
    </w:p>
  </w:endnote>
  <w:endnote w:type="continuationNotice" w:id="1">
    <w:p w14:paraId="74C7A9DD" w14:textId="77777777" w:rsidR="00744BFC" w:rsidRDefault="00744B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95F8" w14:textId="77777777" w:rsidR="00744BFC" w:rsidRDefault="00744BFC" w:rsidP="00E44DF0">
      <w:pPr>
        <w:spacing w:after="0" w:line="240" w:lineRule="auto"/>
      </w:pPr>
      <w:r>
        <w:separator/>
      </w:r>
    </w:p>
  </w:footnote>
  <w:footnote w:type="continuationSeparator" w:id="0">
    <w:p w14:paraId="5A2ECD50" w14:textId="77777777" w:rsidR="00744BFC" w:rsidRDefault="00744BFC" w:rsidP="00E44DF0">
      <w:pPr>
        <w:spacing w:after="0" w:line="240" w:lineRule="auto"/>
      </w:pPr>
      <w:r>
        <w:continuationSeparator/>
      </w:r>
    </w:p>
  </w:footnote>
  <w:footnote w:type="continuationNotice" w:id="1">
    <w:p w14:paraId="7424EAA9" w14:textId="77777777" w:rsidR="00744BFC" w:rsidRDefault="00744B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314" w14:textId="77777777" w:rsidR="00E77568" w:rsidRPr="006979B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Universidad de Antioquia                                                                                            Facultad de Ingeniería  </w:t>
    </w:r>
  </w:p>
  <w:p w14:paraId="13FF2C4B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Departamento de I. </w:t>
    </w:r>
    <w:r>
      <w:rPr>
        <w:rFonts w:ascii="Times New Roman" w:hAnsi="Times New Roman" w:cs="Times New Roman"/>
        <w:sz w:val="20"/>
        <w:szCs w:val="20"/>
      </w:rPr>
      <w:t>E</w:t>
    </w:r>
    <w:r w:rsidRPr="006979B8">
      <w:rPr>
        <w:rFonts w:ascii="Times New Roman" w:hAnsi="Times New Roman" w:cs="Times New Roman"/>
        <w:sz w:val="20"/>
        <w:szCs w:val="20"/>
      </w:rPr>
      <w:t xml:space="preserve">lectrónica y </w:t>
    </w:r>
    <w:r>
      <w:rPr>
        <w:rFonts w:ascii="Times New Roman" w:hAnsi="Times New Roman" w:cs="Times New Roman"/>
        <w:sz w:val="20"/>
        <w:szCs w:val="20"/>
      </w:rPr>
      <w:t>T</w:t>
    </w:r>
    <w:r w:rsidRPr="006979B8">
      <w:rPr>
        <w:rFonts w:ascii="Times New Roman" w:hAnsi="Times New Roman" w:cs="Times New Roman"/>
        <w:sz w:val="20"/>
        <w:szCs w:val="20"/>
      </w:rPr>
      <w:t xml:space="preserve">elecomunicaciones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</w:t>
    </w:r>
    <w:r w:rsidRPr="006979B8">
      <w:rPr>
        <w:rFonts w:ascii="Times New Roman" w:hAnsi="Times New Roman" w:cs="Times New Roman"/>
        <w:sz w:val="20"/>
        <w:szCs w:val="20"/>
      </w:rPr>
      <w:t>Informática II</w:t>
    </w:r>
  </w:p>
  <w:p w14:paraId="3F52EB4C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78967196">
      <w:rPr>
        <w:rFonts w:ascii="Times New Roman" w:hAnsi="Times New Roman" w:cs="Times New Roman"/>
        <w:sz w:val="20"/>
        <w:szCs w:val="20"/>
      </w:rPr>
      <w:t>Correa Morales Robinson</w:t>
    </w:r>
  </w:p>
  <w:p w14:paraId="6B19A955" w14:textId="77777777" w:rsidR="00E77568" w:rsidRDefault="00E77568" w:rsidP="00E77568">
    <w:pPr>
      <w:pStyle w:val="Encabezado"/>
      <w:rPr>
        <w:rFonts w:ascii="Times New Roman" w:hAnsi="Times New Roman" w:cs="Times New Roman"/>
        <w:sz w:val="20"/>
        <w:szCs w:val="20"/>
      </w:rPr>
    </w:pPr>
    <w:r w:rsidRPr="78967196">
      <w:rPr>
        <w:rFonts w:ascii="Times New Roman" w:hAnsi="Times New Roman" w:cs="Times New Roman"/>
        <w:sz w:val="20"/>
        <w:szCs w:val="20"/>
      </w:rPr>
      <w:t>Díaz Zuluaga Juan José</w:t>
    </w:r>
  </w:p>
  <w:p w14:paraId="48B7066B" w14:textId="6E32B5E7" w:rsidR="00D26EC2" w:rsidRPr="007B14EC" w:rsidRDefault="00D26EC2">
    <w:pPr>
      <w:pStyle w:val="Encabezado"/>
      <w:rPr>
        <w:rFonts w:ascii="Times New Roman" w:hAnsi="Times New Roman" w:cs="Times New Roman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1EFB"/>
    <w:multiLevelType w:val="hybridMultilevel"/>
    <w:tmpl w:val="D356404C"/>
    <w:lvl w:ilvl="0" w:tplc="846CA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2E63"/>
    <w:multiLevelType w:val="hybridMultilevel"/>
    <w:tmpl w:val="8FE2382A"/>
    <w:lvl w:ilvl="0" w:tplc="9CFE3C7C">
      <w:start w:val="1"/>
      <w:numFmt w:val="bullet"/>
      <w:lvlText w:val=""/>
      <w:lvlJc w:val="left"/>
      <w:pPr>
        <w:ind w:left="1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" w15:restartNumberingAfterBreak="0">
    <w:nsid w:val="4B6517A0"/>
    <w:multiLevelType w:val="hybridMultilevel"/>
    <w:tmpl w:val="D366A7DC"/>
    <w:lvl w:ilvl="0" w:tplc="007E5E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601F2"/>
    <w:multiLevelType w:val="hybridMultilevel"/>
    <w:tmpl w:val="C512FADE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CC26EC"/>
    <w:multiLevelType w:val="hybridMultilevel"/>
    <w:tmpl w:val="1ACEAC32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040AA7"/>
    <w:multiLevelType w:val="hybridMultilevel"/>
    <w:tmpl w:val="A2D2F326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30570101">
    <w:abstractNumId w:val="5"/>
  </w:num>
  <w:num w:numId="2" w16cid:durableId="311132100">
    <w:abstractNumId w:val="4"/>
  </w:num>
  <w:num w:numId="3" w16cid:durableId="1217813744">
    <w:abstractNumId w:val="1"/>
  </w:num>
  <w:num w:numId="4" w16cid:durableId="1105418207">
    <w:abstractNumId w:val="3"/>
  </w:num>
  <w:num w:numId="5" w16cid:durableId="1235359416">
    <w:abstractNumId w:val="0"/>
  </w:num>
  <w:num w:numId="6" w16cid:durableId="212245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4"/>
    <w:rsid w:val="000021C3"/>
    <w:rsid w:val="00003E74"/>
    <w:rsid w:val="0000444F"/>
    <w:rsid w:val="0000469B"/>
    <w:rsid w:val="00004EC8"/>
    <w:rsid w:val="000143EB"/>
    <w:rsid w:val="000145EB"/>
    <w:rsid w:val="000242A8"/>
    <w:rsid w:val="00040AB8"/>
    <w:rsid w:val="0004598D"/>
    <w:rsid w:val="00060075"/>
    <w:rsid w:val="00070E84"/>
    <w:rsid w:val="000869BB"/>
    <w:rsid w:val="000A119A"/>
    <w:rsid w:val="000A152F"/>
    <w:rsid w:val="000A1BF8"/>
    <w:rsid w:val="000B2596"/>
    <w:rsid w:val="000B3FA5"/>
    <w:rsid w:val="000C3D36"/>
    <w:rsid w:val="000E0715"/>
    <w:rsid w:val="000E12AB"/>
    <w:rsid w:val="000E7B55"/>
    <w:rsid w:val="000F1A7B"/>
    <w:rsid w:val="000F1B1B"/>
    <w:rsid w:val="000F3E82"/>
    <w:rsid w:val="000F3F83"/>
    <w:rsid w:val="001069E8"/>
    <w:rsid w:val="00113027"/>
    <w:rsid w:val="001130A6"/>
    <w:rsid w:val="001135AB"/>
    <w:rsid w:val="00114278"/>
    <w:rsid w:val="001244AA"/>
    <w:rsid w:val="0015301D"/>
    <w:rsid w:val="00153542"/>
    <w:rsid w:val="00153C35"/>
    <w:rsid w:val="001557FE"/>
    <w:rsid w:val="0016073D"/>
    <w:rsid w:val="001613E4"/>
    <w:rsid w:val="00167D24"/>
    <w:rsid w:val="0017330A"/>
    <w:rsid w:val="0017359F"/>
    <w:rsid w:val="00173647"/>
    <w:rsid w:val="001746B6"/>
    <w:rsid w:val="00182397"/>
    <w:rsid w:val="00184C18"/>
    <w:rsid w:val="0018727F"/>
    <w:rsid w:val="00192E6A"/>
    <w:rsid w:val="001C7579"/>
    <w:rsid w:val="001D47C4"/>
    <w:rsid w:val="001D5A73"/>
    <w:rsid w:val="001D6218"/>
    <w:rsid w:val="001E5F47"/>
    <w:rsid w:val="00202D86"/>
    <w:rsid w:val="00213E6F"/>
    <w:rsid w:val="00225736"/>
    <w:rsid w:val="00225D90"/>
    <w:rsid w:val="00231CFA"/>
    <w:rsid w:val="00234DC8"/>
    <w:rsid w:val="00235217"/>
    <w:rsid w:val="002507E6"/>
    <w:rsid w:val="0025194B"/>
    <w:rsid w:val="00254CC1"/>
    <w:rsid w:val="00257D4C"/>
    <w:rsid w:val="002645C4"/>
    <w:rsid w:val="00277052"/>
    <w:rsid w:val="00282D96"/>
    <w:rsid w:val="00292109"/>
    <w:rsid w:val="00293182"/>
    <w:rsid w:val="00294756"/>
    <w:rsid w:val="002A75E6"/>
    <w:rsid w:val="002C1D8D"/>
    <w:rsid w:val="002C3591"/>
    <w:rsid w:val="002D1459"/>
    <w:rsid w:val="002D1890"/>
    <w:rsid w:val="002D1FF9"/>
    <w:rsid w:val="002D6B7F"/>
    <w:rsid w:val="002D7FCE"/>
    <w:rsid w:val="002E010D"/>
    <w:rsid w:val="002E6788"/>
    <w:rsid w:val="002F0B0F"/>
    <w:rsid w:val="002F4835"/>
    <w:rsid w:val="003002C5"/>
    <w:rsid w:val="00305D93"/>
    <w:rsid w:val="0030705D"/>
    <w:rsid w:val="00316C8C"/>
    <w:rsid w:val="00317CCF"/>
    <w:rsid w:val="00321CB2"/>
    <w:rsid w:val="00322E64"/>
    <w:rsid w:val="003238B1"/>
    <w:rsid w:val="00323DF9"/>
    <w:rsid w:val="00330DE1"/>
    <w:rsid w:val="003310B2"/>
    <w:rsid w:val="00341029"/>
    <w:rsid w:val="003418B1"/>
    <w:rsid w:val="00343E3B"/>
    <w:rsid w:val="00346764"/>
    <w:rsid w:val="00347852"/>
    <w:rsid w:val="00354467"/>
    <w:rsid w:val="00364F9B"/>
    <w:rsid w:val="00365E2E"/>
    <w:rsid w:val="0037190A"/>
    <w:rsid w:val="00372FA4"/>
    <w:rsid w:val="003732AE"/>
    <w:rsid w:val="00394F2C"/>
    <w:rsid w:val="00396AE5"/>
    <w:rsid w:val="003A1415"/>
    <w:rsid w:val="003A6293"/>
    <w:rsid w:val="003B5DDE"/>
    <w:rsid w:val="003C6144"/>
    <w:rsid w:val="003C7F14"/>
    <w:rsid w:val="003D628A"/>
    <w:rsid w:val="003D67D4"/>
    <w:rsid w:val="003E1935"/>
    <w:rsid w:val="003E5006"/>
    <w:rsid w:val="003E5982"/>
    <w:rsid w:val="003E6DE5"/>
    <w:rsid w:val="00402796"/>
    <w:rsid w:val="00404292"/>
    <w:rsid w:val="00407983"/>
    <w:rsid w:val="004139A8"/>
    <w:rsid w:val="0042141D"/>
    <w:rsid w:val="0042570D"/>
    <w:rsid w:val="00431026"/>
    <w:rsid w:val="00433AA2"/>
    <w:rsid w:val="00447B33"/>
    <w:rsid w:val="004507D2"/>
    <w:rsid w:val="00461AEC"/>
    <w:rsid w:val="004653F5"/>
    <w:rsid w:val="00470587"/>
    <w:rsid w:val="00473064"/>
    <w:rsid w:val="00473255"/>
    <w:rsid w:val="00477670"/>
    <w:rsid w:val="00481367"/>
    <w:rsid w:val="00492C36"/>
    <w:rsid w:val="004A36E2"/>
    <w:rsid w:val="004A38C8"/>
    <w:rsid w:val="004A4A2A"/>
    <w:rsid w:val="004A4D9D"/>
    <w:rsid w:val="004B2718"/>
    <w:rsid w:val="004B78BA"/>
    <w:rsid w:val="004C0407"/>
    <w:rsid w:val="004C3991"/>
    <w:rsid w:val="004C5E81"/>
    <w:rsid w:val="004D082E"/>
    <w:rsid w:val="004D1F28"/>
    <w:rsid w:val="004D54FE"/>
    <w:rsid w:val="004E1271"/>
    <w:rsid w:val="004F6157"/>
    <w:rsid w:val="0050449D"/>
    <w:rsid w:val="00514F5A"/>
    <w:rsid w:val="005226F6"/>
    <w:rsid w:val="00525073"/>
    <w:rsid w:val="00525B02"/>
    <w:rsid w:val="005329DF"/>
    <w:rsid w:val="0053651E"/>
    <w:rsid w:val="00536EE5"/>
    <w:rsid w:val="005378A2"/>
    <w:rsid w:val="005459FD"/>
    <w:rsid w:val="0054716B"/>
    <w:rsid w:val="005531CD"/>
    <w:rsid w:val="00561AE7"/>
    <w:rsid w:val="00563A6E"/>
    <w:rsid w:val="005718E3"/>
    <w:rsid w:val="005842FF"/>
    <w:rsid w:val="00584BB3"/>
    <w:rsid w:val="005977FB"/>
    <w:rsid w:val="005A37E2"/>
    <w:rsid w:val="005A4089"/>
    <w:rsid w:val="005A63D2"/>
    <w:rsid w:val="005B3CC9"/>
    <w:rsid w:val="005B6637"/>
    <w:rsid w:val="005B7AC8"/>
    <w:rsid w:val="005C6C33"/>
    <w:rsid w:val="005D63C1"/>
    <w:rsid w:val="005D6FE6"/>
    <w:rsid w:val="005E62C1"/>
    <w:rsid w:val="005F41D7"/>
    <w:rsid w:val="005F53CC"/>
    <w:rsid w:val="00603707"/>
    <w:rsid w:val="006072E9"/>
    <w:rsid w:val="00607348"/>
    <w:rsid w:val="006079D4"/>
    <w:rsid w:val="006116D0"/>
    <w:rsid w:val="006201CB"/>
    <w:rsid w:val="0062034C"/>
    <w:rsid w:val="00621BB7"/>
    <w:rsid w:val="0062317C"/>
    <w:rsid w:val="00632DE5"/>
    <w:rsid w:val="0067023B"/>
    <w:rsid w:val="00670A67"/>
    <w:rsid w:val="00672519"/>
    <w:rsid w:val="00676428"/>
    <w:rsid w:val="00686F84"/>
    <w:rsid w:val="006979B8"/>
    <w:rsid w:val="006A0B2A"/>
    <w:rsid w:val="006B4C57"/>
    <w:rsid w:val="006C1417"/>
    <w:rsid w:val="006C1D6B"/>
    <w:rsid w:val="006C7ED6"/>
    <w:rsid w:val="006E2D0F"/>
    <w:rsid w:val="006F318D"/>
    <w:rsid w:val="006F5252"/>
    <w:rsid w:val="006F751C"/>
    <w:rsid w:val="0070142D"/>
    <w:rsid w:val="00703537"/>
    <w:rsid w:val="00714B48"/>
    <w:rsid w:val="00725766"/>
    <w:rsid w:val="007261BA"/>
    <w:rsid w:val="00726C4B"/>
    <w:rsid w:val="007305C5"/>
    <w:rsid w:val="00736347"/>
    <w:rsid w:val="00740296"/>
    <w:rsid w:val="00744BFC"/>
    <w:rsid w:val="007658FE"/>
    <w:rsid w:val="00766C9E"/>
    <w:rsid w:val="00776255"/>
    <w:rsid w:val="00783A9F"/>
    <w:rsid w:val="00786A25"/>
    <w:rsid w:val="007A725A"/>
    <w:rsid w:val="007B14EC"/>
    <w:rsid w:val="007B70C6"/>
    <w:rsid w:val="007C1DC4"/>
    <w:rsid w:val="007C6EF6"/>
    <w:rsid w:val="007E00A5"/>
    <w:rsid w:val="007F60C7"/>
    <w:rsid w:val="008108AD"/>
    <w:rsid w:val="008213D7"/>
    <w:rsid w:val="00822E88"/>
    <w:rsid w:val="00837CDB"/>
    <w:rsid w:val="00862E38"/>
    <w:rsid w:val="00867FE4"/>
    <w:rsid w:val="00872E4A"/>
    <w:rsid w:val="008807E4"/>
    <w:rsid w:val="00880F72"/>
    <w:rsid w:val="008820D8"/>
    <w:rsid w:val="00884064"/>
    <w:rsid w:val="00890EC9"/>
    <w:rsid w:val="00894C3B"/>
    <w:rsid w:val="00896A68"/>
    <w:rsid w:val="008976C4"/>
    <w:rsid w:val="008A6971"/>
    <w:rsid w:val="008B60DF"/>
    <w:rsid w:val="008C7424"/>
    <w:rsid w:val="008C7DF6"/>
    <w:rsid w:val="008D4801"/>
    <w:rsid w:val="008D7D1C"/>
    <w:rsid w:val="008E008A"/>
    <w:rsid w:val="00914B40"/>
    <w:rsid w:val="00922615"/>
    <w:rsid w:val="00926862"/>
    <w:rsid w:val="00934194"/>
    <w:rsid w:val="0093658A"/>
    <w:rsid w:val="00936BAB"/>
    <w:rsid w:val="0094020D"/>
    <w:rsid w:val="009628CF"/>
    <w:rsid w:val="00962A09"/>
    <w:rsid w:val="00962B56"/>
    <w:rsid w:val="00962E82"/>
    <w:rsid w:val="00964DF2"/>
    <w:rsid w:val="009664FB"/>
    <w:rsid w:val="00971E50"/>
    <w:rsid w:val="00983825"/>
    <w:rsid w:val="0098458D"/>
    <w:rsid w:val="00996598"/>
    <w:rsid w:val="009B580C"/>
    <w:rsid w:val="009C12ED"/>
    <w:rsid w:val="009C1C7F"/>
    <w:rsid w:val="009C39B7"/>
    <w:rsid w:val="009D0508"/>
    <w:rsid w:val="009D523F"/>
    <w:rsid w:val="009D55C2"/>
    <w:rsid w:val="009E00C4"/>
    <w:rsid w:val="009E02F2"/>
    <w:rsid w:val="009E04F4"/>
    <w:rsid w:val="009E56F5"/>
    <w:rsid w:val="009E6314"/>
    <w:rsid w:val="009F070B"/>
    <w:rsid w:val="00A032F5"/>
    <w:rsid w:val="00A07C2D"/>
    <w:rsid w:val="00A1146C"/>
    <w:rsid w:val="00A2366D"/>
    <w:rsid w:val="00A3238D"/>
    <w:rsid w:val="00A35C2B"/>
    <w:rsid w:val="00A43B7A"/>
    <w:rsid w:val="00A621B0"/>
    <w:rsid w:val="00A7601D"/>
    <w:rsid w:val="00A82CF8"/>
    <w:rsid w:val="00A86D3C"/>
    <w:rsid w:val="00A86E80"/>
    <w:rsid w:val="00A91073"/>
    <w:rsid w:val="00A91783"/>
    <w:rsid w:val="00A94208"/>
    <w:rsid w:val="00A94761"/>
    <w:rsid w:val="00AA6F0D"/>
    <w:rsid w:val="00AC4F15"/>
    <w:rsid w:val="00AC5796"/>
    <w:rsid w:val="00AD019A"/>
    <w:rsid w:val="00AD070F"/>
    <w:rsid w:val="00AD4A79"/>
    <w:rsid w:val="00AE040A"/>
    <w:rsid w:val="00AF774F"/>
    <w:rsid w:val="00B00F65"/>
    <w:rsid w:val="00B0781E"/>
    <w:rsid w:val="00B11C2F"/>
    <w:rsid w:val="00B15D4A"/>
    <w:rsid w:val="00B16966"/>
    <w:rsid w:val="00B16A9B"/>
    <w:rsid w:val="00B27DFD"/>
    <w:rsid w:val="00B327AF"/>
    <w:rsid w:val="00B55AB0"/>
    <w:rsid w:val="00B64CEE"/>
    <w:rsid w:val="00B82558"/>
    <w:rsid w:val="00B82EA4"/>
    <w:rsid w:val="00B85FED"/>
    <w:rsid w:val="00B93659"/>
    <w:rsid w:val="00B9424D"/>
    <w:rsid w:val="00B94492"/>
    <w:rsid w:val="00BA39D9"/>
    <w:rsid w:val="00BA4719"/>
    <w:rsid w:val="00BA7ACF"/>
    <w:rsid w:val="00BB005F"/>
    <w:rsid w:val="00BB00A5"/>
    <w:rsid w:val="00BC68CF"/>
    <w:rsid w:val="00BC7057"/>
    <w:rsid w:val="00BD4A93"/>
    <w:rsid w:val="00BD50DF"/>
    <w:rsid w:val="00BE2364"/>
    <w:rsid w:val="00BF065E"/>
    <w:rsid w:val="00BF33F1"/>
    <w:rsid w:val="00BF398B"/>
    <w:rsid w:val="00C06774"/>
    <w:rsid w:val="00C075CA"/>
    <w:rsid w:val="00C26AC6"/>
    <w:rsid w:val="00C36271"/>
    <w:rsid w:val="00C4094A"/>
    <w:rsid w:val="00C40BA2"/>
    <w:rsid w:val="00C51615"/>
    <w:rsid w:val="00C52919"/>
    <w:rsid w:val="00C60432"/>
    <w:rsid w:val="00C637B7"/>
    <w:rsid w:val="00C716F5"/>
    <w:rsid w:val="00C7497D"/>
    <w:rsid w:val="00C924C0"/>
    <w:rsid w:val="00CB3682"/>
    <w:rsid w:val="00CE3423"/>
    <w:rsid w:val="00CE4D61"/>
    <w:rsid w:val="00CE6B1A"/>
    <w:rsid w:val="00CF0EFA"/>
    <w:rsid w:val="00CF172C"/>
    <w:rsid w:val="00D017EC"/>
    <w:rsid w:val="00D01BDC"/>
    <w:rsid w:val="00D04091"/>
    <w:rsid w:val="00D203F9"/>
    <w:rsid w:val="00D26EC2"/>
    <w:rsid w:val="00D26FEE"/>
    <w:rsid w:val="00D314D5"/>
    <w:rsid w:val="00D351A1"/>
    <w:rsid w:val="00D362F0"/>
    <w:rsid w:val="00D40B09"/>
    <w:rsid w:val="00D42E77"/>
    <w:rsid w:val="00D447EE"/>
    <w:rsid w:val="00D461C0"/>
    <w:rsid w:val="00D568FA"/>
    <w:rsid w:val="00D66F2F"/>
    <w:rsid w:val="00D6702B"/>
    <w:rsid w:val="00D70B7B"/>
    <w:rsid w:val="00D74740"/>
    <w:rsid w:val="00D82612"/>
    <w:rsid w:val="00D8686B"/>
    <w:rsid w:val="00D87ED9"/>
    <w:rsid w:val="00D93334"/>
    <w:rsid w:val="00D93742"/>
    <w:rsid w:val="00D97B86"/>
    <w:rsid w:val="00DA088F"/>
    <w:rsid w:val="00DA2C39"/>
    <w:rsid w:val="00DA3641"/>
    <w:rsid w:val="00DB44ED"/>
    <w:rsid w:val="00DB607F"/>
    <w:rsid w:val="00DC7EDA"/>
    <w:rsid w:val="00DD1A69"/>
    <w:rsid w:val="00DE1330"/>
    <w:rsid w:val="00DE1AAD"/>
    <w:rsid w:val="00DE632B"/>
    <w:rsid w:val="00DF08B7"/>
    <w:rsid w:val="00DF1856"/>
    <w:rsid w:val="00DF1EF4"/>
    <w:rsid w:val="00DF297B"/>
    <w:rsid w:val="00E03AAA"/>
    <w:rsid w:val="00E1406E"/>
    <w:rsid w:val="00E1790D"/>
    <w:rsid w:val="00E2379B"/>
    <w:rsid w:val="00E313DE"/>
    <w:rsid w:val="00E33328"/>
    <w:rsid w:val="00E33D67"/>
    <w:rsid w:val="00E35193"/>
    <w:rsid w:val="00E36D01"/>
    <w:rsid w:val="00E44DF0"/>
    <w:rsid w:val="00E46323"/>
    <w:rsid w:val="00E50A67"/>
    <w:rsid w:val="00E522CC"/>
    <w:rsid w:val="00E578EE"/>
    <w:rsid w:val="00E57C4D"/>
    <w:rsid w:val="00E62008"/>
    <w:rsid w:val="00E625DF"/>
    <w:rsid w:val="00E648C5"/>
    <w:rsid w:val="00E77568"/>
    <w:rsid w:val="00E83180"/>
    <w:rsid w:val="00E83C4E"/>
    <w:rsid w:val="00E84CAC"/>
    <w:rsid w:val="00E84D39"/>
    <w:rsid w:val="00E9664B"/>
    <w:rsid w:val="00EA1FDD"/>
    <w:rsid w:val="00EA3F8F"/>
    <w:rsid w:val="00EB7250"/>
    <w:rsid w:val="00ED4767"/>
    <w:rsid w:val="00EE2B2E"/>
    <w:rsid w:val="00EE34E2"/>
    <w:rsid w:val="00F04FD8"/>
    <w:rsid w:val="00F1550B"/>
    <w:rsid w:val="00F17D51"/>
    <w:rsid w:val="00F17E41"/>
    <w:rsid w:val="00F17FA0"/>
    <w:rsid w:val="00F41027"/>
    <w:rsid w:val="00F43A50"/>
    <w:rsid w:val="00F5333C"/>
    <w:rsid w:val="00F54CAE"/>
    <w:rsid w:val="00F60F64"/>
    <w:rsid w:val="00F72F00"/>
    <w:rsid w:val="00F84DF4"/>
    <w:rsid w:val="00F9712A"/>
    <w:rsid w:val="00F976AF"/>
    <w:rsid w:val="00FA292C"/>
    <w:rsid w:val="00FA576E"/>
    <w:rsid w:val="00FB7179"/>
    <w:rsid w:val="00FC384A"/>
    <w:rsid w:val="00FC4865"/>
    <w:rsid w:val="00FE5EEB"/>
    <w:rsid w:val="00FE6B9A"/>
    <w:rsid w:val="00FF0B80"/>
    <w:rsid w:val="00FF146A"/>
    <w:rsid w:val="00FF545A"/>
    <w:rsid w:val="21051D95"/>
    <w:rsid w:val="789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E4F2"/>
  <w15:chartTrackingRefBased/>
  <w15:docId w15:val="{05ECF202-4623-4C0A-808F-7ACB628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D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DF0"/>
    <w:rPr>
      <w:lang w:val="es-ES"/>
    </w:rPr>
  </w:style>
  <w:style w:type="paragraph" w:styleId="Prrafodelista">
    <w:name w:val="List Paragraph"/>
    <w:basedOn w:val="Normal"/>
    <w:uiPriority w:val="34"/>
    <w:qFormat/>
    <w:rsid w:val="00AD4A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4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</b:Tag>
    <b:SourceType>InternetSite</b:SourceType>
    <b:Guid>{E9889C43-1362-49DC-8904-7006D207FAD8}</b:Guid>
    <b:Title>74HC595 registro de desplazamiento con Arduino</b:Title>
    <b:Author>
      <b:Author>
        <b:NameList>
          <b:Person>
            <b:Last>Hernández</b:Last>
            <b:First>Luis</b:First>
            <b:Middle>del Valle</b:Middle>
          </b:Person>
        </b:NameList>
      </b:Author>
      <b:ProducerName>
        <b:NameList>
          <b:Person>
            <b:Last>Programarfacil.com</b:Last>
          </b:Person>
        </b:NameList>
      </b:ProducerName>
    </b:Author>
    <b:URL>https://programarfacil.com/blog/74hc595-registro-de-desplazamiento-arduino/#Que_es_el_registro_de_desplazamiento_74HC595</b:URL>
    <b:RefOrder>1</b:RefOrder>
  </b:Source>
</b:Sources>
</file>

<file path=customXml/itemProps1.xml><?xml version="1.0" encoding="utf-8"?>
<ds:datastoreItem xmlns:ds="http://schemas.openxmlformats.org/officeDocument/2006/customXml" ds:itemID="{417D0634-D092-4A71-A063-F9A76F2F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Robinson Correa Morales</cp:lastModifiedBy>
  <cp:revision>4</cp:revision>
  <dcterms:created xsi:type="dcterms:W3CDTF">2023-10-27T03:33:00Z</dcterms:created>
  <dcterms:modified xsi:type="dcterms:W3CDTF">2023-10-27T04:48:00Z</dcterms:modified>
</cp:coreProperties>
</file>