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ED8EC" w14:textId="4D0B4CD6" w:rsidR="00994950" w:rsidRDefault="00581825" w:rsidP="007D210B">
      <w:pPr>
        <w:ind w:left="-10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Reviewer </w:t>
      </w:r>
      <w:r w:rsidR="00994950" w:rsidRPr="00994950">
        <w:rPr>
          <w:b/>
          <w:bCs/>
          <w:sz w:val="28"/>
          <w:szCs w:val="28"/>
        </w:rPr>
        <w:t>Name</w:t>
      </w:r>
      <w:r w:rsidR="00994950" w:rsidRPr="00994950">
        <w:rPr>
          <w:sz w:val="28"/>
          <w:szCs w:val="28"/>
        </w:rPr>
        <w:t>:</w:t>
      </w:r>
    </w:p>
    <w:p w14:paraId="458F9B5D" w14:textId="1D1B5FAE" w:rsidR="00581825" w:rsidRDefault="00581825" w:rsidP="007D210B">
      <w:pPr>
        <w:ind w:left="-1080"/>
        <w:rPr>
          <w:sz w:val="28"/>
          <w:szCs w:val="28"/>
        </w:rPr>
      </w:pPr>
      <w:r>
        <w:rPr>
          <w:b/>
          <w:bCs/>
          <w:sz w:val="28"/>
          <w:szCs w:val="28"/>
        </w:rPr>
        <w:t>Reviewed Name</w:t>
      </w:r>
      <w:r w:rsidRPr="00581825">
        <w:rPr>
          <w:sz w:val="28"/>
          <w:szCs w:val="28"/>
        </w:rPr>
        <w:t>:</w:t>
      </w:r>
    </w:p>
    <w:p w14:paraId="09A11D90" w14:textId="77777777" w:rsidR="00C2563B" w:rsidRDefault="00C2563B" w:rsidP="00C2563B">
      <w:pPr>
        <w:ind w:left="-1080"/>
        <w:rPr>
          <w:b/>
          <w:bCs/>
          <w:sz w:val="28"/>
          <w:szCs w:val="28"/>
        </w:rPr>
      </w:pPr>
    </w:p>
    <w:p w14:paraId="3B47A0CF" w14:textId="7E413D90" w:rsidR="00581825" w:rsidRPr="00C2563B" w:rsidRDefault="00C2563B" w:rsidP="00C2563B">
      <w:pPr>
        <w:ind w:left="-10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Code coverage analysis</w:t>
      </w:r>
      <w:r w:rsidRPr="00581825">
        <w:rPr>
          <w:sz w:val="28"/>
          <w:szCs w:val="28"/>
        </w:rPr>
        <w:t>:</w:t>
      </w:r>
    </w:p>
    <w:tbl>
      <w:tblPr>
        <w:tblStyle w:val="TableGrid"/>
        <w:tblW w:w="11335" w:type="dxa"/>
        <w:tblInd w:w="-990" w:type="dxa"/>
        <w:tblLook w:val="04A0" w:firstRow="1" w:lastRow="0" w:firstColumn="1" w:lastColumn="0" w:noHBand="0" w:noVBand="1"/>
      </w:tblPr>
      <w:tblGrid>
        <w:gridCol w:w="3055"/>
        <w:gridCol w:w="2160"/>
        <w:gridCol w:w="6120"/>
      </w:tblGrid>
      <w:tr w:rsidR="00581825" w14:paraId="625BDB33" w14:textId="73B8B5AC" w:rsidTr="00581825">
        <w:trPr>
          <w:trHeight w:val="377"/>
        </w:trPr>
        <w:tc>
          <w:tcPr>
            <w:tcW w:w="3055" w:type="dxa"/>
          </w:tcPr>
          <w:p w14:paraId="2614DA1B" w14:textId="0E206598" w:rsidR="00581825" w:rsidRDefault="00581825" w:rsidP="00994950">
            <w:r>
              <w:rPr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2160" w:type="dxa"/>
          </w:tcPr>
          <w:p w14:paraId="09000F69" w14:textId="7895A60B" w:rsidR="00581825" w:rsidRDefault="00581825" w:rsidP="00994950">
            <w:r>
              <w:rPr>
                <w:b/>
                <w:bCs/>
                <w:sz w:val="24"/>
                <w:szCs w:val="24"/>
              </w:rPr>
              <w:t>Code coverage</w:t>
            </w:r>
          </w:p>
        </w:tc>
        <w:tc>
          <w:tcPr>
            <w:tcW w:w="6120" w:type="dxa"/>
          </w:tcPr>
          <w:p w14:paraId="101E87EA" w14:textId="3FAB0C19" w:rsidR="00581825" w:rsidRDefault="00581825" w:rsidP="0099495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Proposed test(s) to include</w:t>
            </w:r>
          </w:p>
        </w:tc>
      </w:tr>
      <w:tr w:rsidR="00581825" w14:paraId="018EDCC9" w14:textId="7E50DC5E" w:rsidTr="00581825">
        <w:tc>
          <w:tcPr>
            <w:tcW w:w="3055" w:type="dxa"/>
          </w:tcPr>
          <w:p w14:paraId="78F52C3C" w14:textId="45DAA072" w:rsidR="00581825" w:rsidRDefault="00581825" w:rsidP="00994950">
            <w:proofErr w:type="spellStart"/>
            <w:proofErr w:type="gramStart"/>
            <w:r>
              <w:t>AddExpr</w:t>
            </w:r>
            <w:proofErr w:type="spellEnd"/>
            <w:r>
              <w:t>::</w:t>
            </w:r>
            <w:proofErr w:type="gramEnd"/>
            <w:r>
              <w:t>equals(Expr * e)</w:t>
            </w:r>
          </w:p>
        </w:tc>
        <w:tc>
          <w:tcPr>
            <w:tcW w:w="2160" w:type="dxa"/>
          </w:tcPr>
          <w:p w14:paraId="70AEEB89" w14:textId="77777777" w:rsidR="00581825" w:rsidRDefault="00581825" w:rsidP="00994950"/>
        </w:tc>
        <w:tc>
          <w:tcPr>
            <w:tcW w:w="6120" w:type="dxa"/>
          </w:tcPr>
          <w:p w14:paraId="7F230379" w14:textId="77777777" w:rsidR="00581825" w:rsidRDefault="00581825" w:rsidP="00994950"/>
        </w:tc>
      </w:tr>
      <w:tr w:rsidR="00581825" w14:paraId="3B61203E" w14:textId="7D492693" w:rsidTr="00581825">
        <w:tc>
          <w:tcPr>
            <w:tcW w:w="3055" w:type="dxa"/>
          </w:tcPr>
          <w:p w14:paraId="60B8C1CA" w14:textId="77777777" w:rsidR="00581825" w:rsidRDefault="00581825" w:rsidP="00994950"/>
        </w:tc>
        <w:tc>
          <w:tcPr>
            <w:tcW w:w="2160" w:type="dxa"/>
          </w:tcPr>
          <w:p w14:paraId="2AEF5A1F" w14:textId="77777777" w:rsidR="00581825" w:rsidRDefault="00581825" w:rsidP="00994950"/>
        </w:tc>
        <w:tc>
          <w:tcPr>
            <w:tcW w:w="6120" w:type="dxa"/>
          </w:tcPr>
          <w:p w14:paraId="7A59CBB6" w14:textId="77777777" w:rsidR="00581825" w:rsidRDefault="00581825" w:rsidP="00994950"/>
        </w:tc>
      </w:tr>
    </w:tbl>
    <w:p w14:paraId="460F9E14" w14:textId="64CDDB03" w:rsidR="00C2563B" w:rsidRDefault="00C2563B" w:rsidP="00C2563B">
      <w:pPr>
        <w:ind w:left="-990"/>
      </w:pPr>
    </w:p>
    <w:p w14:paraId="4857E9F1" w14:textId="40E544A9" w:rsidR="00C2563B" w:rsidRDefault="00C2563B" w:rsidP="00C2563B">
      <w:pPr>
        <w:ind w:left="-990"/>
      </w:pPr>
    </w:p>
    <w:p w14:paraId="3687D77E" w14:textId="77777777" w:rsidR="00C2563B" w:rsidRDefault="00C2563B" w:rsidP="00C2563B">
      <w:pPr>
        <w:ind w:left="-990"/>
      </w:pPr>
    </w:p>
    <w:p w14:paraId="3A00CD10" w14:textId="2DE02EA4" w:rsidR="00C2563B" w:rsidRDefault="00C2563B" w:rsidP="00C2563B">
      <w:pPr>
        <w:ind w:left="-1080"/>
        <w:rPr>
          <w:sz w:val="28"/>
          <w:szCs w:val="28"/>
        </w:rPr>
      </w:pPr>
      <w:r>
        <w:rPr>
          <w:b/>
          <w:bCs/>
          <w:sz w:val="28"/>
          <w:szCs w:val="28"/>
        </w:rPr>
        <w:t>Thoughts / suggestions to improve the code or the tests</w:t>
      </w:r>
      <w:r w:rsidRPr="00994950">
        <w:rPr>
          <w:sz w:val="28"/>
          <w:szCs w:val="28"/>
        </w:rPr>
        <w:t>:</w:t>
      </w:r>
    </w:p>
    <w:tbl>
      <w:tblPr>
        <w:tblStyle w:val="TableGrid"/>
        <w:tblW w:w="0" w:type="auto"/>
        <w:tblInd w:w="-990" w:type="dxa"/>
        <w:tblLook w:val="04A0" w:firstRow="1" w:lastRow="0" w:firstColumn="1" w:lastColumn="0" w:noHBand="0" w:noVBand="1"/>
      </w:tblPr>
      <w:tblGrid>
        <w:gridCol w:w="9350"/>
      </w:tblGrid>
      <w:tr w:rsidR="00C2563B" w14:paraId="6FF2F989" w14:textId="77777777" w:rsidTr="00C2563B">
        <w:tc>
          <w:tcPr>
            <w:tcW w:w="9350" w:type="dxa"/>
          </w:tcPr>
          <w:p w14:paraId="7C3748DB" w14:textId="77777777" w:rsidR="00C2563B" w:rsidRDefault="00C2563B" w:rsidP="00C2563B"/>
        </w:tc>
      </w:tr>
      <w:tr w:rsidR="00C2563B" w14:paraId="7AA96061" w14:textId="77777777" w:rsidTr="00C2563B">
        <w:tc>
          <w:tcPr>
            <w:tcW w:w="9350" w:type="dxa"/>
          </w:tcPr>
          <w:p w14:paraId="575BDFE6" w14:textId="77777777" w:rsidR="00C2563B" w:rsidRDefault="00C2563B" w:rsidP="00C2563B"/>
        </w:tc>
      </w:tr>
      <w:tr w:rsidR="00C2563B" w14:paraId="04738FD6" w14:textId="77777777" w:rsidTr="00C2563B">
        <w:tc>
          <w:tcPr>
            <w:tcW w:w="9350" w:type="dxa"/>
          </w:tcPr>
          <w:p w14:paraId="4EE363AC" w14:textId="77777777" w:rsidR="00C2563B" w:rsidRDefault="00C2563B" w:rsidP="00C2563B"/>
        </w:tc>
      </w:tr>
    </w:tbl>
    <w:p w14:paraId="35288989" w14:textId="6FB692F2" w:rsidR="00C2563B" w:rsidRDefault="00C2563B" w:rsidP="00C2563B">
      <w:pPr>
        <w:ind w:left="-990"/>
      </w:pPr>
    </w:p>
    <w:p w14:paraId="4A304A4B" w14:textId="399F0D2B" w:rsidR="00C2563B" w:rsidRDefault="00C2563B" w:rsidP="00C2563B">
      <w:pPr>
        <w:ind w:left="-990"/>
      </w:pPr>
    </w:p>
    <w:p w14:paraId="25C8F002" w14:textId="28AC37D9" w:rsidR="00C2563B" w:rsidRDefault="00C2563B" w:rsidP="00C2563B">
      <w:pPr>
        <w:ind w:left="-990"/>
      </w:pPr>
    </w:p>
    <w:p w14:paraId="71E73F5E" w14:textId="2276C160" w:rsidR="00C2563B" w:rsidRDefault="00C2563B" w:rsidP="00C2563B">
      <w:pPr>
        <w:ind w:left="-990"/>
      </w:pPr>
      <w:r>
        <w:br/>
        <w:t>Add rows when necessary.</w:t>
      </w:r>
    </w:p>
    <w:sectPr w:rsidR="00C2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E9F"/>
    <w:rsid w:val="00197FEF"/>
    <w:rsid w:val="002B12F8"/>
    <w:rsid w:val="004D1188"/>
    <w:rsid w:val="005235AC"/>
    <w:rsid w:val="00581825"/>
    <w:rsid w:val="007D210B"/>
    <w:rsid w:val="007F18AF"/>
    <w:rsid w:val="0088145B"/>
    <w:rsid w:val="00994950"/>
    <w:rsid w:val="00A86FF9"/>
    <w:rsid w:val="00AD426A"/>
    <w:rsid w:val="00C2563B"/>
    <w:rsid w:val="00CB7E9F"/>
    <w:rsid w:val="00DF765B"/>
    <w:rsid w:val="00F0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3E06"/>
  <w15:chartTrackingRefBased/>
  <w15:docId w15:val="{7C603EF7-C13B-40A0-95C6-56E17167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Nabil Makarem</cp:lastModifiedBy>
  <cp:revision>14</cp:revision>
  <dcterms:created xsi:type="dcterms:W3CDTF">2015-04-15T10:20:00Z</dcterms:created>
  <dcterms:modified xsi:type="dcterms:W3CDTF">2023-02-01T22:23:00Z</dcterms:modified>
</cp:coreProperties>
</file>