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ED1A" w14:textId="706CCAD4" w:rsidR="00D104CA" w:rsidRDefault="00D104CA">
      <w:r>
        <w:t xml:space="preserve">Assessment 7 </w:t>
      </w:r>
      <w:r w:rsidR="00FA59AC">
        <w:t xml:space="preserve">- </w:t>
      </w:r>
      <w:r>
        <w:t>Computer Science</w:t>
      </w:r>
    </w:p>
    <w:p w14:paraId="29736E18" w14:textId="77777777" w:rsidR="00D104CA" w:rsidRDefault="00D104CA"/>
    <w:p w14:paraId="17F1BAC4" w14:textId="6558E902" w:rsidR="00292E3C" w:rsidRDefault="00D104CA">
      <w:r>
        <w:t>Part 1</w:t>
      </w:r>
      <w:r w:rsidR="00445B06">
        <w:tab/>
      </w:r>
    </w:p>
    <w:tbl>
      <w:tblPr>
        <w:tblW w:w="8600" w:type="dxa"/>
        <w:tblLook w:val="04A0" w:firstRow="1" w:lastRow="0" w:firstColumn="1" w:lastColumn="0" w:noHBand="0" w:noVBand="1"/>
      </w:tblPr>
      <w:tblGrid>
        <w:gridCol w:w="2240"/>
        <w:gridCol w:w="2240"/>
        <w:gridCol w:w="1920"/>
        <w:gridCol w:w="2200"/>
      </w:tblGrid>
      <w:tr w:rsidR="00292E3C" w:rsidRPr="00292E3C" w14:paraId="76F7C6FC" w14:textId="77777777" w:rsidTr="00292E3C">
        <w:trPr>
          <w:trHeight w:val="315"/>
        </w:trPr>
        <w:tc>
          <w:tcPr>
            <w:tcW w:w="2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96A7FA" w14:textId="77777777" w:rsidR="00292E3C" w:rsidRPr="00292E3C" w:rsidRDefault="00292E3C" w:rsidP="00292E3C">
            <w:pPr>
              <w:spacing w:after="0" w:line="240" w:lineRule="auto"/>
              <w:rPr>
                <w:rFonts w:eastAsia="Times New Roman" w:cs="Calibri"/>
                <w:color w:val="000000"/>
              </w:rPr>
            </w:pPr>
            <w:r w:rsidRPr="00292E3C">
              <w:rPr>
                <w:rFonts w:eastAsia="Times New Roman" w:cs="Calibri"/>
                <w:color w:val="000000"/>
              </w:rPr>
              <w:t>Array Size</w:t>
            </w:r>
          </w:p>
        </w:tc>
        <w:tc>
          <w:tcPr>
            <w:tcW w:w="2240" w:type="dxa"/>
            <w:tcBorders>
              <w:top w:val="single" w:sz="8" w:space="0" w:color="auto"/>
              <w:left w:val="nil"/>
              <w:bottom w:val="single" w:sz="8" w:space="0" w:color="auto"/>
              <w:right w:val="single" w:sz="8" w:space="0" w:color="auto"/>
            </w:tcBorders>
            <w:shd w:val="clear" w:color="auto" w:fill="auto"/>
            <w:hideMark/>
          </w:tcPr>
          <w:p w14:paraId="41B6F331"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Size Quantified</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229C82AF"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Insert (</w:t>
            </w:r>
            <w:r w:rsidRPr="00292E3C">
              <w:rPr>
                <w:rFonts w:ascii="Calibri" w:eastAsia="Times New Roman" w:hAnsi="Calibri" w:cs="Calibri"/>
                <w:color w:val="000000"/>
              </w:rPr>
              <w:t>µ</w:t>
            </w:r>
            <w:r w:rsidRPr="00292E3C">
              <w:rPr>
                <w:rFonts w:eastAsia="Times New Roman" w:cs="Calibri"/>
                <w:color w:val="000000"/>
              </w:rPr>
              <w:t>s)</w:t>
            </w:r>
          </w:p>
        </w:tc>
        <w:tc>
          <w:tcPr>
            <w:tcW w:w="2200" w:type="dxa"/>
            <w:tcBorders>
              <w:top w:val="single" w:sz="8" w:space="0" w:color="auto"/>
              <w:left w:val="nil"/>
              <w:bottom w:val="single" w:sz="8" w:space="0" w:color="auto"/>
              <w:right w:val="single" w:sz="8" w:space="0" w:color="auto"/>
            </w:tcBorders>
            <w:shd w:val="clear" w:color="auto" w:fill="auto"/>
            <w:vAlign w:val="center"/>
            <w:hideMark/>
          </w:tcPr>
          <w:p w14:paraId="694E2BEB"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Append (µs)</w:t>
            </w:r>
          </w:p>
        </w:tc>
      </w:tr>
      <w:tr w:rsidR="00292E3C" w:rsidRPr="00292E3C" w14:paraId="60CDD2F5" w14:textId="77777777" w:rsidTr="00292E3C">
        <w:trPr>
          <w:trHeight w:val="315"/>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1A99B1FA" w14:textId="77777777" w:rsidR="00292E3C" w:rsidRPr="00292E3C" w:rsidRDefault="00292E3C" w:rsidP="00292E3C">
            <w:pPr>
              <w:spacing w:after="0" w:line="240" w:lineRule="auto"/>
              <w:rPr>
                <w:rFonts w:eastAsia="Times New Roman" w:cs="Calibri"/>
                <w:color w:val="000000"/>
              </w:rPr>
            </w:pPr>
            <w:proofErr w:type="spellStart"/>
            <w:r w:rsidRPr="00292E3C">
              <w:rPr>
                <w:rFonts w:eastAsia="Times New Roman" w:cs="Calibri"/>
                <w:color w:val="000000"/>
              </w:rPr>
              <w:t>extraLargeArray</w:t>
            </w:r>
            <w:proofErr w:type="spellEnd"/>
          </w:p>
        </w:tc>
        <w:tc>
          <w:tcPr>
            <w:tcW w:w="2240" w:type="dxa"/>
            <w:tcBorders>
              <w:top w:val="nil"/>
              <w:left w:val="nil"/>
              <w:bottom w:val="single" w:sz="8" w:space="0" w:color="auto"/>
              <w:right w:val="single" w:sz="8" w:space="0" w:color="auto"/>
            </w:tcBorders>
            <w:shd w:val="clear" w:color="auto" w:fill="auto"/>
            <w:vAlign w:val="center"/>
            <w:hideMark/>
          </w:tcPr>
          <w:p w14:paraId="154D8430"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100000</w:t>
            </w:r>
          </w:p>
        </w:tc>
        <w:tc>
          <w:tcPr>
            <w:tcW w:w="1920" w:type="dxa"/>
            <w:tcBorders>
              <w:top w:val="nil"/>
              <w:left w:val="nil"/>
              <w:bottom w:val="single" w:sz="8" w:space="0" w:color="auto"/>
              <w:right w:val="single" w:sz="8" w:space="0" w:color="auto"/>
            </w:tcBorders>
            <w:shd w:val="clear" w:color="auto" w:fill="auto"/>
            <w:vAlign w:val="center"/>
            <w:hideMark/>
          </w:tcPr>
          <w:p w14:paraId="59D4DA09"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824047.1</w:t>
            </w:r>
          </w:p>
        </w:tc>
        <w:tc>
          <w:tcPr>
            <w:tcW w:w="2200" w:type="dxa"/>
            <w:tcBorders>
              <w:top w:val="nil"/>
              <w:left w:val="nil"/>
              <w:bottom w:val="single" w:sz="8" w:space="0" w:color="auto"/>
              <w:right w:val="single" w:sz="8" w:space="0" w:color="auto"/>
            </w:tcBorders>
            <w:shd w:val="clear" w:color="auto" w:fill="auto"/>
            <w:vAlign w:val="center"/>
            <w:hideMark/>
          </w:tcPr>
          <w:p w14:paraId="55BD78BD"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2989.5</w:t>
            </w:r>
          </w:p>
        </w:tc>
      </w:tr>
      <w:tr w:rsidR="00292E3C" w:rsidRPr="00292E3C" w14:paraId="3C415E3C" w14:textId="77777777" w:rsidTr="00292E3C">
        <w:trPr>
          <w:trHeight w:val="315"/>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5322FB36" w14:textId="77777777" w:rsidR="00292E3C" w:rsidRPr="00292E3C" w:rsidRDefault="00292E3C" w:rsidP="00292E3C">
            <w:pPr>
              <w:spacing w:after="0" w:line="240" w:lineRule="auto"/>
              <w:rPr>
                <w:rFonts w:eastAsia="Times New Roman" w:cs="Calibri"/>
                <w:color w:val="000000"/>
              </w:rPr>
            </w:pPr>
            <w:proofErr w:type="spellStart"/>
            <w:r w:rsidRPr="00292E3C">
              <w:rPr>
                <w:rFonts w:eastAsia="Times New Roman" w:cs="Calibri"/>
                <w:color w:val="000000"/>
              </w:rPr>
              <w:t>largeArray</w:t>
            </w:r>
            <w:proofErr w:type="spellEnd"/>
          </w:p>
        </w:tc>
        <w:tc>
          <w:tcPr>
            <w:tcW w:w="2240" w:type="dxa"/>
            <w:tcBorders>
              <w:top w:val="nil"/>
              <w:left w:val="nil"/>
              <w:bottom w:val="single" w:sz="8" w:space="0" w:color="auto"/>
              <w:right w:val="single" w:sz="8" w:space="0" w:color="auto"/>
            </w:tcBorders>
            <w:shd w:val="clear" w:color="auto" w:fill="auto"/>
            <w:vAlign w:val="center"/>
            <w:hideMark/>
          </w:tcPr>
          <w:p w14:paraId="000C2A47"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10000</w:t>
            </w:r>
          </w:p>
        </w:tc>
        <w:tc>
          <w:tcPr>
            <w:tcW w:w="1920" w:type="dxa"/>
            <w:tcBorders>
              <w:top w:val="nil"/>
              <w:left w:val="nil"/>
              <w:bottom w:val="single" w:sz="8" w:space="0" w:color="auto"/>
              <w:right w:val="single" w:sz="8" w:space="0" w:color="auto"/>
            </w:tcBorders>
            <w:shd w:val="clear" w:color="auto" w:fill="auto"/>
            <w:vAlign w:val="center"/>
            <w:hideMark/>
          </w:tcPr>
          <w:p w14:paraId="6DBE893B"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8561.7</w:t>
            </w:r>
          </w:p>
        </w:tc>
        <w:tc>
          <w:tcPr>
            <w:tcW w:w="2200" w:type="dxa"/>
            <w:tcBorders>
              <w:top w:val="nil"/>
              <w:left w:val="nil"/>
              <w:bottom w:val="single" w:sz="8" w:space="0" w:color="auto"/>
              <w:right w:val="single" w:sz="8" w:space="0" w:color="auto"/>
            </w:tcBorders>
            <w:shd w:val="clear" w:color="auto" w:fill="auto"/>
            <w:vAlign w:val="center"/>
            <w:hideMark/>
          </w:tcPr>
          <w:p w14:paraId="41A3996A"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531.5</w:t>
            </w:r>
          </w:p>
        </w:tc>
      </w:tr>
      <w:tr w:rsidR="00292E3C" w:rsidRPr="00292E3C" w14:paraId="25C49462" w14:textId="77777777" w:rsidTr="00292E3C">
        <w:trPr>
          <w:trHeight w:val="315"/>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32C8FEC3" w14:textId="77777777" w:rsidR="00292E3C" w:rsidRPr="00292E3C" w:rsidRDefault="00292E3C" w:rsidP="00292E3C">
            <w:pPr>
              <w:spacing w:after="0" w:line="240" w:lineRule="auto"/>
              <w:rPr>
                <w:rFonts w:eastAsia="Times New Roman" w:cs="Calibri"/>
                <w:color w:val="000000"/>
              </w:rPr>
            </w:pPr>
            <w:proofErr w:type="spellStart"/>
            <w:r w:rsidRPr="00292E3C">
              <w:rPr>
                <w:rFonts w:eastAsia="Times New Roman" w:cs="Calibri"/>
                <w:color w:val="000000"/>
              </w:rPr>
              <w:t>mediumArray</w:t>
            </w:r>
            <w:proofErr w:type="spellEnd"/>
          </w:p>
        </w:tc>
        <w:tc>
          <w:tcPr>
            <w:tcW w:w="2240" w:type="dxa"/>
            <w:tcBorders>
              <w:top w:val="nil"/>
              <w:left w:val="nil"/>
              <w:bottom w:val="single" w:sz="8" w:space="0" w:color="auto"/>
              <w:right w:val="single" w:sz="8" w:space="0" w:color="auto"/>
            </w:tcBorders>
            <w:shd w:val="clear" w:color="auto" w:fill="auto"/>
            <w:vAlign w:val="center"/>
            <w:hideMark/>
          </w:tcPr>
          <w:p w14:paraId="63E245F2"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1000</w:t>
            </w:r>
          </w:p>
        </w:tc>
        <w:tc>
          <w:tcPr>
            <w:tcW w:w="1920" w:type="dxa"/>
            <w:tcBorders>
              <w:top w:val="nil"/>
              <w:left w:val="nil"/>
              <w:bottom w:val="single" w:sz="8" w:space="0" w:color="auto"/>
              <w:right w:val="single" w:sz="8" w:space="0" w:color="auto"/>
            </w:tcBorders>
            <w:shd w:val="clear" w:color="auto" w:fill="auto"/>
            <w:vAlign w:val="center"/>
            <w:hideMark/>
          </w:tcPr>
          <w:p w14:paraId="7AA23D36"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156.6</w:t>
            </w:r>
          </w:p>
        </w:tc>
        <w:tc>
          <w:tcPr>
            <w:tcW w:w="2200" w:type="dxa"/>
            <w:tcBorders>
              <w:top w:val="nil"/>
              <w:left w:val="nil"/>
              <w:bottom w:val="single" w:sz="8" w:space="0" w:color="auto"/>
              <w:right w:val="single" w:sz="8" w:space="0" w:color="auto"/>
            </w:tcBorders>
            <w:shd w:val="clear" w:color="auto" w:fill="auto"/>
            <w:vAlign w:val="center"/>
            <w:hideMark/>
          </w:tcPr>
          <w:p w14:paraId="3D133AD3"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144.3</w:t>
            </w:r>
          </w:p>
        </w:tc>
      </w:tr>
      <w:tr w:rsidR="00292E3C" w:rsidRPr="00292E3C" w14:paraId="201AFF85" w14:textId="77777777" w:rsidTr="00292E3C">
        <w:trPr>
          <w:trHeight w:val="315"/>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017D4461" w14:textId="77777777" w:rsidR="00292E3C" w:rsidRPr="00292E3C" w:rsidRDefault="00292E3C" w:rsidP="00292E3C">
            <w:pPr>
              <w:spacing w:after="0" w:line="240" w:lineRule="auto"/>
              <w:rPr>
                <w:rFonts w:eastAsia="Times New Roman" w:cs="Calibri"/>
                <w:color w:val="000000"/>
              </w:rPr>
            </w:pPr>
            <w:proofErr w:type="spellStart"/>
            <w:r w:rsidRPr="00292E3C">
              <w:rPr>
                <w:rFonts w:eastAsia="Times New Roman" w:cs="Calibri"/>
                <w:color w:val="000000"/>
              </w:rPr>
              <w:t>smallArray</w:t>
            </w:r>
            <w:proofErr w:type="spellEnd"/>
          </w:p>
        </w:tc>
        <w:tc>
          <w:tcPr>
            <w:tcW w:w="2240" w:type="dxa"/>
            <w:tcBorders>
              <w:top w:val="nil"/>
              <w:left w:val="nil"/>
              <w:bottom w:val="single" w:sz="8" w:space="0" w:color="auto"/>
              <w:right w:val="single" w:sz="8" w:space="0" w:color="auto"/>
            </w:tcBorders>
            <w:shd w:val="clear" w:color="auto" w:fill="auto"/>
            <w:vAlign w:val="center"/>
            <w:hideMark/>
          </w:tcPr>
          <w:p w14:paraId="3DB4E95F"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100</w:t>
            </w:r>
          </w:p>
        </w:tc>
        <w:tc>
          <w:tcPr>
            <w:tcW w:w="1920" w:type="dxa"/>
            <w:tcBorders>
              <w:top w:val="nil"/>
              <w:left w:val="nil"/>
              <w:bottom w:val="single" w:sz="8" w:space="0" w:color="auto"/>
              <w:right w:val="single" w:sz="8" w:space="0" w:color="auto"/>
            </w:tcBorders>
            <w:shd w:val="clear" w:color="auto" w:fill="auto"/>
            <w:vAlign w:val="center"/>
            <w:hideMark/>
          </w:tcPr>
          <w:p w14:paraId="6069BAD3"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52.3</w:t>
            </w:r>
          </w:p>
        </w:tc>
        <w:tc>
          <w:tcPr>
            <w:tcW w:w="2200" w:type="dxa"/>
            <w:tcBorders>
              <w:top w:val="nil"/>
              <w:left w:val="nil"/>
              <w:bottom w:val="single" w:sz="8" w:space="0" w:color="auto"/>
              <w:right w:val="single" w:sz="8" w:space="0" w:color="auto"/>
            </w:tcBorders>
            <w:shd w:val="clear" w:color="auto" w:fill="auto"/>
            <w:vAlign w:val="center"/>
            <w:hideMark/>
          </w:tcPr>
          <w:p w14:paraId="533129BC"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180.9</w:t>
            </w:r>
          </w:p>
        </w:tc>
      </w:tr>
      <w:tr w:rsidR="00292E3C" w:rsidRPr="00292E3C" w14:paraId="7C666F08" w14:textId="77777777" w:rsidTr="00292E3C">
        <w:trPr>
          <w:trHeight w:val="315"/>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46C94C36" w14:textId="77777777" w:rsidR="00292E3C" w:rsidRPr="00292E3C" w:rsidRDefault="00292E3C" w:rsidP="00292E3C">
            <w:pPr>
              <w:spacing w:after="0" w:line="240" w:lineRule="auto"/>
              <w:rPr>
                <w:rFonts w:eastAsia="Times New Roman" w:cs="Calibri"/>
                <w:color w:val="000000"/>
              </w:rPr>
            </w:pPr>
            <w:proofErr w:type="spellStart"/>
            <w:r w:rsidRPr="00292E3C">
              <w:rPr>
                <w:rFonts w:eastAsia="Times New Roman" w:cs="Calibri"/>
                <w:color w:val="000000"/>
              </w:rPr>
              <w:t>tinyArray</w:t>
            </w:r>
            <w:proofErr w:type="spellEnd"/>
          </w:p>
        </w:tc>
        <w:tc>
          <w:tcPr>
            <w:tcW w:w="2240" w:type="dxa"/>
            <w:tcBorders>
              <w:top w:val="nil"/>
              <w:left w:val="nil"/>
              <w:bottom w:val="single" w:sz="8" w:space="0" w:color="auto"/>
              <w:right w:val="single" w:sz="8" w:space="0" w:color="auto"/>
            </w:tcBorders>
            <w:shd w:val="clear" w:color="auto" w:fill="auto"/>
            <w:vAlign w:val="center"/>
            <w:hideMark/>
          </w:tcPr>
          <w:p w14:paraId="337D849E"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10</w:t>
            </w:r>
          </w:p>
        </w:tc>
        <w:tc>
          <w:tcPr>
            <w:tcW w:w="1920" w:type="dxa"/>
            <w:tcBorders>
              <w:top w:val="nil"/>
              <w:left w:val="nil"/>
              <w:bottom w:val="single" w:sz="8" w:space="0" w:color="auto"/>
              <w:right w:val="single" w:sz="8" w:space="0" w:color="auto"/>
            </w:tcBorders>
            <w:shd w:val="clear" w:color="auto" w:fill="auto"/>
            <w:vAlign w:val="center"/>
            <w:hideMark/>
          </w:tcPr>
          <w:p w14:paraId="7155626F"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39.9</w:t>
            </w:r>
          </w:p>
        </w:tc>
        <w:tc>
          <w:tcPr>
            <w:tcW w:w="2200" w:type="dxa"/>
            <w:tcBorders>
              <w:top w:val="nil"/>
              <w:left w:val="nil"/>
              <w:bottom w:val="single" w:sz="8" w:space="0" w:color="auto"/>
              <w:right w:val="single" w:sz="8" w:space="0" w:color="auto"/>
            </w:tcBorders>
            <w:shd w:val="clear" w:color="auto" w:fill="auto"/>
            <w:vAlign w:val="center"/>
            <w:hideMark/>
          </w:tcPr>
          <w:p w14:paraId="73AE2FA3" w14:textId="77777777" w:rsidR="00292E3C" w:rsidRPr="00292E3C" w:rsidRDefault="00292E3C" w:rsidP="00292E3C">
            <w:pPr>
              <w:spacing w:after="0" w:line="240" w:lineRule="auto"/>
              <w:jc w:val="right"/>
              <w:rPr>
                <w:rFonts w:eastAsia="Times New Roman" w:cs="Calibri"/>
                <w:color w:val="000000"/>
              </w:rPr>
            </w:pPr>
            <w:r w:rsidRPr="00292E3C">
              <w:rPr>
                <w:rFonts w:eastAsia="Times New Roman" w:cs="Calibri"/>
                <w:color w:val="000000"/>
              </w:rPr>
              <w:t>120.7</w:t>
            </w:r>
          </w:p>
        </w:tc>
      </w:tr>
    </w:tbl>
    <w:p w14:paraId="6E33C465" w14:textId="6C741EE0" w:rsidR="00D104CA" w:rsidRDefault="00D104CA"/>
    <w:p w14:paraId="3DD1636C" w14:textId="4E790604" w:rsidR="00340002" w:rsidRDefault="00340002">
      <w:r>
        <w:rPr>
          <w:noProof/>
        </w:rPr>
        <w:drawing>
          <wp:inline distT="0" distB="0" distL="0" distR="0" wp14:anchorId="5982F3AF" wp14:editId="0FCB74F1">
            <wp:extent cx="4415789" cy="3312795"/>
            <wp:effectExtent l="0" t="0" r="4445" b="1905"/>
            <wp:docPr id="2" name="Chart 2">
              <a:extLst xmlns:a="http://schemas.openxmlformats.org/drawingml/2006/main">
                <a:ext uri="{FF2B5EF4-FFF2-40B4-BE49-F238E27FC236}">
                  <a16:creationId xmlns:a16="http://schemas.microsoft.com/office/drawing/2014/main" id="{4A27BC22-F223-48CF-8F3F-2A80F4DAD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02B1445" w14:textId="77777777" w:rsidR="00292E3C" w:rsidRDefault="00292E3C"/>
    <w:p w14:paraId="5430EE75" w14:textId="6C070BB4" w:rsidR="00445B06" w:rsidRPr="00D104CA" w:rsidRDefault="00445B06">
      <w:r>
        <w:t xml:space="preserve">Looking at the results, </w:t>
      </w:r>
      <w:r w:rsidR="00292E3C">
        <w:t>when</w:t>
      </w:r>
      <w:r>
        <w:t xml:space="preserve"> implementing the insert (.push) version of the function it can potentially increase the runtime by 20,000 times the original rate as the array size grows. This means that scaling this function up will massively increase the time it takes for the operation to run. This does not scale up as well</w:t>
      </w:r>
      <w:r w:rsidR="00340002">
        <w:t xml:space="preserve">. It has a runtime of O(n^2), which is </w:t>
      </w:r>
      <w:r w:rsidR="00FA59AC">
        <w:t xml:space="preserve">a quadratic time increase. Dangerous to scale up to a certain point. It should either have a limit on the array size used or not be used at all. The append version of the function has a linear runtime, denoted as O(n). This version would scale up at a consistently increasing rate, the size array increasing the time it takes proportionally. The graph shows how the insert functions time shoots up very quickly as the array size is changed. </w:t>
      </w:r>
      <w:proofErr w:type="gramStart"/>
      <w:r w:rsidR="00FA59AC">
        <w:t>Alternatively</w:t>
      </w:r>
      <w:proofErr w:type="gramEnd"/>
      <w:r w:rsidR="00FA59AC">
        <w:t xml:space="preserve"> the append function chugs along at a time increasing at a directly proportional rate as the size. </w:t>
      </w:r>
    </w:p>
    <w:sectPr w:rsidR="00445B06" w:rsidRPr="00D1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CA"/>
    <w:rsid w:val="0017718F"/>
    <w:rsid w:val="00265846"/>
    <w:rsid w:val="00292E3C"/>
    <w:rsid w:val="00340002"/>
    <w:rsid w:val="00445B06"/>
    <w:rsid w:val="00D104CA"/>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A876"/>
  <w15:chartTrackingRefBased/>
  <w15:docId w15:val="{0CC0DC39-F5F2-4143-916A-15C7B213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masis MT Pro" w:eastAsiaTheme="minorHAnsi" w:hAnsi="Amasis MT Pro"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384">
      <w:bodyDiv w:val="1"/>
      <w:marLeft w:val="0"/>
      <w:marRight w:val="0"/>
      <w:marTop w:val="0"/>
      <w:marBottom w:val="0"/>
      <w:divBdr>
        <w:top w:val="none" w:sz="0" w:space="0" w:color="auto"/>
        <w:left w:val="none" w:sz="0" w:space="0" w:color="auto"/>
        <w:bottom w:val="none" w:sz="0" w:space="0" w:color="auto"/>
        <w:right w:val="none" w:sz="0" w:space="0" w:color="auto"/>
      </w:divBdr>
    </w:div>
    <w:div w:id="359211091">
      <w:bodyDiv w:val="1"/>
      <w:marLeft w:val="0"/>
      <w:marRight w:val="0"/>
      <w:marTop w:val="0"/>
      <w:marBottom w:val="0"/>
      <w:divBdr>
        <w:top w:val="none" w:sz="0" w:space="0" w:color="auto"/>
        <w:left w:val="none" w:sz="0" w:space="0" w:color="auto"/>
        <w:bottom w:val="none" w:sz="0" w:space="0" w:color="auto"/>
        <w:right w:val="none" w:sz="0" w:space="0" w:color="auto"/>
      </w:divBdr>
    </w:div>
    <w:div w:id="451633582">
      <w:bodyDiv w:val="1"/>
      <w:marLeft w:val="0"/>
      <w:marRight w:val="0"/>
      <w:marTop w:val="0"/>
      <w:marBottom w:val="0"/>
      <w:divBdr>
        <w:top w:val="none" w:sz="0" w:space="0" w:color="auto"/>
        <w:left w:val="none" w:sz="0" w:space="0" w:color="auto"/>
        <w:bottom w:val="none" w:sz="0" w:space="0" w:color="auto"/>
        <w:right w:val="none" w:sz="0" w:space="0" w:color="auto"/>
      </w:divBdr>
    </w:div>
    <w:div w:id="9392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98499520697208"/>
          <c:y val="9.9674142227333715E-2"/>
          <c:w val="0.67883451858773147"/>
          <c:h val="0.77610386395777564"/>
        </c:manualLayout>
      </c:layout>
      <c:scatterChart>
        <c:scatterStyle val="smoothMarker"/>
        <c:varyColors val="0"/>
        <c:ser>
          <c:idx val="0"/>
          <c:order val="0"/>
          <c:tx>
            <c:strRef>
              <c:f>Sheet1!$C$1</c:f>
              <c:strCache>
                <c:ptCount val="1"/>
                <c:pt idx="0">
                  <c:v>Insert (µs)</c:v>
                </c:pt>
              </c:strCache>
            </c:strRef>
          </c:tx>
          <c:spPr>
            <a:ln w="19050" cap="rnd">
              <a:solidFill>
                <a:schemeClr val="accent1"/>
              </a:solidFill>
              <a:round/>
            </a:ln>
            <a:effectLst/>
          </c:spPr>
          <c:marker>
            <c:symbol val="none"/>
          </c:marker>
          <c:xVal>
            <c:numRef>
              <c:f>Sheet1!$B$2:$B$6</c:f>
              <c:numCache>
                <c:formatCode>General</c:formatCode>
                <c:ptCount val="5"/>
                <c:pt idx="0">
                  <c:v>100000</c:v>
                </c:pt>
                <c:pt idx="1">
                  <c:v>10000</c:v>
                </c:pt>
                <c:pt idx="2">
                  <c:v>1000</c:v>
                </c:pt>
                <c:pt idx="3">
                  <c:v>100</c:v>
                </c:pt>
                <c:pt idx="4">
                  <c:v>10</c:v>
                </c:pt>
              </c:numCache>
            </c:numRef>
          </c:xVal>
          <c:yVal>
            <c:numRef>
              <c:f>Sheet1!$C$2:$C$6</c:f>
              <c:numCache>
                <c:formatCode>General</c:formatCode>
                <c:ptCount val="5"/>
                <c:pt idx="0">
                  <c:v>824047.1</c:v>
                </c:pt>
                <c:pt idx="1">
                  <c:v>8561.7000000000007</c:v>
                </c:pt>
                <c:pt idx="2">
                  <c:v>156.6</c:v>
                </c:pt>
                <c:pt idx="3">
                  <c:v>52.3</c:v>
                </c:pt>
                <c:pt idx="4">
                  <c:v>39.9</c:v>
                </c:pt>
              </c:numCache>
            </c:numRef>
          </c:yVal>
          <c:smooth val="1"/>
          <c:extLst>
            <c:ext xmlns:c16="http://schemas.microsoft.com/office/drawing/2014/chart" uri="{C3380CC4-5D6E-409C-BE32-E72D297353CC}">
              <c16:uniqueId val="{00000000-B588-497F-A162-44EF638C28DA}"/>
            </c:ext>
          </c:extLst>
        </c:ser>
        <c:ser>
          <c:idx val="1"/>
          <c:order val="1"/>
          <c:tx>
            <c:strRef>
              <c:f>Sheet1!$D$1</c:f>
              <c:strCache>
                <c:ptCount val="1"/>
                <c:pt idx="0">
                  <c:v>Append (µs)</c:v>
                </c:pt>
              </c:strCache>
            </c:strRef>
          </c:tx>
          <c:spPr>
            <a:ln w="19050" cap="rnd">
              <a:solidFill>
                <a:schemeClr val="accent2"/>
              </a:solidFill>
              <a:round/>
            </a:ln>
            <a:effectLst/>
          </c:spPr>
          <c:marker>
            <c:symbol val="none"/>
          </c:marker>
          <c:xVal>
            <c:numRef>
              <c:f>Sheet1!$B$2:$B$6</c:f>
              <c:numCache>
                <c:formatCode>General</c:formatCode>
                <c:ptCount val="5"/>
                <c:pt idx="0">
                  <c:v>100000</c:v>
                </c:pt>
                <c:pt idx="1">
                  <c:v>10000</c:v>
                </c:pt>
                <c:pt idx="2">
                  <c:v>1000</c:v>
                </c:pt>
                <c:pt idx="3">
                  <c:v>100</c:v>
                </c:pt>
                <c:pt idx="4">
                  <c:v>10</c:v>
                </c:pt>
              </c:numCache>
            </c:numRef>
          </c:xVal>
          <c:yVal>
            <c:numRef>
              <c:f>Sheet1!$D$2:$D$6</c:f>
              <c:numCache>
                <c:formatCode>General</c:formatCode>
                <c:ptCount val="5"/>
                <c:pt idx="0">
                  <c:v>2989.5</c:v>
                </c:pt>
                <c:pt idx="1">
                  <c:v>531.5</c:v>
                </c:pt>
                <c:pt idx="2">
                  <c:v>144.30000000000001</c:v>
                </c:pt>
                <c:pt idx="3">
                  <c:v>180.9</c:v>
                </c:pt>
                <c:pt idx="4">
                  <c:v>120.7</c:v>
                </c:pt>
              </c:numCache>
            </c:numRef>
          </c:yVal>
          <c:smooth val="1"/>
          <c:extLst>
            <c:ext xmlns:c16="http://schemas.microsoft.com/office/drawing/2014/chart" uri="{C3380CC4-5D6E-409C-BE32-E72D297353CC}">
              <c16:uniqueId val="{00000001-B588-497F-A162-44EF638C28DA}"/>
            </c:ext>
          </c:extLst>
        </c:ser>
        <c:dLbls>
          <c:showLegendKey val="0"/>
          <c:showVal val="0"/>
          <c:showCatName val="0"/>
          <c:showSerName val="0"/>
          <c:showPercent val="0"/>
          <c:showBubbleSize val="0"/>
        </c:dLbls>
        <c:axId val="1344446816"/>
        <c:axId val="1344447232"/>
      </c:scatterChart>
      <c:valAx>
        <c:axId val="1344446816"/>
        <c:scaling>
          <c:orientation val="minMax"/>
          <c:max val="100000"/>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447232"/>
        <c:crossesAt val="0"/>
        <c:crossBetween val="midCat"/>
      </c:valAx>
      <c:valAx>
        <c:axId val="1344447232"/>
        <c:scaling>
          <c:orientation val="minMax"/>
          <c:max val="90000"/>
          <c:min val="-1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446816"/>
        <c:crosses val="autoZero"/>
        <c:crossBetween val="midCat"/>
        <c:majorUnit val="10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Matassa</dc:creator>
  <cp:keywords/>
  <dc:description/>
  <cp:lastModifiedBy>Whitney Matassa</cp:lastModifiedBy>
  <cp:revision>1</cp:revision>
  <dcterms:created xsi:type="dcterms:W3CDTF">2022-02-18T15:39:00Z</dcterms:created>
  <dcterms:modified xsi:type="dcterms:W3CDTF">2022-02-18T17:42:00Z</dcterms:modified>
</cp:coreProperties>
</file>