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Main.scss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margin: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background-color: #f5f5f5;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fade-slide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.fade-slide-leave-active,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.fade-slide-enter-active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transition: all 0.3s;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.fade-slide-enter-from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transform: translateX(-30px);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opacity: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.fade-slide-leave-to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transform: translateX(30px);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opacity: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&lt;aside class="sidebar"&gt;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&lt;el-menu class="el-menu-vertical-demo" default-active="1" @select="navigate"&gt;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&lt;el-menu-item index="/app/dashboard" :class="{ active: isActive('/app/dashboard') }"&gt;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Dashboard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&lt;/el-menu-item&gt;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&lt;el-menu-item index="/app/inventory" :class="{ active: isActive('/app/inventory') }"&gt;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Inventory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&lt;/el-menu-item&gt;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&lt;el-menu-item index="/app/orders" :class="{ active: isActive('/app/orders') }"&gt;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Orders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&lt;/el-menu-item&gt;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&lt;/el-menu&gt;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&lt;/aside&gt;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kZDU2NmRmYjg2Yzk1NTRkMDkzMDU5OTJmNjEyN2UifQ=="/>
  </w:docVars>
  <w:rsids>
    <w:rsidRoot w:val="00000000"/>
    <w:rsid w:val="0FE877C6"/>
    <w:rsid w:val="14927E07"/>
    <w:rsid w:val="4CC6555F"/>
    <w:rsid w:val="665F7D80"/>
    <w:rsid w:val="70171055"/>
    <w:rsid w:val="755B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2024-04-28T07:36:00Z</dcterms:created>
  <dc:creator>25855</dc:creator>
  <cp:lastModifiedBy>吴弘杰</cp:lastModifiedBy>
  <dcterms:modified xsi:type="dcterms:W3CDTF">2024-05-13T14:13:46Z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2D931B063F074097BD8E25D1DFC7B9DF_12</vt:lpwstr>
  </property>
</Properties>
</file>