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</w:t>
      </w:r>
      <w:r>
        <w:t xml:space="preserve"> </w:t>
      </w:r>
      <w:r>
        <w:t xml:space="preserve">Data</w:t>
      </w:r>
      <w:r>
        <w:t xml:space="preserve"> </w:t>
      </w:r>
      <w:r>
        <w:t xml:space="preserve">Lineage</w:t>
      </w:r>
      <w:r>
        <w:t xml:space="preserve"> </w:t>
      </w:r>
      <w:r>
        <w:t xml:space="preserve">Model</w:t>
      </w:r>
    </w:p>
    <w:p>
      <w:pPr>
        <w:pStyle w:val="Author"/>
      </w:pPr>
      <w:r>
        <w:t xml:space="preserve">Walter</w:t>
      </w:r>
      <w:r>
        <w:t xml:space="preserve"> </w:t>
      </w:r>
      <w:r>
        <w:t xml:space="preserve">Hjelmar</w:t>
      </w:r>
      <w:r>
        <w:t xml:space="preserve"> </w:t>
      </w:r>
      <w:hyperlink r:id="rId20">
        <w:r>
          <w:rPr>
            <w:rStyle w:val="Hyperlink"/>
          </w:rPr>
          <w:t xml:space="preserve">walter.hjelmar@synechron.com</w:t>
        </w:r>
      </w:hyperlink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143" w:name="Xf037fb2340e3fae3498c35c180a35f332593d05"/>
    <w:p>
      <w:pPr>
        <w:pStyle w:val="Heading1"/>
      </w:pPr>
      <w:r>
        <w:t xml:space="preserve">Fixed Income - Data Lineage Model Documentation</w:t>
      </w:r>
    </w:p>
    <w:p>
      <w:pPr>
        <w:pStyle w:val="FirstParagraph"/>
      </w:pPr>
      <w:r>
        <w:t xml:space="preserve">This data lineage model is designed to track the flow of data across systems, applications, and business processes in a financial services trading firm. The model includes nodes and relationships that cover data governance, regulations and compliance, data quality, and data security.</w:t>
      </w:r>
    </w:p>
    <w:bookmarkStart w:id="23" w:name="core-model-concepts"/>
    <w:p>
      <w:pPr>
        <w:pStyle w:val="Heading2"/>
      </w:pPr>
      <w:r>
        <w:t xml:space="preserve">Core model concepts</w:t>
      </w:r>
    </w:p>
    <w:bookmarkStart w:id="21" w:name="nodes"/>
    <w:p>
      <w:pPr>
        <w:pStyle w:val="Heading3"/>
      </w:pPr>
      <w:r>
        <w:t xml:space="preserve">Nodes</w:t>
      </w:r>
    </w:p>
    <w:p>
      <w:pPr>
        <w:numPr>
          <w:ilvl w:val="0"/>
          <w:numId w:val="1001"/>
        </w:numPr>
        <w:pStyle w:val="Compact"/>
      </w:pPr>
      <w:hyperlink w:anchor="application">
        <w:r>
          <w:rPr>
            <w:rStyle w:val="Hyperlink"/>
            <w:bCs/>
            <w:b/>
          </w:rPr>
          <w:t xml:space="preserve">Application</w:t>
        </w:r>
      </w:hyperlink>
      <w:r>
        <w:t xml:space="preserve">: Represents systems or applications that are part of the data flow.</w:t>
      </w:r>
    </w:p>
    <w:p>
      <w:pPr>
        <w:numPr>
          <w:ilvl w:val="0"/>
          <w:numId w:val="1001"/>
        </w:numPr>
        <w:pStyle w:val="Compact"/>
      </w:pPr>
      <w:hyperlink w:anchor="businessattribute">
        <w:r>
          <w:rPr>
            <w:rStyle w:val="Hyperlink"/>
            <w:bCs/>
            <w:b/>
          </w:rPr>
          <w:t xml:space="preserve">BusinessAttribute</w:t>
        </w:r>
      </w:hyperlink>
      <w:r>
        <w:t xml:space="preserve">: Represents attributes of a BusinessTerm (e.g., Customer ID, Customer Name, Email).</w:t>
      </w:r>
    </w:p>
    <w:p>
      <w:pPr>
        <w:numPr>
          <w:ilvl w:val="0"/>
          <w:numId w:val="1001"/>
        </w:numPr>
        <w:pStyle w:val="Compact"/>
      </w:pPr>
      <w:hyperlink w:anchor="businesskeyactivity">
        <w:r>
          <w:rPr>
            <w:rStyle w:val="Hyperlink"/>
            <w:bCs/>
            <w:b/>
          </w:rPr>
          <w:t xml:space="preserve">BusinessKeyActivity</w:t>
        </w:r>
      </w:hyperlink>
      <w:r>
        <w:t xml:space="preserve">: Represents a sub-step of a BusinessProcess.</w:t>
      </w:r>
    </w:p>
    <w:p>
      <w:pPr>
        <w:numPr>
          <w:ilvl w:val="0"/>
          <w:numId w:val="1001"/>
        </w:numPr>
        <w:pStyle w:val="Compact"/>
      </w:pPr>
      <w:hyperlink w:anchor="sec-BusinessProcess">
        <w:r>
          <w:rPr>
            <w:rStyle w:val="Hyperlink"/>
            <w:bCs/>
            <w:b/>
          </w:rPr>
          <w:t xml:space="preserve">BusinessProcess</w:t>
        </w:r>
      </w:hyperlink>
      <w:r>
        <w:t xml:space="preserve">: Represents activities or sets of activities that accomplish a specific organizational goal.</w:t>
      </w:r>
    </w:p>
    <w:p>
      <w:pPr>
        <w:numPr>
          <w:ilvl w:val="0"/>
          <w:numId w:val="1001"/>
        </w:numPr>
        <w:pStyle w:val="Compact"/>
      </w:pPr>
      <w:hyperlink w:anchor="sec-BusinessTerm">
        <w:r>
          <w:rPr>
            <w:rStyle w:val="Hyperlink"/>
            <w:bCs/>
            <w:b/>
          </w:rPr>
          <w:t xml:space="preserve">BusinessTerm</w:t>
        </w:r>
      </w:hyperlink>
      <w:r>
        <w:t xml:space="preserve">: Represents an entity or object that a BusinessProcess operates on (e.g., Customer).</w:t>
      </w:r>
    </w:p>
    <w:p>
      <w:pPr>
        <w:numPr>
          <w:ilvl w:val="0"/>
          <w:numId w:val="1001"/>
        </w:numPr>
        <w:pStyle w:val="Compact"/>
      </w:pPr>
      <w:hyperlink w:anchor="sec-ComplianceOfficer">
        <w:r>
          <w:rPr>
            <w:rStyle w:val="Hyperlink"/>
            <w:bCs/>
            <w:b/>
          </w:rPr>
          <w:t xml:space="preserve">ComplianceOfficer</w:t>
        </w:r>
      </w:hyperlink>
      <w:r>
        <w:t xml:space="preserve">: Represents an individual responsible for ensuring regulatory compliance and overseeing the firm’s adherence to data governance policies.</w:t>
      </w:r>
    </w:p>
    <w:p>
      <w:pPr>
        <w:numPr>
          <w:ilvl w:val="0"/>
          <w:numId w:val="1001"/>
        </w:numPr>
        <w:pStyle w:val="Compact"/>
      </w:pPr>
      <w:hyperlink w:anchor="sec-CompliancePolicy">
        <w:r>
          <w:rPr>
            <w:rStyle w:val="Hyperlink"/>
            <w:bCs/>
            <w:b/>
          </w:rPr>
          <w:t xml:space="preserve">CompliancePolicy</w:t>
        </w:r>
      </w:hyperlink>
      <w:r>
        <w:t xml:space="preserve">: Represents the firm’s internal compliance policies and guidelines.</w:t>
      </w:r>
    </w:p>
    <w:p>
      <w:pPr>
        <w:numPr>
          <w:ilvl w:val="0"/>
          <w:numId w:val="1001"/>
        </w:numPr>
        <w:pStyle w:val="Compact"/>
      </w:pPr>
      <w:hyperlink w:anchor="Xe06b9ff65f33b2cd26217da38999b5f61713a86">
        <w:r>
          <w:rPr>
            <w:rStyle w:val="Hyperlink"/>
            <w:bCs/>
            <w:b/>
          </w:rPr>
          <w:t xml:space="preserve">DataAsset</w:t>
        </w:r>
      </w:hyperlink>
      <w:r>
        <w:t xml:space="preserve">: Represents a data asset, such as a table, file, or database.</w:t>
      </w:r>
    </w:p>
    <w:p>
      <w:pPr>
        <w:numPr>
          <w:ilvl w:val="0"/>
          <w:numId w:val="1001"/>
        </w:numPr>
        <w:pStyle w:val="Compact"/>
      </w:pPr>
      <w:hyperlink w:anchor="sec-DataClassification">
        <w:r>
          <w:rPr>
            <w:rStyle w:val="Hyperlink"/>
            <w:bCs/>
            <w:b/>
          </w:rPr>
          <w:t xml:space="preserve">DataClassification</w:t>
        </w:r>
      </w:hyperlink>
      <w:r>
        <w:t xml:space="preserve">: Represents a logical grouping of types DataElements (e.g. email address, phone number, country code).</w:t>
      </w:r>
    </w:p>
    <w:p>
      <w:pPr>
        <w:numPr>
          <w:ilvl w:val="0"/>
          <w:numId w:val="1001"/>
        </w:numPr>
        <w:pStyle w:val="Compact"/>
      </w:pPr>
      <w:hyperlink w:anchor="sec-DataConfidentiality">
        <w:r>
          <w:rPr>
            <w:rStyle w:val="Hyperlink"/>
            <w:bCs/>
            <w:b/>
          </w:rPr>
          <w:t xml:space="preserve">DataConfidentiality</w:t>
        </w:r>
      </w:hyperlink>
      <w:r>
        <w:t xml:space="preserve">: Represents data security classification levels (e.g., Confidential, Restricted, Public).</w:t>
      </w:r>
    </w:p>
    <w:p>
      <w:pPr>
        <w:numPr>
          <w:ilvl w:val="0"/>
          <w:numId w:val="1001"/>
        </w:numPr>
        <w:pStyle w:val="Compact"/>
      </w:pPr>
      <w:hyperlink w:anchor="sec-DataElement">
        <w:r>
          <w:rPr>
            <w:rStyle w:val="Hyperlink"/>
            <w:bCs/>
            <w:b/>
          </w:rPr>
          <w:t xml:space="preserve">DataElement</w:t>
        </w:r>
      </w:hyperlink>
      <w:r>
        <w:t xml:space="preserve">: Represents the implementation of a BusinessAttribute in a DataSet (e.g., a field in a table).</w:t>
      </w:r>
    </w:p>
    <w:p>
      <w:pPr>
        <w:numPr>
          <w:ilvl w:val="0"/>
          <w:numId w:val="1001"/>
        </w:numPr>
        <w:pStyle w:val="Compact"/>
      </w:pPr>
      <w:hyperlink w:anchor="sec-DataQualityIssue">
        <w:r>
          <w:rPr>
            <w:rStyle w:val="Hyperlink"/>
            <w:bCs/>
            <w:b/>
          </w:rPr>
          <w:t xml:space="preserve">DataQualityIssue</w:t>
        </w:r>
      </w:hyperlink>
      <w:r>
        <w:t xml:space="preserve">: Represents identified data quality problems or violations.</w:t>
      </w:r>
    </w:p>
    <w:p>
      <w:pPr>
        <w:numPr>
          <w:ilvl w:val="0"/>
          <w:numId w:val="1001"/>
        </w:numPr>
        <w:pStyle w:val="Compact"/>
      </w:pPr>
      <w:hyperlink w:anchor="sec-DataQualityMetric">
        <w:r>
          <w:rPr>
            <w:rStyle w:val="Hyperlink"/>
            <w:bCs/>
            <w:b/>
          </w:rPr>
          <w:t xml:space="preserve">DataQualityMetric</w:t>
        </w:r>
      </w:hyperlink>
      <w:r>
        <w:t xml:space="preserve">: Represents quantifiable measures of data quality, such as completeness, accuracy, or timeliness.</w:t>
      </w:r>
    </w:p>
    <w:p>
      <w:pPr>
        <w:numPr>
          <w:ilvl w:val="0"/>
          <w:numId w:val="1001"/>
        </w:numPr>
        <w:pStyle w:val="Compact"/>
      </w:pPr>
      <w:hyperlink w:anchor="sec-DataQualityRule">
        <w:r>
          <w:rPr>
            <w:rStyle w:val="Hyperlink"/>
            <w:bCs/>
            <w:b/>
          </w:rPr>
          <w:t xml:space="preserve">DataQualityRule</w:t>
        </w:r>
      </w:hyperlink>
      <w:r>
        <w:t xml:space="preserve">: Represents rules that define data quality expectations and requirements.</w:t>
      </w:r>
    </w:p>
    <w:p>
      <w:pPr>
        <w:numPr>
          <w:ilvl w:val="0"/>
          <w:numId w:val="1001"/>
        </w:numPr>
        <w:pStyle w:val="Compact"/>
      </w:pPr>
      <w:hyperlink w:anchor="sec-DataSet">
        <w:r>
          <w:rPr>
            <w:rStyle w:val="Hyperlink"/>
            <w:bCs/>
            <w:b/>
          </w:rPr>
          <w:t xml:space="preserve">DataSet</w:t>
        </w:r>
      </w:hyperlink>
      <w:r>
        <w:t xml:space="preserve">: Represents a logical aggregation of DataElements for common use.</w:t>
      </w:r>
    </w:p>
    <w:p>
      <w:pPr>
        <w:numPr>
          <w:ilvl w:val="0"/>
          <w:numId w:val="1001"/>
        </w:numPr>
        <w:pStyle w:val="Compact"/>
      </w:pPr>
      <w:hyperlink w:anchor="sec-LineOfBusiness">
        <w:r>
          <w:rPr>
            <w:rStyle w:val="Hyperlink"/>
            <w:bCs/>
            <w:b/>
          </w:rPr>
          <w:t xml:space="preserve">LineOfBusiness</w:t>
        </w:r>
      </w:hyperlink>
      <w:r>
        <w:t xml:space="preserve">: Represents an organizational unit of the business.</w:t>
      </w:r>
    </w:p>
    <w:p>
      <w:pPr>
        <w:numPr>
          <w:ilvl w:val="0"/>
          <w:numId w:val="1001"/>
        </w:numPr>
        <w:pStyle w:val="Compact"/>
      </w:pPr>
      <w:hyperlink w:anchor="sec-ProcessSteward">
        <w:r>
          <w:rPr>
            <w:rStyle w:val="Hyperlink"/>
            <w:bCs/>
            <w:b/>
          </w:rPr>
          <w:t xml:space="preserve">ProcessSteward</w:t>
        </w:r>
      </w:hyperlink>
      <w:r>
        <w:t xml:space="preserve">: Represents the process equivalent of the data steward.</w:t>
      </w:r>
    </w:p>
    <w:p>
      <w:pPr>
        <w:numPr>
          <w:ilvl w:val="0"/>
          <w:numId w:val="1001"/>
        </w:numPr>
        <w:pStyle w:val="Compact"/>
      </w:pPr>
      <w:hyperlink w:anchor="sec-Regulation">
        <w:r>
          <w:rPr>
            <w:rStyle w:val="Hyperlink"/>
            <w:bCs/>
            <w:b/>
          </w:rPr>
          <w:t xml:space="preserve">Regulation</w:t>
        </w:r>
      </w:hyperlink>
      <w:r>
        <w:t xml:space="preserve">: Represents specific regulatory requirements applicable to the financial services industry (e.g., GDPR, MiFID II, Dodd-Frank).</w:t>
      </w:r>
    </w:p>
    <w:p>
      <w:pPr>
        <w:numPr>
          <w:ilvl w:val="0"/>
          <w:numId w:val="1001"/>
        </w:numPr>
        <w:pStyle w:val="Compact"/>
      </w:pPr>
      <w:hyperlink w:anchor="sec-SystemOfRecord">
        <w:r>
          <w:rPr>
            <w:rStyle w:val="Hyperlink"/>
            <w:bCs/>
            <w:b/>
          </w:rPr>
          <w:t xml:space="preserve">SystemOfRecord</w:t>
        </w:r>
      </w:hyperlink>
      <w:r>
        <w:t xml:space="preserve">: Represents the authoritative data source for a given data element or piece of information.</w:t>
      </w:r>
    </w:p>
    <w:p>
      <w:pPr>
        <w:numPr>
          <w:ilvl w:val="0"/>
          <w:numId w:val="1001"/>
        </w:numPr>
        <w:pStyle w:val="Compact"/>
      </w:pPr>
      <w:hyperlink w:anchor="sec-TradeLifecycle">
        <w:r>
          <w:rPr>
            <w:rStyle w:val="Hyperlink"/>
            <w:bCs/>
            <w:b/>
          </w:rPr>
          <w:t xml:space="preserve">TradeLifecycle</w:t>
        </w:r>
      </w:hyperlink>
      <w:r>
        <w:t xml:space="preserve">: Represents the different stages that a trade goes through, from placement to settlement.</w:t>
      </w:r>
    </w:p>
    <w:p>
      <w:pPr>
        <w:numPr>
          <w:ilvl w:val="0"/>
          <w:numId w:val="1001"/>
        </w:numPr>
        <w:pStyle w:val="Compact"/>
      </w:pPr>
      <w:hyperlink w:anchor="sec-Transformation">
        <w:r>
          <w:rPr>
            <w:rStyle w:val="Hyperlink"/>
            <w:bCs/>
            <w:b/>
          </w:rPr>
          <w:t xml:space="preserve">Transformation</w:t>
        </w:r>
      </w:hyperlink>
      <w:r>
        <w:t xml:space="preserve">: Represents a data transformation process or job.Represents a data transformation process or job.</w:t>
      </w:r>
    </w:p>
    <w:bookmarkEnd w:id="21"/>
    <w:bookmarkStart w:id="22" w:name="relationships"/>
    <w:p>
      <w:pPr>
        <w:pStyle w:val="Heading3"/>
      </w:pPr>
      <w:r>
        <w:t xml:space="preserve">Relationships</w:t>
      </w:r>
    </w:p>
    <w:p>
      <w:pPr>
        <w:numPr>
          <w:ilvl w:val="0"/>
          <w:numId w:val="1002"/>
        </w:numPr>
        <w:pStyle w:val="Compact"/>
      </w:pPr>
      <w:hyperlink w:anchor="sec-APPLIES_TO">
        <w:r>
          <w:rPr>
            <w:rStyle w:val="Hyperlink"/>
            <w:bCs/>
            <w:b/>
          </w:rPr>
          <w:t xml:space="preserve">APPLIES_TO</w:t>
        </w:r>
      </w:hyperlink>
      <w:r>
        <w:t xml:space="preserve">: Connects a DataQualityRule to a DataElement or DataSet that it applies to.</w:t>
      </w:r>
    </w:p>
    <w:p>
      <w:pPr>
        <w:numPr>
          <w:ilvl w:val="0"/>
          <w:numId w:val="1002"/>
        </w:numPr>
        <w:pStyle w:val="Compact"/>
      </w:pPr>
      <w:hyperlink w:anchor="sec-CLASSIFIED_AS">
        <w:r>
          <w:rPr>
            <w:rStyle w:val="Hyperlink"/>
            <w:bCs/>
            <w:b/>
          </w:rPr>
          <w:t xml:space="preserve">CLASSIFIED_AS</w:t>
        </w:r>
      </w:hyperlink>
      <w:r>
        <w:t xml:space="preserve">: Connects a DataSet to a DataConfidentiality, indicating its security classification level.</w:t>
      </w:r>
    </w:p>
    <w:p>
      <w:pPr>
        <w:numPr>
          <w:ilvl w:val="0"/>
          <w:numId w:val="1002"/>
        </w:numPr>
        <w:pStyle w:val="Compact"/>
      </w:pPr>
      <w:hyperlink w:anchor="sec-CONSUMED_BY">
        <w:r>
          <w:rPr>
            <w:rStyle w:val="Hyperlink"/>
            <w:bCs/>
            <w:b/>
          </w:rPr>
          <w:t xml:space="preserve">CONSUMED_BY</w:t>
        </w:r>
      </w:hyperlink>
      <w:r>
        <w:t xml:space="preserve">: Connects a DataSet (source data) to an Application or BusinessProcess that consumes the data without creating or transforming it.</w:t>
      </w:r>
    </w:p>
    <w:p>
      <w:pPr>
        <w:numPr>
          <w:ilvl w:val="0"/>
          <w:numId w:val="1002"/>
        </w:numPr>
        <w:pStyle w:val="Compact"/>
      </w:pPr>
      <w:hyperlink w:anchor="sec-CREATED_BY">
        <w:r>
          <w:rPr>
            <w:rStyle w:val="Hyperlink"/>
            <w:bCs/>
            <w:b/>
          </w:rPr>
          <w:t xml:space="preserve">CREATED_BY</w:t>
        </w:r>
      </w:hyperlink>
      <w:r>
        <w:t xml:space="preserve">: Connects a DataSet (output data) to an Application or BusinessProcess that creates or transforms the data.</w:t>
      </w:r>
    </w:p>
    <w:p>
      <w:pPr>
        <w:numPr>
          <w:ilvl w:val="0"/>
          <w:numId w:val="1002"/>
        </w:numPr>
        <w:pStyle w:val="Compact"/>
      </w:pPr>
      <w:hyperlink w:anchor="sec-GOVERNED_BY">
        <w:r>
          <w:rPr>
            <w:rStyle w:val="Hyperlink"/>
            <w:bCs/>
            <w:b/>
          </w:rPr>
          <w:t xml:space="preserve">GOVERNED_BY</w:t>
        </w:r>
      </w:hyperlink>
      <w:r>
        <w:t xml:space="preserve">: Connects a DataElement, DataSet, or CompliancePolicy to a Regulation, indicating which regulatory requirements apply.</w:t>
      </w:r>
    </w:p>
    <w:p>
      <w:pPr>
        <w:numPr>
          <w:ilvl w:val="0"/>
          <w:numId w:val="1002"/>
        </w:numPr>
        <w:pStyle w:val="Compact"/>
      </w:pPr>
      <w:hyperlink w:anchor="sec-IMPACTS">
        <w:r>
          <w:rPr>
            <w:rStyle w:val="Hyperlink"/>
            <w:bCs/>
            <w:b/>
          </w:rPr>
          <w:t xml:space="preserve">IMPACTS</w:t>
        </w:r>
      </w:hyperlink>
      <w:r>
        <w:t xml:space="preserve">: Connects Applications to show the downstream impact of changes.</w:t>
      </w:r>
    </w:p>
    <w:p>
      <w:pPr>
        <w:numPr>
          <w:ilvl w:val="0"/>
          <w:numId w:val="1002"/>
        </w:numPr>
        <w:pStyle w:val="Compact"/>
      </w:pPr>
      <w:hyperlink w:anchor="sec-MAPS_TO">
        <w:r>
          <w:rPr>
            <w:rStyle w:val="Hyperlink"/>
            <w:bCs/>
            <w:b/>
          </w:rPr>
          <w:t xml:space="preserve">MAPS_TO</w:t>
        </w:r>
      </w:hyperlink>
      <w:r>
        <w:t xml:space="preserve">: Connects a BusinessAttribute to a DataElement.</w:t>
      </w:r>
    </w:p>
    <w:p>
      <w:pPr>
        <w:numPr>
          <w:ilvl w:val="0"/>
          <w:numId w:val="1002"/>
        </w:numPr>
        <w:pStyle w:val="Compact"/>
      </w:pPr>
      <w:hyperlink w:anchor="sec-MEASURES">
        <w:r>
          <w:rPr>
            <w:rStyle w:val="Hyperlink"/>
            <w:bCs/>
            <w:b/>
          </w:rPr>
          <w:t xml:space="preserve">MEASURES</w:t>
        </w:r>
      </w:hyperlink>
      <w:r>
        <w:t xml:space="preserve">: Connects a DataQualityMetric to a DataElement or DataSet that it measures.</w:t>
      </w:r>
    </w:p>
    <w:p>
      <w:pPr>
        <w:numPr>
          <w:ilvl w:val="0"/>
          <w:numId w:val="1002"/>
        </w:numPr>
        <w:pStyle w:val="Compact"/>
      </w:pPr>
      <w:hyperlink w:anchor="sec-PART_OF">
        <w:r>
          <w:rPr>
            <w:rStyle w:val="Hyperlink"/>
            <w:bCs/>
            <w:b/>
          </w:rPr>
          <w:t xml:space="preserve">PART_OF</w:t>
        </w:r>
      </w:hyperlink>
      <w:r>
        <w:t xml:space="preserve">: Connects a BusinessAttribute to its corresponding BusinessTerm.</w:t>
      </w:r>
    </w:p>
    <w:p>
      <w:pPr>
        <w:numPr>
          <w:ilvl w:val="0"/>
          <w:numId w:val="1002"/>
        </w:numPr>
        <w:pStyle w:val="Compact"/>
      </w:pPr>
      <w:hyperlink w:anchor="sec-PRODUCES">
        <w:r>
          <w:rPr>
            <w:rStyle w:val="Hyperlink"/>
            <w:bCs/>
            <w:b/>
          </w:rPr>
          <w:t xml:space="preserve">PRODUCES</w:t>
        </w:r>
      </w:hyperlink>
      <w:r>
        <w:t xml:space="preserve">: Connects a SystemOfRecord to a DataSet that it produces as output.</w:t>
      </w:r>
    </w:p>
    <w:p>
      <w:pPr>
        <w:numPr>
          <w:ilvl w:val="0"/>
          <w:numId w:val="1002"/>
        </w:numPr>
        <w:pStyle w:val="Compact"/>
      </w:pPr>
      <w:hyperlink w:anchor="sec-RESPONSIBLE_FOR">
        <w:r>
          <w:rPr>
            <w:rStyle w:val="Hyperlink"/>
            <w:bCs/>
            <w:b/>
          </w:rPr>
          <w:t xml:space="preserve">RESPONSIBLE_FOR</w:t>
        </w:r>
      </w:hyperlink>
      <w:r>
        <w:t xml:space="preserve">: Connects a ProcessSteward, ComplianceOfficer, or DataSteward to a BusinessProcess, Regulation, CompliancePolicy, or DataAsset, indicating their responsibility for ensuring compliance, data governance, or process oversight.</w:t>
      </w:r>
    </w:p>
    <w:p>
      <w:pPr>
        <w:numPr>
          <w:ilvl w:val="0"/>
          <w:numId w:val="1002"/>
        </w:numPr>
        <w:pStyle w:val="Compact"/>
      </w:pPr>
      <w:hyperlink w:anchor="sec-UTILIZES">
        <w:r>
          <w:rPr>
            <w:rStyle w:val="Hyperlink"/>
            <w:bCs/>
            <w:b/>
          </w:rPr>
          <w:t xml:space="preserve">UTILIZES</w:t>
        </w:r>
      </w:hyperlink>
      <w:r>
        <w:t xml:space="preserve">: Connects a BusinessProcess to an Application that is used to accomplish the process.</w:t>
      </w:r>
    </w:p>
    <w:p>
      <w:pPr>
        <w:numPr>
          <w:ilvl w:val="0"/>
          <w:numId w:val="1002"/>
        </w:numPr>
        <w:pStyle w:val="Compact"/>
      </w:pPr>
      <w:hyperlink w:anchor="sec-VIOLATES">
        <w:r>
          <w:rPr>
            <w:rStyle w:val="Hyperlink"/>
            <w:bCs/>
            <w:b/>
          </w:rPr>
          <w:t xml:space="preserve">VIOLATES</w:t>
        </w:r>
      </w:hyperlink>
      <w:r>
        <w:t xml:space="preserve">: Connects a DataQualityIssue to a DataElement, DataSet, DataQualityRule, or DataQualityMetric that it violates.</w:t>
      </w:r>
    </w:p>
    <w:bookmarkEnd w:id="22"/>
    <w:bookmarkEnd w:id="23"/>
    <w:bookmarkStart w:id="101" w:name="model-diagrams"/>
    <w:p>
      <w:pPr>
        <w:pStyle w:val="Heading2"/>
      </w:pPr>
      <w:r>
        <w:t xml:space="preserve">Model Diagrams</w:t>
      </w:r>
    </w:p>
    <w:bookmarkStart w:id="27" w:name="full-model-diagram"/>
    <w:p>
      <w:pPr>
        <w:pStyle w:val="Heading3"/>
      </w:pPr>
      <w:r>
        <w:t xml:space="preserve">Full model diagram</w:t>
      </w:r>
    </w:p>
    <w:p>
      <w:pPr>
        <w:pStyle w:val="FirstParagraph"/>
      </w:pPr>
      <w:r>
        <w:t xml:space="preserve">The model that we have created is of a higher fidelity than the data that we currently have access to, but to get a sense of the scope of the model, we</w:t>
      </w:r>
      <w:r>
        <w:t xml:space="preserve"> </w:t>
      </w:r>
      <w:r>
        <w:t xml:space="preserve">present a graph that contains the full model for contextualization.</w:t>
      </w:r>
    </w:p>
    <w:p>
      <w:pPr>
        <w:pStyle w:val="BodyText"/>
      </w:pPr>
      <w:r>
        <w:drawing>
          <wp:inline>
            <wp:extent cx="5334000" cy="20268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fi_data_lineage_model_files/figure-docx/mermaid-figure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simplified-model-diagram"/>
    <w:p>
      <w:pPr>
        <w:pStyle w:val="Heading3"/>
      </w:pPr>
      <w:r>
        <w:t xml:space="preserve">Simplified model diagram</w:t>
      </w:r>
    </w:p>
    <w:p>
      <w:pPr>
        <w:pStyle w:val="FirstParagraph"/>
      </w:pPr>
      <w:r>
        <w:t xml:space="preserve">Here is the simplified version of the model that will be used as the version 1, Minimal Viable Product, of the model.</w:t>
      </w:r>
    </w:p>
    <w:p>
      <w:pPr>
        <w:pStyle w:val="BodyText"/>
      </w:pPr>
      <w:r>
        <w:drawing>
          <wp:inline>
            <wp:extent cx="5334000" cy="3898646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fi_data_lineage_model_files/figure-docx/mermaid-figure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8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end</w:t>
      </w:r>
    </w:p>
    <w:p>
      <w:pPr>
        <w:pStyle w:val="SourceCode"/>
      </w:pPr>
      <w:r>
        <w:br/>
      </w:r>
      <w:r>
        <w:rPr>
          <w:rStyle w:val="VerbatimChar"/>
        </w:rPr>
        <w:t xml:space="preserve">## Node Definitions</w:t>
      </w:r>
      <w:r>
        <w:br/>
      </w:r>
      <w:r>
        <w:br/>
      </w:r>
      <w:r>
        <w:rPr>
          <w:rStyle w:val="VerbatimChar"/>
        </w:rPr>
        <w:t xml:space="preserve">/////////////////////////////////////////////////////////////////////////////</w:t>
      </w:r>
      <w:r>
        <w:br/>
      </w:r>
      <w:r>
        <w:br/>
      </w:r>
      <w:r>
        <w:rPr>
          <w:rStyle w:val="VerbatimChar"/>
        </w:rPr>
        <w:t xml:space="preserve">### Application</w:t>
      </w:r>
      <w:r>
        <w:br/>
      </w:r>
      <w:r>
        <w:br/>
      </w:r>
      <w:r>
        <w:rPr>
          <w:rStyle w:val="VerbatimChar"/>
        </w:rPr>
        <w:t xml:space="preserve">Represents a system or application that is used to process data.</w:t>
      </w:r>
      <w:r>
        <w:br/>
      </w:r>
      <w:r>
        <w:br/>
      </w:r>
      <w:r>
        <w:rPr>
          <w:rStyle w:val="VerbatimChar"/>
        </w:rPr>
        <w:t xml:space="preserve">#### **Properties**</w:t>
      </w:r>
      <w:r>
        <w:br/>
      </w:r>
      <w:r>
        <w:br/>
      </w:r>
      <w:r>
        <w:rPr>
          <w:rStyle w:val="VerbatimChar"/>
        </w:rPr>
        <w:t xml:space="preserve">- id</w:t>
      </w:r>
      <w:r>
        <w:br/>
      </w:r>
      <w:r>
        <w:rPr>
          <w:rStyle w:val="VerbatimChar"/>
        </w:rPr>
        <w:t xml:space="preserve">- name</w:t>
      </w:r>
      <w:r>
        <w:br/>
      </w:r>
      <w:r>
        <w:br/>
      </w:r>
      <w:r>
        <w:rPr>
          <w:rStyle w:val="VerbatimChar"/>
        </w:rPr>
        <w:t xml:space="preserve">#### **Relationships** </w:t>
      </w:r>
      <w:r>
        <w:br/>
      </w:r>
      <w:r>
        <w:br/>
      </w:r>
      <w:r>
        <w:br/>
      </w:r>
      <w:r>
        <w:rPr>
          <w:rStyle w:val="VerbatimChar"/>
        </w:rPr>
        <w:t xml:space="preserve">```{mermaid}</w:t>
      </w:r>
      <w:r>
        <w:br/>
      </w:r>
      <w:r>
        <w:rPr>
          <w:rStyle w:val="VerbatimChar"/>
        </w:rPr>
        <w:t xml:space="preserve">%%| label: fig-application-relationships</w:t>
      </w:r>
      <w:r>
        <w:br/>
      </w:r>
      <w:r>
        <w:rPr>
          <w:rStyle w:val="VerbatimChar"/>
        </w:rPr>
        <w:t xml:space="preserve">%%| fig-width: 7</w:t>
      </w:r>
      <w:r>
        <w:br/>
      </w:r>
      <w:r>
        <w:rPr>
          <w:rStyle w:val="VerbatimChar"/>
        </w:rPr>
        <w:t xml:space="preserve">%%| fig-cap: |</w:t>
      </w:r>
      <w:r>
        <w:br/>
      </w:r>
      <w:r>
        <w:rPr>
          <w:rStyle w:val="VerbatimChar"/>
        </w:rPr>
        <w:t xml:space="preserve">%%|   Application Relationships</w:t>
      </w:r>
      <w:r>
        <w:br/>
      </w:r>
      <w:r>
        <w:rPr>
          <w:rStyle w:val="VerbatimChar"/>
        </w:rPr>
        <w:t xml:space="preserve">graph LR</w:t>
      </w:r>
      <w:r>
        <w:br/>
      </w:r>
      <w:r>
        <w:br/>
      </w:r>
      <w:r>
        <w:rPr>
          <w:rStyle w:val="VerbatimChar"/>
        </w:rPr>
        <w:t xml:space="preserve">subgraph "Application Relationships"</w:t>
      </w:r>
      <w:r>
        <w:br/>
      </w:r>
      <w:r>
        <w:rPr>
          <w:rStyle w:val="VerbatimChar"/>
        </w:rPr>
        <w:t xml:space="preserve">    A[Application]:::entity</w:t>
      </w:r>
      <w:r>
        <w:br/>
      </w:r>
      <w:r>
        <w:rPr>
          <w:rStyle w:val="VerbatimChar"/>
        </w:rPr>
        <w:t xml:space="preserve">    BP[BusinessProcess]:::entity</w:t>
      </w:r>
      <w:r>
        <w:br/>
      </w:r>
      <w:r>
        <w:rPr>
          <w:rStyle w:val="VerbatimChar"/>
        </w:rPr>
        <w:t xml:space="preserve">    DS[DataSet]:::entity</w:t>
      </w:r>
      <w:r>
        <w:br/>
      </w:r>
      <w:r>
        <w:br/>
      </w:r>
      <w:r>
        <w:rPr>
          <w:rStyle w:val="VerbatimChar"/>
        </w:rPr>
        <w:t xml:space="preserve">  A --IMPACTS--&gt; A</w:t>
      </w:r>
      <w:r>
        <w:br/>
      </w:r>
      <w:r>
        <w:rPr>
          <w:rStyle w:val="VerbatimChar"/>
        </w:rPr>
        <w:t xml:space="preserve">  BP --UTILIZES--&gt; A</w:t>
      </w:r>
      <w:r>
        <w:br/>
      </w:r>
      <w:r>
        <w:rPr>
          <w:rStyle w:val="VerbatimChar"/>
        </w:rPr>
        <w:t xml:space="preserve">  DS --CONSUMED_BY--&gt; A</w:t>
      </w:r>
      <w:r>
        <w:br/>
      </w:r>
      <w:r>
        <w:rPr>
          <w:rStyle w:val="VerbatimChar"/>
        </w:rPr>
        <w:t xml:space="preserve">  DS --CREATED_BY--&gt; A</w:t>
      </w:r>
      <w:r>
        <w:br/>
      </w:r>
      <w:r>
        <w:br/>
      </w:r>
      <w:r>
        <w:rPr>
          <w:rStyle w:val="VerbatimChar"/>
        </w:rPr>
        <w:t xml:space="preserve">classDef entity fill:#f9f9f9,stroke:#333,stroke-width:1px;</w:t>
      </w:r>
      <w:r>
        <w:br/>
      </w:r>
      <w:r>
        <w:rPr>
          <w:rStyle w:val="VerbatimChar"/>
        </w:rPr>
        <w:t xml:space="preserve">classDef relation fill:#EFEFEF,stroke:#666,stroke-width:1px;</w:t>
      </w:r>
      <w:r>
        <w:br/>
      </w:r>
      <w:r>
        <w:br/>
      </w:r>
      <w:r>
        <w:rPr>
          <w:rStyle w:val="VerbatimChar"/>
        </w:rPr>
        <w:t xml:space="preserve">end</w:t>
      </w:r>
    </w:p>
    <w:p>
      <w:pPr>
        <w:numPr>
          <w:ilvl w:val="0"/>
          <w:numId w:val="1003"/>
        </w:numPr>
        <w:pStyle w:val="Compact"/>
      </w:pPr>
      <w:hyperlink w:anchor="consumed_by">
        <w:r>
          <w:rPr>
            <w:rStyle w:val="Hyperlink"/>
          </w:rPr>
          <w:t xml:space="preserve">CONSUMED_BY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(source data) to an</w:t>
      </w:r>
      <w:r>
        <w:t xml:space="preserve"> </w:t>
      </w:r>
      <w:hyperlink w:anchor="application">
        <w:r>
          <w:rPr>
            <w:rStyle w:val="Hyperlink"/>
          </w:rPr>
          <w:t xml:space="preserve">Application</w:t>
        </w:r>
      </w:hyperlink>
      <w:r>
        <w:t xml:space="preserve"> </w:t>
      </w:r>
      <w:r>
        <w:t xml:space="preserve">or</w:t>
      </w:r>
      <w:r>
        <w:t xml:space="preserve"> </w:t>
      </w:r>
      <w:hyperlink w:anchor="businessprocess">
        <w:r>
          <w:rPr>
            <w:rStyle w:val="Hyperlink"/>
          </w:rPr>
          <w:t xml:space="preserve">BusinessProcess</w:t>
        </w:r>
      </w:hyperlink>
      <w:r>
        <w:br/>
      </w:r>
    </w:p>
    <w:p>
      <w:pPr>
        <w:numPr>
          <w:ilvl w:val="0"/>
          <w:numId w:val="1003"/>
        </w:numPr>
        <w:pStyle w:val="Compact"/>
      </w:pPr>
      <w:hyperlink w:anchor="impacts">
        <w:r>
          <w:rPr>
            <w:rStyle w:val="Hyperlink"/>
          </w:rPr>
          <w:t xml:space="preserve">IMPACTS</w:t>
        </w:r>
      </w:hyperlink>
      <w:r>
        <w:t xml:space="preserve"> </w:t>
      </w:r>
      <w:r>
        <w:t xml:space="preserve">- Connects an</w:t>
      </w:r>
      <w:r>
        <w:t xml:space="preserve"> </w:t>
      </w:r>
      <w:hyperlink w:anchor="application">
        <w:r>
          <w:rPr>
            <w:rStyle w:val="Hyperlink"/>
          </w:rPr>
          <w:t xml:space="preserve">Application</w:t>
        </w:r>
      </w:hyperlink>
      <w:r>
        <w:t xml:space="preserve"> </w:t>
      </w:r>
      <w:r>
        <w:t xml:space="preserve">to other related assets, such as other</w:t>
      </w:r>
      <w:r>
        <w:t xml:space="preserve"> </w:t>
      </w:r>
      <w:hyperlink w:anchor="application">
        <w:r>
          <w:rPr>
            <w:rStyle w:val="Hyperlink"/>
          </w:rPr>
          <w:t xml:space="preserve">Application</w:t>
        </w:r>
      </w:hyperlink>
      <w:r>
        <w:t xml:space="preserve">,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</w:p>
    <w:p>
      <w:pPr>
        <w:numPr>
          <w:ilvl w:val="0"/>
          <w:numId w:val="1003"/>
        </w:numPr>
        <w:pStyle w:val="Compact"/>
      </w:pPr>
      <w:hyperlink w:anchor="utilizes">
        <w:r>
          <w:rPr>
            <w:rStyle w:val="Hyperlink"/>
          </w:rPr>
          <w:t xml:space="preserve">UTILIZES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businessprocess">
        <w:r>
          <w:rPr>
            <w:rStyle w:val="Hyperlink"/>
          </w:rPr>
          <w:t xml:space="preserve">BusinessProcess</w:t>
        </w:r>
      </w:hyperlink>
      <w:r>
        <w:t xml:space="preserve"> </w:t>
      </w:r>
      <w:r>
        <w:t xml:space="preserve">to an</w:t>
      </w:r>
      <w:r>
        <w:t xml:space="preserve"> </w:t>
      </w:r>
      <w:hyperlink w:anchor="application">
        <w:r>
          <w:rPr>
            <w:rStyle w:val="Hyperlink"/>
          </w:rPr>
          <w:t xml:space="preserve">Application</w:t>
        </w:r>
      </w:hyperlink>
    </w:p>
    <w:bookmarkStart w:id="31" w:name="example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(app:Application {</w:t>
      </w:r>
      <w:r>
        <w:br/>
      </w:r>
      <w:r>
        <w:rPr>
          <w:rStyle w:val="NormalTok"/>
        </w:rPr>
        <w:t xml:space="preserve">    id: 'app1',</w:t>
      </w:r>
      <w:r>
        <w:br/>
      </w:r>
      <w:r>
        <w:rPr>
          <w:rStyle w:val="NormalTok"/>
        </w:rPr>
        <w:t xml:space="preserve">    name: 'NAPA'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31"/>
    <w:bookmarkEnd w:id="32"/>
    <w:bookmarkStart w:id="36" w:name="businessattribute"/>
    <w:p>
      <w:pPr>
        <w:pStyle w:val="Heading3"/>
      </w:pPr>
      <w:r>
        <w:t xml:space="preserve">BusinessAttribute</w:t>
      </w:r>
    </w:p>
    <w:p>
      <w:pPr>
        <w:pStyle w:val="FirstParagraph"/>
      </w:pPr>
      <w:r>
        <w:t xml:space="preserve">Represents a property or characteristic of a BusinessTerm.</w:t>
      </w:r>
    </w:p>
    <w:bookmarkStart w:id="33" w:name="properties"/>
    <w:p>
      <w:pPr>
        <w:pStyle w:val="Heading4"/>
      </w:pPr>
      <w:r>
        <w:rPr>
          <w:bCs/>
          <w:b/>
        </w:rPr>
        <w:t xml:space="preserve">Properties</w:t>
      </w:r>
    </w:p>
    <w:p>
      <w:pPr>
        <w:numPr>
          <w:ilvl w:val="0"/>
          <w:numId w:val="1004"/>
        </w:numPr>
        <w:pStyle w:val="Compact"/>
      </w:pPr>
      <w:r>
        <w:t xml:space="preserve">id</w:t>
      </w:r>
    </w:p>
    <w:p>
      <w:pPr>
        <w:numPr>
          <w:ilvl w:val="0"/>
          <w:numId w:val="1004"/>
        </w:numPr>
        <w:pStyle w:val="Compact"/>
      </w:pPr>
      <w:r>
        <w:t xml:space="preserve">name</w:t>
      </w:r>
    </w:p>
    <w:p>
      <w:pPr>
        <w:numPr>
          <w:ilvl w:val="0"/>
          <w:numId w:val="1004"/>
        </w:numPr>
        <w:pStyle w:val="Compact"/>
      </w:pPr>
      <w:r>
        <w:t xml:space="preserve">description</w:t>
      </w:r>
    </w:p>
    <w:bookmarkEnd w:id="33"/>
    <w:bookmarkStart w:id="34" w:name="relationships-1"/>
    <w:p>
      <w:pPr>
        <w:pStyle w:val="Heading4"/>
      </w:pPr>
      <w:r>
        <w:rPr>
          <w:bCs/>
          <w:b/>
        </w:rPr>
        <w:t xml:space="preserve">Relationships</w:t>
      </w:r>
    </w:p>
    <w:p>
      <w:pPr>
        <w:numPr>
          <w:ilvl w:val="0"/>
          <w:numId w:val="1005"/>
        </w:numPr>
        <w:pStyle w:val="Compact"/>
      </w:pPr>
      <w:hyperlink w:anchor="has_attribute">
        <w:r>
          <w:rPr>
            <w:rStyle w:val="Hyperlink"/>
          </w:rPr>
          <w:t xml:space="preserve">HAS_ATTRIBUTE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businessterm">
        <w:r>
          <w:rPr>
            <w:rStyle w:val="Hyperlink"/>
          </w:rPr>
          <w:t xml:space="preserve">BusinessTerm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businessattribute">
        <w:r>
          <w:rPr>
            <w:rStyle w:val="Hyperlink"/>
          </w:rPr>
          <w:t xml:space="preserve">BusinessAttribute</w:t>
        </w:r>
      </w:hyperlink>
    </w:p>
    <w:p>
      <w:pPr>
        <w:numPr>
          <w:ilvl w:val="0"/>
          <w:numId w:val="1005"/>
        </w:numPr>
        <w:pStyle w:val="Compact"/>
      </w:pPr>
      <w:hyperlink w:anchor="MAPS_TO">
        <w:r>
          <w:rPr>
            <w:rStyle w:val="Hyperlink"/>
          </w:rPr>
          <w:t xml:space="preserve">MAPS_TO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businessattribute">
        <w:r>
          <w:rPr>
            <w:rStyle w:val="Hyperlink"/>
          </w:rPr>
          <w:t xml:space="preserve">BusinessAttribute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node</w:t>
      </w:r>
    </w:p>
    <w:bookmarkEnd w:id="34"/>
    <w:bookmarkStart w:id="35" w:name="example-1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(ba:BusinessAttribute {</w:t>
      </w:r>
      <w:r>
        <w:br/>
      </w:r>
      <w:r>
        <w:rPr>
          <w:rStyle w:val="NormalTok"/>
        </w:rPr>
        <w:t xml:space="preserve">    id: : 'ba1',</w:t>
      </w:r>
      <w:r>
        <w:br/>
      </w:r>
      <w:r>
        <w:rPr>
          <w:rStyle w:val="NormalTok"/>
        </w:rPr>
        <w:t xml:space="preserve">    name: 'Customer ID',</w:t>
      </w:r>
      <w:r>
        <w:br/>
      </w:r>
      <w:r>
        <w:rPr>
          <w:rStyle w:val="NormalTok"/>
        </w:rPr>
        <w:t xml:space="preserve">    description: 'Unique     id:  for a customer'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35"/>
    <w:bookmarkEnd w:id="36"/>
    <w:bookmarkStart w:id="40" w:name="businessprocess"/>
    <w:p>
      <w:pPr>
        <w:pStyle w:val="Heading3"/>
      </w:pPr>
      <w:r>
        <w:t xml:space="preserve">BusinessProcess</w:t>
      </w:r>
    </w:p>
    <w:p>
      <w:pPr>
        <w:pStyle w:val="FirstParagraph"/>
      </w:pPr>
      <w:r>
        <w:t xml:space="preserve">Represents a business process or set of activities that accomplish a specific organizational goal.</w:t>
      </w:r>
    </w:p>
    <w:bookmarkStart w:id="37" w:name="properties-1"/>
    <w:p>
      <w:pPr>
        <w:pStyle w:val="Heading4"/>
      </w:pPr>
      <w:r>
        <w:rPr>
          <w:bCs/>
          <w:b/>
        </w:rPr>
        <w:t xml:space="preserve">Properties</w:t>
      </w:r>
    </w:p>
    <w:p>
      <w:pPr>
        <w:numPr>
          <w:ilvl w:val="0"/>
          <w:numId w:val="1006"/>
        </w:numPr>
        <w:pStyle w:val="Compact"/>
      </w:pPr>
      <w:r>
        <w:t xml:space="preserve">id</w:t>
      </w:r>
    </w:p>
    <w:p>
      <w:pPr>
        <w:numPr>
          <w:ilvl w:val="0"/>
          <w:numId w:val="1006"/>
        </w:numPr>
        <w:pStyle w:val="Compact"/>
      </w:pPr>
      <w:r>
        <w:t xml:space="preserve">name</w:t>
      </w:r>
    </w:p>
    <w:p>
      <w:pPr>
        <w:numPr>
          <w:ilvl w:val="0"/>
          <w:numId w:val="1006"/>
        </w:numPr>
        <w:pStyle w:val="Compact"/>
      </w:pPr>
      <w:r>
        <w:t xml:space="preserve">description</w:t>
      </w:r>
    </w:p>
    <w:bookmarkEnd w:id="37"/>
    <w:bookmarkStart w:id="38" w:name="relationships-2"/>
    <w:p>
      <w:pPr>
        <w:pStyle w:val="Heading4"/>
      </w:pPr>
      <w:r>
        <w:rPr>
          <w:bCs/>
          <w:b/>
        </w:rPr>
        <w:t xml:space="preserve">Relationships</w:t>
      </w:r>
    </w:p>
    <w:p>
      <w:pPr>
        <w:numPr>
          <w:ilvl w:val="0"/>
          <w:numId w:val="1007"/>
        </w:numPr>
        <w:pStyle w:val="Compact"/>
      </w:pPr>
      <w:hyperlink w:anchor="consumed_by">
        <w:r>
          <w:rPr>
            <w:rStyle w:val="Hyperlink"/>
          </w:rPr>
          <w:t xml:space="preserve">CONSUMED_BY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(source data) to an</w:t>
      </w:r>
      <w:r>
        <w:t xml:space="preserve"> </w:t>
      </w:r>
      <w:hyperlink w:anchor="application">
        <w:r>
          <w:rPr>
            <w:rStyle w:val="Hyperlink"/>
          </w:rPr>
          <w:t xml:space="preserve">Application</w:t>
        </w:r>
      </w:hyperlink>
      <w:r>
        <w:t xml:space="preserve"> </w:t>
      </w:r>
      <w:r>
        <w:t xml:space="preserve">or</w:t>
      </w:r>
      <w:r>
        <w:t xml:space="preserve"> </w:t>
      </w:r>
      <w:hyperlink w:anchor="businessprocess">
        <w:r>
          <w:rPr>
            <w:rStyle w:val="Hyperlink"/>
          </w:rPr>
          <w:t xml:space="preserve">BusinessProcess</w:t>
        </w:r>
      </w:hyperlink>
      <w:r>
        <w:br/>
      </w:r>
    </w:p>
    <w:p>
      <w:pPr>
        <w:numPr>
          <w:ilvl w:val="0"/>
          <w:numId w:val="1007"/>
        </w:numPr>
        <w:pStyle w:val="Compact"/>
      </w:pPr>
      <w:hyperlink w:anchor="involves">
        <w:r>
          <w:rPr>
            <w:rStyle w:val="Hyperlink"/>
          </w:rPr>
          <w:t xml:space="preserve">INVOLVES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businessprocess">
        <w:r>
          <w:rPr>
            <w:rStyle w:val="Hyperlink"/>
          </w:rPr>
          <w:t xml:space="preserve">BusinessProcess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node or a</w:t>
      </w:r>
      <w:r>
        <w:t xml:space="preserve"> </w:t>
      </w:r>
      <w:hyperlink w:anchor="transformation">
        <w:r>
          <w:rPr>
            <w:rStyle w:val="Hyperlink"/>
          </w:rPr>
          <w:t xml:space="preserve">Transformation</w:t>
        </w:r>
      </w:hyperlink>
      <w:r>
        <w:t xml:space="preserve"> </w:t>
      </w:r>
      <w:r>
        <w:t xml:space="preserve">node</w:t>
      </w:r>
    </w:p>
    <w:p>
      <w:pPr>
        <w:numPr>
          <w:ilvl w:val="0"/>
          <w:numId w:val="1007"/>
        </w:numPr>
        <w:pStyle w:val="Compact"/>
      </w:pPr>
      <w:hyperlink w:anchor="MANAGES_PROCESS">
        <w:r>
          <w:rPr>
            <w:rStyle w:val="Hyperlink"/>
          </w:rPr>
          <w:t xml:space="preserve">MANAGES_PROCESS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processsteward">
        <w:r>
          <w:rPr>
            <w:rStyle w:val="Hyperlink"/>
          </w:rPr>
          <w:t xml:space="preserve">ProcessSteward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businessprocess">
        <w:r>
          <w:rPr>
            <w:rStyle w:val="Hyperlink"/>
          </w:rPr>
          <w:t xml:space="preserve">BusinessProcess</w:t>
        </w:r>
      </w:hyperlink>
      <w:r>
        <w:t xml:space="preserve"> </w:t>
      </w:r>
      <w:r>
        <w:t xml:space="preserve">node</w:t>
      </w:r>
    </w:p>
    <w:p>
      <w:pPr>
        <w:numPr>
          <w:ilvl w:val="0"/>
          <w:numId w:val="1007"/>
        </w:numPr>
        <w:pStyle w:val="Compact"/>
      </w:pPr>
      <w:hyperlink w:anchor="utilizes">
        <w:r>
          <w:rPr>
            <w:rStyle w:val="Hyperlink"/>
          </w:rPr>
          <w:t xml:space="preserve">UTILIZES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businessprocess">
        <w:r>
          <w:rPr>
            <w:rStyle w:val="Hyperlink"/>
          </w:rPr>
          <w:t xml:space="preserve">BusinessProcess</w:t>
        </w:r>
      </w:hyperlink>
      <w:r>
        <w:t xml:space="preserve"> </w:t>
      </w:r>
      <w:r>
        <w:t xml:space="preserve">to an</w:t>
      </w:r>
      <w:r>
        <w:t xml:space="preserve"> </w:t>
      </w:r>
      <w:hyperlink w:anchor="application">
        <w:r>
          <w:rPr>
            <w:rStyle w:val="Hyperlink"/>
          </w:rPr>
          <w:t xml:space="preserve">Application</w:t>
        </w:r>
      </w:hyperlink>
    </w:p>
    <w:bookmarkEnd w:id="38"/>
    <w:bookmarkStart w:id="39" w:name="example-2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(bp:BusinessProcess {</w:t>
      </w:r>
      <w:r>
        <w:br/>
      </w:r>
      <w:r>
        <w:rPr>
          <w:rStyle w:val="NormalTok"/>
        </w:rPr>
        <w:t xml:space="preserve">    id: 'bp1',</w:t>
      </w:r>
      <w:r>
        <w:br/>
      </w:r>
      <w:r>
        <w:rPr>
          <w:rStyle w:val="NormalTok"/>
        </w:rPr>
        <w:t xml:space="preserve">    name: 'Customer Onboarding',</w:t>
      </w:r>
      <w:r>
        <w:br/>
      </w:r>
      <w:r>
        <w:rPr>
          <w:rStyle w:val="NormalTok"/>
        </w:rPr>
        <w:t xml:space="preserve">    description: 'Process for onboarding new customers'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39"/>
    <w:bookmarkEnd w:id="40"/>
    <w:bookmarkStart w:id="44" w:name="businessterm"/>
    <w:p>
      <w:pPr>
        <w:pStyle w:val="Heading3"/>
      </w:pPr>
      <w:r>
        <w:t xml:space="preserve">BusinessTerm</w:t>
      </w:r>
    </w:p>
    <w:p>
      <w:pPr>
        <w:pStyle w:val="FirstParagraph"/>
      </w:pPr>
      <w:r>
        <w:t xml:space="preserve">Represents an entity or object that a BusinessProcess operates on.</w:t>
      </w:r>
    </w:p>
    <w:bookmarkStart w:id="41" w:name="properties-2"/>
    <w:p>
      <w:pPr>
        <w:pStyle w:val="Heading4"/>
      </w:pPr>
      <w:r>
        <w:rPr>
          <w:bCs/>
          <w:b/>
        </w:rPr>
        <w:t xml:space="preserve">Properties</w:t>
      </w:r>
    </w:p>
    <w:p>
      <w:pPr>
        <w:numPr>
          <w:ilvl w:val="0"/>
          <w:numId w:val="1008"/>
        </w:numPr>
        <w:pStyle w:val="Compact"/>
      </w:pPr>
      <w:r>
        <w:t xml:space="preserve">id</w:t>
      </w:r>
    </w:p>
    <w:p>
      <w:pPr>
        <w:numPr>
          <w:ilvl w:val="0"/>
          <w:numId w:val="1008"/>
        </w:numPr>
        <w:pStyle w:val="Compact"/>
      </w:pPr>
      <w:r>
        <w:t xml:space="preserve">name</w:t>
      </w:r>
    </w:p>
    <w:p>
      <w:pPr>
        <w:numPr>
          <w:ilvl w:val="0"/>
          <w:numId w:val="1008"/>
        </w:numPr>
        <w:pStyle w:val="Compact"/>
      </w:pPr>
      <w:r>
        <w:t xml:space="preserve">description</w:t>
      </w:r>
    </w:p>
    <w:bookmarkEnd w:id="41"/>
    <w:bookmarkStart w:id="42" w:name="relationships-3"/>
    <w:p>
      <w:pPr>
        <w:pStyle w:val="Heading4"/>
      </w:pPr>
      <w:r>
        <w:rPr>
          <w:bCs/>
          <w:b/>
        </w:rPr>
        <w:t xml:space="preserve">Relationships</w:t>
      </w:r>
    </w:p>
    <w:p>
      <w:pPr>
        <w:numPr>
          <w:ilvl w:val="0"/>
          <w:numId w:val="1009"/>
        </w:numPr>
        <w:pStyle w:val="Compact"/>
      </w:pPr>
      <w:hyperlink w:anchor="has_attribute">
        <w:r>
          <w:rPr>
            <w:rStyle w:val="Hyperlink"/>
          </w:rPr>
          <w:t xml:space="preserve">HAS_ATTRIBUTE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businessterm">
        <w:r>
          <w:rPr>
            <w:rStyle w:val="Hyperlink"/>
          </w:rPr>
          <w:t xml:space="preserve">BusinessTerm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businessattribute">
        <w:r>
          <w:rPr>
            <w:rStyle w:val="Hyperlink"/>
          </w:rPr>
          <w:t xml:space="preserve">BusinessAttribute</w:t>
        </w:r>
      </w:hyperlink>
    </w:p>
    <w:bookmarkEnd w:id="42"/>
    <w:bookmarkStart w:id="43" w:name="example-3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(bt:BusinessTerm {</w:t>
      </w:r>
      <w:r>
        <w:br/>
      </w:r>
      <w:r>
        <w:rPr>
          <w:rStyle w:val="NormalTok"/>
        </w:rPr>
        <w:t xml:space="preserve">    id: : 'bt1',</w:t>
      </w:r>
      <w:r>
        <w:br/>
      </w:r>
      <w:r>
        <w:rPr>
          <w:rStyle w:val="NormalTok"/>
        </w:rPr>
        <w:t xml:space="preserve">    name: 'Customer',</w:t>
      </w:r>
      <w:r>
        <w:br/>
      </w:r>
      <w:r>
        <w:rPr>
          <w:rStyle w:val="NormalTok"/>
        </w:rPr>
        <w:t xml:space="preserve">    description: 'A customer entity in the organization'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43"/>
    <w:bookmarkEnd w:id="44"/>
    <w:bookmarkStart w:id="48" w:name="complianceofficer"/>
    <w:p>
      <w:pPr>
        <w:pStyle w:val="Heading3"/>
      </w:pPr>
      <w:r>
        <w:t xml:space="preserve">ComplianceOfficer</w:t>
      </w:r>
    </w:p>
    <w:p>
      <w:pPr>
        <w:pStyle w:val="FirstParagraph"/>
      </w:pPr>
      <w:r>
        <w:t xml:space="preserve">Represents an individual responsible for ensuring regulatory compliance and overseeing the firm’s adherence to data governance policies.</w:t>
      </w:r>
    </w:p>
    <w:bookmarkStart w:id="45" w:name="properties-3"/>
    <w:p>
      <w:pPr>
        <w:pStyle w:val="Heading4"/>
      </w:pPr>
      <w:r>
        <w:rPr>
          <w:bCs/>
          <w:b/>
        </w:rPr>
        <w:t xml:space="preserve">Properties</w:t>
      </w:r>
    </w:p>
    <w:p>
      <w:pPr>
        <w:numPr>
          <w:ilvl w:val="0"/>
          <w:numId w:val="1010"/>
        </w:numPr>
        <w:pStyle w:val="Compact"/>
      </w:pPr>
      <w:r>
        <w:t xml:space="preserve">id</w:t>
      </w:r>
    </w:p>
    <w:p>
      <w:pPr>
        <w:numPr>
          <w:ilvl w:val="0"/>
          <w:numId w:val="1010"/>
        </w:numPr>
        <w:pStyle w:val="Compact"/>
      </w:pPr>
      <w:r>
        <w:t xml:space="preserve">name</w:t>
      </w:r>
    </w:p>
    <w:p>
      <w:pPr>
        <w:numPr>
          <w:ilvl w:val="0"/>
          <w:numId w:val="1010"/>
        </w:numPr>
        <w:pStyle w:val="Compact"/>
      </w:pPr>
      <w:r>
        <w:t xml:space="preserve">title</w:t>
      </w:r>
    </w:p>
    <w:bookmarkEnd w:id="45"/>
    <w:bookmarkStart w:id="46" w:name="relationships-4"/>
    <w:p>
      <w:pPr>
        <w:pStyle w:val="Heading4"/>
      </w:pPr>
      <w:r>
        <w:rPr>
          <w:bCs/>
          <w:b/>
        </w:rPr>
        <w:t xml:space="preserve">Relationships</w:t>
      </w:r>
    </w:p>
    <w:p>
      <w:pPr>
        <w:numPr>
          <w:ilvl w:val="0"/>
          <w:numId w:val="1011"/>
        </w:numPr>
        <w:pStyle w:val="Compact"/>
      </w:pPr>
      <w:hyperlink w:anchor="responsible_for">
        <w:r>
          <w:rPr>
            <w:rStyle w:val="Hyperlink"/>
          </w:rPr>
          <w:t xml:space="preserve">RESPONSIBLE_FOR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complianceofficer">
        <w:r>
          <w:rPr>
            <w:rStyle w:val="Hyperlink"/>
          </w:rPr>
          <w:t xml:space="preserve">ComplianceOfficer</w:t>
        </w:r>
      </w:hyperlink>
      <w:r>
        <w:t xml:space="preserve"> </w:t>
      </w:r>
      <w:r>
        <w:t xml:space="preserve">to a</w:t>
      </w:r>
      <w:r>
        <w:t xml:space="preserve"> </w:t>
      </w:r>
      <w:hyperlink w:anchor="regulation">
        <w:r>
          <w:rPr>
            <w:rStyle w:val="Hyperlink"/>
          </w:rPr>
          <w:t xml:space="preserve">Regulation</w:t>
        </w:r>
      </w:hyperlink>
      <w:r>
        <w:t xml:space="preserve">,</w:t>
      </w:r>
      <w:r>
        <w:t xml:space="preserve"> </w:t>
      </w:r>
      <w:hyperlink w:anchor="compliancepolicy">
        <w:r>
          <w:rPr>
            <w:rStyle w:val="Hyperlink"/>
          </w:rPr>
          <w:t xml:space="preserve">CompliancePolicy</w:t>
        </w:r>
      </w:hyperlink>
      <w:r>
        <w:t xml:space="preserve">, or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</w:p>
    <w:bookmarkEnd w:id="46"/>
    <w:bookmarkStart w:id="47" w:name="example-4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(co:ComplianceOfficer {</w:t>
      </w:r>
      <w:r>
        <w:br/>
      </w:r>
      <w:r>
        <w:rPr>
          <w:rStyle w:val="NormalTok"/>
        </w:rPr>
        <w:t xml:space="preserve">    id: : 'co1',</w:t>
      </w:r>
      <w:r>
        <w:br/>
      </w:r>
      <w:r>
        <w:rPr>
          <w:rStyle w:val="NormalTok"/>
        </w:rPr>
        <w:t xml:space="preserve">    name: 'John Doe',</w:t>
      </w:r>
      <w:r>
        <w:br/>
      </w:r>
      <w:r>
        <w:rPr>
          <w:rStyle w:val="NormalTok"/>
        </w:rPr>
        <w:t xml:space="preserve">    title: 'Chief Compliance Officer'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47"/>
    <w:bookmarkEnd w:id="48"/>
    <w:bookmarkStart w:id="52" w:name="compliancepolicy"/>
    <w:p>
      <w:pPr>
        <w:pStyle w:val="Heading3"/>
      </w:pPr>
      <w:r>
        <w:t xml:space="preserve">CompliancePolicy</w:t>
      </w:r>
    </w:p>
    <w:p>
      <w:pPr>
        <w:pStyle w:val="FirstParagraph"/>
      </w:pPr>
      <w:r>
        <w:t xml:space="preserve">Represents the firm’s internal compliance policies and guidelines.</w:t>
      </w:r>
    </w:p>
    <w:bookmarkStart w:id="49" w:name="properties-4"/>
    <w:p>
      <w:pPr>
        <w:pStyle w:val="Heading4"/>
      </w:pPr>
      <w:r>
        <w:rPr>
          <w:bCs/>
          <w:b/>
        </w:rPr>
        <w:t xml:space="preserve">Properties</w:t>
      </w:r>
    </w:p>
    <w:p>
      <w:pPr>
        <w:numPr>
          <w:ilvl w:val="0"/>
          <w:numId w:val="1012"/>
        </w:numPr>
        <w:pStyle w:val="Compact"/>
      </w:pPr>
      <w:r>
        <w:t xml:space="preserve">id</w:t>
      </w:r>
    </w:p>
    <w:p>
      <w:pPr>
        <w:numPr>
          <w:ilvl w:val="0"/>
          <w:numId w:val="1012"/>
        </w:numPr>
        <w:pStyle w:val="Compact"/>
      </w:pPr>
      <w:r>
        <w:t xml:space="preserve">name</w:t>
      </w:r>
    </w:p>
    <w:p>
      <w:pPr>
        <w:numPr>
          <w:ilvl w:val="0"/>
          <w:numId w:val="1012"/>
        </w:numPr>
        <w:pStyle w:val="Compact"/>
      </w:pPr>
      <w:r>
        <w:t xml:space="preserve">description</w:t>
      </w:r>
    </w:p>
    <w:bookmarkEnd w:id="49"/>
    <w:bookmarkStart w:id="50" w:name="relationships-5"/>
    <w:p>
      <w:pPr>
        <w:pStyle w:val="Heading4"/>
      </w:pPr>
      <w:r>
        <w:rPr>
          <w:bCs/>
          <w:b/>
        </w:rPr>
        <w:t xml:space="preserve">Relationships</w:t>
      </w:r>
    </w:p>
    <w:p>
      <w:pPr>
        <w:numPr>
          <w:ilvl w:val="0"/>
          <w:numId w:val="1013"/>
        </w:numPr>
        <w:pStyle w:val="Compact"/>
      </w:pPr>
      <w:hyperlink w:anchor="governed_by">
        <w:r>
          <w:rPr>
            <w:rStyle w:val="Hyperlink"/>
          </w:rPr>
          <w:t xml:space="preserve">GOVERNED_BY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to a</w:t>
      </w:r>
      <w:r>
        <w:t xml:space="preserve"> </w:t>
      </w:r>
      <w:hyperlink w:anchor="regulation">
        <w:r>
          <w:rPr>
            <w:rStyle w:val="Hyperlink"/>
          </w:rPr>
          <w:t xml:space="preserve">Regulation</w:t>
        </w:r>
      </w:hyperlink>
      <w:r>
        <w:t xml:space="preserve"> </w:t>
      </w:r>
      <w:r>
        <w:t xml:space="preserve">or</w:t>
      </w:r>
      <w:r>
        <w:t xml:space="preserve"> </w:t>
      </w:r>
      <w:hyperlink w:anchor="compliancepolicy">
        <w:r>
          <w:rPr>
            <w:rStyle w:val="Hyperlink"/>
          </w:rPr>
          <w:t xml:space="preserve">CompliancePolicy</w:t>
        </w:r>
      </w:hyperlink>
    </w:p>
    <w:p>
      <w:pPr>
        <w:numPr>
          <w:ilvl w:val="0"/>
          <w:numId w:val="1013"/>
        </w:numPr>
        <w:pStyle w:val="Compact"/>
      </w:pPr>
      <w:hyperlink w:anchor="responsible_for">
        <w:r>
          <w:rPr>
            <w:rStyle w:val="Hyperlink"/>
          </w:rPr>
          <w:t xml:space="preserve">RESPONSIBLE_FOR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complianceofficer">
        <w:r>
          <w:rPr>
            <w:rStyle w:val="Hyperlink"/>
          </w:rPr>
          <w:t xml:space="preserve">ComplianceOfficer</w:t>
        </w:r>
      </w:hyperlink>
      <w:r>
        <w:t xml:space="preserve"> </w:t>
      </w:r>
      <w:r>
        <w:t xml:space="preserve">to a</w:t>
      </w:r>
      <w:r>
        <w:t xml:space="preserve"> </w:t>
      </w:r>
      <w:hyperlink w:anchor="regulation">
        <w:r>
          <w:rPr>
            <w:rStyle w:val="Hyperlink"/>
          </w:rPr>
          <w:t xml:space="preserve">Regulation</w:t>
        </w:r>
      </w:hyperlink>
      <w:r>
        <w:t xml:space="preserve">,</w:t>
      </w:r>
      <w:r>
        <w:t xml:space="preserve"> </w:t>
      </w:r>
      <w:hyperlink w:anchor="compliancepolicy">
        <w:r>
          <w:rPr>
            <w:rStyle w:val="Hyperlink"/>
          </w:rPr>
          <w:t xml:space="preserve">CompliancePolicy</w:t>
        </w:r>
      </w:hyperlink>
      <w:r>
        <w:t xml:space="preserve">, or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</w:p>
    <w:bookmarkEnd w:id="50"/>
    <w:bookmarkStart w:id="51" w:name="example-5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(cp:CompliancePolicy {</w:t>
      </w:r>
      <w:r>
        <w:br/>
      </w:r>
      <w:r>
        <w:rPr>
          <w:rStyle w:val="NormalTok"/>
        </w:rPr>
        <w:t xml:space="preserve">    id: : 'cp1',</w:t>
      </w:r>
      <w:r>
        <w:br/>
      </w:r>
      <w:r>
        <w:rPr>
          <w:rStyle w:val="NormalTok"/>
        </w:rPr>
        <w:t xml:space="preserve">    name: 'Data Retention Policy',</w:t>
      </w:r>
      <w:r>
        <w:br/>
      </w:r>
      <w:r>
        <w:rPr>
          <w:rStyle w:val="NormalTok"/>
        </w:rPr>
        <w:t xml:space="preserve">    description: 'Policy for data retention and disposal'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51"/>
    <w:bookmarkEnd w:id="52"/>
    <w:bookmarkStart w:id="56" w:name="dataasset"/>
    <w:p>
      <w:pPr>
        <w:pStyle w:val="Heading3"/>
      </w:pPr>
      <w:r>
        <w:t xml:space="preserve">DataAsset</w:t>
      </w:r>
    </w:p>
    <w:p>
      <w:pPr>
        <w:pStyle w:val="FirstParagraph"/>
      </w:pPr>
      <w:r>
        <w:t xml:space="preserve">Represents a data asset, such as a table, file, or database. A type of asset that represents details of organizational data in two layers. One layer is independent of any particular technology for non-technical stakeholder communication. The other one is taking the implementation system for technical stakeholder communication into account.</w:t>
      </w:r>
    </w:p>
    <w:bookmarkStart w:id="53" w:name="properties-5"/>
    <w:p>
      <w:pPr>
        <w:pStyle w:val="Heading4"/>
      </w:pPr>
      <w:r>
        <w:rPr>
          <w:bCs/>
          <w:b/>
        </w:rPr>
        <w:t xml:space="preserve">Properties</w:t>
      </w:r>
    </w:p>
    <w:p>
      <w:pPr>
        <w:numPr>
          <w:ilvl w:val="0"/>
          <w:numId w:val="1014"/>
        </w:numPr>
        <w:pStyle w:val="Compact"/>
      </w:pPr>
      <w:r>
        <w:t xml:space="preserve">id</w:t>
      </w:r>
    </w:p>
    <w:p>
      <w:pPr>
        <w:numPr>
          <w:ilvl w:val="0"/>
          <w:numId w:val="1014"/>
        </w:numPr>
        <w:pStyle w:val="Compact"/>
      </w:pPr>
      <w:r>
        <w:t xml:space="preserve">name</w:t>
      </w:r>
    </w:p>
    <w:p>
      <w:pPr>
        <w:numPr>
          <w:ilvl w:val="0"/>
          <w:numId w:val="1014"/>
        </w:numPr>
        <w:pStyle w:val="Compact"/>
      </w:pPr>
      <w:r>
        <w:t xml:space="preserve">description</w:t>
      </w:r>
    </w:p>
    <w:p>
      <w:pPr>
        <w:numPr>
          <w:ilvl w:val="0"/>
          <w:numId w:val="1014"/>
        </w:numPr>
        <w:pStyle w:val="Compact"/>
      </w:pPr>
      <w:r>
        <w:t xml:space="preserve">type</w:t>
      </w:r>
    </w:p>
    <w:bookmarkEnd w:id="53"/>
    <w:bookmarkStart w:id="54" w:name="relationships-6"/>
    <w:p>
      <w:pPr>
        <w:pStyle w:val="Heading4"/>
      </w:pPr>
      <w:r>
        <w:rPr>
          <w:bCs/>
          <w:b/>
        </w:rPr>
        <w:t xml:space="preserve">Relationships</w:t>
      </w:r>
    </w:p>
    <w:p>
      <w:pPr>
        <w:numPr>
          <w:ilvl w:val="0"/>
          <w:numId w:val="1015"/>
        </w:numPr>
        <w:pStyle w:val="Compact"/>
      </w:pPr>
      <w:hyperlink w:anchor="accountable_for">
        <w:r>
          <w:rPr>
            <w:rStyle w:val="Hyperlink"/>
          </w:rPr>
          <w:t xml:space="preserve">ACCOUNTABLE_FOR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systemofrecord">
        <w:r>
          <w:rPr>
            <w:rStyle w:val="Hyperlink"/>
          </w:rPr>
          <w:t xml:space="preserve">SystemOfRecord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node</w:t>
      </w:r>
    </w:p>
    <w:p>
      <w:pPr>
        <w:numPr>
          <w:ilvl w:val="0"/>
          <w:numId w:val="1015"/>
        </w:numPr>
        <w:pStyle w:val="Compact"/>
      </w:pPr>
      <w:hyperlink w:anchor="applies">
        <w:r>
          <w:rPr>
            <w:rStyle w:val="Hyperlink"/>
          </w:rPr>
          <w:t xml:space="preserve">APPLIES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qualityrule">
        <w:r>
          <w:rPr>
            <w:rStyle w:val="Hyperlink"/>
          </w:rPr>
          <w:t xml:space="preserve">DataQualityRule</w:t>
        </w:r>
      </w:hyperlink>
      <w:r>
        <w:t xml:space="preserve"> </w:t>
      </w:r>
      <w:r>
        <w:t xml:space="preserve">to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</w:p>
    <w:p>
      <w:pPr>
        <w:numPr>
          <w:ilvl w:val="0"/>
          <w:numId w:val="1015"/>
        </w:numPr>
        <w:pStyle w:val="Compact"/>
      </w:pPr>
      <w:hyperlink w:anchor="classified_as">
        <w:r>
          <w:rPr>
            <w:rStyle w:val="Hyperlink"/>
          </w:rPr>
          <w:t xml:space="preserve">CLASSIFIED_AS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to a</w:t>
      </w:r>
      <w:r>
        <w:t xml:space="preserve"> </w:t>
      </w:r>
      <w:hyperlink w:anchor="dataclassification">
        <w:r>
          <w:rPr>
            <w:rStyle w:val="Hyperlink"/>
          </w:rPr>
          <w:t xml:space="preserve">DataClassification</w:t>
        </w:r>
      </w:hyperlink>
    </w:p>
    <w:p>
      <w:pPr>
        <w:numPr>
          <w:ilvl w:val="0"/>
          <w:numId w:val="1015"/>
        </w:numPr>
        <w:pStyle w:val="Compact"/>
      </w:pPr>
      <w:hyperlink w:anchor="consumed_by">
        <w:r>
          <w:rPr>
            <w:rStyle w:val="Hyperlink"/>
          </w:rPr>
          <w:t xml:space="preserve">CONSUMED_BY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(source data) to an</w:t>
      </w:r>
      <w:r>
        <w:t xml:space="preserve"> </w:t>
      </w:r>
      <w:hyperlink w:anchor="application">
        <w:r>
          <w:rPr>
            <w:rStyle w:val="Hyperlink"/>
          </w:rPr>
          <w:t xml:space="preserve">Application</w:t>
        </w:r>
      </w:hyperlink>
      <w:r>
        <w:t xml:space="preserve"> </w:t>
      </w:r>
      <w:r>
        <w:t xml:space="preserve">or</w:t>
      </w:r>
      <w:r>
        <w:t xml:space="preserve"> </w:t>
      </w:r>
      <w:hyperlink w:anchor="businessprocess">
        <w:r>
          <w:rPr>
            <w:rStyle w:val="Hyperlink"/>
          </w:rPr>
          <w:t xml:space="preserve">BusinessProcess</w:t>
        </w:r>
      </w:hyperlink>
      <w:r>
        <w:br/>
      </w:r>
    </w:p>
    <w:p>
      <w:pPr>
        <w:numPr>
          <w:ilvl w:val="0"/>
          <w:numId w:val="1015"/>
        </w:numPr>
        <w:pStyle w:val="Compact"/>
      </w:pPr>
      <w:hyperlink w:anchor="contains">
        <w:r>
          <w:rPr>
            <w:rStyle w:val="Hyperlink"/>
          </w:rPr>
          <w:t xml:space="preserve">CONTAINS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node.</w:t>
      </w:r>
    </w:p>
    <w:p>
      <w:pPr>
        <w:numPr>
          <w:ilvl w:val="0"/>
          <w:numId w:val="1015"/>
        </w:numPr>
        <w:pStyle w:val="Compact"/>
      </w:pPr>
      <w:hyperlink w:anchor="derived_from">
        <w:r>
          <w:rPr>
            <w:rStyle w:val="Hyperlink"/>
          </w:rPr>
          <w:t xml:space="preserve">DERIVED_FROM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(representing the view) to another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(representing the source data)</w:t>
      </w:r>
    </w:p>
    <w:p>
      <w:pPr>
        <w:numPr>
          <w:ilvl w:val="0"/>
          <w:numId w:val="1015"/>
        </w:numPr>
        <w:pStyle w:val="Compact"/>
      </w:pPr>
      <w:hyperlink w:anchor="governed_by">
        <w:r>
          <w:rPr>
            <w:rStyle w:val="Hyperlink"/>
          </w:rPr>
          <w:t xml:space="preserve">GOVERNED_BY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to a</w:t>
      </w:r>
      <w:r>
        <w:t xml:space="preserve"> </w:t>
      </w:r>
      <w:hyperlink w:anchor="regulation">
        <w:r>
          <w:rPr>
            <w:rStyle w:val="Hyperlink"/>
          </w:rPr>
          <w:t xml:space="preserve">Regulation</w:t>
        </w:r>
      </w:hyperlink>
      <w:r>
        <w:t xml:space="preserve"> </w:t>
      </w:r>
      <w:r>
        <w:t xml:space="preserve">or</w:t>
      </w:r>
      <w:r>
        <w:t xml:space="preserve"> </w:t>
      </w:r>
      <w:hyperlink w:anchor="compliancepolicy">
        <w:r>
          <w:rPr>
            <w:rStyle w:val="Hyperlink"/>
          </w:rPr>
          <w:t xml:space="preserve">CompliancePolicy</w:t>
        </w:r>
      </w:hyperlink>
    </w:p>
    <w:p>
      <w:pPr>
        <w:numPr>
          <w:ilvl w:val="0"/>
          <w:numId w:val="1015"/>
        </w:numPr>
        <w:pStyle w:val="Compact"/>
      </w:pPr>
      <w:hyperlink w:anchor="measures">
        <w:r>
          <w:rPr>
            <w:rStyle w:val="Hyperlink"/>
          </w:rPr>
          <w:t xml:space="preserve">MEASURES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qualitymetric">
        <w:r>
          <w:rPr>
            <w:rStyle w:val="Hyperlink"/>
          </w:rPr>
          <w:t xml:space="preserve">DataQualityMetric</w:t>
        </w:r>
      </w:hyperlink>
      <w:r>
        <w:t xml:space="preserve"> </w:t>
      </w:r>
      <w:r>
        <w:t xml:space="preserve">to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</w:p>
    <w:p>
      <w:pPr>
        <w:numPr>
          <w:ilvl w:val="0"/>
          <w:numId w:val="1015"/>
        </w:numPr>
        <w:pStyle w:val="Compact"/>
      </w:pPr>
    </w:p>
    <w:p>
      <w:pPr>
        <w:numPr>
          <w:ilvl w:val="1"/>
          <w:numId w:val="1016"/>
        </w:numPr>
        <w:pStyle w:val="Compact"/>
      </w:pPr>
      <w:hyperlink w:anchor="accountable_for">
        <w:r>
          <w:rPr>
            <w:rStyle w:val="Hyperlink"/>
          </w:rPr>
          <w:t xml:space="preserve">RESPONSIBLE_FOR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steward">
        <w:r>
          <w:rPr>
            <w:rStyle w:val="Hyperlink"/>
          </w:rPr>
          <w:t xml:space="preserve">DataSteward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node</w:t>
      </w:r>
    </w:p>
    <w:p>
      <w:pPr>
        <w:numPr>
          <w:ilvl w:val="0"/>
          <w:numId w:val="1015"/>
        </w:numPr>
        <w:pStyle w:val="Compact"/>
      </w:pPr>
      <w:hyperlink w:anchor="responsible_for">
        <w:r>
          <w:rPr>
            <w:rStyle w:val="Hyperlink"/>
          </w:rPr>
          <w:t xml:space="preserve">RESPONSIBLE_FOR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complianceofficer">
        <w:r>
          <w:rPr>
            <w:rStyle w:val="Hyperlink"/>
          </w:rPr>
          <w:t xml:space="preserve">ComplianceOfficer</w:t>
        </w:r>
      </w:hyperlink>
      <w:r>
        <w:t xml:space="preserve"> </w:t>
      </w:r>
      <w:r>
        <w:t xml:space="preserve">to a</w:t>
      </w:r>
      <w:r>
        <w:t xml:space="preserve"> </w:t>
      </w:r>
      <w:hyperlink w:anchor="regulation">
        <w:r>
          <w:rPr>
            <w:rStyle w:val="Hyperlink"/>
          </w:rPr>
          <w:t xml:space="preserve">Regulation</w:t>
        </w:r>
      </w:hyperlink>
      <w:r>
        <w:t xml:space="preserve">,</w:t>
      </w:r>
      <w:r>
        <w:t xml:space="preserve"> </w:t>
      </w:r>
      <w:hyperlink w:anchor="compliancepolicy">
        <w:r>
          <w:rPr>
            <w:rStyle w:val="Hyperlink"/>
          </w:rPr>
          <w:t xml:space="preserve">CompliancePolicy</w:t>
        </w:r>
      </w:hyperlink>
      <w:r>
        <w:t xml:space="preserve">, or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</w:p>
    <w:p>
      <w:pPr>
        <w:numPr>
          <w:ilvl w:val="0"/>
          <w:numId w:val="1015"/>
        </w:numPr>
        <w:pStyle w:val="Compact"/>
      </w:pPr>
      <w:hyperlink w:anchor="violates">
        <w:r>
          <w:rPr>
            <w:rStyle w:val="Hyperlink"/>
          </w:rPr>
          <w:t xml:space="preserve">VIOLATES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qualityissue">
        <w:r>
          <w:rPr>
            <w:rStyle w:val="Hyperlink"/>
          </w:rPr>
          <w:t xml:space="preserve">DataQualityIssue</w:t>
        </w:r>
      </w:hyperlink>
      <w:r>
        <w:t xml:space="preserve"> </w:t>
      </w:r>
      <w:r>
        <w:t xml:space="preserve">to a</w:t>
      </w:r>
      <w:r>
        <w:t xml:space="preserve"> </w:t>
      </w:r>
      <w:hyperlink w:anchor="DataQualityRule">
        <w:r>
          <w:rPr>
            <w:rStyle w:val="Hyperlink"/>
          </w:rPr>
          <w:t xml:space="preserve">DataQualityRule</w:t>
        </w:r>
      </w:hyperlink>
      <w:r>
        <w:t xml:space="preserve">,</w:t>
      </w:r>
      <w:r>
        <w:t xml:space="preserve"> </w:t>
      </w:r>
      <w:hyperlink w:anchor="dataqualitymetric">
        <w:r>
          <w:rPr>
            <w:rStyle w:val="Hyperlink"/>
          </w:rPr>
          <w:t xml:space="preserve">DataQualityMetric</w:t>
        </w:r>
      </w:hyperlink>
      <w:r>
        <w:t xml:space="preserve">,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, 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</w:p>
    <w:bookmarkEnd w:id="54"/>
    <w:bookmarkStart w:id="55" w:name="example-6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(d:DataAsset {</w:t>
      </w:r>
      <w:r>
        <w:br/>
      </w:r>
      <w:r>
        <w:rPr>
          <w:rStyle w:val="NormalTok"/>
        </w:rPr>
        <w:t xml:space="preserve">  identifier: 'table1', </w:t>
      </w:r>
      <w:r>
        <w:br/>
      </w:r>
      <w:r>
        <w:rPr>
          <w:rStyle w:val="NormalTok"/>
        </w:rPr>
        <w:t xml:space="preserve">  name: 'Table 1', </w:t>
      </w:r>
      <w:r>
        <w:br/>
      </w:r>
      <w:r>
        <w:rPr>
          <w:rStyle w:val="NormalTok"/>
        </w:rPr>
        <w:t xml:space="preserve">  description: 'Sales data', </w:t>
      </w:r>
      <w:r>
        <w:br/>
      </w:r>
      <w:r>
        <w:rPr>
          <w:rStyle w:val="NormalTok"/>
        </w:rPr>
        <w:t xml:space="preserve">  type: 'table'</w:t>
      </w:r>
      <w:r>
        <w:br/>
      </w:r>
      <w:r>
        <w:rPr>
          <w:rStyle w:val="NormalTok"/>
        </w:rPr>
        <w:t xml:space="preserve">})</w:t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55"/>
    <w:bookmarkEnd w:id="56"/>
    <w:bookmarkStart w:id="60" w:name="dataclassification"/>
    <w:p>
      <w:pPr>
        <w:pStyle w:val="Heading3"/>
      </w:pPr>
      <w:r>
        <w:t xml:space="preserve">DataClassification</w:t>
      </w:r>
    </w:p>
    <w:p>
      <w:pPr>
        <w:pStyle w:val="FirstParagraph"/>
      </w:pPr>
      <w:r>
        <w:t xml:space="preserve">Represents data security classification levels (e.g.,</w:t>
      </w:r>
      <w:r>
        <w:t xml:space="preserve"> </w:t>
      </w:r>
      <w:r>
        <w:t xml:space="preserve">Confidential,</w:t>
      </w:r>
      <w:r>
        <w:t xml:space="preserve"> </w:t>
      </w:r>
      <w:r>
        <w:t xml:space="preserve">Restricted,</w:t>
      </w:r>
      <w:r>
        <w:t xml:space="preserve"> </w:t>
      </w:r>
      <w:r>
        <w:t xml:space="preserve">Public).</w:t>
      </w:r>
    </w:p>
    <w:bookmarkStart w:id="58" w:name="properties-6"/>
    <w:p>
      <w:pPr>
        <w:pStyle w:val="Heading4"/>
      </w:pPr>
      <w:r>
        <w:rPr>
          <w:bCs/>
          <w:b/>
        </w:rPr>
        <w:t xml:space="preserve">Properties</w:t>
      </w:r>
    </w:p>
    <w:p>
      <w:pPr>
        <w:numPr>
          <w:ilvl w:val="0"/>
          <w:numId w:val="1017"/>
        </w:numPr>
        <w:pStyle w:val="Compact"/>
      </w:pPr>
      <w:r>
        <w:t xml:space="preserve">id</w:t>
      </w:r>
    </w:p>
    <w:p>
      <w:pPr>
        <w:numPr>
          <w:ilvl w:val="0"/>
          <w:numId w:val="1017"/>
        </w:numPr>
        <w:pStyle w:val="Compact"/>
      </w:pPr>
      <w:r>
        <w:t xml:space="preserve">name</w:t>
      </w:r>
    </w:p>
    <w:p>
      <w:pPr>
        <w:numPr>
          <w:ilvl w:val="0"/>
          <w:numId w:val="1017"/>
        </w:numPr>
        <w:pStyle w:val="Compact"/>
      </w:pPr>
      <w:r>
        <w:t xml:space="preserve">description</w:t>
      </w:r>
    </w:p>
    <w:bookmarkStart w:id="57" w:name="relationships-7"/>
    <w:p>
      <w:pPr>
        <w:pStyle w:val="Heading5"/>
      </w:pPr>
      <w:r>
        <w:rPr>
          <w:bCs/>
          <w:b/>
        </w:rPr>
        <w:t xml:space="preserve">Relationships</w:t>
      </w:r>
    </w:p>
    <w:p>
      <w:pPr>
        <w:numPr>
          <w:ilvl w:val="0"/>
          <w:numId w:val="1018"/>
        </w:numPr>
        <w:pStyle w:val="Compact"/>
      </w:pPr>
      <w:hyperlink w:anchor="classified_as">
        <w:r>
          <w:rPr>
            <w:rStyle w:val="Hyperlink"/>
          </w:rPr>
          <w:t xml:space="preserve">CLASSIFIED_AS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to a</w:t>
      </w:r>
      <w:r>
        <w:t xml:space="preserve"> </w:t>
      </w:r>
      <w:hyperlink w:anchor="dataclassification">
        <w:r>
          <w:rPr>
            <w:rStyle w:val="Hyperlink"/>
          </w:rPr>
          <w:t xml:space="preserve">DataClassification</w:t>
        </w:r>
      </w:hyperlink>
    </w:p>
    <w:bookmarkEnd w:id="57"/>
    <w:bookmarkEnd w:id="58"/>
    <w:bookmarkStart w:id="59" w:name="example-7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(dc:DataClassification {</w:t>
      </w:r>
      <w:r>
        <w:br/>
      </w:r>
      <w:r>
        <w:rPr>
          <w:rStyle w:val="NormalTok"/>
        </w:rPr>
        <w:t xml:space="preserve">    id: : 'dc1',</w:t>
      </w:r>
      <w:r>
        <w:br/>
      </w:r>
      <w:r>
        <w:rPr>
          <w:rStyle w:val="NormalTok"/>
        </w:rPr>
        <w:t xml:space="preserve">    name: 'Confidential',</w:t>
      </w:r>
      <w:r>
        <w:br/>
      </w:r>
      <w:r>
        <w:rPr>
          <w:rStyle w:val="NormalTok"/>
        </w:rPr>
        <w:t xml:space="preserve">    description: 'Highly sensitive data requiring strict access control'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59"/>
    <w:bookmarkEnd w:id="60"/>
    <w:bookmarkStart w:id="64" w:name="sec-DataElement"/>
    <w:p>
      <w:pPr>
        <w:pStyle w:val="Heading3"/>
      </w:pPr>
      <w:r>
        <w:t xml:space="preserve">DataElement</w:t>
      </w:r>
    </w:p>
    <w:p>
      <w:pPr>
        <w:pStyle w:val="FirstParagraph"/>
      </w:pPr>
      <w:r>
        <w:t xml:space="preserve">Represents a field (column) within a data asset.</w:t>
      </w:r>
    </w:p>
    <w:bookmarkStart w:id="61" w:name="properties-7"/>
    <w:p>
      <w:pPr>
        <w:pStyle w:val="Heading4"/>
      </w:pPr>
      <w:r>
        <w:rPr>
          <w:bCs/>
          <w:b/>
        </w:rPr>
        <w:t xml:space="preserve">Properties</w:t>
      </w:r>
    </w:p>
    <w:p>
      <w:pPr>
        <w:numPr>
          <w:ilvl w:val="0"/>
          <w:numId w:val="1019"/>
        </w:numPr>
        <w:pStyle w:val="Compact"/>
      </w:pPr>
      <w:r>
        <w:t xml:space="preserve">id</w:t>
      </w:r>
    </w:p>
    <w:p>
      <w:pPr>
        <w:numPr>
          <w:ilvl w:val="0"/>
          <w:numId w:val="1019"/>
        </w:numPr>
        <w:pStyle w:val="Compact"/>
      </w:pPr>
      <w:r>
        <w:t xml:space="preserve">name</w:t>
      </w:r>
    </w:p>
    <w:p>
      <w:pPr>
        <w:numPr>
          <w:ilvl w:val="0"/>
          <w:numId w:val="1019"/>
        </w:numPr>
        <w:pStyle w:val="Compact"/>
      </w:pPr>
      <w:r>
        <w:t xml:space="preserve">description</w:t>
      </w:r>
    </w:p>
    <w:p>
      <w:pPr>
        <w:numPr>
          <w:ilvl w:val="0"/>
          <w:numId w:val="1019"/>
        </w:numPr>
        <w:pStyle w:val="Compact"/>
      </w:pPr>
      <w:r>
        <w:t xml:space="preserve">dataType</w:t>
      </w:r>
    </w:p>
    <w:bookmarkEnd w:id="61"/>
    <w:bookmarkStart w:id="62" w:name="relationships-8"/>
    <w:p>
      <w:pPr>
        <w:pStyle w:val="Heading4"/>
      </w:pPr>
      <w:r>
        <w:rPr>
          <w:bCs/>
          <w:b/>
        </w:rPr>
        <w:t xml:space="preserve">Relationships</w:t>
      </w:r>
    </w:p>
    <w:p>
      <w:pPr>
        <w:numPr>
          <w:ilvl w:val="0"/>
          <w:numId w:val="1020"/>
        </w:numPr>
        <w:pStyle w:val="Compact"/>
      </w:pPr>
      <w:hyperlink w:anchor="applies">
        <w:r>
          <w:rPr>
            <w:rStyle w:val="Hyperlink"/>
          </w:rPr>
          <w:t xml:space="preserve">APPLIES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qualityrule">
        <w:r>
          <w:rPr>
            <w:rStyle w:val="Hyperlink"/>
          </w:rPr>
          <w:t xml:space="preserve">DataQualityRule</w:t>
        </w:r>
      </w:hyperlink>
      <w:r>
        <w:t xml:space="preserve"> </w:t>
      </w:r>
      <w:r>
        <w:t xml:space="preserve">to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</w:p>
    <w:p>
      <w:pPr>
        <w:numPr>
          <w:ilvl w:val="0"/>
          <w:numId w:val="1020"/>
        </w:numPr>
        <w:pStyle w:val="Compact"/>
      </w:pPr>
      <w:hyperlink w:anchor="classified_as">
        <w:r>
          <w:rPr>
            <w:rStyle w:val="Hyperlink"/>
          </w:rPr>
          <w:t xml:space="preserve">CLASSIFIED_AS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to a</w:t>
      </w:r>
      <w:r>
        <w:t xml:space="preserve"> </w:t>
      </w:r>
      <w:hyperlink w:anchor="dataclassification">
        <w:r>
          <w:rPr>
            <w:rStyle w:val="Hyperlink"/>
          </w:rPr>
          <w:t xml:space="preserve">DataClassification</w:t>
        </w:r>
      </w:hyperlink>
    </w:p>
    <w:p>
      <w:pPr>
        <w:numPr>
          <w:ilvl w:val="0"/>
          <w:numId w:val="1020"/>
        </w:numPr>
        <w:pStyle w:val="Compact"/>
      </w:pPr>
      <w:hyperlink w:anchor="contains">
        <w:r>
          <w:rPr>
            <w:rStyle w:val="Hyperlink"/>
          </w:rPr>
          <w:t xml:space="preserve">CONTAINS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node.</w:t>
      </w:r>
    </w:p>
    <w:p>
      <w:pPr>
        <w:numPr>
          <w:ilvl w:val="0"/>
          <w:numId w:val="1020"/>
        </w:numPr>
        <w:pStyle w:val="Compact"/>
      </w:pPr>
      <w:hyperlink w:anchor="generated_by">
        <w:r>
          <w:rPr>
            <w:rStyle w:val="Hyperlink"/>
          </w:rPr>
          <w:t xml:space="preserve">GENERATED_BY</w:t>
        </w:r>
      </w:hyperlink>
      <w:r>
        <w:t xml:space="preserve">- Connects a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transformation">
        <w:r>
          <w:rPr>
            <w:rStyle w:val="Hyperlink"/>
          </w:rPr>
          <w:t xml:space="preserve">Transformation</w:t>
        </w:r>
      </w:hyperlink>
      <w:r>
        <w:t xml:space="preserve"> </w:t>
      </w:r>
      <w:r>
        <w:t xml:space="preserve">node</w:t>
      </w:r>
    </w:p>
    <w:p>
      <w:pPr>
        <w:numPr>
          <w:ilvl w:val="0"/>
          <w:numId w:val="1020"/>
        </w:numPr>
        <w:pStyle w:val="Compact"/>
      </w:pPr>
      <w:hyperlink w:anchor="governed_by">
        <w:r>
          <w:rPr>
            <w:rStyle w:val="Hyperlink"/>
          </w:rPr>
          <w:t xml:space="preserve">GOVERNED_BY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to a</w:t>
      </w:r>
      <w:r>
        <w:t xml:space="preserve"> </w:t>
      </w:r>
      <w:hyperlink w:anchor="regulation">
        <w:r>
          <w:rPr>
            <w:rStyle w:val="Hyperlink"/>
          </w:rPr>
          <w:t xml:space="preserve">Regulation</w:t>
        </w:r>
      </w:hyperlink>
      <w:r>
        <w:t xml:space="preserve"> </w:t>
      </w:r>
      <w:r>
        <w:t xml:space="preserve">or</w:t>
      </w:r>
      <w:r>
        <w:t xml:space="preserve"> </w:t>
      </w:r>
      <w:hyperlink w:anchor="compliancepolicy">
        <w:r>
          <w:rPr>
            <w:rStyle w:val="Hyperlink"/>
          </w:rPr>
          <w:t xml:space="preserve">CompliancePolicy</w:t>
        </w:r>
      </w:hyperlink>
    </w:p>
    <w:p>
      <w:pPr>
        <w:numPr>
          <w:ilvl w:val="0"/>
          <w:numId w:val="1020"/>
        </w:numPr>
        <w:pStyle w:val="Compact"/>
      </w:pPr>
      <w:hyperlink w:anchor="impacts">
        <w:r>
          <w:rPr>
            <w:rStyle w:val="Hyperlink"/>
          </w:rPr>
          <w:t xml:space="preserve">IMPACTS</w:t>
        </w:r>
      </w:hyperlink>
      <w:r>
        <w:t xml:space="preserve"> </w:t>
      </w:r>
      <w:r>
        <w:t xml:space="preserve">- Connects an</w:t>
      </w:r>
      <w:r>
        <w:t xml:space="preserve"> </w:t>
      </w:r>
      <w:hyperlink w:anchor="application">
        <w:r>
          <w:rPr>
            <w:rStyle w:val="Hyperlink"/>
          </w:rPr>
          <w:t xml:space="preserve">Application</w:t>
        </w:r>
      </w:hyperlink>
      <w:r>
        <w:t xml:space="preserve"> </w:t>
      </w:r>
      <w:r>
        <w:t xml:space="preserve">to other related assets, such as other</w:t>
      </w:r>
      <w:r>
        <w:t xml:space="preserve"> </w:t>
      </w:r>
      <w:hyperlink w:anchor="application">
        <w:r>
          <w:rPr>
            <w:rStyle w:val="Hyperlink"/>
          </w:rPr>
          <w:t xml:space="preserve">Application</w:t>
        </w:r>
      </w:hyperlink>
      <w:r>
        <w:t xml:space="preserve">,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</w:p>
    <w:p>
      <w:pPr>
        <w:numPr>
          <w:ilvl w:val="0"/>
          <w:numId w:val="1020"/>
        </w:numPr>
        <w:pStyle w:val="Compact"/>
      </w:pPr>
      <w:hyperlink w:anchor="MAPS_TO">
        <w:r>
          <w:rPr>
            <w:rStyle w:val="Hyperlink"/>
          </w:rPr>
          <w:t xml:space="preserve">MAPS_TO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businessattribute">
        <w:r>
          <w:rPr>
            <w:rStyle w:val="Hyperlink"/>
          </w:rPr>
          <w:t xml:space="preserve">BusinessAttribute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node</w:t>
      </w:r>
    </w:p>
    <w:p>
      <w:pPr>
        <w:numPr>
          <w:ilvl w:val="0"/>
          <w:numId w:val="1020"/>
        </w:numPr>
        <w:pStyle w:val="Compact"/>
      </w:pPr>
      <w:hyperlink w:anchor="measures">
        <w:r>
          <w:rPr>
            <w:rStyle w:val="Hyperlink"/>
          </w:rPr>
          <w:t xml:space="preserve">MEASURES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qualitymetric">
        <w:r>
          <w:rPr>
            <w:rStyle w:val="Hyperlink"/>
          </w:rPr>
          <w:t xml:space="preserve">DataQualityMetric</w:t>
        </w:r>
      </w:hyperlink>
      <w:r>
        <w:t xml:space="preserve"> </w:t>
      </w:r>
      <w:r>
        <w:t xml:space="preserve">to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</w:p>
    <w:p>
      <w:pPr>
        <w:numPr>
          <w:ilvl w:val="0"/>
          <w:numId w:val="1020"/>
        </w:numPr>
        <w:pStyle w:val="Compact"/>
      </w:pPr>
      <w:hyperlink w:anchor="transforms_to">
        <w:r>
          <w:rPr>
            <w:rStyle w:val="Hyperlink"/>
          </w:rPr>
          <w:t xml:space="preserve">TRANSFORMS_TO</w:t>
        </w:r>
      </w:hyperlink>
      <w:r>
        <w:t xml:space="preserve"> </w:t>
      </w:r>
      <w:r>
        <w:t xml:space="preserve">- Connects a [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node to another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node</w:t>
      </w:r>
    </w:p>
    <w:p>
      <w:pPr>
        <w:numPr>
          <w:ilvl w:val="0"/>
          <w:numId w:val="1020"/>
        </w:numPr>
        <w:pStyle w:val="Compact"/>
      </w:pPr>
      <w:hyperlink w:anchor="violates">
        <w:r>
          <w:rPr>
            <w:rStyle w:val="Hyperlink"/>
          </w:rPr>
          <w:t xml:space="preserve">VIOLATES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qualityissue">
        <w:r>
          <w:rPr>
            <w:rStyle w:val="Hyperlink"/>
          </w:rPr>
          <w:t xml:space="preserve">DataQualityIssue</w:t>
        </w:r>
      </w:hyperlink>
      <w:r>
        <w:t xml:space="preserve"> </w:t>
      </w:r>
      <w:r>
        <w:t xml:space="preserve">to a</w:t>
      </w:r>
      <w:r>
        <w:t xml:space="preserve"> </w:t>
      </w:r>
      <w:hyperlink w:anchor="DataQualityRule">
        <w:r>
          <w:rPr>
            <w:rStyle w:val="Hyperlink"/>
          </w:rPr>
          <w:t xml:space="preserve">DataQualityRule</w:t>
        </w:r>
      </w:hyperlink>
      <w:r>
        <w:t xml:space="preserve">,</w:t>
      </w:r>
      <w:r>
        <w:t xml:space="preserve"> </w:t>
      </w:r>
      <w:hyperlink w:anchor="dataqualitymetric">
        <w:r>
          <w:rPr>
            <w:rStyle w:val="Hyperlink"/>
          </w:rPr>
          <w:t xml:space="preserve">DataQualityMetric</w:t>
        </w:r>
      </w:hyperlink>
      <w:r>
        <w:t xml:space="preserve">,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, 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</w:p>
    <w:bookmarkEnd w:id="62"/>
    <w:bookmarkStart w:id="63" w:name="example-8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(de:DataElement {</w:t>
      </w:r>
      <w:r>
        <w:br/>
      </w:r>
      <w:r>
        <w:rPr>
          <w:rStyle w:val="NormalTok"/>
        </w:rPr>
        <w:t xml:space="preserve">  identifier: 'column1', </w:t>
      </w:r>
      <w:r>
        <w:br/>
      </w:r>
      <w:r>
        <w:rPr>
          <w:rStyle w:val="NormalTok"/>
        </w:rPr>
        <w:t xml:space="preserve">  name: 'CustomerID', </w:t>
      </w:r>
      <w:r>
        <w:br/>
      </w:r>
      <w:r>
        <w:rPr>
          <w:rStyle w:val="NormalTok"/>
        </w:rPr>
        <w:t xml:space="preserve">  description: 'Unique customer identifier', </w:t>
      </w:r>
      <w:r>
        <w:br/>
      </w:r>
      <w:r>
        <w:rPr>
          <w:rStyle w:val="NormalTok"/>
        </w:rPr>
        <w:t xml:space="preserve">  dataType: 'integer’</w:t>
      </w:r>
      <w:r>
        <w:br/>
      </w:r>
      <w:r>
        <w:rPr>
          <w:rStyle w:val="NormalTok"/>
        </w:rPr>
        <w:t xml:space="preserve">})</w:t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63"/>
    <w:bookmarkEnd w:id="64"/>
    <w:bookmarkStart w:id="68" w:name="dataqualityissue"/>
    <w:p>
      <w:pPr>
        <w:pStyle w:val="Heading3"/>
      </w:pPr>
      <w:r>
        <w:t xml:space="preserve">DataQualityIssue</w:t>
      </w:r>
    </w:p>
    <w:p>
      <w:pPr>
        <w:pStyle w:val="FirstParagraph"/>
      </w:pPr>
      <w:r>
        <w:t xml:space="preserve">Represents identified data quality problems or violations.</w:t>
      </w:r>
    </w:p>
    <w:bookmarkStart w:id="65" w:name="properties-8"/>
    <w:p>
      <w:pPr>
        <w:pStyle w:val="Heading4"/>
      </w:pPr>
      <w:r>
        <w:rPr>
          <w:bCs/>
          <w:b/>
        </w:rPr>
        <w:t xml:space="preserve">Properties</w:t>
      </w:r>
    </w:p>
    <w:p>
      <w:pPr>
        <w:numPr>
          <w:ilvl w:val="0"/>
          <w:numId w:val="1021"/>
        </w:numPr>
        <w:pStyle w:val="Compact"/>
      </w:pPr>
      <w:r>
        <w:t xml:space="preserve">id</w:t>
      </w:r>
    </w:p>
    <w:p>
      <w:pPr>
        <w:numPr>
          <w:ilvl w:val="0"/>
          <w:numId w:val="1021"/>
        </w:numPr>
        <w:pStyle w:val="Compact"/>
      </w:pPr>
      <w:r>
        <w:t xml:space="preserve">description</w:t>
      </w:r>
    </w:p>
    <w:p>
      <w:pPr>
        <w:numPr>
          <w:ilvl w:val="0"/>
          <w:numId w:val="1021"/>
        </w:numPr>
        <w:pStyle w:val="Compact"/>
      </w:pPr>
      <w:r>
        <w:t xml:space="preserve">severity</w:t>
      </w:r>
    </w:p>
    <w:bookmarkEnd w:id="65"/>
    <w:bookmarkStart w:id="66" w:name="relationships-9"/>
    <w:p>
      <w:pPr>
        <w:pStyle w:val="Heading4"/>
      </w:pPr>
      <w:r>
        <w:rPr>
          <w:bCs/>
          <w:b/>
        </w:rPr>
        <w:t xml:space="preserve">Relationships</w:t>
      </w:r>
    </w:p>
    <w:p>
      <w:pPr>
        <w:numPr>
          <w:ilvl w:val="0"/>
          <w:numId w:val="1022"/>
        </w:numPr>
        <w:pStyle w:val="Compact"/>
      </w:pPr>
      <w:hyperlink w:anchor="violates">
        <w:r>
          <w:rPr>
            <w:rStyle w:val="Hyperlink"/>
          </w:rPr>
          <w:t xml:space="preserve">VIOLATES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qualityissue">
        <w:r>
          <w:rPr>
            <w:rStyle w:val="Hyperlink"/>
          </w:rPr>
          <w:t xml:space="preserve">DataQualityIssue</w:t>
        </w:r>
      </w:hyperlink>
      <w:r>
        <w:t xml:space="preserve"> </w:t>
      </w:r>
      <w:r>
        <w:t xml:space="preserve">to a</w:t>
      </w:r>
      <w:r>
        <w:t xml:space="preserve"> </w:t>
      </w:r>
      <w:hyperlink w:anchor="DataQualityRule">
        <w:r>
          <w:rPr>
            <w:rStyle w:val="Hyperlink"/>
          </w:rPr>
          <w:t xml:space="preserve">DataQualityRule</w:t>
        </w:r>
      </w:hyperlink>
      <w:r>
        <w:t xml:space="preserve">,</w:t>
      </w:r>
      <w:r>
        <w:t xml:space="preserve"> </w:t>
      </w:r>
      <w:hyperlink w:anchor="dataqualitymetric">
        <w:r>
          <w:rPr>
            <w:rStyle w:val="Hyperlink"/>
          </w:rPr>
          <w:t xml:space="preserve">DataQualityMetric</w:t>
        </w:r>
      </w:hyperlink>
      <w:r>
        <w:t xml:space="preserve">,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, 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</w:p>
    <w:bookmarkEnd w:id="66"/>
    <w:bookmarkStart w:id="67" w:name="example-9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(dqi:DataQualityIssue {</w:t>
      </w:r>
      <w:r>
        <w:br/>
      </w:r>
      <w:r>
        <w:rPr>
          <w:rStyle w:val="NormalTok"/>
        </w:rPr>
        <w:t xml:space="preserve">    id: : 'dqi1',</w:t>
      </w:r>
      <w:r>
        <w:br/>
      </w:r>
      <w:r>
        <w:rPr>
          <w:rStyle w:val="NormalTok"/>
        </w:rPr>
        <w:t xml:space="preserve">    description: 'Missing customer email',</w:t>
      </w:r>
      <w:r>
        <w:br/>
      </w:r>
      <w:r>
        <w:rPr>
          <w:rStyle w:val="NormalTok"/>
        </w:rPr>
        <w:t xml:space="preserve">    severity: 'Medium'</w:t>
      </w:r>
      <w:r>
        <w:br/>
      </w:r>
      <w:r>
        <w:rPr>
          <w:rStyle w:val="NormalTok"/>
        </w:rPr>
        <w:t xml:space="preserve">})</w:t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67"/>
    <w:bookmarkEnd w:id="68"/>
    <w:bookmarkStart w:id="72" w:name="dataqualitymetric"/>
    <w:p>
      <w:pPr>
        <w:pStyle w:val="Heading3"/>
      </w:pPr>
      <w:r>
        <w:t xml:space="preserve">DataQualityMetric</w:t>
      </w:r>
    </w:p>
    <w:p>
      <w:pPr>
        <w:pStyle w:val="FirstParagraph"/>
      </w:pPr>
      <w:r>
        <w:t xml:space="preserve">Represents quantifiable measures of data quality,</w:t>
      </w:r>
      <w:r>
        <w:t xml:space="preserve"> </w:t>
      </w:r>
      <w:r>
        <w:t xml:space="preserve">such as completeness,</w:t>
      </w:r>
      <w:r>
        <w:t xml:space="preserve"> </w:t>
      </w:r>
      <w:r>
        <w:t xml:space="preserve">accuracy,</w:t>
      </w:r>
      <w:r>
        <w:t xml:space="preserve"> </w:t>
      </w:r>
      <w:r>
        <w:t xml:space="preserve">or timeliness.</w:t>
      </w:r>
    </w:p>
    <w:bookmarkStart w:id="69" w:name="properties-9"/>
    <w:p>
      <w:pPr>
        <w:pStyle w:val="Heading4"/>
      </w:pPr>
      <w:r>
        <w:rPr>
          <w:bCs/>
          <w:b/>
        </w:rPr>
        <w:t xml:space="preserve">Properties</w:t>
      </w:r>
    </w:p>
    <w:p>
      <w:pPr>
        <w:numPr>
          <w:ilvl w:val="0"/>
          <w:numId w:val="1023"/>
        </w:numPr>
        <w:pStyle w:val="Compact"/>
      </w:pPr>
      <w:r>
        <w:t xml:space="preserve">id</w:t>
      </w:r>
    </w:p>
    <w:p>
      <w:pPr>
        <w:numPr>
          <w:ilvl w:val="0"/>
          <w:numId w:val="1023"/>
        </w:numPr>
        <w:pStyle w:val="Compact"/>
      </w:pPr>
      <w:r>
        <w:t xml:space="preserve">name</w:t>
      </w:r>
    </w:p>
    <w:p>
      <w:pPr>
        <w:numPr>
          <w:ilvl w:val="0"/>
          <w:numId w:val="1023"/>
        </w:numPr>
        <w:pStyle w:val="Compact"/>
      </w:pPr>
      <w:r>
        <w:t xml:space="preserve">description</w:t>
      </w:r>
    </w:p>
    <w:bookmarkEnd w:id="69"/>
    <w:bookmarkStart w:id="70" w:name="relationships-10"/>
    <w:p>
      <w:pPr>
        <w:pStyle w:val="Heading4"/>
      </w:pPr>
      <w:r>
        <w:rPr>
          <w:bCs/>
          <w:b/>
        </w:rPr>
        <w:t xml:space="preserve">Relationships</w:t>
      </w:r>
    </w:p>
    <w:p>
      <w:pPr>
        <w:numPr>
          <w:ilvl w:val="0"/>
          <w:numId w:val="1024"/>
        </w:numPr>
        <w:pStyle w:val="Compact"/>
      </w:pPr>
      <w:hyperlink w:anchor="measures">
        <w:r>
          <w:rPr>
            <w:rStyle w:val="Hyperlink"/>
          </w:rPr>
          <w:t xml:space="preserve">MEASURES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qualitymetric">
        <w:r>
          <w:rPr>
            <w:rStyle w:val="Hyperlink"/>
          </w:rPr>
          <w:t xml:space="preserve">DataQualityMetric</w:t>
        </w:r>
      </w:hyperlink>
      <w:r>
        <w:t xml:space="preserve"> </w:t>
      </w:r>
      <w:r>
        <w:t xml:space="preserve">to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</w:p>
    <w:p>
      <w:pPr>
        <w:numPr>
          <w:ilvl w:val="0"/>
          <w:numId w:val="1024"/>
        </w:numPr>
        <w:pStyle w:val="Compact"/>
      </w:pPr>
      <w:hyperlink w:anchor="violates">
        <w:r>
          <w:rPr>
            <w:rStyle w:val="Hyperlink"/>
          </w:rPr>
          <w:t xml:space="preserve">VIOLATES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qualityissue">
        <w:r>
          <w:rPr>
            <w:rStyle w:val="Hyperlink"/>
          </w:rPr>
          <w:t xml:space="preserve">DataQualityIssue</w:t>
        </w:r>
      </w:hyperlink>
      <w:r>
        <w:t xml:space="preserve"> </w:t>
      </w:r>
      <w:r>
        <w:t xml:space="preserve">to a</w:t>
      </w:r>
      <w:r>
        <w:t xml:space="preserve"> </w:t>
      </w:r>
      <w:hyperlink w:anchor="DataQualityRule">
        <w:r>
          <w:rPr>
            <w:rStyle w:val="Hyperlink"/>
          </w:rPr>
          <w:t xml:space="preserve">DataQualityRule</w:t>
        </w:r>
      </w:hyperlink>
      <w:r>
        <w:t xml:space="preserve">,</w:t>
      </w:r>
      <w:r>
        <w:t xml:space="preserve"> </w:t>
      </w:r>
      <w:hyperlink w:anchor="dataqualitymetric">
        <w:r>
          <w:rPr>
            <w:rStyle w:val="Hyperlink"/>
          </w:rPr>
          <w:t xml:space="preserve">DataQualityMetric</w:t>
        </w:r>
      </w:hyperlink>
      <w:r>
        <w:t xml:space="preserve">,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, 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</w:p>
    <w:bookmarkEnd w:id="70"/>
    <w:bookmarkStart w:id="71" w:name="example-10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(dqm:DataQualityMetric {</w:t>
      </w:r>
      <w:r>
        <w:br/>
      </w:r>
      <w:r>
        <w:rPr>
          <w:rStyle w:val="NormalTok"/>
        </w:rPr>
        <w:t xml:space="preserve">    id: : 'dqm1',</w:t>
      </w:r>
      <w:r>
        <w:br/>
      </w:r>
      <w:r>
        <w:rPr>
          <w:rStyle w:val="NormalTok"/>
        </w:rPr>
        <w:t xml:space="preserve">    name: 'Accuracy',</w:t>
      </w:r>
      <w:r>
        <w:br/>
      </w:r>
      <w:r>
        <w:rPr>
          <w:rStyle w:val="NormalTok"/>
        </w:rPr>
        <w:t xml:space="preserve">    description: 'Measure of data accuracy'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71"/>
    <w:bookmarkEnd w:id="72"/>
    <w:bookmarkStart w:id="76" w:name="dataqualityrule"/>
    <w:p>
      <w:pPr>
        <w:pStyle w:val="Heading3"/>
      </w:pPr>
      <w:r>
        <w:t xml:space="preserve">DataQualityRule</w:t>
      </w:r>
    </w:p>
    <w:p>
      <w:pPr>
        <w:pStyle w:val="FirstParagraph"/>
      </w:pPr>
      <w:r>
        <w:t xml:space="preserve">Represents rules that define data quality expectations and requirements.</w:t>
      </w:r>
    </w:p>
    <w:bookmarkStart w:id="73" w:name="properties-10"/>
    <w:p>
      <w:pPr>
        <w:pStyle w:val="Heading4"/>
      </w:pPr>
      <w:r>
        <w:rPr>
          <w:bCs/>
          <w:b/>
        </w:rPr>
        <w:t xml:space="preserve">Properties</w:t>
      </w:r>
    </w:p>
    <w:p>
      <w:pPr>
        <w:numPr>
          <w:ilvl w:val="0"/>
          <w:numId w:val="1025"/>
        </w:numPr>
        <w:pStyle w:val="Compact"/>
      </w:pPr>
      <w:r>
        <w:t xml:space="preserve">id</w:t>
      </w:r>
    </w:p>
    <w:p>
      <w:pPr>
        <w:numPr>
          <w:ilvl w:val="0"/>
          <w:numId w:val="1025"/>
        </w:numPr>
        <w:pStyle w:val="Compact"/>
      </w:pPr>
      <w:r>
        <w:t xml:space="preserve">name</w:t>
      </w:r>
    </w:p>
    <w:p>
      <w:pPr>
        <w:numPr>
          <w:ilvl w:val="0"/>
          <w:numId w:val="1025"/>
        </w:numPr>
        <w:pStyle w:val="Compact"/>
      </w:pPr>
      <w:r>
        <w:t xml:space="preserve">description</w:t>
      </w:r>
    </w:p>
    <w:bookmarkEnd w:id="73"/>
    <w:bookmarkStart w:id="74" w:name="relationships-11"/>
    <w:p>
      <w:pPr>
        <w:pStyle w:val="Heading4"/>
      </w:pPr>
      <w:r>
        <w:rPr>
          <w:bCs/>
          <w:b/>
        </w:rPr>
        <w:t xml:space="preserve">Relationships</w:t>
      </w:r>
    </w:p>
    <w:p>
      <w:pPr>
        <w:numPr>
          <w:ilvl w:val="0"/>
          <w:numId w:val="1026"/>
        </w:numPr>
        <w:pStyle w:val="Compact"/>
      </w:pPr>
      <w:hyperlink w:anchor="applies">
        <w:r>
          <w:rPr>
            <w:rStyle w:val="Hyperlink"/>
          </w:rPr>
          <w:t xml:space="preserve">APPLIES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qualityrule">
        <w:r>
          <w:rPr>
            <w:rStyle w:val="Hyperlink"/>
          </w:rPr>
          <w:t xml:space="preserve">DataQualityRule</w:t>
        </w:r>
      </w:hyperlink>
      <w:r>
        <w:t xml:space="preserve"> </w:t>
      </w:r>
      <w:r>
        <w:t xml:space="preserve">to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</w:p>
    <w:p>
      <w:pPr>
        <w:numPr>
          <w:ilvl w:val="0"/>
          <w:numId w:val="1026"/>
        </w:numPr>
        <w:pStyle w:val="Compact"/>
      </w:pPr>
      <w:hyperlink w:anchor="violates">
        <w:r>
          <w:rPr>
            <w:rStyle w:val="Hyperlink"/>
          </w:rPr>
          <w:t xml:space="preserve">VIOLATES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qualityissue">
        <w:r>
          <w:rPr>
            <w:rStyle w:val="Hyperlink"/>
          </w:rPr>
          <w:t xml:space="preserve">DataQualityIssue</w:t>
        </w:r>
      </w:hyperlink>
      <w:r>
        <w:t xml:space="preserve"> </w:t>
      </w:r>
      <w:r>
        <w:t xml:space="preserve">to a</w:t>
      </w:r>
      <w:r>
        <w:t xml:space="preserve"> </w:t>
      </w:r>
      <w:hyperlink w:anchor="DataQualityRule">
        <w:r>
          <w:rPr>
            <w:rStyle w:val="Hyperlink"/>
          </w:rPr>
          <w:t xml:space="preserve">DataQualityRule</w:t>
        </w:r>
      </w:hyperlink>
      <w:r>
        <w:t xml:space="preserve">,</w:t>
      </w:r>
      <w:r>
        <w:t xml:space="preserve"> </w:t>
      </w:r>
      <w:hyperlink w:anchor="dataqualitymetric">
        <w:r>
          <w:rPr>
            <w:rStyle w:val="Hyperlink"/>
          </w:rPr>
          <w:t xml:space="preserve">DataQualityMetric</w:t>
        </w:r>
      </w:hyperlink>
      <w:r>
        <w:t xml:space="preserve">,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, 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</w:p>
    <w:bookmarkEnd w:id="74"/>
    <w:bookmarkStart w:id="75" w:name="example-11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(dqr:DataQualityRule {</w:t>
      </w:r>
      <w:r>
        <w:br/>
      </w:r>
      <w:r>
        <w:rPr>
          <w:rStyle w:val="NormalTok"/>
        </w:rPr>
        <w:t xml:space="preserve">    id: : 'dqr1',</w:t>
      </w:r>
      <w:r>
        <w:br/>
      </w:r>
      <w:r>
        <w:rPr>
          <w:rStyle w:val="NormalTok"/>
        </w:rPr>
        <w:t xml:space="preserve">    name: 'Completeness Rule',</w:t>
      </w:r>
      <w:r>
        <w:br/>
      </w:r>
      <w:r>
        <w:rPr>
          <w:rStyle w:val="NormalTok"/>
        </w:rPr>
        <w:t xml:space="preserve">    description: 'Rule to ensure data completeness'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75"/>
    <w:bookmarkEnd w:id="76"/>
    <w:bookmarkStart w:id="80" w:name="dataset"/>
    <w:p>
      <w:pPr>
        <w:pStyle w:val="Heading3"/>
      </w:pPr>
      <w:r>
        <w:t xml:space="preserve">DataSet</w:t>
      </w:r>
    </w:p>
    <w:p>
      <w:pPr>
        <w:pStyle w:val="FirstParagraph"/>
      </w:pPr>
      <w:r>
        <w:t xml:space="preserve">A collection of related sets of data assets that are data elements or composed of data elements.</w:t>
      </w:r>
    </w:p>
    <w:bookmarkStart w:id="77" w:name="properties-11"/>
    <w:p>
      <w:pPr>
        <w:pStyle w:val="Heading4"/>
      </w:pPr>
      <w:r>
        <w:rPr>
          <w:bCs/>
          <w:b/>
        </w:rPr>
        <w:t xml:space="preserve">Properties</w:t>
      </w:r>
    </w:p>
    <w:p>
      <w:pPr>
        <w:numPr>
          <w:ilvl w:val="0"/>
          <w:numId w:val="1027"/>
        </w:numPr>
        <w:pStyle w:val="Compact"/>
      </w:pPr>
      <w:r>
        <w:t xml:space="preserve">id</w:t>
      </w:r>
    </w:p>
    <w:p>
      <w:pPr>
        <w:numPr>
          <w:ilvl w:val="0"/>
          <w:numId w:val="1027"/>
        </w:numPr>
        <w:pStyle w:val="Compact"/>
      </w:pPr>
      <w:r>
        <w:t xml:space="preserve">name</w:t>
      </w:r>
    </w:p>
    <w:p>
      <w:pPr>
        <w:numPr>
          <w:ilvl w:val="0"/>
          <w:numId w:val="1027"/>
        </w:numPr>
        <w:pStyle w:val="Compact"/>
      </w:pPr>
      <w:r>
        <w:t xml:space="preserve">description</w:t>
      </w:r>
    </w:p>
    <w:bookmarkEnd w:id="77"/>
    <w:bookmarkStart w:id="78" w:name="relationships-12"/>
    <w:p>
      <w:pPr>
        <w:pStyle w:val="Heading4"/>
      </w:pPr>
      <w:r>
        <w:rPr>
          <w:bCs/>
          <w:b/>
        </w:rPr>
        <w:t xml:space="preserve">Relationships</w:t>
      </w:r>
    </w:p>
    <w:p>
      <w:pPr>
        <w:numPr>
          <w:ilvl w:val="0"/>
          <w:numId w:val="1028"/>
        </w:numPr>
        <w:pStyle w:val="Compact"/>
      </w:pPr>
      <w:hyperlink w:anchor="accountable_for">
        <w:r>
          <w:rPr>
            <w:rStyle w:val="Hyperlink"/>
          </w:rPr>
          <w:t xml:space="preserve">ACCOUNTABLE_FOR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systemofrecord">
        <w:r>
          <w:rPr>
            <w:rStyle w:val="Hyperlink"/>
          </w:rPr>
          <w:t xml:space="preserve">SystemOfRecord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node</w:t>
      </w:r>
    </w:p>
    <w:p>
      <w:pPr>
        <w:numPr>
          <w:ilvl w:val="0"/>
          <w:numId w:val="1028"/>
        </w:numPr>
        <w:pStyle w:val="Compact"/>
      </w:pPr>
      <w:hyperlink w:anchor="aggregates">
        <w:r>
          <w:rPr>
            <w:rStyle w:val="Hyperlink"/>
          </w:rPr>
          <w:t xml:space="preserve">AGGREGATES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set">
        <w:r>
          <w:rPr>
            <w:rStyle w:val="Hyperlink"/>
          </w:rPr>
          <w:t xml:space="preserve">DataSet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</w:p>
    <w:p>
      <w:pPr>
        <w:numPr>
          <w:ilvl w:val="0"/>
          <w:numId w:val="1028"/>
        </w:numPr>
        <w:pStyle w:val="Compact"/>
      </w:pPr>
      <w:hyperlink w:anchor="applies">
        <w:r>
          <w:rPr>
            <w:rStyle w:val="Hyperlink"/>
          </w:rPr>
          <w:t xml:space="preserve">APPLIES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qualityrule">
        <w:r>
          <w:rPr>
            <w:rStyle w:val="Hyperlink"/>
          </w:rPr>
          <w:t xml:space="preserve">DataQualityRule</w:t>
        </w:r>
      </w:hyperlink>
      <w:r>
        <w:t xml:space="preserve"> </w:t>
      </w:r>
      <w:r>
        <w:t xml:space="preserve">to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</w:p>
    <w:p>
      <w:pPr>
        <w:numPr>
          <w:ilvl w:val="0"/>
          <w:numId w:val="1028"/>
        </w:numPr>
        <w:pStyle w:val="Compact"/>
      </w:pPr>
      <w:hyperlink w:anchor="impacts">
        <w:r>
          <w:rPr>
            <w:rStyle w:val="Hyperlink"/>
          </w:rPr>
          <w:t xml:space="preserve">IMPACTS</w:t>
        </w:r>
      </w:hyperlink>
      <w:r>
        <w:t xml:space="preserve"> </w:t>
      </w:r>
      <w:r>
        <w:t xml:space="preserve">- Connects an</w:t>
      </w:r>
      <w:r>
        <w:t xml:space="preserve"> </w:t>
      </w:r>
      <w:hyperlink w:anchor="application">
        <w:r>
          <w:rPr>
            <w:rStyle w:val="Hyperlink"/>
          </w:rPr>
          <w:t xml:space="preserve">Application</w:t>
        </w:r>
      </w:hyperlink>
      <w:r>
        <w:t xml:space="preserve"> </w:t>
      </w:r>
      <w:r>
        <w:t xml:space="preserve">to other related assets, such as other</w:t>
      </w:r>
      <w:r>
        <w:t xml:space="preserve"> </w:t>
      </w:r>
      <w:hyperlink w:anchor="application">
        <w:r>
          <w:rPr>
            <w:rStyle w:val="Hyperlink"/>
          </w:rPr>
          <w:t xml:space="preserve">Application</w:t>
        </w:r>
      </w:hyperlink>
      <w:r>
        <w:t xml:space="preserve">,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</w:p>
    <w:p>
      <w:pPr>
        <w:numPr>
          <w:ilvl w:val="0"/>
          <w:numId w:val="1028"/>
        </w:numPr>
        <w:pStyle w:val="Compact"/>
      </w:pPr>
      <w:hyperlink w:anchor="involves">
        <w:r>
          <w:rPr>
            <w:rStyle w:val="Hyperlink"/>
          </w:rPr>
          <w:t xml:space="preserve">INVOLVES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businessprocess">
        <w:r>
          <w:rPr>
            <w:rStyle w:val="Hyperlink"/>
          </w:rPr>
          <w:t xml:space="preserve">BusinessProcess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node or a</w:t>
      </w:r>
      <w:r>
        <w:t xml:space="preserve"> </w:t>
      </w:r>
      <w:hyperlink w:anchor="transformation">
        <w:r>
          <w:rPr>
            <w:rStyle w:val="Hyperlink"/>
          </w:rPr>
          <w:t xml:space="preserve">Transformation</w:t>
        </w:r>
      </w:hyperlink>
      <w:r>
        <w:t xml:space="preserve"> </w:t>
      </w:r>
      <w:r>
        <w:t xml:space="preserve">node</w:t>
      </w:r>
    </w:p>
    <w:bookmarkEnd w:id="78"/>
    <w:bookmarkStart w:id="79" w:name="example-12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(ds:DataSet {</w:t>
      </w:r>
      <w:r>
        <w:br/>
      </w:r>
      <w:r>
        <w:rPr>
          <w:rStyle w:val="NormalTok"/>
        </w:rPr>
        <w:t xml:space="preserve">    id: : 'ds1',</w:t>
      </w:r>
      <w:r>
        <w:br/>
      </w:r>
      <w:r>
        <w:rPr>
          <w:rStyle w:val="NormalTok"/>
        </w:rPr>
        <w:t xml:space="preserve">    name: 'CustomerDataSet',</w:t>
      </w:r>
      <w:r>
        <w:br/>
      </w:r>
      <w:r>
        <w:rPr>
          <w:rStyle w:val="NormalTok"/>
        </w:rPr>
        <w:t xml:space="preserve">    description: 'A dataset containing customer information’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79"/>
    <w:bookmarkEnd w:id="80"/>
    <w:bookmarkStart w:id="84" w:name="datasteward"/>
    <w:p>
      <w:pPr>
        <w:pStyle w:val="Heading3"/>
      </w:pPr>
      <w:r>
        <w:t xml:space="preserve">DataSteward</w:t>
      </w:r>
    </w:p>
    <w:p>
      <w:pPr>
        <w:pStyle w:val="FirstParagraph"/>
      </w:pPr>
      <w:r>
        <w:t xml:space="preserve">Represents a person responsible for managing data assets and ensuring data quality and governance.</w:t>
      </w:r>
    </w:p>
    <w:bookmarkStart w:id="81" w:name="properties-12"/>
    <w:p>
      <w:pPr>
        <w:pStyle w:val="Heading4"/>
      </w:pPr>
      <w:r>
        <w:rPr>
          <w:bCs/>
          <w:b/>
        </w:rPr>
        <w:t xml:space="preserve">Properties</w:t>
      </w:r>
    </w:p>
    <w:p>
      <w:pPr>
        <w:numPr>
          <w:ilvl w:val="0"/>
          <w:numId w:val="1029"/>
        </w:numPr>
        <w:pStyle w:val="Compact"/>
      </w:pPr>
      <w:r>
        <w:t xml:space="preserve">id</w:t>
      </w:r>
    </w:p>
    <w:p>
      <w:pPr>
        <w:numPr>
          <w:ilvl w:val="0"/>
          <w:numId w:val="1029"/>
        </w:numPr>
        <w:pStyle w:val="Compact"/>
      </w:pPr>
      <w:r>
        <w:t xml:space="preserve">name</w:t>
      </w:r>
    </w:p>
    <w:p>
      <w:pPr>
        <w:numPr>
          <w:ilvl w:val="0"/>
          <w:numId w:val="1029"/>
        </w:numPr>
        <w:pStyle w:val="Compact"/>
      </w:pPr>
      <w:r>
        <w:t xml:space="preserve">email</w:t>
      </w:r>
    </w:p>
    <w:bookmarkEnd w:id="81"/>
    <w:bookmarkStart w:id="82" w:name="relationships-13"/>
    <w:p>
      <w:pPr>
        <w:pStyle w:val="Heading4"/>
      </w:pPr>
      <w:r>
        <w:rPr>
          <w:bCs/>
          <w:b/>
        </w:rPr>
        <w:t xml:space="preserve">Relationships</w:t>
      </w:r>
    </w:p>
    <w:p>
      <w:pPr>
        <w:numPr>
          <w:ilvl w:val="0"/>
          <w:numId w:val="1030"/>
        </w:numPr>
        <w:pStyle w:val="Compact"/>
      </w:pPr>
      <w:hyperlink w:anchor="accountable_for">
        <w:r>
          <w:rPr>
            <w:rStyle w:val="Hyperlink"/>
          </w:rPr>
          <w:t xml:space="preserve">RESPONSIBLE_FOR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steward">
        <w:r>
          <w:rPr>
            <w:rStyle w:val="Hyperlink"/>
          </w:rPr>
          <w:t xml:space="preserve">DataSteward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node</w:t>
      </w:r>
    </w:p>
    <w:bookmarkEnd w:id="82"/>
    <w:bookmarkStart w:id="83" w:name="example-13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(s:DataSteward {</w:t>
      </w:r>
      <w:r>
        <w:br/>
      </w:r>
      <w:r>
        <w:rPr>
          <w:rStyle w:val="NormalTok"/>
        </w:rPr>
        <w:t xml:space="preserve">  id: 'steward1', </w:t>
      </w:r>
      <w:r>
        <w:br/>
      </w:r>
      <w:r>
        <w:rPr>
          <w:rStyle w:val="NormalTok"/>
        </w:rPr>
        <w:t xml:space="preserve">  name: 'Alice', </w:t>
      </w:r>
      <w:r>
        <w:br/>
      </w:r>
      <w:r>
        <w:rPr>
          <w:rStyle w:val="NormalTok"/>
        </w:rPr>
        <w:t xml:space="preserve">  email: 'alice@example.com'</w:t>
      </w:r>
      <w:r>
        <w:br/>
      </w:r>
      <w:r>
        <w:rPr>
          <w:rStyle w:val="NormalTok"/>
        </w:rPr>
        <w:t xml:space="preserve">})</w:t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83"/>
    <w:bookmarkEnd w:id="84"/>
    <w:bookmarkStart w:id="86" w:name="processsteward"/>
    <w:p>
      <w:pPr>
        <w:pStyle w:val="Heading3"/>
      </w:pPr>
      <w:r>
        <w:t xml:space="preserve">ProcessSteward</w:t>
      </w:r>
    </w:p>
    <w:p>
      <w:pPr>
        <w:pStyle w:val="FirstParagraph"/>
      </w:pPr>
      <w:r>
        <w:t xml:space="preserve">Represents a person responsible for managing and ensuring the quality and governance of a business process.</w:t>
      </w:r>
    </w:p>
    <w:bookmarkStart w:id="85" w:name="properties-13"/>
    <w:p>
      <w:pPr>
        <w:pStyle w:val="Heading4"/>
      </w:pPr>
      <w:r>
        <w:rPr>
          <w:bCs/>
          <w:b/>
        </w:rPr>
        <w:t xml:space="preserve">Properties</w:t>
      </w:r>
    </w:p>
    <w:p>
      <w:pPr>
        <w:numPr>
          <w:ilvl w:val="0"/>
          <w:numId w:val="1031"/>
        </w:numPr>
        <w:pStyle w:val="Compact"/>
      </w:pPr>
      <w:r>
        <w:t xml:space="preserve">id</w:t>
      </w:r>
    </w:p>
    <w:p>
      <w:pPr>
        <w:numPr>
          <w:ilvl w:val="0"/>
          <w:numId w:val="1031"/>
        </w:numPr>
        <w:pStyle w:val="Compact"/>
      </w:pPr>
      <w:r>
        <w:t xml:space="preserve">name</w:t>
      </w:r>
    </w:p>
    <w:p>
      <w:pPr>
        <w:numPr>
          <w:ilvl w:val="0"/>
          <w:numId w:val="1031"/>
        </w:numPr>
        <w:pStyle w:val="Compact"/>
      </w:pPr>
      <w:r>
        <w:t xml:space="preserve">email</w:t>
      </w:r>
    </w:p>
    <w:bookmarkEnd w:id="85"/>
    <w:bookmarkEnd w:id="86"/>
    <w:bookmarkStart w:id="88" w:name="relationships-14"/>
    <w:p>
      <w:pPr>
        <w:pStyle w:val="Heading3"/>
      </w:pPr>
      <w:r>
        <w:rPr>
          <w:bCs/>
          <w:b/>
        </w:rPr>
        <w:t xml:space="preserve">Relationships</w:t>
      </w:r>
    </w:p>
    <w:p>
      <w:pPr>
        <w:numPr>
          <w:ilvl w:val="0"/>
          <w:numId w:val="1032"/>
        </w:numPr>
        <w:pStyle w:val="Compact"/>
      </w:pPr>
      <w:hyperlink w:anchor="ACCOUNTABLE_FOR">
        <w:r>
          <w:rPr>
            <w:rStyle w:val="Hyperlink"/>
          </w:rPr>
          <w:t xml:space="preserve">ACCOUNTABLE_FOR</w:t>
        </w:r>
      </w:hyperlink>
      <w:r>
        <w:t xml:space="preserve"> </w:t>
      </w:r>
      <w:r>
        <w:t xml:space="preserve">-</w:t>
      </w:r>
      <w:r>
        <w:t xml:space="preserve"> </w:t>
      </w:r>
      <w:hyperlink w:anchor="processsteward">
        <w:r>
          <w:rPr>
            <w:rStyle w:val="Hyperlink"/>
          </w:rPr>
          <w:t xml:space="preserve">ProcessSteward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systemofrecord">
        <w:r>
          <w:rPr>
            <w:rStyle w:val="Hyperlink"/>
          </w:rPr>
          <w:t xml:space="preserve">SystemOfRecord</w:t>
        </w:r>
      </w:hyperlink>
      <w:r>
        <w:t xml:space="preserve"> </w:t>
      </w:r>
      <w:r>
        <w:t xml:space="preserve">node</w:t>
      </w:r>
    </w:p>
    <w:p>
      <w:pPr>
        <w:numPr>
          <w:ilvl w:val="0"/>
          <w:numId w:val="1032"/>
        </w:numPr>
        <w:pStyle w:val="Compact"/>
      </w:pPr>
      <w:hyperlink w:anchor="MANAGES_PROCESS">
        <w:r>
          <w:rPr>
            <w:rStyle w:val="Hyperlink"/>
          </w:rPr>
          <w:t xml:space="preserve">MANAGES_PROCESS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processsteward">
        <w:r>
          <w:rPr>
            <w:rStyle w:val="Hyperlink"/>
          </w:rPr>
          <w:t xml:space="preserve">ProcessSteward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businessprocess">
        <w:r>
          <w:rPr>
            <w:rStyle w:val="Hyperlink"/>
          </w:rPr>
          <w:t xml:space="preserve">BusinessProcess</w:t>
        </w:r>
      </w:hyperlink>
      <w:r>
        <w:t xml:space="preserve"> </w:t>
      </w:r>
      <w:r>
        <w:t xml:space="preserve">node</w:t>
      </w:r>
    </w:p>
    <w:bookmarkStart w:id="87" w:name="example-14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(ps:ProcessSteward {</w:t>
      </w:r>
      <w:r>
        <w:br/>
      </w:r>
      <w:r>
        <w:rPr>
          <w:rStyle w:val="NormalTok"/>
        </w:rPr>
        <w:t xml:space="preserve">    id: : 'psteward1',</w:t>
      </w:r>
      <w:r>
        <w:br/>
      </w:r>
      <w:r>
        <w:rPr>
          <w:rStyle w:val="NormalTok"/>
        </w:rPr>
        <w:t xml:space="preserve">    name: 'Bob',</w:t>
      </w:r>
      <w:r>
        <w:br/>
      </w:r>
      <w:r>
        <w:rPr>
          <w:rStyle w:val="NormalTok"/>
        </w:rPr>
        <w:t xml:space="preserve">    email: 'bob@example.com’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87"/>
    <w:bookmarkEnd w:id="88"/>
    <w:bookmarkStart w:id="92" w:name="regulation"/>
    <w:p>
      <w:pPr>
        <w:pStyle w:val="Heading3"/>
      </w:pPr>
      <w:r>
        <w:t xml:space="preserve">Regulation</w:t>
      </w:r>
    </w:p>
    <w:p>
      <w:pPr>
        <w:pStyle w:val="FirstParagraph"/>
      </w:pPr>
      <w:r>
        <w:t xml:space="preserve">Represents specific regulatory requirements applicable to the financial services industry (e.g.,</w:t>
      </w:r>
      <w:r>
        <w:t xml:space="preserve"> </w:t>
      </w:r>
      <w:r>
        <w:t xml:space="preserve">GDPR,</w:t>
      </w:r>
      <w:r>
        <w:t xml:space="preserve"> </w:t>
      </w:r>
      <w:r>
        <w:t xml:space="preserve">MiFID II,</w:t>
      </w:r>
      <w:r>
        <w:t xml:space="preserve"> </w:t>
      </w:r>
      <w:r>
        <w:t xml:space="preserve">Dodd-Frank).</w:t>
      </w:r>
    </w:p>
    <w:bookmarkStart w:id="89" w:name="properties-14"/>
    <w:p>
      <w:pPr>
        <w:pStyle w:val="Heading4"/>
      </w:pPr>
      <w:r>
        <w:rPr>
          <w:bCs/>
          <w:b/>
        </w:rPr>
        <w:t xml:space="preserve">Properties</w:t>
      </w:r>
    </w:p>
    <w:p>
      <w:pPr>
        <w:numPr>
          <w:ilvl w:val="0"/>
          <w:numId w:val="1033"/>
        </w:numPr>
        <w:pStyle w:val="Compact"/>
      </w:pPr>
      <w:r>
        <w:t xml:space="preserve">id</w:t>
      </w:r>
    </w:p>
    <w:p>
      <w:pPr>
        <w:numPr>
          <w:ilvl w:val="0"/>
          <w:numId w:val="1033"/>
        </w:numPr>
        <w:pStyle w:val="Compact"/>
      </w:pPr>
      <w:r>
        <w:t xml:space="preserve">name</w:t>
      </w:r>
    </w:p>
    <w:p>
      <w:pPr>
        <w:numPr>
          <w:ilvl w:val="0"/>
          <w:numId w:val="1033"/>
        </w:numPr>
        <w:pStyle w:val="Compact"/>
      </w:pPr>
      <w:r>
        <w:t xml:space="preserve">description</w:t>
      </w:r>
    </w:p>
    <w:bookmarkEnd w:id="89"/>
    <w:bookmarkStart w:id="90" w:name="relationships-15"/>
    <w:p>
      <w:pPr>
        <w:pStyle w:val="Heading4"/>
      </w:pPr>
      <w:r>
        <w:rPr>
          <w:bCs/>
          <w:b/>
        </w:rPr>
        <w:t xml:space="preserve">Relationships</w:t>
      </w:r>
    </w:p>
    <w:p>
      <w:pPr>
        <w:numPr>
          <w:ilvl w:val="0"/>
          <w:numId w:val="1034"/>
        </w:numPr>
        <w:pStyle w:val="Compact"/>
      </w:pPr>
      <w:hyperlink w:anchor="governed_by">
        <w:r>
          <w:rPr>
            <w:rStyle w:val="Hyperlink"/>
          </w:rPr>
          <w:t xml:space="preserve">GOVERNED_BY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to a</w:t>
      </w:r>
      <w:r>
        <w:t xml:space="preserve"> </w:t>
      </w:r>
      <w:hyperlink w:anchor="regulation">
        <w:r>
          <w:rPr>
            <w:rStyle w:val="Hyperlink"/>
          </w:rPr>
          <w:t xml:space="preserve">Regulation</w:t>
        </w:r>
      </w:hyperlink>
      <w:r>
        <w:t xml:space="preserve"> </w:t>
      </w:r>
      <w:r>
        <w:t xml:space="preserve">or</w:t>
      </w:r>
      <w:r>
        <w:t xml:space="preserve"> </w:t>
      </w:r>
      <w:hyperlink w:anchor="compliancepolicy">
        <w:r>
          <w:rPr>
            <w:rStyle w:val="Hyperlink"/>
          </w:rPr>
          <w:t xml:space="preserve">CompliancePolicy</w:t>
        </w:r>
      </w:hyperlink>
    </w:p>
    <w:p>
      <w:pPr>
        <w:numPr>
          <w:ilvl w:val="0"/>
          <w:numId w:val="1034"/>
        </w:numPr>
        <w:pStyle w:val="Compact"/>
      </w:pPr>
      <w:hyperlink w:anchor="responsible_for">
        <w:r>
          <w:rPr>
            <w:rStyle w:val="Hyperlink"/>
          </w:rPr>
          <w:t xml:space="preserve">RESPONSIBLE_FOR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complianceofficer">
        <w:r>
          <w:rPr>
            <w:rStyle w:val="Hyperlink"/>
          </w:rPr>
          <w:t xml:space="preserve">ComplianceOfficer</w:t>
        </w:r>
      </w:hyperlink>
      <w:r>
        <w:t xml:space="preserve"> </w:t>
      </w:r>
      <w:r>
        <w:t xml:space="preserve">to a</w:t>
      </w:r>
      <w:r>
        <w:t xml:space="preserve"> </w:t>
      </w:r>
      <w:hyperlink w:anchor="regulation">
        <w:r>
          <w:rPr>
            <w:rStyle w:val="Hyperlink"/>
          </w:rPr>
          <w:t xml:space="preserve">Regulation</w:t>
        </w:r>
      </w:hyperlink>
      <w:r>
        <w:t xml:space="preserve">,</w:t>
      </w:r>
      <w:r>
        <w:t xml:space="preserve"> </w:t>
      </w:r>
      <w:hyperlink w:anchor="compliancepolicy">
        <w:r>
          <w:rPr>
            <w:rStyle w:val="Hyperlink"/>
          </w:rPr>
          <w:t xml:space="preserve">CompliancePolicy</w:t>
        </w:r>
      </w:hyperlink>
      <w:r>
        <w:t xml:space="preserve">, or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</w:p>
    <w:bookmarkEnd w:id="90"/>
    <w:bookmarkStart w:id="91" w:name="example-15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(r:Regulation {</w:t>
      </w:r>
      <w:r>
        <w:br/>
      </w:r>
      <w:r>
        <w:rPr>
          <w:rStyle w:val="NormalTok"/>
        </w:rPr>
        <w:t xml:space="preserve">    id: : 'r1',</w:t>
      </w:r>
      <w:r>
        <w:br/>
      </w:r>
      <w:r>
        <w:rPr>
          <w:rStyle w:val="NormalTok"/>
        </w:rPr>
        <w:t xml:space="preserve">    name: 'GDPR',</w:t>
      </w:r>
      <w:r>
        <w:br/>
      </w:r>
      <w:r>
        <w:rPr>
          <w:rStyle w:val="NormalTok"/>
        </w:rPr>
        <w:t xml:space="preserve">    description: 'General Data Protection Regulation'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91"/>
    <w:bookmarkEnd w:id="92"/>
    <w:bookmarkStart w:id="96" w:name="systemofrecord"/>
    <w:p>
      <w:pPr>
        <w:pStyle w:val="Heading3"/>
      </w:pPr>
      <w:r>
        <w:t xml:space="preserve">SystemOfRecord</w:t>
      </w:r>
    </w:p>
    <w:p>
      <w:pPr>
        <w:pStyle w:val="FirstParagraph"/>
      </w:pPr>
      <w:r>
        <w:t xml:space="preserve">Represents the authoritative data source for a given data element or piece of information.</w:t>
      </w:r>
    </w:p>
    <w:bookmarkStart w:id="93" w:name="properties-15"/>
    <w:p>
      <w:pPr>
        <w:pStyle w:val="Heading4"/>
      </w:pPr>
      <w:r>
        <w:rPr>
          <w:bCs/>
          <w:b/>
        </w:rPr>
        <w:t xml:space="preserve">Properties</w:t>
      </w:r>
    </w:p>
    <w:p>
      <w:pPr>
        <w:numPr>
          <w:ilvl w:val="0"/>
          <w:numId w:val="1035"/>
        </w:numPr>
        <w:pStyle w:val="Compact"/>
      </w:pPr>
      <w:r>
        <w:t xml:space="preserve">id</w:t>
      </w:r>
    </w:p>
    <w:p>
      <w:pPr>
        <w:numPr>
          <w:ilvl w:val="0"/>
          <w:numId w:val="1035"/>
        </w:numPr>
        <w:pStyle w:val="Compact"/>
      </w:pPr>
      <w:r>
        <w:t xml:space="preserve">name</w:t>
      </w:r>
    </w:p>
    <w:p>
      <w:pPr>
        <w:numPr>
          <w:ilvl w:val="0"/>
          <w:numId w:val="1035"/>
        </w:numPr>
        <w:pStyle w:val="Compact"/>
      </w:pPr>
      <w:r>
        <w:t xml:space="preserve">description</w:t>
      </w:r>
    </w:p>
    <w:bookmarkEnd w:id="93"/>
    <w:bookmarkStart w:id="94" w:name="relationships-16"/>
    <w:p>
      <w:pPr>
        <w:pStyle w:val="Heading4"/>
      </w:pPr>
      <w:r>
        <w:rPr>
          <w:bCs/>
          <w:b/>
        </w:rPr>
        <w:t xml:space="preserve">Relationships</w:t>
      </w:r>
    </w:p>
    <w:p>
      <w:pPr>
        <w:numPr>
          <w:ilvl w:val="0"/>
          <w:numId w:val="1036"/>
        </w:numPr>
        <w:pStyle w:val="Compact"/>
      </w:pPr>
      <w:hyperlink w:anchor="accountable_for">
        <w:r>
          <w:rPr>
            <w:rStyle w:val="Hyperlink"/>
          </w:rPr>
          <w:t xml:space="preserve">ACCOUNTABLE_FOR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systemofrecord">
        <w:r>
          <w:rPr>
            <w:rStyle w:val="Hyperlink"/>
          </w:rPr>
          <w:t xml:space="preserve">SystemOfRecord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node</w:t>
      </w:r>
    </w:p>
    <w:bookmarkEnd w:id="94"/>
    <w:bookmarkStart w:id="95" w:name="example-16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(sor:SystemOfRecord {</w:t>
      </w:r>
      <w:r>
        <w:br/>
      </w:r>
      <w:r>
        <w:rPr>
          <w:rStyle w:val="NormalTok"/>
        </w:rPr>
        <w:t xml:space="preserve">    id: 'sor1',</w:t>
      </w:r>
      <w:r>
        <w:br/>
      </w:r>
      <w:r>
        <w:rPr>
          <w:rStyle w:val="NormalTok"/>
        </w:rPr>
        <w:t xml:space="preserve">    name: 'Customer Master Data',</w:t>
      </w:r>
      <w:r>
        <w:br/>
      </w:r>
      <w:r>
        <w:rPr>
          <w:rStyle w:val="NormalTok"/>
        </w:rPr>
        <w:t xml:space="preserve">    description: 'Authoritative source for customer information'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95"/>
    <w:bookmarkEnd w:id="96"/>
    <w:bookmarkStart w:id="100" w:name="transformation"/>
    <w:p>
      <w:pPr>
        <w:pStyle w:val="Heading3"/>
      </w:pPr>
      <w:r>
        <w:t xml:space="preserve">Transformation</w:t>
      </w:r>
    </w:p>
    <w:p>
      <w:pPr>
        <w:pStyle w:val="FirstParagraph"/>
      </w:pPr>
      <w:r>
        <w:t xml:space="preserve">Represents a data transformation process or job.</w:t>
      </w:r>
    </w:p>
    <w:bookmarkStart w:id="97" w:name="properties-16"/>
    <w:p>
      <w:pPr>
        <w:pStyle w:val="Heading4"/>
      </w:pPr>
      <w:r>
        <w:rPr>
          <w:bCs/>
          <w:b/>
        </w:rPr>
        <w:t xml:space="preserve">Properties</w:t>
      </w:r>
    </w:p>
    <w:p>
      <w:pPr>
        <w:numPr>
          <w:ilvl w:val="0"/>
          <w:numId w:val="1037"/>
        </w:numPr>
        <w:pStyle w:val="Compact"/>
      </w:pPr>
      <w:r>
        <w:t xml:space="preserve">id</w:t>
      </w:r>
    </w:p>
    <w:p>
      <w:pPr>
        <w:numPr>
          <w:ilvl w:val="0"/>
          <w:numId w:val="1037"/>
        </w:numPr>
        <w:pStyle w:val="Compact"/>
      </w:pPr>
      <w:r>
        <w:t xml:space="preserve">name</w:t>
      </w:r>
    </w:p>
    <w:p>
      <w:pPr>
        <w:numPr>
          <w:ilvl w:val="0"/>
          <w:numId w:val="1037"/>
        </w:numPr>
        <w:pStyle w:val="Compact"/>
      </w:pPr>
      <w:r>
        <w:t xml:space="preserve">description</w:t>
      </w:r>
    </w:p>
    <w:p>
      <w:pPr>
        <w:numPr>
          <w:ilvl w:val="0"/>
          <w:numId w:val="1037"/>
        </w:numPr>
        <w:pStyle w:val="Compact"/>
      </w:pPr>
      <w:r>
        <w:t xml:space="preserve">type</w:t>
      </w:r>
    </w:p>
    <w:bookmarkEnd w:id="97"/>
    <w:bookmarkStart w:id="98" w:name="relationships-17"/>
    <w:p>
      <w:pPr>
        <w:pStyle w:val="Heading4"/>
      </w:pPr>
      <w:r>
        <w:rPr>
          <w:bCs/>
          <w:b/>
        </w:rPr>
        <w:t xml:space="preserve">Relationships</w:t>
      </w:r>
    </w:p>
    <w:p>
      <w:pPr>
        <w:numPr>
          <w:ilvl w:val="0"/>
          <w:numId w:val="1038"/>
        </w:numPr>
        <w:pStyle w:val="Compact"/>
      </w:pPr>
      <w:hyperlink w:anchor="generated_by">
        <w:r>
          <w:rPr>
            <w:rStyle w:val="Hyperlink"/>
          </w:rPr>
          <w:t xml:space="preserve">GENERATED_BY</w:t>
        </w:r>
      </w:hyperlink>
      <w:r>
        <w:t xml:space="preserve">- Connects a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transformation">
        <w:r>
          <w:rPr>
            <w:rStyle w:val="Hyperlink"/>
          </w:rPr>
          <w:t xml:space="preserve">Transformation</w:t>
        </w:r>
      </w:hyperlink>
      <w:r>
        <w:t xml:space="preserve"> </w:t>
      </w:r>
      <w:r>
        <w:t xml:space="preserve">node</w:t>
      </w:r>
    </w:p>
    <w:p>
      <w:pPr>
        <w:numPr>
          <w:ilvl w:val="0"/>
          <w:numId w:val="1038"/>
        </w:numPr>
        <w:pStyle w:val="Compact"/>
      </w:pPr>
      <w:hyperlink w:anchor="involves">
        <w:r>
          <w:rPr>
            <w:rStyle w:val="Hyperlink"/>
          </w:rPr>
          <w:t xml:space="preserve">INVOLVES</w:t>
        </w:r>
      </w:hyperlink>
      <w:r>
        <w:t xml:space="preserve"> </w:t>
      </w:r>
      <w:r>
        <w:t xml:space="preserve">- Connects a</w:t>
      </w:r>
      <w:r>
        <w:t xml:space="preserve"> </w:t>
      </w:r>
      <w:hyperlink w:anchor="businessprocess">
        <w:r>
          <w:rPr>
            <w:rStyle w:val="Hyperlink"/>
          </w:rPr>
          <w:t xml:space="preserve">BusinessProcess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node or a</w:t>
      </w:r>
      <w:r>
        <w:t xml:space="preserve"> </w:t>
      </w:r>
      <w:hyperlink w:anchor="transformation">
        <w:r>
          <w:rPr>
            <w:rStyle w:val="Hyperlink"/>
          </w:rPr>
          <w:t xml:space="preserve">Transformation</w:t>
        </w:r>
      </w:hyperlink>
      <w:r>
        <w:t xml:space="preserve"> </w:t>
      </w:r>
      <w:r>
        <w:t xml:space="preserve">node</w:t>
      </w:r>
    </w:p>
    <w:bookmarkEnd w:id="98"/>
    <w:bookmarkStart w:id="99" w:name="example-17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(t:Transformation {</w:t>
      </w:r>
      <w:r>
        <w:br/>
      </w:r>
      <w:r>
        <w:rPr>
          <w:rStyle w:val="NormalTok"/>
        </w:rPr>
        <w:t xml:space="preserve">  identifier: 'job1', </w:t>
      </w:r>
      <w:r>
        <w:br/>
      </w:r>
      <w:r>
        <w:rPr>
          <w:rStyle w:val="NormalTok"/>
        </w:rPr>
        <w:t xml:space="preserve">  name: 'Data Cleansing Job', </w:t>
      </w:r>
      <w:r>
        <w:br/>
      </w:r>
      <w:r>
        <w:rPr>
          <w:rStyle w:val="NormalTok"/>
        </w:rPr>
        <w:t xml:space="preserve">  description: 'Cleans and prepares data for analysis', </w:t>
      </w:r>
      <w:r>
        <w:br/>
      </w:r>
      <w:r>
        <w:rPr>
          <w:rStyle w:val="NormalTok"/>
        </w:rPr>
        <w:t xml:space="preserve">  type: 'ETL'</w:t>
      </w:r>
      <w:r>
        <w:br/>
      </w:r>
      <w:r>
        <w:rPr>
          <w:rStyle w:val="NormalTok"/>
        </w:rPr>
        <w:t xml:space="preserve">})</w:t>
      </w:r>
    </w:p>
    <w:bookmarkEnd w:id="99"/>
    <w:bookmarkEnd w:id="100"/>
    <w:bookmarkEnd w:id="101"/>
    <w:bookmarkStart w:id="142" w:name="relationships-18"/>
    <w:p>
      <w:pPr>
        <w:pStyle w:val="Heading2"/>
      </w:pPr>
      <w:r>
        <w:t xml:space="preserve">Relationships</w:t>
      </w:r>
    </w:p>
    <w:p>
      <w:pPr>
        <w:pStyle w:val="FirstParagraph"/>
      </w:pPr>
      <w:r>
        <w:t xml:space="preserve">/////////////////////////////////////////////////////////////////////////////</w:t>
      </w:r>
    </w:p>
    <w:bookmarkStart w:id="103" w:name="accountable_for"/>
    <w:p>
      <w:pPr>
        <w:pStyle w:val="Heading3"/>
      </w:pPr>
      <w:r>
        <w:t xml:space="preserve">ACCOUNTABLE_FOR:</w:t>
      </w:r>
    </w:p>
    <w:p>
      <w:pPr>
        <w:pStyle w:val="FirstParagraph"/>
      </w:pPr>
      <w:r>
        <w:t xml:space="preserve">Connects a</w:t>
      </w:r>
      <w:r>
        <w:t xml:space="preserve"> </w:t>
      </w:r>
      <w:hyperlink w:anchor="processsteward">
        <w:r>
          <w:rPr>
            <w:rStyle w:val="Hyperlink"/>
          </w:rPr>
          <w:t xml:space="preserve">ProcessSteward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systemofrecord">
        <w:r>
          <w:rPr>
            <w:rStyle w:val="Hyperlink"/>
          </w:rPr>
          <w:t xml:space="preserve">SystemOfRecord</w:t>
        </w:r>
      </w:hyperlink>
      <w:r>
        <w:t xml:space="preserve"> </w:t>
      </w:r>
      <w:r>
        <w:t xml:space="preserve">node, indicating that the person is accountable for the authoritative data source.</w:t>
      </w:r>
    </w:p>
    <w:bookmarkStart w:id="102" w:name="example-18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(ps:[ProcessSteward](#processsteward))-[:ACCOUNTABLE_FOR]-&gt;(sor:SystemOfRecord)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102"/>
    <w:bookmarkEnd w:id="103"/>
    <w:bookmarkStart w:id="105" w:name="aggregates"/>
    <w:p>
      <w:pPr>
        <w:pStyle w:val="Heading3"/>
      </w:pPr>
      <w:r>
        <w:t xml:space="preserve">AGGREGATES:</w:t>
      </w:r>
    </w:p>
    <w:p>
      <w:pPr>
        <w:pStyle w:val="FirstParagraph"/>
      </w:pPr>
      <w:r>
        <w:t xml:space="preserve">Connects a</w:t>
      </w:r>
      <w:r>
        <w:t xml:space="preserve"> </w:t>
      </w:r>
      <w:hyperlink w:anchor="dataset">
        <w:r>
          <w:rPr>
            <w:rStyle w:val="Hyperlink"/>
          </w:rPr>
          <w:t xml:space="preserve">DataSet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or node, representing the aggregation of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s for common use.</w:t>
      </w:r>
    </w:p>
    <w:bookmarkStart w:id="104" w:name="example-19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(ds:DataSet)-[:AGGREGATES]-&gt;(de:DataElement)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104"/>
    <w:bookmarkEnd w:id="105"/>
    <w:bookmarkStart w:id="107" w:name="applies"/>
    <w:p>
      <w:pPr>
        <w:pStyle w:val="Heading3"/>
      </w:pPr>
      <w:r>
        <w:t xml:space="preserve">APPLIES</w:t>
      </w:r>
    </w:p>
    <w:p>
      <w:pPr>
        <w:pStyle w:val="FirstParagraph"/>
      </w:pPr>
      <w:r>
        <w:t xml:space="preserve">Connects a</w:t>
      </w:r>
      <w:r>
        <w:t xml:space="preserve"> </w:t>
      </w:r>
      <w:hyperlink w:anchor="dataqualityrule">
        <w:r>
          <w:rPr>
            <w:rStyle w:val="Hyperlink"/>
          </w:rPr>
          <w:t xml:space="preserve">DataQualityRule</w:t>
        </w:r>
      </w:hyperlink>
      <w:r>
        <w:t xml:space="preserve"> </w:t>
      </w:r>
      <w:r>
        <w:t xml:space="preserve">to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, indicating that the rule applies to the specific data.</w:t>
      </w:r>
    </w:p>
    <w:bookmarkStart w:id="106" w:name="example-20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(dqr:DataQualityRule)-[:APPLIES]-&gt;(d:DataAsset)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106"/>
    <w:bookmarkEnd w:id="107"/>
    <w:bookmarkStart w:id="109" w:name="authoritative_source"/>
    <w:p>
      <w:pPr>
        <w:pStyle w:val="Heading3"/>
      </w:pPr>
      <w:r>
        <w:t xml:space="preserve">AUTHORITATIVE_SOURCE</w:t>
      </w:r>
    </w:p>
    <w:p>
      <w:pPr>
        <w:pStyle w:val="FirstParagraph"/>
      </w:pPr>
      <w:r>
        <w:t xml:space="preserve">Connects a</w:t>
      </w:r>
      <w:r>
        <w:t xml:space="preserve"> </w:t>
      </w:r>
      <w:hyperlink w:anchor="systemofrecord">
        <w:r>
          <w:rPr>
            <w:rStyle w:val="Hyperlink"/>
          </w:rPr>
          <w:t xml:space="preserve">SystemOfRecord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node, indicating that the data asset is the authoritative source for specific data elements.</w:t>
      </w:r>
    </w:p>
    <w:bookmarkStart w:id="108" w:name="example-21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(sor:SystemOfRecord)-[:AUTHORITATIVE_SOURCE]-&gt;(d:DataAsset)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108"/>
    <w:bookmarkEnd w:id="109"/>
    <w:bookmarkStart w:id="111" w:name="classified_as"/>
    <w:p>
      <w:pPr>
        <w:pStyle w:val="Heading3"/>
      </w:pPr>
      <w:r>
        <w:t xml:space="preserve">CLASSIFIED_AS</w:t>
      </w:r>
    </w:p>
    <w:p>
      <w:pPr>
        <w:pStyle w:val="FirstParagraph"/>
      </w:pPr>
      <w:r>
        <w:t xml:space="preserve">Connects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to a</w:t>
      </w:r>
      <w:r>
        <w:t xml:space="preserve"> </w:t>
      </w:r>
      <w:hyperlink w:anchor="dataclassification">
        <w:r>
          <w:rPr>
            <w:rStyle w:val="Hyperlink"/>
          </w:rPr>
          <w:t xml:space="preserve">DataClassification</w:t>
        </w:r>
      </w:hyperlink>
      <w:r>
        <w:t xml:space="preserve">, indicating the security classification level of the specific data.</w:t>
      </w:r>
    </w:p>
    <w:bookmarkStart w:id="110" w:name="example-22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(d:DataAsset)-[:CLASSIFIED_AS]-&gt;(dc:DataClassification)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110"/>
    <w:bookmarkEnd w:id="111"/>
    <w:bookmarkStart w:id="113" w:name="consumed_by"/>
    <w:p>
      <w:pPr>
        <w:pStyle w:val="Heading3"/>
      </w:pPr>
      <w:r>
        <w:t xml:space="preserve">CONSUMED_BY</w:t>
      </w:r>
    </w:p>
    <w:p>
      <w:pPr>
        <w:pStyle w:val="FirstParagraph"/>
      </w:pPr>
      <w:r>
        <w:t xml:space="preserve">Connects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(source data) to an</w:t>
      </w:r>
      <w:r>
        <w:t xml:space="preserve"> </w:t>
      </w:r>
      <w:hyperlink w:anchor="application">
        <w:r>
          <w:rPr>
            <w:rStyle w:val="Hyperlink"/>
          </w:rPr>
          <w:t xml:space="preserve">Application</w:t>
        </w:r>
      </w:hyperlink>
      <w:r>
        <w:t xml:space="preserve"> </w:t>
      </w:r>
      <w:r>
        <w:t xml:space="preserve">or</w:t>
      </w:r>
      <w:r>
        <w:t xml:space="preserve"> </w:t>
      </w:r>
      <w:hyperlink w:anchor="businessprocess">
        <w:r>
          <w:rPr>
            <w:rStyle w:val="Hyperlink"/>
          </w:rPr>
          <w:t xml:space="preserve">BusinessProcess</w:t>
        </w:r>
      </w:hyperlink>
      <w:r>
        <w:t xml:space="preserve"> </w:t>
      </w:r>
      <w:r>
        <w:t xml:space="preserve">that consumes the data without creating or transforming it.</w:t>
      </w:r>
    </w:p>
    <w:bookmarkStart w:id="112" w:name="example-23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(d:DataAsset {type: 'Table'})-[:CONSUMED_BY]-&gt;(a:Application)</w:t>
      </w:r>
      <w:r>
        <w:br/>
      </w:r>
      <w:r>
        <w:rPr>
          <w:rStyle w:val="NormalTok"/>
        </w:rPr>
        <w:t xml:space="preserve">or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#### **Example** </w:t>
      </w:r>
      <w:r>
        <w:br/>
      </w: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``` cypher</w:t>
      </w:r>
      <w:r>
        <w:br/>
      </w: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(d:DataAsset {type: 'Table'})-[:CONSUMED_BY]-&gt;(bp:BusinessProcess)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112"/>
    <w:bookmarkEnd w:id="113"/>
    <w:bookmarkStart w:id="115" w:name="contains"/>
    <w:p>
      <w:pPr>
        <w:pStyle w:val="Heading3"/>
      </w:pPr>
      <w:r>
        <w:t xml:space="preserve">CONTAINS</w:t>
      </w:r>
    </w:p>
    <w:p>
      <w:pPr>
        <w:pStyle w:val="FirstParagraph"/>
      </w:pPr>
      <w:r>
        <w:t xml:space="preserve">Connects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node.</w:t>
      </w:r>
    </w:p>
    <w:bookmarkStart w:id="114" w:name="example-24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(d:DataAsset)-[:CONTAINS]-&gt;(de:DataElement)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114"/>
    <w:bookmarkEnd w:id="115"/>
    <w:bookmarkStart w:id="117" w:name="derived_from"/>
    <w:p>
      <w:pPr>
        <w:pStyle w:val="Heading3"/>
      </w:pPr>
      <w:r>
        <w:t xml:space="preserve">DERIVED_FROM</w:t>
      </w:r>
    </w:p>
    <w:p>
      <w:pPr>
        <w:pStyle w:val="FirstParagraph"/>
      </w:pPr>
      <w:r>
        <w:t xml:space="preserve">Connects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(representing the view) to another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(representing the source data), indicating that the view is derived from the source data.</w:t>
      </w:r>
    </w:p>
    <w:bookmarkStart w:id="116" w:name="example-25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(v:DataAsset {type: 'View'})-[:DERIVED_FROM]-&gt;(d:DataAsset {type: 'Table'})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116"/>
    <w:bookmarkEnd w:id="117"/>
    <w:bookmarkStart w:id="119" w:name="generated_by"/>
    <w:p>
      <w:pPr>
        <w:pStyle w:val="Heading3"/>
      </w:pPr>
      <w:r>
        <w:t xml:space="preserve">GENERATED_BY</w:t>
      </w:r>
    </w:p>
    <w:p>
      <w:pPr>
        <w:pStyle w:val="FirstParagraph"/>
      </w:pPr>
      <w:r>
        <w:t xml:space="preserve">Connects a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transformation">
        <w:r>
          <w:rPr>
            <w:rStyle w:val="Hyperlink"/>
          </w:rPr>
          <w:t xml:space="preserve">Transformation</w:t>
        </w:r>
      </w:hyperlink>
      <w:r>
        <w:t xml:space="preserve"> </w:t>
      </w:r>
      <w:r>
        <w:t xml:space="preserve">node, indicating that the field was generated by a particular transformation process.</w:t>
      </w:r>
    </w:p>
    <w:bookmarkStart w:id="118" w:name="example-26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(de:DataElement)-[:GENERATED_BY]-&gt;(t:Transformation)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118"/>
    <w:bookmarkEnd w:id="119"/>
    <w:bookmarkStart w:id="121" w:name="governed_by"/>
    <w:p>
      <w:pPr>
        <w:pStyle w:val="Heading3"/>
      </w:pPr>
      <w:r>
        <w:t xml:space="preserve">GOVERNED_BY</w:t>
      </w:r>
    </w:p>
    <w:p>
      <w:pPr>
        <w:pStyle w:val="FirstParagraph"/>
      </w:pPr>
      <w:r>
        <w:t xml:space="preserve">Connects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to a</w:t>
      </w:r>
      <w:r>
        <w:t xml:space="preserve"> </w:t>
      </w:r>
      <w:hyperlink w:anchor="regulation">
        <w:r>
          <w:rPr>
            <w:rStyle w:val="Hyperlink"/>
          </w:rPr>
          <w:t xml:space="preserve">Regulation</w:t>
        </w:r>
      </w:hyperlink>
      <w:r>
        <w:t xml:space="preserve"> </w:t>
      </w:r>
      <w:r>
        <w:t xml:space="preserve">or</w:t>
      </w:r>
      <w:r>
        <w:t xml:space="preserve"> </w:t>
      </w:r>
      <w:hyperlink w:anchor="compliancepolicy">
        <w:r>
          <w:rPr>
            <w:rStyle w:val="Hyperlink"/>
          </w:rPr>
          <w:t xml:space="preserve">CompliancePolicy</w:t>
        </w:r>
      </w:hyperlink>
      <w:r>
        <w:t xml:space="preserve">, indicating that the data is subject to specific regulatory requirements or policies.</w:t>
      </w:r>
    </w:p>
    <w:bookmarkStart w:id="120" w:name="example-27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(d:DataAsset)-[:GOVERNED_BY]-&gt;(r:Regulation)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120"/>
    <w:bookmarkEnd w:id="121"/>
    <w:bookmarkStart w:id="123" w:name="has_attribute"/>
    <w:p>
      <w:pPr>
        <w:pStyle w:val="Heading3"/>
      </w:pPr>
      <w:r>
        <w:t xml:space="preserve">HAS_ATTRIBUTE</w:t>
      </w:r>
    </w:p>
    <w:p>
      <w:pPr>
        <w:pStyle w:val="FirstParagraph"/>
      </w:pPr>
      <w:r>
        <w:t xml:space="preserve">Connects a</w:t>
      </w:r>
      <w:r>
        <w:t xml:space="preserve"> </w:t>
      </w:r>
      <w:hyperlink w:anchor="businessterm">
        <w:r>
          <w:rPr>
            <w:rStyle w:val="Hyperlink"/>
          </w:rPr>
          <w:t xml:space="preserve">BusinessTerm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businessattribute">
        <w:r>
          <w:rPr>
            <w:rStyle w:val="Hyperlink"/>
          </w:rPr>
          <w:t xml:space="preserve">BusinessAttribute</w:t>
        </w:r>
      </w:hyperlink>
      <w:r>
        <w:t xml:space="preserve"> </w:t>
      </w:r>
      <w:r>
        <w:t xml:space="preserve">node.</w:t>
      </w:r>
    </w:p>
    <w:bookmarkStart w:id="122" w:name="example-28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(bt:BusinessTerm)-[:HAS_ATTRIBUTE]-&gt;(ba:BusinessAttribute)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122"/>
    <w:bookmarkEnd w:id="123"/>
    <w:bookmarkStart w:id="125" w:name="impacts"/>
    <w:p>
      <w:pPr>
        <w:pStyle w:val="Heading3"/>
      </w:pPr>
      <w:r>
        <w:t xml:space="preserve">IMPACTS</w:t>
      </w:r>
    </w:p>
    <w:p>
      <w:pPr>
        <w:pStyle w:val="FirstParagraph"/>
      </w:pPr>
      <w:r>
        <w:t xml:space="preserve">Connects an</w:t>
      </w:r>
      <w:r>
        <w:t xml:space="preserve"> </w:t>
      </w:r>
      <w:hyperlink w:anchor="application">
        <w:r>
          <w:rPr>
            <w:rStyle w:val="Hyperlink"/>
          </w:rPr>
          <w:t xml:space="preserve">Application</w:t>
        </w:r>
      </w:hyperlink>
      <w:r>
        <w:t xml:space="preserve"> </w:t>
      </w:r>
      <w:r>
        <w:t xml:space="preserve">to other related assets, such as other</w:t>
      </w:r>
      <w:r>
        <w:t xml:space="preserve"> </w:t>
      </w:r>
      <w:hyperlink w:anchor="application">
        <w:r>
          <w:rPr>
            <w:rStyle w:val="Hyperlink"/>
          </w:rPr>
          <w:t xml:space="preserve">Application</w:t>
        </w:r>
      </w:hyperlink>
      <w:r>
        <w:t xml:space="preserve">,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, to represent the influence or effect the</w:t>
      </w:r>
      <w:r>
        <w:t xml:space="preserve"> </w:t>
      </w:r>
      <w:hyperlink w:anchor="application">
        <w:r>
          <w:rPr>
            <w:rStyle w:val="Hyperlink"/>
          </w:rPr>
          <w:t xml:space="preserve">Application</w:t>
        </w:r>
      </w:hyperlink>
      <w:r>
        <w:t xml:space="preserve"> </w:t>
      </w:r>
      <w:r>
        <w:t xml:space="preserve">has on these assets, particularly when changes occur within the</w:t>
      </w:r>
      <w:r>
        <w:t xml:space="preserve"> </w:t>
      </w:r>
      <w:hyperlink w:anchor="application">
        <w:r>
          <w:rPr>
            <w:rStyle w:val="Hyperlink"/>
          </w:rPr>
          <w:t xml:space="preserve">Application</w:t>
        </w:r>
      </w:hyperlink>
      <w:r>
        <w:t xml:space="preserve"> </w:t>
      </w:r>
      <w:r>
        <w:t xml:space="preserve">.</w:t>
      </w:r>
    </w:p>
    <w:bookmarkStart w:id="124" w:name="example-29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(a:Application)-[:IMPACTS]-&gt;(d:DataAsset {type: 'Table'})</w:t>
      </w:r>
      <w:r>
        <w:br/>
      </w:r>
      <w:r>
        <w:rPr>
          <w:rStyle w:val="NormalTok"/>
        </w:rPr>
        <w:t xml:space="preserve">or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#### **Example** </w:t>
      </w:r>
      <w:r>
        <w:br/>
      </w: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``` cypher</w:t>
      </w:r>
      <w:r>
        <w:br/>
      </w: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(a:Application)-[:IMPACTS]-&gt;(de:DataElement)</w:t>
      </w:r>
      <w:r>
        <w:br/>
      </w:r>
      <w:r>
        <w:rPr>
          <w:rStyle w:val="NormalTok"/>
        </w:rPr>
        <w:t xml:space="preserve">or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#### **Example** </w:t>
      </w:r>
      <w:r>
        <w:br/>
      </w: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``` cypher</w:t>
      </w:r>
      <w:r>
        <w:br/>
      </w: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(a1:Application)-[:IMPACTS]-&gt;(a2:Application)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124"/>
    <w:bookmarkEnd w:id="125"/>
    <w:bookmarkStart w:id="127" w:name="involves"/>
    <w:p>
      <w:pPr>
        <w:pStyle w:val="Heading3"/>
      </w:pPr>
      <w:r>
        <w:t xml:space="preserve">INVOLVES</w:t>
      </w:r>
    </w:p>
    <w:p>
      <w:pPr>
        <w:pStyle w:val="FirstParagraph"/>
      </w:pPr>
      <w:r>
        <w:t xml:space="preserve">Connects a</w:t>
      </w:r>
      <w:r>
        <w:t xml:space="preserve"> </w:t>
      </w:r>
      <w:hyperlink w:anchor="businessprocess">
        <w:r>
          <w:rPr>
            <w:rStyle w:val="Hyperlink"/>
          </w:rPr>
          <w:t xml:space="preserve">BusinessProcess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node or a</w:t>
      </w:r>
      <w:r>
        <w:t xml:space="preserve"> </w:t>
      </w:r>
      <w:hyperlink w:anchor="transformation">
        <w:r>
          <w:rPr>
            <w:rStyle w:val="Hyperlink"/>
          </w:rPr>
          <w:t xml:space="preserve">Transformation</w:t>
        </w:r>
      </w:hyperlink>
      <w:r>
        <w:t xml:space="preserve"> </w:t>
      </w:r>
      <w:r>
        <w:t xml:space="preserve">node, indicating that the process involves the use or modification of the data asset or transformation.</w:t>
      </w:r>
    </w:p>
    <w:bookmarkStart w:id="126" w:name="example-30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(bp:BusinessProcess)-[:INVOLVES]-&gt;(d:DataAsset)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#### **Example** </w:t>
      </w:r>
      <w:r>
        <w:br/>
      </w: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``` cypher</w:t>
      </w:r>
      <w:r>
        <w:br/>
      </w: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(bp:BusinessProcess)-[:INVOLVES]-&gt;(t:Transformation)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126"/>
    <w:bookmarkEnd w:id="127"/>
    <w:bookmarkStart w:id="129" w:name="manages_process"/>
    <w:p>
      <w:pPr>
        <w:pStyle w:val="Heading3"/>
      </w:pPr>
      <w:r>
        <w:t xml:space="preserve">MANAGES_PROCESS</w:t>
      </w:r>
    </w:p>
    <w:p>
      <w:pPr>
        <w:pStyle w:val="FirstParagraph"/>
      </w:pPr>
      <w:r>
        <w:t xml:space="preserve">Connects a</w:t>
      </w:r>
      <w:r>
        <w:t xml:space="preserve"> </w:t>
      </w:r>
      <w:hyperlink w:anchor="processsteward">
        <w:r>
          <w:rPr>
            <w:rStyle w:val="Hyperlink"/>
          </w:rPr>
          <w:t xml:space="preserve">ProcessSteward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businessprocess">
        <w:r>
          <w:rPr>
            <w:rStyle w:val="Hyperlink"/>
          </w:rPr>
          <w:t xml:space="preserve">BusinessProcess</w:t>
        </w:r>
      </w:hyperlink>
      <w:r>
        <w:t xml:space="preserve"> </w:t>
      </w:r>
      <w:r>
        <w:t xml:space="preserve">node, indicating that the person is responsible for managing the business process.</w:t>
      </w:r>
    </w:p>
    <w:bookmarkStart w:id="128" w:name="example-31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(ps:ProcessSteward)-[:MANAGES_PROCESS]-&gt;(bp:BusinessProcess)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128"/>
    <w:bookmarkEnd w:id="129"/>
    <w:bookmarkStart w:id="131" w:name="maps_to"/>
    <w:p>
      <w:pPr>
        <w:pStyle w:val="Heading3"/>
      </w:pPr>
      <w:r>
        <w:t xml:space="preserve">MAPS_TO</w:t>
      </w:r>
    </w:p>
    <w:p>
      <w:pPr>
        <w:pStyle w:val="FirstParagraph"/>
      </w:pPr>
      <w:r>
        <w:t xml:space="preserve">Connects a</w:t>
      </w:r>
      <w:r>
        <w:t xml:space="preserve"> </w:t>
      </w:r>
      <w:hyperlink w:anchor="businessattribute">
        <w:r>
          <w:rPr>
            <w:rStyle w:val="Hyperlink"/>
          </w:rPr>
          <w:t xml:space="preserve">BusinessAttribute</w:t>
        </w:r>
      </w:hyperlink>
      <w:r>
        <w:t xml:space="preserve"> </w:t>
      </w:r>
      <w:r>
        <w:t xml:space="preserve">node to a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node.</w:t>
      </w:r>
    </w:p>
    <w:bookmarkStart w:id="130" w:name="example-32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(ba:BusinessAttribute)-[:MAPS_TO]-&gt;(de:DataElement)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130"/>
    <w:bookmarkEnd w:id="131"/>
    <w:bookmarkStart w:id="133" w:name="measures"/>
    <w:p>
      <w:pPr>
        <w:pStyle w:val="Heading3"/>
      </w:pPr>
      <w:r>
        <w:t xml:space="preserve">MEASURES</w:t>
      </w:r>
    </w:p>
    <w:p>
      <w:pPr>
        <w:pStyle w:val="FirstParagraph"/>
      </w:pPr>
      <w:r>
        <w:t xml:space="preserve">Connects a</w:t>
      </w:r>
      <w:r>
        <w:t xml:space="preserve"> </w:t>
      </w:r>
      <w:hyperlink w:anchor="dataqualitymetric">
        <w:r>
          <w:rPr>
            <w:rStyle w:val="Hyperlink"/>
          </w:rPr>
          <w:t xml:space="preserve">DataQualityMetric</w:t>
        </w:r>
      </w:hyperlink>
      <w:r>
        <w:t xml:space="preserve"> </w:t>
      </w:r>
      <w:r>
        <w:t xml:space="preserve">to a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 </w:t>
      </w:r>
      <w:r>
        <w:t xml:space="preserve">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, indicating that the metric is used to measure the quality of the specific data.</w:t>
      </w:r>
    </w:p>
    <w:bookmarkStart w:id="132" w:name="example-33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(dqm:DataQualityMetric)-[:MEASURES]-&gt;(d:DataAsset)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132"/>
    <w:bookmarkEnd w:id="133"/>
    <w:bookmarkStart w:id="135" w:name="responsible_for"/>
    <w:p>
      <w:pPr>
        <w:pStyle w:val="Heading3"/>
      </w:pPr>
      <w:r>
        <w:t xml:space="preserve">RESPONSIBLE_FOR</w:t>
      </w:r>
    </w:p>
    <w:p>
      <w:pPr>
        <w:pStyle w:val="FirstParagraph"/>
      </w:pPr>
      <w:r>
        <w:t xml:space="preserve">Connects a</w:t>
      </w:r>
      <w:r>
        <w:t xml:space="preserve"> </w:t>
      </w:r>
      <w:hyperlink w:anchor="complianceofficer">
        <w:r>
          <w:rPr>
            <w:rStyle w:val="Hyperlink"/>
          </w:rPr>
          <w:t xml:space="preserve">ComplianceOfficer</w:t>
        </w:r>
      </w:hyperlink>
      <w:r>
        <w:t xml:space="preserve"> </w:t>
      </w:r>
      <w:r>
        <w:t xml:space="preserve">to a</w:t>
      </w:r>
      <w:r>
        <w:t xml:space="preserve"> </w:t>
      </w:r>
      <w:hyperlink w:anchor="regulation">
        <w:r>
          <w:rPr>
            <w:rStyle w:val="Hyperlink"/>
          </w:rPr>
          <w:t xml:space="preserve">Regulation</w:t>
        </w:r>
      </w:hyperlink>
      <w:r>
        <w:t xml:space="preserve">,</w:t>
      </w:r>
      <w:r>
        <w:t xml:space="preserve"> </w:t>
      </w:r>
      <w:hyperlink w:anchor="compliancepolicy">
        <w:r>
          <w:rPr>
            <w:rStyle w:val="Hyperlink"/>
          </w:rPr>
          <w:t xml:space="preserve">CompliancePolicy</w:t>
        </w:r>
      </w:hyperlink>
      <w:r>
        <w:t xml:space="preserve">, or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, indicating their responsibility for ensuring compliance.</w:t>
      </w:r>
    </w:p>
    <w:bookmarkStart w:id="134" w:name="example-34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(co:ComplianceOfficer)-[:RESPONSIBLE_FOR]-&gt;(r:Regulation)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134"/>
    <w:bookmarkEnd w:id="135"/>
    <w:bookmarkStart w:id="137" w:name="transforms_to"/>
    <w:p>
      <w:pPr>
        <w:pStyle w:val="Heading3"/>
      </w:pPr>
      <w:r>
        <w:t xml:space="preserve">TRANSFORMS_TO</w:t>
      </w:r>
    </w:p>
    <w:p>
      <w:pPr>
        <w:pStyle w:val="FirstParagraph"/>
      </w:pPr>
      <w:r>
        <w:t xml:space="preserve">Connects a [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node to another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 </w:t>
      </w:r>
      <w:r>
        <w:t xml:space="preserve">node, representing the transformation from one field to another in a data transformation process.</w:t>
      </w:r>
    </w:p>
    <w:bookmarkStart w:id="136" w:name="example-35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(de1:DataElement)-[:TRANSFORMS_TO {transformationId: 'job1'}]-&gt;(de2:DataElement)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136"/>
    <w:bookmarkEnd w:id="137"/>
    <w:bookmarkStart w:id="139" w:name="utilizes"/>
    <w:p>
      <w:pPr>
        <w:pStyle w:val="Heading3"/>
      </w:pPr>
      <w:r>
        <w:t xml:space="preserve">UTILIZES</w:t>
      </w:r>
    </w:p>
    <w:p>
      <w:pPr>
        <w:pStyle w:val="FirstParagraph"/>
      </w:pPr>
      <w:r>
        <w:t xml:space="preserve">Connects a</w:t>
      </w:r>
      <w:r>
        <w:t xml:space="preserve"> </w:t>
      </w:r>
      <w:hyperlink w:anchor="businessprocess">
        <w:r>
          <w:rPr>
            <w:rStyle w:val="Hyperlink"/>
          </w:rPr>
          <w:t xml:space="preserve">BusinessProcess</w:t>
        </w:r>
      </w:hyperlink>
      <w:r>
        <w:t xml:space="preserve"> </w:t>
      </w:r>
      <w:r>
        <w:t xml:space="preserve">to an</w:t>
      </w:r>
      <w:r>
        <w:t xml:space="preserve"> </w:t>
      </w:r>
      <w:hyperlink w:anchor="application">
        <w:r>
          <w:rPr>
            <w:rStyle w:val="Hyperlink"/>
          </w:rPr>
          <w:t xml:space="preserve">Application</w:t>
        </w:r>
      </w:hyperlink>
      <w:r>
        <w:t xml:space="preserve"> </w:t>
      </w:r>
      <w:r>
        <w:t xml:space="preserve">that is used to accomplish the process.</w:t>
      </w:r>
    </w:p>
    <w:bookmarkStart w:id="138" w:name="example-36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(bp:BusinessProcess)-[:UTILIZES]-&gt;(a:Application)</w:t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138"/>
    <w:bookmarkEnd w:id="139"/>
    <w:bookmarkStart w:id="141" w:name="violates"/>
    <w:p>
      <w:pPr>
        <w:pStyle w:val="Heading3"/>
      </w:pPr>
      <w:r>
        <w:t xml:space="preserve">VIOLATES</w:t>
      </w:r>
    </w:p>
    <w:p>
      <w:pPr>
        <w:pStyle w:val="FirstParagraph"/>
      </w:pPr>
      <w:r>
        <w:t xml:space="preserve">Connects a</w:t>
      </w:r>
      <w:r>
        <w:t xml:space="preserve"> </w:t>
      </w:r>
      <w:hyperlink w:anchor="dataqualityissue">
        <w:r>
          <w:rPr>
            <w:rStyle w:val="Hyperlink"/>
          </w:rPr>
          <w:t xml:space="preserve">DataQualityIssue</w:t>
        </w:r>
      </w:hyperlink>
      <w:r>
        <w:t xml:space="preserve"> </w:t>
      </w:r>
      <w:r>
        <w:t xml:space="preserve">to a</w:t>
      </w:r>
      <w:r>
        <w:t xml:space="preserve"> </w:t>
      </w:r>
      <w:hyperlink w:anchor="DataQualityRule">
        <w:r>
          <w:rPr>
            <w:rStyle w:val="Hyperlink"/>
          </w:rPr>
          <w:t xml:space="preserve">DataQualityRule</w:t>
        </w:r>
      </w:hyperlink>
      <w:r>
        <w:t xml:space="preserve">,</w:t>
      </w:r>
      <w:r>
        <w:t xml:space="preserve"> </w:t>
      </w:r>
      <w:hyperlink w:anchor="dataqualitymetric">
        <w:r>
          <w:rPr>
            <w:rStyle w:val="Hyperlink"/>
          </w:rPr>
          <w:t xml:space="preserve">DataQualityMetric</w:t>
        </w:r>
      </w:hyperlink>
      <w:r>
        <w:t xml:space="preserve">,</w:t>
      </w:r>
      <w:r>
        <w:t xml:space="preserve"> </w:t>
      </w:r>
      <w:hyperlink w:anchor="dataasset">
        <w:r>
          <w:rPr>
            <w:rStyle w:val="Hyperlink"/>
          </w:rPr>
          <w:t xml:space="preserve">DataAsset</w:t>
        </w:r>
      </w:hyperlink>
      <w:r>
        <w:t xml:space="preserve">, or</w:t>
      </w:r>
      <w:r>
        <w:t xml:space="preserve"> </w:t>
      </w:r>
      <w:hyperlink w:anchor="dataelement">
        <w:r>
          <w:rPr>
            <w:rStyle w:val="Hyperlink"/>
          </w:rPr>
          <w:t xml:space="preserve">DataElement</w:t>
        </w:r>
      </w:hyperlink>
      <w:r>
        <w:t xml:space="preserve">, indicating that the issue represents a violation of the rule or metric or is related to the specific data.</w:t>
      </w:r>
    </w:p>
    <w:bookmarkStart w:id="140" w:name="example-37"/>
    <w:p>
      <w:pPr>
        <w:pStyle w:val="Heading4"/>
      </w:pPr>
      <w:r>
        <w:rPr>
          <w:bCs/>
          <w:b/>
        </w:rPr>
        <w:t xml:space="preserve">Example</w:t>
      </w:r>
    </w:p>
    <w:p>
      <w:pPr>
        <w:pStyle w:val="SourceCode"/>
      </w:pPr>
      <w:r>
        <w:rPr>
          <w:rStyle w:val="NormalTok"/>
        </w:rPr>
        <w:t xml:space="preserve"/>
      </w:r>
      <w:r>
        <w:br/>
      </w:r>
      <w:r>
        <w:rPr>
          <w:rStyle w:val="NormalTok"/>
        </w:rPr>
        <w:t xml:space="preserve">(dqi:DataQualityIssue)-[:VIOLATES]-&gt;(dqr:DataQualityRule)</w:t>
      </w:r>
      <w:r>
        <w:br/>
      </w:r>
      <w:r>
        <w:rPr>
          <w:rStyle w:val="NormalTok"/>
        </w:rPr>
        <w:t xml:space="preserve"/>
      </w:r>
    </w:p>
    <w:p>
      <w:pPr>
        <w:pStyle w:val="FirstParagraph"/>
      </w:pPr>
      <w:r>
        <w:t xml:space="preserve">/////////////////////////////////////////////////////////////////////////////</w:t>
      </w:r>
    </w:p>
    <w:bookmarkEnd w:id="140"/>
    <w:bookmarkEnd w:id="141"/>
    <w:bookmarkEnd w:id="142"/>
    <w:bookmarkEnd w:id="1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hyperlink" Id="rId20" Target="mailto:walter.hjelmar@synechron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walter.hjelmar@synechron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 Data Lineage Model</dc:title>
  <dc:creator>Walter Hjelmar walter.hjelmar@synechron.com</dc:creator>
  <cp:keywords/>
  <dcterms:created xsi:type="dcterms:W3CDTF">2023-05-02T18:10:24Z</dcterms:created>
  <dcterms:modified xsi:type="dcterms:W3CDTF">2023-05-02T18:10:24Z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code-block-bg">
    <vt:lpwstr>False</vt:lpwstr>
  </property>
  <property fmtid="{D5CDD505-2E9C-101B-9397-08002B2CF9AE}" pid="6" name="code-block-border-left">
    <vt:lpwstr>#35B234</vt:lpwstr>
  </property>
  <property fmtid="{D5CDD505-2E9C-101B-9397-08002B2CF9AE}" pid="7" name="code-copy">
    <vt:lpwstr>True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