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93C6A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1040"/>
        <w:jc w:val="left"/>
        <w:rPr>
          <w:rFonts w:asciiTheme="majorHAnsi" w:eastAsia="Lantinghei SC Extralight" w:hAnsiTheme="majorHAnsi" w:cs="Helvetica"/>
          <w:b/>
          <w:color w:val="262626"/>
          <w:kern w:val="0"/>
          <w:sz w:val="52"/>
          <w:szCs w:val="52"/>
        </w:rPr>
      </w:pPr>
      <w:r w:rsidRPr="0010423A">
        <w:rPr>
          <w:rFonts w:asciiTheme="majorHAnsi" w:eastAsia="Lantinghei SC Extralight" w:hAnsiTheme="majorHAnsi" w:cs="Helvetica"/>
          <w:b/>
          <w:color w:val="262626"/>
          <w:kern w:val="0"/>
          <w:sz w:val="52"/>
          <w:szCs w:val="52"/>
        </w:rPr>
        <w:t>马云提出</w:t>
      </w:r>
      <w:r w:rsidRPr="0010423A">
        <w:rPr>
          <w:rFonts w:asciiTheme="majorHAnsi" w:eastAsia="Lantinghei SC Extralight" w:hAnsiTheme="majorHAnsi" w:cs="Helvetica"/>
          <w:b/>
          <w:color w:val="262626"/>
          <w:kern w:val="0"/>
          <w:sz w:val="52"/>
          <w:szCs w:val="52"/>
        </w:rPr>
        <w:t>“</w:t>
      </w:r>
      <w:r w:rsidRPr="0010423A">
        <w:rPr>
          <w:rFonts w:asciiTheme="majorHAnsi" w:eastAsia="Lantinghei SC Extralight" w:hAnsiTheme="majorHAnsi" w:cs="Helvetica"/>
          <w:b/>
          <w:color w:val="262626"/>
          <w:kern w:val="0"/>
          <w:sz w:val="52"/>
          <w:szCs w:val="52"/>
        </w:rPr>
        <w:t>五新</w:t>
      </w:r>
      <w:r w:rsidRPr="0010423A">
        <w:rPr>
          <w:rFonts w:asciiTheme="majorHAnsi" w:eastAsia="Lantinghei SC Extralight" w:hAnsiTheme="majorHAnsi" w:cs="Helvetica"/>
          <w:b/>
          <w:color w:val="262626"/>
          <w:kern w:val="0"/>
          <w:sz w:val="52"/>
          <w:szCs w:val="52"/>
        </w:rPr>
        <w:t>”</w:t>
      </w:r>
      <w:r w:rsidRPr="0010423A">
        <w:rPr>
          <w:rFonts w:asciiTheme="majorHAnsi" w:eastAsia="Lantinghei SC Extralight" w:hAnsiTheme="majorHAnsi" w:cs="Helvetica"/>
          <w:b/>
          <w:color w:val="262626"/>
          <w:kern w:val="0"/>
          <w:sz w:val="52"/>
          <w:szCs w:val="52"/>
        </w:rPr>
        <w:t>概念</w:t>
      </w:r>
      <w:r w:rsidRPr="0010423A">
        <w:rPr>
          <w:rFonts w:asciiTheme="majorHAnsi" w:eastAsia="Lantinghei SC Extralight" w:hAnsiTheme="majorHAnsi" w:cs="Helvetica"/>
          <w:b/>
          <w:color w:val="262626"/>
          <w:kern w:val="0"/>
          <w:sz w:val="52"/>
          <w:szCs w:val="52"/>
        </w:rPr>
        <w:t>-20170711</w:t>
      </w:r>
    </w:p>
    <w:p w14:paraId="116F5F37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本文来自华尔街见闻，作者为欧薏。更多精彩资讯请登录wallstreetcn.com，或下载华尔街见闻APP。</w:t>
      </w:r>
    </w:p>
    <w:p w14:paraId="78A47700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7月11日，阿里巴巴宣布成立“五新执行委员会”，由CEO张勇担任委员会主席，统筹包括阿里巴巴集团、蚂蚁金服集团、菜鸟网络等阿里生态体系内的所有力量，全力投入建设“五新”（新零售、新金融、新制造、新技术、新能源）。</w:t>
      </w:r>
    </w:p>
    <w:p w14:paraId="587639C7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在2016年10月的云栖大会上，马云首次提出“五新”战略。他认为，未来30年，“五新”的发展将会深刻地影响中国、世界、和我们所有人的未来。</w:t>
      </w:r>
    </w:p>
    <w:p w14:paraId="4A936E05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马云称，零售业将呈现线上线下融合的全新业态、并与智慧物流结合，产生新零售；传统的B2C制造将彻底转向智慧化、个性化和定制化的C2B新制造；基于数据的信用体系产生真正的普惠金融，将给所有创业者、年轻人和小企业带来福祉；层出不穷的新技术将基于互联网、基于大数据诞生，改变人类生产生活的方方面面；而数据将取代石油、煤和电，成为技术发展与生产革新的新能源。</w:t>
      </w:r>
    </w:p>
    <w:p w14:paraId="14F090C8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本次，马云在致阿里全员邮件中称：“五新”对任何行业，企业和个人来说都是挑战，只有积极正面面对才能化为机遇。这也是马云在首次提出五新时即强调的观点：未来的30年是人类社会天翻地覆的30年，也是每个人的机会所在，“我不希望把它变成危言耸听的警示，而是当作改变自己的机遇，从现在开始。”</w:t>
      </w:r>
    </w:p>
    <w:p w14:paraId="6BEF0FC3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以下是阿里官微全文：</w:t>
      </w:r>
    </w:p>
    <w:p w14:paraId="4D3C9424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CEO张勇挂帅阿里“五新执行委员会” 阿里巴巴全线集结建设新零售</w:t>
      </w:r>
    </w:p>
    <w:p w14:paraId="280BFCED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阿里巴巴全线集结建设新零售</w:t>
      </w: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 </w:t>
      </w: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 xml:space="preserve"> CEO张勇领军“五新”委员会</w:t>
      </w:r>
    </w:p>
    <w:p w14:paraId="6EF2CD63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 </w:t>
      </w: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CEO张勇挂帅阿里“五新执行委员会” 新零售将切实推进新供给侧建设</w:t>
      </w:r>
    </w:p>
    <w:p w14:paraId="73BE3F21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阿里巴巴庞大商业生态体系中的丰富商业元素将聚焦于同一个方向、为同一个目标服务——7月11日，阿里巴巴宣布成立“五新执行委员会”，由CEO张勇担任委员会主席，统筹包括阿里巴巴集团、蚂蚁金服集团、菜鸟网络等阿里生态体系内的所有力量，全力投入建设“五新”（新零售、新金融、新制造、新技术、新能源）。</w:t>
      </w:r>
    </w:p>
    <w:p w14:paraId="6488D20B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在2016年10月的云栖大会上，马云首次提出“五新”战略。他认为，未来30年，“五新”的发展将会深刻地影响中国、世界、和我们所有人的未来。零</w:t>
      </w: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lastRenderedPageBreak/>
        <w:t>售业将呈现线上线下融合的全新业态、并与智慧物流结合，产生新零售；传统的B2C制造将彻底转向智慧化、个性化和定制化的C2B新制造；基于数据的信用体系产生真正的普惠金融，将给所有创业者、年轻人和小企业带来福祉；层出不穷的新技术将基于互联网、基于大数据诞生，改变人类生产生活的方方面面；而数据将取代石油、煤和电，成为技术发展与生产革新的新能源。</w:t>
      </w:r>
    </w:p>
    <w:p w14:paraId="6FEECFFA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在宣布“五新执行委员会”的全员邮件中马云认为：“五新”将重新定义很多产业和行业，对社会的方方面面带来巨大影响；“五新”更会切实推进新供给侧的建设，并促进中国消费市场。</w:t>
      </w:r>
    </w:p>
    <w:p w14:paraId="37AD9DCF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马云将未来3-5年称为推进“五新”、并实现科技从发展到应用的“关键中的关键”。为此阿里巴巴必须集合包括阿里巴巴集团、蚂蚁金服集团、菜鸟网络等阿里生态体系内的所有力量。</w:t>
      </w:r>
    </w:p>
    <w:p w14:paraId="1A8BEEEF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从“五新执行委员会”的构成可以看出阿里前所未有的力量投入：阿里巴巴集团CEO张勇担任委员会主席，蚂蚁金服集团CEO井贤栋担任副主席，成员涵盖菜鸟网络、阿里云、天猫、淘宝等核心业务板块。</w:t>
      </w:r>
    </w:p>
    <w:p w14:paraId="055A0D69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2017年成为阿里巴巴“五新”元年。以“新零售”为突破口，通过天猫与苏宁、银泰、百联等传统零售企业的深度合作，阿里巴巴已打破线上线下界限，将中国零售业带到商业形态全面革新的大门口。随着“五新”战略的全面推进，同样的变革与升级将出现在制造、金融和技术领域。</w:t>
      </w:r>
    </w:p>
    <w:p w14:paraId="6AC12CAA" w14:textId="77777777" w:rsid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  <w:r w:rsidRPr="0010423A">
        <w:rPr>
          <w:rFonts w:ascii="Lantinghei SC Extralight" w:eastAsia="Lantinghei SC Extralight" w:hAnsi="Helvetica" w:cs="Helvetica" w:hint="eastAsia"/>
          <w:color w:val="262626"/>
          <w:kern w:val="0"/>
        </w:rPr>
        <w:t>在邮件中马云向全体阿里人，也是向所有人喊话：“五新”对任何行业，企业和个人来说都是挑战，只有积极正面面对才能化为机遇。这也是马云在首次提出五新时即强调的观点：未来的30年是人类社会天翻地覆的30年，也是每个人的机会所在，“我不希望把它变成危言耸听的警示，而是当作改变自己的机遇，从现在开始。”</w:t>
      </w:r>
    </w:p>
    <w:p w14:paraId="0FDB6674" w14:textId="77777777" w:rsid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</w:p>
    <w:p w14:paraId="6EF62ACF" w14:textId="77777777" w:rsid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</w:p>
    <w:p w14:paraId="74D529A7" w14:textId="77777777" w:rsid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</w:p>
    <w:p w14:paraId="30ABDF95" w14:textId="77777777" w:rsid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</w:p>
    <w:p w14:paraId="4CAD30F8" w14:textId="77777777" w:rsid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</w:p>
    <w:p w14:paraId="2B3C6BC4" w14:textId="77777777" w:rsid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</w:p>
    <w:p w14:paraId="47FF1798" w14:textId="77777777" w:rsid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</w:p>
    <w:p w14:paraId="2038F072" w14:textId="77777777" w:rsid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</w:p>
    <w:p w14:paraId="436D112B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/>
          <w:color w:val="262626"/>
          <w:kern w:val="0"/>
        </w:rPr>
      </w:pPr>
    </w:p>
    <w:p w14:paraId="4A386A99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560"/>
        <w:jc w:val="left"/>
        <w:rPr>
          <w:rFonts w:ascii="Lantinghei SC Extralight" w:eastAsia="Lantinghei SC Extralight" w:hAnsi="Helvetica" w:cs="Helvetica"/>
          <w:b/>
          <w:color w:val="262626"/>
          <w:kern w:val="0"/>
          <w:sz w:val="28"/>
          <w:szCs w:val="28"/>
        </w:rPr>
      </w:pPr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附马云全员邮件：</w:t>
      </w:r>
    </w:p>
    <w:p w14:paraId="715E5076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560"/>
        <w:rPr>
          <w:rFonts w:ascii="Lantinghei SC Extralight" w:eastAsia="Lantinghei SC Extralight" w:hAnsi="Helvetica" w:cs="Helvetica"/>
          <w:b/>
          <w:color w:val="262626"/>
          <w:kern w:val="0"/>
          <w:sz w:val="28"/>
          <w:szCs w:val="28"/>
        </w:rPr>
      </w:pPr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关于成立“五新”执行委员会的决定</w:t>
      </w:r>
    </w:p>
    <w:p w14:paraId="4A41B9C0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560"/>
        <w:jc w:val="left"/>
        <w:rPr>
          <w:rFonts w:ascii="Lantinghei SC Extralight" w:eastAsia="Lantinghei SC Extralight" w:hAnsi="Helvetica" w:cs="Helvetica"/>
          <w:b/>
          <w:color w:val="262626"/>
          <w:kern w:val="0"/>
          <w:sz w:val="28"/>
          <w:szCs w:val="28"/>
        </w:rPr>
      </w:pPr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各位阿里人:</w:t>
      </w:r>
    </w:p>
    <w:p w14:paraId="567FD064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560"/>
        <w:jc w:val="left"/>
        <w:rPr>
          <w:rFonts w:ascii="Lantinghei SC Extralight" w:eastAsia="Lantinghei SC Extralight" w:hAnsi="Helvetica" w:cs="Helvetica"/>
          <w:b/>
          <w:color w:val="262626"/>
          <w:kern w:val="0"/>
          <w:sz w:val="28"/>
          <w:szCs w:val="28"/>
        </w:rPr>
      </w:pPr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互联网进入了最关键的应用30年，而未来3-5年是关键中的关键。互联网越来越成为社会发展的基础设施。云计算，大数据，物联网会加速推进智能世界的到来。很多产业，行业将会升级并重新定义。</w:t>
      </w:r>
    </w:p>
    <w:p w14:paraId="006A7DC6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560"/>
        <w:jc w:val="left"/>
        <w:rPr>
          <w:rFonts w:ascii="Lantinghei SC Extralight" w:eastAsia="Lantinghei SC Extralight" w:hAnsi="Helvetica" w:cs="Helvetica"/>
          <w:b/>
          <w:color w:val="262626"/>
          <w:kern w:val="0"/>
          <w:sz w:val="28"/>
          <w:szCs w:val="28"/>
        </w:rPr>
      </w:pPr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重新定义后产生的“新零售，新制造，新金融，新技术和新能源”（简称“五新”）将会对社会的方方面面带来巨大促进，“五新”也将会全面切实推进“新供给侧的建设，促进中国消费市场”。</w:t>
      </w:r>
    </w:p>
    <w:p w14:paraId="1067C88F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560"/>
        <w:jc w:val="left"/>
        <w:rPr>
          <w:rFonts w:ascii="Lantinghei SC Extralight" w:eastAsia="Lantinghei SC Extralight" w:hAnsi="Helvetica" w:cs="Helvetica"/>
          <w:b/>
          <w:color w:val="262626"/>
          <w:kern w:val="0"/>
          <w:sz w:val="28"/>
          <w:szCs w:val="28"/>
        </w:rPr>
      </w:pPr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“五新”对任何行业，企业和个人来说都是挑战，只有积极正面面对才能把挑战化为机遇。为此，阿里巴巴决定成立“五新执行委员会”，负责全面落实“五新”战略的执行。阿里巴巴集团CEO张勇（逍遥子）将担任“五新”执行委员会主席，统筹阿里巴巴集团，蚂蚁，菜鸟等各个集团的力量，全力推进“五新”建设。委员会有短，中，长期目标，希望全体阿里人全力以赴把目标变成现实。</w:t>
      </w:r>
    </w:p>
    <w:p w14:paraId="7885CF31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560"/>
        <w:jc w:val="left"/>
        <w:rPr>
          <w:rFonts w:ascii="Lantinghei SC Extralight" w:eastAsia="Lantinghei SC Extralight" w:hAnsi="Helvetica" w:cs="Helvetica"/>
          <w:b/>
          <w:color w:val="262626"/>
          <w:kern w:val="0"/>
          <w:sz w:val="28"/>
          <w:szCs w:val="28"/>
        </w:rPr>
      </w:pPr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井贤栋（蚂蚁金服</w:t>
      </w:r>
      <w:proofErr w:type="spellStart"/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ceo</w:t>
      </w:r>
      <w:proofErr w:type="spellEnd"/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）将出任“五新”执行委员会副主席。其他成员包括：童文红，邵晓锋（郭靖），王帅（奔雷手），张建锋（行颠），赵颖（芷雪），倪行军（苗人凤），吴泽明（范禹），蒋凡，万霖，靖捷。</w:t>
      </w:r>
    </w:p>
    <w:p w14:paraId="406A8DD0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560"/>
        <w:jc w:val="left"/>
        <w:rPr>
          <w:rFonts w:ascii="Lantinghei SC Extralight" w:eastAsia="Lantinghei SC Extralight" w:hAnsi="Helvetica" w:cs="Helvetica"/>
          <w:b/>
          <w:color w:val="262626"/>
          <w:kern w:val="0"/>
          <w:sz w:val="28"/>
          <w:szCs w:val="28"/>
        </w:rPr>
      </w:pPr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此委员会即日起生效。</w:t>
      </w:r>
    </w:p>
    <w:p w14:paraId="52CF424C" w14:textId="77777777" w:rsidR="0010423A" w:rsidRPr="0010423A" w:rsidRDefault="0010423A" w:rsidP="003C70E2">
      <w:pPr>
        <w:widowControl/>
        <w:autoSpaceDE w:val="0"/>
        <w:autoSpaceDN w:val="0"/>
        <w:adjustRightInd w:val="0"/>
        <w:snapToGrid w:val="0"/>
        <w:ind w:firstLineChars="200" w:firstLine="560"/>
        <w:jc w:val="left"/>
        <w:rPr>
          <w:rFonts w:ascii="Lantinghei SC Extralight" w:eastAsia="Lantinghei SC Extralight" w:hAnsi="Helvetica" w:cs="Helvetica"/>
          <w:b/>
          <w:color w:val="262626"/>
          <w:kern w:val="0"/>
          <w:sz w:val="28"/>
          <w:szCs w:val="28"/>
        </w:rPr>
      </w:pPr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阿里巴巴 马云（风清扬）</w:t>
      </w:r>
    </w:p>
    <w:p w14:paraId="742F405D" w14:textId="77777777" w:rsidR="007251D7" w:rsidRDefault="0010423A" w:rsidP="003C70E2">
      <w:pPr>
        <w:adjustRightInd w:val="0"/>
        <w:snapToGrid w:val="0"/>
        <w:ind w:firstLineChars="200" w:firstLine="560"/>
        <w:rPr>
          <w:rFonts w:ascii="Lantinghei SC Extralight" w:eastAsia="Lantinghei SC Extralight" w:hAnsi="Helvetica" w:cs="Helvetica"/>
          <w:b/>
          <w:color w:val="262626"/>
          <w:kern w:val="0"/>
          <w:sz w:val="28"/>
          <w:szCs w:val="28"/>
        </w:rPr>
      </w:pPr>
      <w:r w:rsidRPr="0010423A"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  <w:t>2017-7-11</w:t>
      </w:r>
    </w:p>
    <w:p w14:paraId="76711A24" w14:textId="77777777" w:rsidR="004D5514" w:rsidRDefault="004D5514" w:rsidP="003C70E2">
      <w:pPr>
        <w:adjustRightInd w:val="0"/>
        <w:snapToGrid w:val="0"/>
        <w:ind w:firstLineChars="200" w:firstLine="560"/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</w:pPr>
    </w:p>
    <w:p w14:paraId="6C04DFAC" w14:textId="77777777" w:rsidR="004D5514" w:rsidRDefault="004D5514" w:rsidP="003C70E2">
      <w:pPr>
        <w:adjustRightInd w:val="0"/>
        <w:snapToGrid w:val="0"/>
        <w:ind w:firstLineChars="200" w:firstLine="560"/>
        <w:rPr>
          <w:rFonts w:ascii="Lantinghei SC Extralight" w:eastAsia="Lantinghei SC Extralight" w:hAnsi="Helvetica" w:cs="Helvetica" w:hint="eastAsia"/>
          <w:b/>
          <w:color w:val="262626"/>
          <w:kern w:val="0"/>
          <w:sz w:val="28"/>
          <w:szCs w:val="28"/>
        </w:rPr>
      </w:pPr>
    </w:p>
    <w:p w14:paraId="69E924DB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那么除了张勇将担任委员会主席外，“五新”委员会还有哪些成员呢？他们的背景又是怎样的呢？</w:t>
      </w:r>
    </w:p>
    <w:p w14:paraId="3037D68D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根据官方消息显示，“五新执行委员会”成员涵盖蚂蚁金服、菜鸟网络、阿里云、天猫、淘宝等核心业务板块，蚂蚁金服集团CEO井贤栋担任副主席。其他成员包括：童文红，邵晓锋（郭靖），王帅（奔雷手），张建锋（行颠），赵颖（芷雪），倪行军（苗人凤），吴泽明（范禹），蒋凡，万霖，靖捷。</w:t>
      </w:r>
    </w:p>
    <w:p w14:paraId="692EB5C3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起底“五新”执行委员会成员背景：</w:t>
      </w:r>
    </w:p>
    <w:p w14:paraId="3FFFF22D" w14:textId="77777777" w:rsidR="004D5514" w:rsidRPr="00154330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b/>
          <w:color w:val="262626"/>
          <w:kern w:val="0"/>
        </w:rPr>
      </w:pP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井贤栋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 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蚂蚁金服CEO</w:t>
      </w:r>
    </w:p>
    <w:p w14:paraId="58FA773F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在加入阿里巴巴集团之前，井贤栋先后任职于太古可口可乐和百事可乐。2007年初，井贤栋加入阿里巴巴集团，在2007年至2009年期间先后担任阿里巴巴集团的资深总监、副总裁，主要管理财务和运营工作。</w:t>
      </w:r>
    </w:p>
    <w:p w14:paraId="1BBD8FFE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2014年蚂蚁金服集团成立后出任COO（首席运营官）</w:t>
      </w:r>
    </w:p>
    <w:p w14:paraId="5249D086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2015年6月，出任蚂蚁金服总裁。</w:t>
      </w:r>
    </w:p>
    <w:p w14:paraId="74D188EE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2016年8月22日起，蚂蚁金服集团总裁井贤栋接替陆兆禧出任董事，自9月1日起生效。</w:t>
      </w: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 </w:t>
      </w:r>
    </w:p>
    <w:p w14:paraId="257F1404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2016年10月6日，任蚂蚁金服集团CEO。</w:t>
      </w: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 </w:t>
      </w:r>
    </w:p>
    <w:p w14:paraId="172F932E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2016年10月16日起，井贤栋接任彭蕾任蚂蚁金服CEO。</w:t>
      </w:r>
    </w:p>
    <w:p w14:paraId="172E0841" w14:textId="77777777" w:rsidR="004D5514" w:rsidRPr="00154330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b/>
          <w:color w:val="262626"/>
          <w:kern w:val="0"/>
        </w:rPr>
      </w:pP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童文红 里巴巴集团CPO兼菜鸟网络董事长</w:t>
      </w:r>
    </w:p>
    <w:p w14:paraId="5BFF7676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在阿里巴巴上市后披露的27位合伙人名单中，童文红名列其中，很多人可能并不知道，她的阿里奋斗之路，竟是从阿里公司的一名前台做起的，之后她陆续担任集团行政、客服、人力资源等部门管理工作。2017年1月13日，童文红正式卸任菜鸟网络CEO，担任阿里巴巴集团CPO（首席人力官）兼菜鸟网络董事长。</w:t>
      </w:r>
    </w:p>
    <w:p w14:paraId="72706654" w14:textId="77777777" w:rsidR="004D5514" w:rsidRPr="00154330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b/>
          <w:color w:val="262626"/>
          <w:kern w:val="0"/>
        </w:rPr>
      </w:pP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邵晓锋 阿里巴巴集团首席风险官</w:t>
      </w:r>
    </w:p>
    <w:p w14:paraId="5D12A012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2005年3月加入阿里巴巴集团，担任阿里巴巴集团网络安全部总监。</w:t>
      </w:r>
    </w:p>
    <w:p w14:paraId="2E93C09C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2007年2月出任阿里巴巴集团副总裁兼淘宝网副总裁，主要负责战略发展规划、整体市场营销、商业模式等方面的研究和执行工作。</w:t>
      </w:r>
    </w:p>
    <w:p w14:paraId="7550F3FD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2008年1月担任支付宝执行总裁.</w:t>
      </w:r>
    </w:p>
    <w:p w14:paraId="3DAD3083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2009年1月晋升为阿里巴巴集团资深副总裁及支付宝总裁。现为阿里巴巴集团秘书长兼资深副总裁。</w:t>
      </w:r>
    </w:p>
    <w:p w14:paraId="382AF851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2010年8月同时出任阿里巴巴B2B中国事业部总经理。</w:t>
      </w:r>
    </w:p>
    <w:p w14:paraId="63851663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2010年12月10委任邵晓锋为执行董事。</w:t>
      </w:r>
    </w:p>
    <w:p w14:paraId="03B8C170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2016年任命为邵晓锋担任阿里影业董事会主席。</w:t>
      </w:r>
    </w:p>
    <w:p w14:paraId="61E1A79F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2016年11月21日郝绍峰卸任阿里影业董事会主席职务，现为阿里巴巴集团首席风险官，全力协助集团CEO马云协调发展各子公司之间的业务，直接向CEO马云报告。</w:t>
      </w:r>
    </w:p>
    <w:p w14:paraId="28E878F9" w14:textId="77777777" w:rsidR="004D5514" w:rsidRPr="00154330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b/>
          <w:color w:val="262626"/>
          <w:kern w:val="0"/>
        </w:rPr>
      </w:pP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王帅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 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阿里巴巴集团CMO</w:t>
      </w:r>
    </w:p>
    <w:p w14:paraId="7975A5BF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2003年，加入阿里巴巴集团，历任阿里巴巴集团公关总监兼淘宝网公关总监，阿里巴巴总编辑及CEO特别助理；</w:t>
      </w:r>
    </w:p>
    <w:p w14:paraId="3164808E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2007年，升任阿里巴巴集团副总裁；</w:t>
      </w:r>
    </w:p>
    <w:p w14:paraId="77A49E46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2009年，担任中国雅虎总经理，同时负责集团市场、公关、《淘宝天下》等业务；</w:t>
      </w:r>
    </w:p>
    <w:p w14:paraId="0158E9B5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2010年1月，阿里巴巴集团宣布成立大淘宝战略执行委员会，任命王帅为大淘宝首席市场官兼中国雅虎总经理；</w:t>
      </w:r>
    </w:p>
    <w:p w14:paraId="4B0A650C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2011年6月20日，出任阿里巴巴集团CMO（首席市场官），向阿里巴巴集团董事局执行主席马云汇报；</w:t>
      </w:r>
    </w:p>
    <w:p w14:paraId="68D36236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2014年6月16日，阿里巴巴集团在其更新的招股书中，披露了27位阿里巴巴合伙人名单。CMO王帅成为阿里巴巴合伙人之一。</w:t>
      </w:r>
    </w:p>
    <w:p w14:paraId="106BA9A8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张建锋</w:t>
      </w: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 </w:t>
      </w: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阿里巴巴集团首席技术官CTO兼任阿里云事业群首席技术官CTO</w:t>
      </w:r>
    </w:p>
    <w:p w14:paraId="0D584510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2015年3月6日，阿里巴巴集团内部人事任免公告显示，淘宝总裁张建锋出任阿里巴巴中国零售平台负责人，统管淘宝、天猫和聚划算，并向阿里巴巴集团COO张勇汇报。</w:t>
      </w:r>
    </w:p>
    <w:p w14:paraId="0E5E1EAD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2015年12月7日，阿里巴巴将设立中台事业群，任命张建锋担任事业群总裁。</w:t>
      </w:r>
    </w:p>
    <w:p w14:paraId="4BCB9E9A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2016年4月1日，阿里巴巴集团CEO张勇（花名逍遥子）宣布，张建锋除了担任阿里巴巴集团首席技术官之外，同时还将担任集团技术战略执行小组组长。除继续带领原中台事业群团队外，技术保障部也将由张建锋负责，以形成技术中后台的合力。</w:t>
      </w:r>
    </w:p>
    <w:p w14:paraId="5D9045EC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2017年1月13日，阿里巴巴集团CEO张勇宣布，张建锋（行癫）在继续担任阿里巴巴集团CTO（首席技术官）向我汇报的同时，兼任阿里云事业群首席技术官（CTO）。阿里云各技术团队向张建锋汇报，张建锋在阿里云CTO的职责上向总裁胡晓明汇报。</w:t>
      </w:r>
    </w:p>
    <w:p w14:paraId="02D74F9F" w14:textId="77777777" w:rsidR="004D5514" w:rsidRPr="00154330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b/>
          <w:color w:val="262626"/>
          <w:kern w:val="0"/>
        </w:rPr>
      </w:pP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赵颖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 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蚂蚁金服财务与客户资金部总经理</w:t>
      </w:r>
    </w:p>
    <w:p w14:paraId="191634EC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2005年，赵颖加入了雅虎中国，后来，阿里收购雅虎中国，赵颖则随之进入淘宝、B2B等部门，2013年进入蚂蚁金服。</w:t>
      </w:r>
    </w:p>
    <w:p w14:paraId="03F8F105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2015年12月8日阿里巴巴集团宣布新增四位合伙人，包括阿里巴巴移动事业群总裁俞永福、阿里巴巴农村淘宝总经理孙立军、阿里巴巴副CFO郑俊芳、蚂蚁金服财务与客户资金部总经理赵颖。</w:t>
      </w:r>
    </w:p>
    <w:p w14:paraId="0043088A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其中，赵颖为就职于蚂蚁金服的第三位合伙人，因在互联网金融公司负责财务和资金工作而受关注。</w:t>
      </w:r>
    </w:p>
    <w:p w14:paraId="26AB40B2" w14:textId="77777777" w:rsidR="004D5514" w:rsidRPr="002D6780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b/>
          <w:color w:val="262626"/>
          <w:kern w:val="0"/>
        </w:rPr>
      </w:pPr>
      <w:bookmarkStart w:id="0" w:name="_GoBack"/>
      <w:r w:rsidRPr="002D678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倪行军</w:t>
      </w:r>
      <w:r w:rsidRPr="002D678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 </w:t>
      </w:r>
      <w:r w:rsidRPr="002D678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蚂蚁金融服务集团行业产品部研究员 阿里巴巴合伙人之一</w:t>
      </w:r>
    </w:p>
    <w:bookmarkEnd w:id="0"/>
    <w:p w14:paraId="12DDA6BD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2005年，倪行军曾为了庆祝支付宝交易量创新高，他成为支付宝第一个裸奔的人，裸奔一度成为支付宝独特的庆祝方式。</w:t>
      </w:r>
    </w:p>
    <w:p w14:paraId="5C5259C1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2003年11月，加入淘宝网技术部，在湖畔花园参与淘宝网的早期研发建设，是阿里巴巴淘宝网早期员工之一。2004年10月，参与支付宝公司的初期建设，参与设计支付宝帐户系统的需求分析、系统设计开发工作。</w:t>
      </w:r>
    </w:p>
    <w:p w14:paraId="5E4A2AB0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2005年1月，参与支付宝交易系统建设，承担需求分析设计，大规模数据迁移等工作。</w:t>
      </w:r>
    </w:p>
    <w:p w14:paraId="5E547927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2005年6月，从技术研发转行任产品经理，负责各产品需求分析，同时承担帐务核心系统分析管理。</w:t>
      </w:r>
    </w:p>
    <w:p w14:paraId="69B8B77D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2007年1月，任核心线产品规划师一职，主导分析设计支付宝交易核心，账务核心，会计核心，客户核心和公司级基础业务分析设计。</w:t>
      </w:r>
    </w:p>
    <w:p w14:paraId="6E642CF2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2008年1月，调任支付宝产品部业务架构组任业务架构师，继续负责公司的整体业务架构规划设计。</w:t>
      </w:r>
    </w:p>
    <w:p w14:paraId="141D2765" w14:textId="77777777" w:rsidR="004D5514" w:rsidRPr="00154330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b/>
          <w:color w:val="262626"/>
          <w:kern w:val="0"/>
        </w:rPr>
      </w:pP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 xml:space="preserve">吴泽明 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 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阿里巴巴天猫事业部产品技术部研究员</w:t>
      </w:r>
    </w:p>
    <w:p w14:paraId="3D7CFB53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2015年12月，张勇宣布将直接领导阿里巴巴集团零售电商事业群，此前这一领域则是由阿里零售事业群总裁张建锋（行癫）负责。管理上，在淘宝、手机淘宝、天猫三大业务部门，张勇推出了“班委”负责制，班委由蒋凡、庄卓然（南天）、杨光（青云）、吴泽明（范禹）、蔡勇（脱欢）、墙辉（玄难）、龚玉萍（雨荞）、靖捷、石旻（菲蓝）及行业领导等年轻人共同担纲；聚划算事业部由刘博（家洛）带领。</w:t>
      </w:r>
    </w:p>
    <w:p w14:paraId="7EC26A60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2017年2月24日，阿里巴巴集团宣布新增4位合伙人，分别是蚂蚁金服平台数据事业群研究员胡喜、天猫事业部产品技术部研究员吴泽明、阿里巴巴集团董事局办公室研究员闻佳、蚂蚁金服人力资源部资深副总裁曾松柏。</w:t>
      </w:r>
    </w:p>
    <w:p w14:paraId="0377F32B" w14:textId="77777777" w:rsidR="004D5514" w:rsidRPr="002D6780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b/>
          <w:color w:val="262626"/>
          <w:kern w:val="0"/>
        </w:rPr>
      </w:pPr>
      <w:r w:rsidRPr="002D678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蒋凡</w:t>
      </w:r>
      <w:r w:rsidRPr="002D678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 </w:t>
      </w:r>
      <w:r w:rsidRPr="002D678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手机淘宝资深总监</w:t>
      </w:r>
      <w:r w:rsidRPr="002D678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 </w:t>
      </w:r>
      <w:r w:rsidRPr="002D678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阿里巴巴集团零售电商事业群班委之一</w:t>
      </w:r>
    </w:p>
    <w:p w14:paraId="2BB869B3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阿里巴巴集团零售电商事业群由张勇直接率领，在淘宝、手机淘宝、天猫三大业务部门形成“班委”负责制，“班委由蒋凡、庄卓然(南天)、杨光(青云)、吴泽明(范禹)、蔡勇(脱欢)、墙辉(玄难)、龚玉萍(雨荞)、靖捷、石旻(菲蓝)及行业Leader等年轻人共同担纲”。</w:t>
      </w:r>
    </w:p>
    <w:p w14:paraId="5CBBD0E4" w14:textId="77777777" w:rsidR="004D5514" w:rsidRPr="00154330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b/>
          <w:color w:val="262626"/>
          <w:kern w:val="0"/>
        </w:rPr>
      </w:pP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万霖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 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菜鸟网络总裁</w:t>
      </w:r>
    </w:p>
    <w:p w14:paraId="2C49A501" w14:textId="77777777" w:rsidR="004D5514" w:rsidRPr="004D5514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jc w:val="left"/>
        <w:rPr>
          <w:rFonts w:ascii="Lantinghei SC Extralight" w:eastAsia="Lantinghei SC Extralight" w:hAnsi="Helvetica" w:cs="Helvetica" w:hint="eastAsia"/>
          <w:color w:val="262626"/>
          <w:kern w:val="0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2017年1月13日，阿里巴巴集团CEO张勇宣布，任命童文红担任阿里巴巴集团首席人力官（CPO），负责阿里集团人才和文化发展战略。经菜鸟网络董事会决定，她同时接替张勇担任菜鸟网络董事长，负责菜鸟长期战略、人才培养和文化传承。万霖将担任菜鸟网络总裁，全面带领团队负责战略执行、业务运营。</w:t>
      </w:r>
    </w:p>
    <w:p w14:paraId="204BD99A" w14:textId="77777777" w:rsidR="004D5514" w:rsidRPr="00154330" w:rsidRDefault="004D5514" w:rsidP="003C70E2">
      <w:pPr>
        <w:widowControl/>
        <w:autoSpaceDE w:val="0"/>
        <w:autoSpaceDN w:val="0"/>
        <w:adjustRightInd w:val="0"/>
        <w:snapToGrid w:val="0"/>
        <w:ind w:firstLineChars="200" w:firstLine="480"/>
        <w:rPr>
          <w:rFonts w:ascii="Lantinghei SC Extralight" w:eastAsia="Lantinghei SC Extralight" w:hAnsi="Helvetica" w:cs="Helvetica" w:hint="eastAsia"/>
          <w:b/>
          <w:color w:val="262626"/>
          <w:kern w:val="0"/>
        </w:rPr>
      </w:pP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靖捷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 </w:t>
      </w:r>
      <w:r w:rsidRPr="00154330">
        <w:rPr>
          <w:rFonts w:ascii="Lantinghei SC Extralight" w:eastAsia="Lantinghei SC Extralight" w:hAnsi="Helvetica" w:cs="Helvetica" w:hint="eastAsia"/>
          <w:b/>
          <w:color w:val="262626"/>
          <w:kern w:val="0"/>
        </w:rPr>
        <w:t>阿里巴巴集团零售电商事业群班委之一</w:t>
      </w:r>
    </w:p>
    <w:p w14:paraId="1205A86C" w14:textId="18E7B24E" w:rsidR="004D5514" w:rsidRPr="004D5514" w:rsidRDefault="004D5514" w:rsidP="003C70E2">
      <w:pPr>
        <w:adjustRightInd w:val="0"/>
        <w:snapToGrid w:val="0"/>
        <w:ind w:firstLineChars="200" w:firstLine="480"/>
        <w:rPr>
          <w:rFonts w:ascii="Lantinghei SC Extralight" w:eastAsia="Lantinghei SC Extralight" w:hint="eastAsia"/>
        </w:rPr>
      </w:pPr>
      <w:r w:rsidRPr="004D5514">
        <w:rPr>
          <w:rFonts w:ascii="Lantinghei SC Extralight" w:eastAsia="Lantinghei SC Extralight" w:hAnsi="Helvetica" w:cs="Helvetica" w:hint="eastAsia"/>
          <w:color w:val="262626"/>
          <w:kern w:val="0"/>
        </w:rPr>
        <w:t>2015年12月，张勇宣布将直接领导阿里巴巴集团零售电商事业群，此前这一领域则是由阿里零售事业群总裁张建锋（行癫）负责。管理上，在淘宝、手机淘宝、天猫三大业务部门，张勇推出了“班委”负责制，班委由蒋凡、庄卓然（南天）、杨光（青云）、吴泽明（范禹）、蔡勇（脱欢）、墙辉（玄难）、龚玉萍（雨荞）、靖捷、石旻（菲蓝）及行业领导等年轻人共同担纲；聚划算事业部由刘博（家洛）带领。</w:t>
      </w:r>
    </w:p>
    <w:sectPr w:rsidR="004D5514" w:rsidRPr="004D5514" w:rsidSect="007960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3A"/>
    <w:rsid w:val="000F03EB"/>
    <w:rsid w:val="0010423A"/>
    <w:rsid w:val="00154330"/>
    <w:rsid w:val="002D6780"/>
    <w:rsid w:val="003C70E2"/>
    <w:rsid w:val="004D5514"/>
    <w:rsid w:val="007960D4"/>
    <w:rsid w:val="00857361"/>
    <w:rsid w:val="0093605A"/>
    <w:rsid w:val="009F086C"/>
    <w:rsid w:val="009F15FB"/>
    <w:rsid w:val="00AA7CDA"/>
    <w:rsid w:val="00C9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1D6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551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4D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771</Words>
  <Characters>4396</Characters>
  <Application>Microsoft Macintosh Word</Application>
  <DocSecurity>0</DocSecurity>
  <Lines>36</Lines>
  <Paragraphs>10</Paragraphs>
  <ScaleCrop>false</ScaleCrop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2017-07-11T21:58:00Z</dcterms:created>
  <dcterms:modified xsi:type="dcterms:W3CDTF">2017-07-11T22:07:00Z</dcterms:modified>
</cp:coreProperties>
</file>