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5A" w:rsidRDefault="00E93BC4" w:rsidP="00573851">
      <w:pPr>
        <w:jc w:val="center"/>
        <w:rPr>
          <w:rFonts w:ascii="微软雅黑" w:eastAsia="微软雅黑" w:hAnsi="微软雅黑" w:cs="Arial"/>
          <w:b/>
          <w:sz w:val="28"/>
          <w:szCs w:val="18"/>
        </w:rPr>
      </w:pPr>
      <w:r>
        <w:rPr>
          <w:rFonts w:ascii="微软雅黑" w:eastAsia="微软雅黑" w:hAnsi="微软雅黑" w:cs="Arial" w:hint="eastAsia"/>
          <w:b/>
          <w:sz w:val="28"/>
          <w:szCs w:val="18"/>
        </w:rPr>
        <w:t>李婧汐</w:t>
      </w:r>
    </w:p>
    <w:p w:rsidR="00573851" w:rsidRPr="00AC1FBF" w:rsidRDefault="00573851" w:rsidP="005853D6">
      <w:pPr>
        <w:jc w:val="center"/>
        <w:rPr>
          <w:rFonts w:ascii="微软雅黑" w:eastAsia="微软雅黑" w:hAnsi="微软雅黑" w:cs="Arial"/>
          <w:b/>
          <w:sz w:val="28"/>
          <w:szCs w:val="18"/>
        </w:rPr>
      </w:pPr>
    </w:p>
    <w:p w:rsidR="00C9054F" w:rsidRPr="009C370F" w:rsidRDefault="00E93BC4" w:rsidP="00C9054F">
      <w:pPr>
        <w:pBdr>
          <w:bottom w:val="single" w:sz="6" w:space="0" w:color="auto"/>
        </w:pBdr>
        <w:rPr>
          <w:rFonts w:ascii="微软雅黑" w:eastAsia="微软雅黑" w:hAnsi="微软雅黑" w:cs="Arial"/>
          <w:b/>
          <w:color w:val="548DD4" w:themeColor="text2" w:themeTint="99"/>
          <w:szCs w:val="18"/>
        </w:rPr>
      </w:pPr>
      <w:r>
        <w:rPr>
          <w:rFonts w:ascii="微软雅黑" w:eastAsia="微软雅黑" w:hAnsi="微软雅黑" w:cs="Arial" w:hint="eastAsia"/>
          <w:b/>
          <w:color w:val="548DD4" w:themeColor="text2" w:themeTint="99"/>
          <w:szCs w:val="18"/>
        </w:rPr>
        <w:t>联系方式</w:t>
      </w:r>
    </w:p>
    <w:p w:rsidR="00C9054F" w:rsidRPr="00573851" w:rsidRDefault="00C9054F" w:rsidP="00C9054F">
      <w:pPr>
        <w:widowControl w:val="0"/>
        <w:spacing w:line="240" w:lineRule="auto"/>
        <w:jc w:val="both"/>
        <w:rPr>
          <w:rFonts w:ascii="微软雅黑" w:eastAsia="微软雅黑" w:hAnsi="微软雅黑" w:cs="Arial"/>
          <w:szCs w:val="18"/>
        </w:rPr>
      </w:pPr>
      <w:r>
        <w:rPr>
          <w:rFonts w:ascii="微软雅黑" w:eastAsia="微软雅黑" w:hAnsi="微软雅黑" w:cs="Arial"/>
          <w:szCs w:val="18"/>
        </w:rPr>
        <w:t>J</w:t>
      </w:r>
      <w:r>
        <w:rPr>
          <w:rFonts w:ascii="微软雅黑" w:eastAsia="微软雅黑" w:hAnsi="微软雅黑" w:cs="Arial" w:hint="eastAsia"/>
          <w:szCs w:val="18"/>
        </w:rPr>
        <w:t>ingxili2014ft@bimba.pku.edu.cn                               0086-134-6664-7686</w:t>
      </w:r>
    </w:p>
    <w:p w:rsidR="00C9054F" w:rsidRDefault="00C9054F" w:rsidP="00A4475A">
      <w:pPr>
        <w:pBdr>
          <w:bottom w:val="single" w:sz="6" w:space="1" w:color="auto"/>
        </w:pBdr>
        <w:rPr>
          <w:rFonts w:ascii="微软雅黑" w:eastAsia="微软雅黑" w:hAnsi="微软雅黑" w:cs="Arial"/>
          <w:b/>
          <w:color w:val="548DD4" w:themeColor="text2" w:themeTint="99"/>
          <w:szCs w:val="18"/>
        </w:rPr>
      </w:pPr>
    </w:p>
    <w:p w:rsidR="00A4475A" w:rsidRPr="009C370F" w:rsidRDefault="00E93BC4" w:rsidP="00A4475A">
      <w:pPr>
        <w:pBdr>
          <w:bottom w:val="single" w:sz="6" w:space="1" w:color="auto"/>
        </w:pBdr>
        <w:rPr>
          <w:rFonts w:ascii="微软雅黑" w:eastAsia="微软雅黑" w:hAnsi="微软雅黑" w:cs="Arial"/>
          <w:b/>
          <w:color w:val="548DD4" w:themeColor="text2" w:themeTint="99"/>
          <w:szCs w:val="18"/>
        </w:rPr>
      </w:pPr>
      <w:r>
        <w:rPr>
          <w:rFonts w:ascii="微软雅黑" w:eastAsia="微软雅黑" w:hAnsi="微软雅黑" w:cs="Arial" w:hint="eastAsia"/>
          <w:b/>
          <w:color w:val="548DD4" w:themeColor="text2" w:themeTint="99"/>
          <w:szCs w:val="18"/>
        </w:rPr>
        <w:t>工作经历</w:t>
      </w:r>
    </w:p>
    <w:p w:rsidR="00B67A59" w:rsidRPr="00B64BA7" w:rsidRDefault="00436222" w:rsidP="00A4475A">
      <w:pPr>
        <w:tabs>
          <w:tab w:val="left" w:pos="5580"/>
        </w:tabs>
        <w:rPr>
          <w:rFonts w:ascii="微软雅黑" w:eastAsia="微软雅黑" w:hAnsi="微软雅黑" w:cs="Arial"/>
          <w:b/>
          <w:szCs w:val="18"/>
        </w:rPr>
      </w:pPr>
      <w:r w:rsidRPr="00B67A59">
        <w:rPr>
          <w:rFonts w:ascii="微软雅黑" w:eastAsia="微软雅黑" w:hAnsi="微软雅黑" w:cs="Arial" w:hint="eastAsia"/>
          <w:b/>
          <w:szCs w:val="18"/>
        </w:rPr>
        <w:t xml:space="preserve">2012.08 </w:t>
      </w:r>
      <w:r w:rsidRPr="00B67A59">
        <w:rPr>
          <w:rFonts w:ascii="微软雅黑" w:eastAsia="微软雅黑" w:hAnsi="微软雅黑" w:cs="Arial"/>
          <w:b/>
          <w:szCs w:val="18"/>
        </w:rPr>
        <w:t>–</w:t>
      </w:r>
      <w:r w:rsidRPr="00B67A59">
        <w:rPr>
          <w:rFonts w:ascii="微软雅黑" w:eastAsia="微软雅黑" w:hAnsi="微软雅黑" w:cs="Arial" w:hint="eastAsia"/>
          <w:b/>
          <w:szCs w:val="18"/>
        </w:rPr>
        <w:t xml:space="preserve"> 2014.12</w:t>
      </w:r>
      <w:r w:rsidR="00FA70C1" w:rsidRPr="00B64BA7">
        <w:rPr>
          <w:rFonts w:ascii="微软雅黑" w:eastAsia="微软雅黑" w:hAnsi="微软雅黑" w:cs="Arial" w:hint="eastAsia"/>
          <w:b/>
          <w:szCs w:val="18"/>
        </w:rPr>
        <w:t xml:space="preserve"> </w:t>
      </w:r>
      <w:r w:rsidR="008E71DE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B56520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1C74B1">
        <w:rPr>
          <w:rFonts w:ascii="微软雅黑" w:eastAsia="微软雅黑" w:hAnsi="微软雅黑" w:cs="Arial" w:hint="eastAsia"/>
          <w:b/>
          <w:szCs w:val="18"/>
        </w:rPr>
        <w:t xml:space="preserve">                     </w:t>
      </w:r>
      <w:r>
        <w:rPr>
          <w:rFonts w:ascii="微软雅黑" w:eastAsia="微软雅黑" w:hAnsi="微软雅黑" w:cs="Arial" w:hint="eastAsia"/>
          <w:b/>
          <w:szCs w:val="18"/>
        </w:rPr>
        <w:t>百度</w:t>
      </w:r>
      <w:r w:rsidR="0072439E" w:rsidRPr="00B64BA7">
        <w:rPr>
          <w:rFonts w:ascii="微软雅黑" w:eastAsia="微软雅黑" w:hAnsi="微软雅黑" w:cs="Arial"/>
          <w:b/>
          <w:szCs w:val="18"/>
        </w:rPr>
        <w:t xml:space="preserve">        </w:t>
      </w:r>
      <w:r w:rsidR="00060273">
        <w:rPr>
          <w:rFonts w:ascii="微软雅黑" w:eastAsia="微软雅黑" w:hAnsi="微软雅黑" w:cs="Arial" w:hint="eastAsia"/>
          <w:b/>
          <w:szCs w:val="18"/>
        </w:rPr>
        <w:t xml:space="preserve">  </w:t>
      </w:r>
      <w:r w:rsidR="00A4475A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1C74B1">
        <w:rPr>
          <w:rFonts w:ascii="微软雅黑" w:eastAsia="微软雅黑" w:hAnsi="微软雅黑" w:cs="Arial" w:hint="eastAsia"/>
          <w:b/>
          <w:szCs w:val="18"/>
        </w:rPr>
        <w:t xml:space="preserve">                 </w:t>
      </w:r>
      <w:r w:rsidRPr="00B67A59">
        <w:rPr>
          <w:rFonts w:ascii="微软雅黑" w:eastAsia="微软雅黑" w:hAnsi="微软雅黑" w:cs="Arial" w:hint="eastAsia"/>
          <w:b/>
          <w:szCs w:val="18"/>
        </w:rPr>
        <w:t>销售监察部</w:t>
      </w:r>
      <w:r w:rsidR="008E71DE" w:rsidRPr="00B64BA7">
        <w:rPr>
          <w:rFonts w:ascii="微软雅黑" w:eastAsia="微软雅黑" w:hAnsi="微软雅黑" w:cs="Arial" w:hint="eastAsia"/>
          <w:b/>
          <w:szCs w:val="18"/>
        </w:rPr>
        <w:t xml:space="preserve">         </w:t>
      </w:r>
      <w:r w:rsidR="00060273">
        <w:rPr>
          <w:rFonts w:ascii="微软雅黑" w:eastAsia="微软雅黑" w:hAnsi="微软雅黑" w:cs="Arial"/>
          <w:b/>
          <w:szCs w:val="18"/>
        </w:rPr>
        <w:t xml:space="preserve">  </w:t>
      </w:r>
      <w:r w:rsidR="001C74B1">
        <w:rPr>
          <w:rFonts w:ascii="微软雅黑" w:eastAsia="微软雅黑" w:hAnsi="微软雅黑" w:cs="Arial" w:hint="eastAsia"/>
          <w:b/>
          <w:szCs w:val="18"/>
        </w:rPr>
        <w:t xml:space="preserve">       </w:t>
      </w:r>
      <w:r w:rsidR="00060273">
        <w:rPr>
          <w:rFonts w:ascii="微软雅黑" w:eastAsia="微软雅黑" w:hAnsi="微软雅黑" w:cs="Arial"/>
          <w:b/>
          <w:szCs w:val="18"/>
        </w:rPr>
        <w:t xml:space="preserve"> </w:t>
      </w:r>
      <w:r>
        <w:rPr>
          <w:rFonts w:ascii="微软雅黑" w:eastAsia="微软雅黑" w:hAnsi="微软雅黑" w:cs="Arial" w:hint="eastAsia"/>
          <w:b/>
          <w:szCs w:val="18"/>
        </w:rPr>
        <w:t>顾问</w:t>
      </w:r>
    </w:p>
    <w:p w:rsidR="00436222" w:rsidRPr="00436222" w:rsidRDefault="00F115F5" w:rsidP="00436222">
      <w:pPr>
        <w:pStyle w:val="a8"/>
        <w:numPr>
          <w:ilvl w:val="0"/>
          <w:numId w:val="16"/>
        </w:numPr>
        <w:spacing w:before="40" w:after="40" w:line="180" w:lineRule="exact"/>
        <w:ind w:rightChars="60" w:right="132"/>
        <w:rPr>
          <w:rFonts w:ascii="微软雅黑" w:hAnsi="微软雅黑"/>
          <w:i/>
          <w:w w:val="78"/>
          <w:sz w:val="18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公司</w:t>
      </w:r>
      <w:r w:rsidR="00436222" w:rsidRPr="00F115F5">
        <w:rPr>
          <w:rFonts w:ascii="微软雅黑" w:eastAsia="微软雅黑" w:hAnsi="微软雅黑" w:cs="Arial" w:hint="eastAsia"/>
          <w:szCs w:val="18"/>
        </w:rPr>
        <w:t>简介：最大的中文搜索引擎公司</w:t>
      </w:r>
    </w:p>
    <w:p w:rsidR="0061525D" w:rsidRPr="0061525D" w:rsidRDefault="00436222" w:rsidP="0061525D">
      <w:pPr>
        <w:widowControl w:val="0"/>
        <w:numPr>
          <w:ilvl w:val="0"/>
          <w:numId w:val="16"/>
        </w:numPr>
        <w:tabs>
          <w:tab w:val="left" w:pos="5580"/>
        </w:tabs>
        <w:spacing w:line="240" w:lineRule="auto"/>
        <w:jc w:val="both"/>
        <w:rPr>
          <w:rFonts w:ascii="微软雅黑" w:eastAsia="微软雅黑" w:hAnsi="微软雅黑" w:cs="Arial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个人角色</w:t>
      </w:r>
      <w:r w:rsidR="0061525D" w:rsidRPr="002D0F55">
        <w:rPr>
          <w:rFonts w:ascii="微软雅黑" w:eastAsia="微软雅黑" w:hAnsi="微软雅黑" w:cs="Arial"/>
          <w:szCs w:val="18"/>
        </w:rPr>
        <w:t>:</w:t>
      </w:r>
      <w:r w:rsidR="0061525D">
        <w:rPr>
          <w:rFonts w:ascii="微软雅黑" w:eastAsia="微软雅黑" w:hAnsi="微软雅黑" w:cs="Arial"/>
          <w:szCs w:val="18"/>
        </w:rPr>
        <w:t xml:space="preserve"> </w:t>
      </w:r>
    </w:p>
    <w:p w:rsidR="00436222" w:rsidRPr="00436222" w:rsidRDefault="00436222" w:rsidP="00436222">
      <w:pPr>
        <w:pStyle w:val="a8"/>
        <w:numPr>
          <w:ilvl w:val="0"/>
          <w:numId w:val="23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436222">
        <w:rPr>
          <w:rFonts w:ascii="微软雅黑" w:eastAsia="微软雅黑" w:hAnsi="微软雅黑" w:cs="Arial" w:hint="eastAsia"/>
          <w:szCs w:val="18"/>
        </w:rPr>
        <w:t>供职部门负责5家分公司及34家渠道代理商的销售风险管理工作，是百度较高级别管理部门</w:t>
      </w:r>
    </w:p>
    <w:p w:rsidR="00436222" w:rsidRPr="00436222" w:rsidRDefault="00436222" w:rsidP="00436222">
      <w:pPr>
        <w:pStyle w:val="a8"/>
        <w:numPr>
          <w:ilvl w:val="0"/>
          <w:numId w:val="23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436222">
        <w:rPr>
          <w:rFonts w:ascii="微软雅黑" w:eastAsia="微软雅黑" w:hAnsi="微软雅黑" w:cs="Arial" w:hint="eastAsia"/>
          <w:szCs w:val="18"/>
        </w:rPr>
        <w:t>‘神秘顾客’项目的全权负责人，本项目旨在标准化</w:t>
      </w:r>
      <w:proofErr w:type="gramStart"/>
      <w:r w:rsidRPr="00436222">
        <w:rPr>
          <w:rFonts w:ascii="微软雅黑" w:eastAsia="微软雅黑" w:hAnsi="微软雅黑" w:cs="Arial" w:hint="eastAsia"/>
          <w:szCs w:val="18"/>
        </w:rPr>
        <w:t>分司</w:t>
      </w:r>
      <w:proofErr w:type="gramEnd"/>
      <w:r w:rsidRPr="00436222">
        <w:rPr>
          <w:rFonts w:ascii="微软雅黑" w:eastAsia="微软雅黑" w:hAnsi="微软雅黑" w:cs="Arial" w:hint="eastAsia"/>
          <w:szCs w:val="18"/>
        </w:rPr>
        <w:t>与代理商销售人员的销售行为，每季度预算为RMB200,000, 对项目设计、外包咨询公司的甄选、项目内部宣传、项目成果的落地全部管理和负责。</w:t>
      </w:r>
    </w:p>
    <w:p w:rsidR="00436222" w:rsidRPr="00436222" w:rsidRDefault="00436222" w:rsidP="00436222">
      <w:pPr>
        <w:pStyle w:val="a8"/>
        <w:numPr>
          <w:ilvl w:val="0"/>
          <w:numId w:val="23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436222">
        <w:rPr>
          <w:rFonts w:ascii="微软雅黑" w:eastAsia="微软雅黑" w:hAnsi="微软雅黑" w:cs="Arial" w:hint="eastAsia"/>
          <w:szCs w:val="18"/>
        </w:rPr>
        <w:t>‘商业广告产品展现控制’项目经理，本项目影响百度12,000余名广告业主，影响广告收入RMB,2000/天。该项目组成员涉及产品开发部门、销售部门、执行部门、法</w:t>
      </w:r>
      <w:proofErr w:type="gramStart"/>
      <w:r w:rsidRPr="00436222">
        <w:rPr>
          <w:rFonts w:ascii="微软雅黑" w:eastAsia="微软雅黑" w:hAnsi="微软雅黑" w:cs="Arial" w:hint="eastAsia"/>
          <w:szCs w:val="18"/>
        </w:rPr>
        <w:t>务</w:t>
      </w:r>
      <w:proofErr w:type="gramEnd"/>
      <w:r w:rsidRPr="00436222">
        <w:rPr>
          <w:rFonts w:ascii="微软雅黑" w:eastAsia="微软雅黑" w:hAnsi="微软雅黑" w:cs="Arial" w:hint="eastAsia"/>
          <w:szCs w:val="18"/>
        </w:rPr>
        <w:t>等部门，跨团队协作大，项目影响大，时间紧。</w:t>
      </w:r>
      <w:proofErr w:type="gramStart"/>
      <w:r w:rsidRPr="00436222">
        <w:rPr>
          <w:rFonts w:ascii="微软雅黑" w:eastAsia="微软雅黑" w:hAnsi="微软雅黑" w:cs="Arial" w:hint="eastAsia"/>
          <w:szCs w:val="18"/>
        </w:rPr>
        <w:t>最终项目</w:t>
      </w:r>
      <w:proofErr w:type="gramEnd"/>
      <w:r w:rsidRPr="00436222">
        <w:rPr>
          <w:rFonts w:ascii="微软雅黑" w:eastAsia="微软雅黑" w:hAnsi="微软雅黑" w:cs="Arial" w:hint="eastAsia"/>
          <w:szCs w:val="18"/>
        </w:rPr>
        <w:t>效果喜人。</w:t>
      </w:r>
    </w:p>
    <w:p w:rsidR="00E36FD7" w:rsidRPr="00534F3E" w:rsidRDefault="00E36FD7" w:rsidP="00E36FD7">
      <w:pPr>
        <w:pStyle w:val="a8"/>
        <w:widowControl w:val="0"/>
        <w:tabs>
          <w:tab w:val="left" w:pos="5580"/>
        </w:tabs>
        <w:spacing w:line="240" w:lineRule="auto"/>
        <w:ind w:left="1049"/>
        <w:jc w:val="both"/>
        <w:rPr>
          <w:rFonts w:ascii="微软雅黑" w:eastAsia="微软雅黑" w:hAnsi="微软雅黑" w:cs="Arial"/>
          <w:szCs w:val="18"/>
        </w:rPr>
      </w:pPr>
    </w:p>
    <w:p w:rsidR="00A4475A" w:rsidRPr="00B64BA7" w:rsidRDefault="00577812" w:rsidP="00A4475A">
      <w:pPr>
        <w:tabs>
          <w:tab w:val="left" w:pos="5580"/>
        </w:tabs>
        <w:rPr>
          <w:rFonts w:ascii="微软雅黑" w:eastAsia="微软雅黑" w:hAnsi="微软雅黑" w:cs="Arial"/>
          <w:b/>
          <w:szCs w:val="18"/>
        </w:rPr>
      </w:pPr>
      <w:r w:rsidRPr="00577812">
        <w:rPr>
          <w:rFonts w:ascii="微软雅黑" w:eastAsia="微软雅黑" w:hAnsi="微软雅黑" w:cs="Arial" w:hint="eastAsia"/>
          <w:b/>
          <w:szCs w:val="18"/>
        </w:rPr>
        <w:t>2010.08</w:t>
      </w:r>
      <w:r w:rsidRPr="00577812">
        <w:rPr>
          <w:rFonts w:ascii="微软雅黑" w:eastAsia="微软雅黑" w:hAnsi="微软雅黑" w:cs="Arial"/>
          <w:b/>
          <w:szCs w:val="18"/>
        </w:rPr>
        <w:t xml:space="preserve"> –</w:t>
      </w:r>
      <w:r w:rsidRPr="00577812">
        <w:rPr>
          <w:rFonts w:ascii="微软雅黑" w:eastAsia="微软雅黑" w:hAnsi="微软雅黑" w:cs="Arial" w:hint="eastAsia"/>
          <w:b/>
          <w:szCs w:val="18"/>
        </w:rPr>
        <w:t xml:space="preserve"> 2012.08</w:t>
      </w:r>
      <w:r w:rsidR="00A4475A" w:rsidRPr="00B64BA7">
        <w:rPr>
          <w:rFonts w:ascii="微软雅黑" w:eastAsia="微软雅黑" w:hAnsi="微软雅黑" w:cs="Arial"/>
          <w:b/>
          <w:szCs w:val="18"/>
        </w:rPr>
        <w:t xml:space="preserve">  </w:t>
      </w:r>
      <w:r w:rsidR="001D205F" w:rsidRPr="00B64BA7">
        <w:rPr>
          <w:rFonts w:ascii="微软雅黑" w:eastAsia="微软雅黑" w:hAnsi="微软雅黑" w:cs="Arial" w:hint="eastAsia"/>
          <w:b/>
          <w:szCs w:val="18"/>
        </w:rPr>
        <w:t xml:space="preserve"> </w:t>
      </w:r>
      <w:r w:rsidR="00A4475A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1C74B1">
        <w:rPr>
          <w:rFonts w:ascii="微软雅黑" w:eastAsia="微软雅黑" w:hAnsi="微软雅黑" w:cs="Arial" w:hint="eastAsia"/>
          <w:b/>
          <w:szCs w:val="18"/>
        </w:rPr>
        <w:t xml:space="preserve">                   </w:t>
      </w:r>
      <w:proofErr w:type="gramStart"/>
      <w:r w:rsidRPr="00577812">
        <w:rPr>
          <w:rFonts w:ascii="微软雅黑" w:eastAsia="微软雅黑" w:hAnsi="微软雅黑" w:cs="Arial" w:hint="eastAsia"/>
          <w:b/>
          <w:szCs w:val="18"/>
        </w:rPr>
        <w:t>益普索中国</w:t>
      </w:r>
      <w:proofErr w:type="gramEnd"/>
      <w:r w:rsidRPr="00577812">
        <w:rPr>
          <w:rFonts w:ascii="微软雅黑" w:eastAsia="微软雅黑" w:hAnsi="微软雅黑" w:cs="Arial" w:hint="eastAsia"/>
          <w:b/>
          <w:szCs w:val="18"/>
        </w:rPr>
        <w:t xml:space="preserve"> </w:t>
      </w:r>
      <w:r w:rsidR="00A4475A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F46ECB" w:rsidRPr="00B64BA7">
        <w:rPr>
          <w:rFonts w:ascii="微软雅黑" w:eastAsia="微软雅黑" w:hAnsi="微软雅黑" w:cs="Arial"/>
          <w:b/>
          <w:szCs w:val="18"/>
        </w:rPr>
        <w:t xml:space="preserve">    </w:t>
      </w:r>
      <w:r w:rsidR="0072439E" w:rsidRPr="00B64BA7">
        <w:rPr>
          <w:rFonts w:ascii="微软雅黑" w:eastAsia="微软雅黑" w:hAnsi="微软雅黑" w:cs="Arial"/>
          <w:b/>
          <w:szCs w:val="18"/>
        </w:rPr>
        <w:t xml:space="preserve">    </w:t>
      </w:r>
      <w:r w:rsidR="001D205F" w:rsidRPr="00B64BA7">
        <w:rPr>
          <w:rFonts w:ascii="微软雅黑" w:eastAsia="微软雅黑" w:hAnsi="微软雅黑" w:cs="Arial" w:hint="eastAsia"/>
          <w:b/>
          <w:szCs w:val="18"/>
        </w:rPr>
        <w:t xml:space="preserve"> </w:t>
      </w:r>
      <w:r w:rsidR="00B56520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1C74B1">
        <w:rPr>
          <w:rFonts w:ascii="微软雅黑" w:eastAsia="微软雅黑" w:hAnsi="微软雅黑" w:cs="Arial" w:hint="eastAsia"/>
          <w:b/>
          <w:szCs w:val="18"/>
        </w:rPr>
        <w:t xml:space="preserve">             </w:t>
      </w:r>
      <w:r>
        <w:rPr>
          <w:rFonts w:ascii="微软雅黑" w:eastAsia="微软雅黑" w:hAnsi="微软雅黑" w:cs="Arial" w:hint="eastAsia"/>
          <w:b/>
          <w:szCs w:val="18"/>
        </w:rPr>
        <w:t>研究部</w:t>
      </w:r>
      <w:r w:rsidR="00683B78" w:rsidRPr="00B64BA7">
        <w:rPr>
          <w:rFonts w:ascii="微软雅黑" w:eastAsia="微软雅黑" w:hAnsi="微软雅黑" w:cs="Arial" w:hint="eastAsia"/>
          <w:b/>
          <w:szCs w:val="18"/>
        </w:rPr>
        <w:t xml:space="preserve">       </w:t>
      </w:r>
      <w:r w:rsidR="00886EE9">
        <w:rPr>
          <w:rFonts w:ascii="微软雅黑" w:eastAsia="微软雅黑" w:hAnsi="微软雅黑" w:cs="Arial"/>
          <w:b/>
          <w:szCs w:val="18"/>
        </w:rPr>
        <w:t xml:space="preserve">       </w:t>
      </w:r>
      <w:r w:rsidR="00886EE9">
        <w:rPr>
          <w:rFonts w:ascii="微软雅黑" w:eastAsia="微软雅黑" w:hAnsi="微软雅黑" w:cs="Arial" w:hint="eastAsia"/>
          <w:b/>
          <w:szCs w:val="18"/>
        </w:rPr>
        <w:t xml:space="preserve">  </w:t>
      </w:r>
      <w:r w:rsidR="00926B03">
        <w:rPr>
          <w:rFonts w:ascii="微软雅黑" w:eastAsia="微软雅黑" w:hAnsi="微软雅黑" w:cs="Arial" w:hint="eastAsia"/>
          <w:b/>
          <w:szCs w:val="18"/>
        </w:rPr>
        <w:t xml:space="preserve">   </w:t>
      </w:r>
      <w:r w:rsidR="00886EE9">
        <w:rPr>
          <w:rFonts w:ascii="微软雅黑" w:eastAsia="微软雅黑" w:hAnsi="微软雅黑" w:cs="Arial" w:hint="eastAsia"/>
          <w:b/>
          <w:szCs w:val="18"/>
        </w:rPr>
        <w:t xml:space="preserve"> </w:t>
      </w:r>
      <w:r>
        <w:rPr>
          <w:rFonts w:ascii="微软雅黑" w:eastAsia="微软雅黑" w:hAnsi="微软雅黑" w:cs="Arial" w:hint="eastAsia"/>
          <w:b/>
          <w:szCs w:val="18"/>
        </w:rPr>
        <w:t>研究员</w:t>
      </w:r>
    </w:p>
    <w:p w:rsidR="00577812" w:rsidRPr="00577812" w:rsidRDefault="00577812" w:rsidP="00577812">
      <w:pPr>
        <w:pStyle w:val="a8"/>
        <w:numPr>
          <w:ilvl w:val="0"/>
          <w:numId w:val="17"/>
        </w:numPr>
        <w:spacing w:before="40" w:after="40" w:line="180" w:lineRule="exact"/>
        <w:ind w:rightChars="60" w:right="132"/>
        <w:rPr>
          <w:rFonts w:ascii="微软雅黑" w:eastAsia="微软雅黑" w:hAnsi="微软雅黑" w:cs="Arial"/>
          <w:szCs w:val="18"/>
        </w:rPr>
      </w:pPr>
      <w:r w:rsidRPr="00577812">
        <w:rPr>
          <w:rFonts w:ascii="微软雅黑" w:eastAsia="微软雅黑" w:hAnsi="微软雅黑" w:cs="Arial" w:hint="eastAsia"/>
          <w:szCs w:val="18"/>
        </w:rPr>
        <w:t>公司简介：国际领先的市场研究/咨询集团</w:t>
      </w:r>
      <w:r w:rsidR="004A027E">
        <w:rPr>
          <w:rFonts w:ascii="微软雅黑" w:eastAsia="微软雅黑" w:hAnsi="微软雅黑" w:cs="Arial" w:hint="eastAsia"/>
          <w:szCs w:val="18"/>
        </w:rPr>
        <w:t>(</w:t>
      </w:r>
      <w:proofErr w:type="gramStart"/>
      <w:r w:rsidR="004A027E">
        <w:rPr>
          <w:rFonts w:ascii="微软雅黑" w:eastAsia="微软雅黑" w:hAnsi="微软雅黑" w:cs="Arial" w:hint="eastAsia"/>
          <w:szCs w:val="18"/>
        </w:rPr>
        <w:t>法企</w:t>
      </w:r>
      <w:proofErr w:type="gramEnd"/>
      <w:r w:rsidR="004A027E">
        <w:rPr>
          <w:rFonts w:ascii="微软雅黑" w:eastAsia="微软雅黑" w:hAnsi="微软雅黑" w:cs="Arial" w:hint="eastAsia"/>
          <w:szCs w:val="18"/>
        </w:rPr>
        <w:t>)</w:t>
      </w:r>
    </w:p>
    <w:p w:rsidR="00D1378F" w:rsidRPr="002D0F55" w:rsidRDefault="00577812" w:rsidP="00CE6EBE">
      <w:pPr>
        <w:widowControl w:val="0"/>
        <w:numPr>
          <w:ilvl w:val="0"/>
          <w:numId w:val="17"/>
        </w:numPr>
        <w:tabs>
          <w:tab w:val="left" w:pos="1440"/>
          <w:tab w:val="left" w:pos="5580"/>
        </w:tabs>
        <w:spacing w:beforeLines="25" w:line="280" w:lineRule="exact"/>
        <w:jc w:val="both"/>
        <w:rPr>
          <w:rFonts w:ascii="微软雅黑" w:eastAsia="微软雅黑" w:hAnsi="微软雅黑" w:cs="Arial"/>
          <w:szCs w:val="18"/>
        </w:rPr>
      </w:pPr>
      <w:r>
        <w:rPr>
          <w:rFonts w:ascii="微软雅黑" w:eastAsia="微软雅黑" w:hAnsi="微软雅黑" w:cs="Arial" w:hint="eastAsia"/>
          <w:szCs w:val="18"/>
        </w:rPr>
        <w:t>个人角色</w:t>
      </w:r>
      <w:r w:rsidR="00D1378F" w:rsidRPr="002D0F55">
        <w:rPr>
          <w:rFonts w:ascii="微软雅黑" w:eastAsia="微软雅黑" w:hAnsi="微软雅黑" w:cs="Arial"/>
          <w:szCs w:val="18"/>
        </w:rPr>
        <w:t>:</w:t>
      </w:r>
    </w:p>
    <w:p w:rsidR="00577812" w:rsidRPr="00577812" w:rsidRDefault="00577812" w:rsidP="00577812">
      <w:pPr>
        <w:pStyle w:val="a8"/>
        <w:numPr>
          <w:ilvl w:val="0"/>
          <w:numId w:val="25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577812">
        <w:rPr>
          <w:rFonts w:ascii="微软雅黑" w:eastAsia="微软雅黑" w:hAnsi="微软雅黑" w:cs="Arial" w:hint="eastAsia"/>
          <w:szCs w:val="18"/>
        </w:rPr>
        <w:t>专注服务</w:t>
      </w:r>
      <w:proofErr w:type="gramStart"/>
      <w:r w:rsidRPr="00577812">
        <w:rPr>
          <w:rFonts w:ascii="微软雅黑" w:eastAsia="微软雅黑" w:hAnsi="微软雅黑" w:cs="Arial" w:hint="eastAsia"/>
          <w:szCs w:val="18"/>
        </w:rPr>
        <w:t>于快消品行</w:t>
      </w:r>
      <w:proofErr w:type="gramEnd"/>
      <w:r w:rsidRPr="00577812">
        <w:rPr>
          <w:rFonts w:ascii="微软雅黑" w:eastAsia="微软雅黑" w:hAnsi="微软雅黑" w:cs="Arial" w:hint="eastAsia"/>
          <w:szCs w:val="18"/>
        </w:rPr>
        <w:t>业，作为项目经理，为宝洁、雀巢、博士伦等厂家均提供过解决方法，研究发现有效提升了厂商的市场推广和产品定位等。</w:t>
      </w:r>
    </w:p>
    <w:p w:rsidR="00577812" w:rsidRPr="00577812" w:rsidRDefault="00577812" w:rsidP="00577812">
      <w:pPr>
        <w:pStyle w:val="a8"/>
        <w:numPr>
          <w:ilvl w:val="0"/>
          <w:numId w:val="25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577812">
        <w:rPr>
          <w:rFonts w:ascii="微软雅黑" w:eastAsia="微软雅黑" w:hAnsi="微软雅黑" w:cs="Arial" w:hint="eastAsia"/>
          <w:szCs w:val="18"/>
        </w:rPr>
        <w:t>项目管理：竞标、项目方案设计、内部执行控制、项目时间及质量管控、客户沟通等。</w:t>
      </w:r>
    </w:p>
    <w:p w:rsidR="00577812" w:rsidRPr="00577812" w:rsidRDefault="00577812" w:rsidP="00577812">
      <w:pPr>
        <w:pStyle w:val="a8"/>
        <w:numPr>
          <w:ilvl w:val="0"/>
          <w:numId w:val="25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577812">
        <w:rPr>
          <w:rFonts w:ascii="微软雅黑" w:eastAsia="微软雅黑" w:hAnsi="微软雅黑" w:cs="Arial" w:hint="eastAsia"/>
          <w:szCs w:val="18"/>
        </w:rPr>
        <w:t>具有丰富专业的市场研究/咨询技能经验，熟知产品测试、价格测试、目标人群细分等专业知识方法。</w:t>
      </w:r>
    </w:p>
    <w:p w:rsidR="00E36FD7" w:rsidRPr="00577812" w:rsidRDefault="00E36FD7" w:rsidP="00E36FD7">
      <w:pPr>
        <w:pStyle w:val="a8"/>
        <w:widowControl w:val="0"/>
        <w:tabs>
          <w:tab w:val="left" w:pos="5580"/>
        </w:tabs>
        <w:spacing w:line="240" w:lineRule="auto"/>
        <w:ind w:left="1131"/>
        <w:jc w:val="both"/>
        <w:rPr>
          <w:rFonts w:ascii="微软雅黑" w:eastAsia="微软雅黑" w:hAnsi="微软雅黑" w:cs="Arial"/>
          <w:szCs w:val="18"/>
        </w:rPr>
      </w:pPr>
    </w:p>
    <w:p w:rsidR="00A4475A" w:rsidRPr="00B64BA7" w:rsidRDefault="001C74B1" w:rsidP="00CB08BF">
      <w:pPr>
        <w:tabs>
          <w:tab w:val="left" w:pos="5400"/>
        </w:tabs>
        <w:rPr>
          <w:rFonts w:ascii="微软雅黑" w:eastAsia="微软雅黑" w:hAnsi="微软雅黑" w:cs="Arial"/>
          <w:b/>
          <w:szCs w:val="18"/>
        </w:rPr>
      </w:pPr>
      <w:r w:rsidRPr="001C74B1">
        <w:rPr>
          <w:rFonts w:ascii="微软雅黑" w:eastAsia="微软雅黑" w:hAnsi="微软雅黑" w:cs="Arial" w:hint="eastAsia"/>
          <w:b/>
          <w:szCs w:val="18"/>
        </w:rPr>
        <w:t>2008.07</w:t>
      </w:r>
      <w:r w:rsidRPr="001C74B1">
        <w:rPr>
          <w:rFonts w:ascii="微软雅黑" w:eastAsia="微软雅黑" w:hAnsi="微软雅黑" w:cs="Arial"/>
          <w:b/>
          <w:szCs w:val="18"/>
        </w:rPr>
        <w:t xml:space="preserve"> –</w:t>
      </w:r>
      <w:r w:rsidRPr="001C74B1">
        <w:rPr>
          <w:rFonts w:ascii="微软雅黑" w:eastAsia="微软雅黑" w:hAnsi="微软雅黑" w:cs="Arial" w:hint="eastAsia"/>
          <w:b/>
          <w:szCs w:val="18"/>
        </w:rPr>
        <w:t xml:space="preserve"> 2009.10</w:t>
      </w:r>
      <w:r w:rsidR="00A4475A" w:rsidRPr="00B64BA7">
        <w:rPr>
          <w:rFonts w:ascii="微软雅黑" w:eastAsia="微软雅黑" w:hAnsi="微软雅黑" w:cs="Arial"/>
          <w:b/>
          <w:szCs w:val="18"/>
        </w:rPr>
        <w:t xml:space="preserve"> </w:t>
      </w:r>
      <w:r w:rsidR="00DB7E7C">
        <w:rPr>
          <w:rFonts w:ascii="微软雅黑" w:eastAsia="微软雅黑" w:hAnsi="微软雅黑" w:cs="Arial" w:hint="eastAsia"/>
          <w:b/>
          <w:szCs w:val="18"/>
        </w:rPr>
        <w:t xml:space="preserve">                            </w:t>
      </w:r>
      <w:r w:rsidRPr="001C74B1">
        <w:rPr>
          <w:rFonts w:ascii="微软雅黑" w:eastAsia="微软雅黑" w:hAnsi="微软雅黑" w:cs="Arial" w:hint="eastAsia"/>
          <w:b/>
          <w:szCs w:val="18"/>
        </w:rPr>
        <w:t xml:space="preserve">新华信 </w:t>
      </w:r>
      <w:r w:rsidR="00BA2585">
        <w:rPr>
          <w:rFonts w:ascii="微软雅黑" w:eastAsia="微软雅黑" w:hAnsi="微软雅黑" w:cs="Arial"/>
          <w:b/>
          <w:szCs w:val="18"/>
        </w:rPr>
        <w:t xml:space="preserve">   </w:t>
      </w:r>
      <w:r>
        <w:rPr>
          <w:rFonts w:ascii="微软雅黑" w:eastAsia="微软雅黑" w:hAnsi="微软雅黑" w:cs="Arial" w:hint="eastAsia"/>
          <w:b/>
          <w:szCs w:val="18"/>
        </w:rPr>
        <w:t xml:space="preserve">                      </w:t>
      </w:r>
      <w:r w:rsidR="00DB7E7C">
        <w:rPr>
          <w:rFonts w:ascii="微软雅黑" w:eastAsia="微软雅黑" w:hAnsi="微软雅黑" w:cs="Arial" w:hint="eastAsia"/>
          <w:b/>
          <w:szCs w:val="18"/>
        </w:rPr>
        <w:t xml:space="preserve"> </w:t>
      </w:r>
      <w:r>
        <w:rPr>
          <w:rFonts w:ascii="微软雅黑" w:eastAsia="微软雅黑" w:hAnsi="微软雅黑" w:cs="Arial" w:hint="eastAsia"/>
          <w:b/>
          <w:szCs w:val="18"/>
        </w:rPr>
        <w:t>汽车部                  项目执行</w:t>
      </w:r>
      <w:r w:rsidR="00A4475A" w:rsidRPr="00B64BA7">
        <w:rPr>
          <w:rFonts w:ascii="微软雅黑" w:eastAsia="微软雅黑" w:hAnsi="微软雅黑" w:cs="Arial"/>
          <w:b/>
          <w:szCs w:val="18"/>
        </w:rPr>
        <w:t xml:space="preserve">           </w:t>
      </w:r>
    </w:p>
    <w:p w:rsidR="001C74B1" w:rsidRPr="001C74B1" w:rsidRDefault="001C74B1" w:rsidP="001C74B1">
      <w:pPr>
        <w:pStyle w:val="a8"/>
        <w:numPr>
          <w:ilvl w:val="0"/>
          <w:numId w:val="18"/>
        </w:numPr>
        <w:spacing w:before="40" w:after="40" w:line="180" w:lineRule="exact"/>
        <w:ind w:rightChars="60" w:right="132"/>
        <w:rPr>
          <w:rFonts w:ascii="微软雅黑" w:eastAsia="微软雅黑" w:hAnsi="微软雅黑" w:cs="Arial"/>
          <w:szCs w:val="18"/>
        </w:rPr>
      </w:pPr>
      <w:r w:rsidRPr="001C74B1">
        <w:rPr>
          <w:rFonts w:ascii="微软雅黑" w:eastAsia="微软雅黑" w:hAnsi="微软雅黑" w:cs="Arial" w:hint="eastAsia"/>
          <w:szCs w:val="18"/>
        </w:rPr>
        <w:t>公司简介：国内领先的市场研究公司</w:t>
      </w:r>
    </w:p>
    <w:p w:rsidR="001644F5" w:rsidRPr="002D0F55" w:rsidRDefault="001C74B1" w:rsidP="00CE6EBE">
      <w:pPr>
        <w:pStyle w:val="a7"/>
        <w:numPr>
          <w:ilvl w:val="0"/>
          <w:numId w:val="18"/>
        </w:numPr>
        <w:tabs>
          <w:tab w:val="left" w:pos="1440"/>
        </w:tabs>
        <w:spacing w:beforeLines="25" w:line="280" w:lineRule="exact"/>
        <w:rPr>
          <w:rFonts w:ascii="微软雅黑" w:eastAsia="微软雅黑" w:hAnsi="微软雅黑" w:cs="Arial"/>
          <w:sz w:val="22"/>
          <w:szCs w:val="18"/>
        </w:rPr>
      </w:pPr>
      <w:r>
        <w:rPr>
          <w:rFonts w:ascii="微软雅黑" w:eastAsia="微软雅黑" w:hAnsi="微软雅黑" w:cs="Arial" w:hint="eastAsia"/>
          <w:sz w:val="22"/>
          <w:szCs w:val="18"/>
        </w:rPr>
        <w:t>个人角色</w:t>
      </w:r>
      <w:r w:rsidR="001644F5" w:rsidRPr="002D0F55">
        <w:rPr>
          <w:rFonts w:ascii="微软雅黑" w:eastAsia="微软雅黑" w:hAnsi="微软雅黑" w:cs="Arial"/>
          <w:sz w:val="22"/>
          <w:szCs w:val="18"/>
        </w:rPr>
        <w:t>:</w:t>
      </w:r>
    </w:p>
    <w:p w:rsidR="001C74B1" w:rsidRPr="001C74B1" w:rsidRDefault="001C74B1" w:rsidP="001C74B1">
      <w:pPr>
        <w:pStyle w:val="a8"/>
        <w:numPr>
          <w:ilvl w:val="0"/>
          <w:numId w:val="27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1C74B1">
        <w:rPr>
          <w:rFonts w:ascii="微软雅黑" w:eastAsia="微软雅黑" w:hAnsi="微软雅黑" w:cs="Arial" w:hint="eastAsia"/>
          <w:szCs w:val="18"/>
        </w:rPr>
        <w:t>活动组织：具有车展活动、小组座谈会、</w:t>
      </w:r>
      <w:proofErr w:type="gramStart"/>
      <w:r w:rsidRPr="001C74B1">
        <w:rPr>
          <w:rFonts w:ascii="微软雅黑" w:eastAsia="微软雅黑" w:hAnsi="微软雅黑" w:cs="Arial" w:hint="eastAsia"/>
          <w:szCs w:val="18"/>
        </w:rPr>
        <w:t>面对面深访等</w:t>
      </w:r>
      <w:proofErr w:type="gramEnd"/>
      <w:r w:rsidRPr="001C74B1">
        <w:rPr>
          <w:rFonts w:ascii="微软雅黑" w:eastAsia="微软雅黑" w:hAnsi="微软雅黑" w:cs="Arial" w:hint="eastAsia"/>
          <w:szCs w:val="18"/>
        </w:rPr>
        <w:t>市场落地活动的组织管理经验</w:t>
      </w:r>
    </w:p>
    <w:p w:rsidR="001C74B1" w:rsidRPr="001C74B1" w:rsidRDefault="001C74B1" w:rsidP="001C74B1">
      <w:pPr>
        <w:pStyle w:val="a8"/>
        <w:numPr>
          <w:ilvl w:val="0"/>
          <w:numId w:val="27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1C74B1">
        <w:rPr>
          <w:rFonts w:ascii="微软雅黑" w:eastAsia="微软雅黑" w:hAnsi="微软雅黑" w:cs="Arial" w:hint="eastAsia"/>
          <w:szCs w:val="18"/>
        </w:rPr>
        <w:t>服务过广州本田、长春</w:t>
      </w:r>
      <w:proofErr w:type="gramStart"/>
      <w:r w:rsidRPr="001C74B1">
        <w:rPr>
          <w:rFonts w:ascii="微软雅黑" w:eastAsia="微软雅黑" w:hAnsi="微软雅黑" w:cs="Arial" w:hint="eastAsia"/>
          <w:szCs w:val="18"/>
        </w:rPr>
        <w:t>一</w:t>
      </w:r>
      <w:proofErr w:type="gramEnd"/>
      <w:r w:rsidRPr="001C74B1">
        <w:rPr>
          <w:rFonts w:ascii="微软雅黑" w:eastAsia="微软雅黑" w:hAnsi="微软雅黑" w:cs="Arial" w:hint="eastAsia"/>
          <w:szCs w:val="18"/>
        </w:rPr>
        <w:t>汽、</w:t>
      </w:r>
      <w:proofErr w:type="gramStart"/>
      <w:r w:rsidRPr="001C74B1">
        <w:rPr>
          <w:rFonts w:ascii="微软雅黑" w:eastAsia="微软雅黑" w:hAnsi="微软雅黑" w:cs="Arial" w:hint="eastAsia"/>
          <w:szCs w:val="18"/>
        </w:rPr>
        <w:t>一</w:t>
      </w:r>
      <w:proofErr w:type="gramEnd"/>
      <w:r w:rsidRPr="001C74B1">
        <w:rPr>
          <w:rFonts w:ascii="微软雅黑" w:eastAsia="微软雅黑" w:hAnsi="微软雅黑" w:cs="Arial" w:hint="eastAsia"/>
          <w:szCs w:val="18"/>
        </w:rPr>
        <w:t>汽奥迪等厂商</w:t>
      </w:r>
    </w:p>
    <w:p w:rsidR="001C74B1" w:rsidRPr="001C74B1" w:rsidRDefault="001C74B1" w:rsidP="001C74B1">
      <w:pPr>
        <w:pStyle w:val="a8"/>
        <w:numPr>
          <w:ilvl w:val="0"/>
          <w:numId w:val="27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1C74B1">
        <w:rPr>
          <w:rFonts w:ascii="微软雅黑" w:eastAsia="微软雅黑" w:hAnsi="微软雅黑" w:cs="Arial" w:hint="eastAsia"/>
          <w:szCs w:val="18"/>
        </w:rPr>
        <w:t>具有外部代理商的管理经验</w:t>
      </w:r>
    </w:p>
    <w:p w:rsidR="00717E57" w:rsidRDefault="00717E57" w:rsidP="00CE6EBE">
      <w:pPr>
        <w:pStyle w:val="a7"/>
        <w:tabs>
          <w:tab w:val="left" w:pos="1440"/>
        </w:tabs>
        <w:spacing w:beforeLines="25" w:line="280" w:lineRule="exact"/>
        <w:ind w:left="647"/>
        <w:rPr>
          <w:rFonts w:ascii="微软雅黑" w:eastAsia="微软雅黑" w:hAnsi="微软雅黑" w:cs="Arial" w:hint="eastAsia"/>
          <w:sz w:val="22"/>
          <w:szCs w:val="18"/>
        </w:rPr>
      </w:pPr>
    </w:p>
    <w:p w:rsidR="00B868AF" w:rsidRPr="001C74B1" w:rsidRDefault="00B868AF" w:rsidP="00CE6EBE">
      <w:pPr>
        <w:pStyle w:val="a7"/>
        <w:tabs>
          <w:tab w:val="left" w:pos="1440"/>
        </w:tabs>
        <w:spacing w:beforeLines="25" w:line="280" w:lineRule="exact"/>
        <w:ind w:left="647"/>
        <w:rPr>
          <w:rFonts w:ascii="微软雅黑" w:eastAsia="微软雅黑" w:hAnsi="微软雅黑" w:cs="Arial"/>
          <w:sz w:val="22"/>
          <w:szCs w:val="18"/>
        </w:rPr>
      </w:pPr>
    </w:p>
    <w:p w:rsidR="00717E57" w:rsidRPr="00B64BA7" w:rsidRDefault="00340EBB" w:rsidP="00717E57">
      <w:pPr>
        <w:tabs>
          <w:tab w:val="left" w:pos="5400"/>
        </w:tabs>
        <w:rPr>
          <w:rFonts w:ascii="微软雅黑" w:eastAsia="微软雅黑" w:hAnsi="微软雅黑" w:cs="Arial"/>
          <w:b/>
          <w:szCs w:val="18"/>
        </w:rPr>
      </w:pPr>
      <w:r>
        <w:rPr>
          <w:rFonts w:ascii="微软雅黑" w:hAnsi="微软雅黑" w:hint="eastAsia"/>
          <w:b/>
          <w:w w:val="78"/>
          <w:sz w:val="18"/>
          <w:szCs w:val="18"/>
        </w:rPr>
        <w:lastRenderedPageBreak/>
        <w:t xml:space="preserve">  </w:t>
      </w:r>
      <w:r w:rsidRPr="00C0298D">
        <w:rPr>
          <w:rFonts w:ascii="微软雅黑" w:eastAsia="微软雅黑" w:hAnsi="微软雅黑" w:cs="Arial" w:hint="eastAsia"/>
          <w:b/>
          <w:szCs w:val="18"/>
        </w:rPr>
        <w:t>2007.07</w:t>
      </w:r>
      <w:r w:rsidRPr="00C0298D">
        <w:rPr>
          <w:rFonts w:ascii="微软雅黑" w:eastAsia="微软雅黑" w:hAnsi="微软雅黑" w:cs="Arial"/>
          <w:b/>
          <w:szCs w:val="18"/>
        </w:rPr>
        <w:t xml:space="preserve"> –</w:t>
      </w:r>
      <w:r w:rsidRPr="00C0298D">
        <w:rPr>
          <w:rFonts w:ascii="微软雅黑" w:eastAsia="微软雅黑" w:hAnsi="微软雅黑" w:cs="Arial" w:hint="eastAsia"/>
          <w:b/>
          <w:szCs w:val="18"/>
        </w:rPr>
        <w:t xml:space="preserve"> 2008.07</w:t>
      </w:r>
      <w:r w:rsidR="00717E57" w:rsidRPr="00B64BA7">
        <w:rPr>
          <w:rFonts w:ascii="微软雅黑" w:eastAsia="微软雅黑" w:hAnsi="微软雅黑" w:cs="Arial"/>
          <w:b/>
          <w:szCs w:val="18"/>
        </w:rPr>
        <w:t xml:space="preserve">    </w:t>
      </w:r>
      <w:r w:rsidR="00717E57" w:rsidRPr="00B64BA7">
        <w:rPr>
          <w:rFonts w:ascii="微软雅黑" w:eastAsia="微软雅黑" w:hAnsi="微软雅黑" w:cs="Arial" w:hint="eastAsia"/>
          <w:b/>
          <w:szCs w:val="18"/>
        </w:rPr>
        <w:t xml:space="preserve"> </w:t>
      </w:r>
      <w:r w:rsidR="00DB7E7C">
        <w:rPr>
          <w:rFonts w:ascii="微软雅黑" w:eastAsia="微软雅黑" w:hAnsi="微软雅黑" w:cs="Arial" w:hint="eastAsia"/>
          <w:b/>
          <w:szCs w:val="18"/>
        </w:rPr>
        <w:t xml:space="preserve">                      </w:t>
      </w:r>
      <w:proofErr w:type="gramStart"/>
      <w:r w:rsidRPr="00C0298D">
        <w:rPr>
          <w:rFonts w:ascii="微软雅黑" w:eastAsia="微软雅黑" w:hAnsi="微软雅黑" w:cs="Arial" w:hint="eastAsia"/>
          <w:b/>
          <w:szCs w:val="18"/>
        </w:rPr>
        <w:t>山益信息</w:t>
      </w:r>
      <w:proofErr w:type="gramEnd"/>
      <w:r w:rsidRPr="00C0298D">
        <w:rPr>
          <w:rFonts w:ascii="微软雅黑" w:eastAsia="微软雅黑" w:hAnsi="微软雅黑" w:cs="Arial" w:hint="eastAsia"/>
          <w:b/>
          <w:szCs w:val="18"/>
        </w:rPr>
        <w:t>咨询</w:t>
      </w:r>
      <w:r w:rsidR="00BA2585">
        <w:rPr>
          <w:rFonts w:ascii="微软雅黑" w:eastAsia="微软雅黑" w:hAnsi="微软雅黑" w:cs="Arial"/>
          <w:b/>
          <w:szCs w:val="18"/>
        </w:rPr>
        <w:t xml:space="preserve">          </w:t>
      </w:r>
      <w:r>
        <w:rPr>
          <w:rFonts w:ascii="微软雅黑" w:eastAsia="微软雅黑" w:hAnsi="微软雅黑" w:cs="Arial" w:hint="eastAsia"/>
          <w:b/>
          <w:szCs w:val="18"/>
        </w:rPr>
        <w:t xml:space="preserve"> </w:t>
      </w:r>
      <w:r w:rsidR="00427815">
        <w:rPr>
          <w:rFonts w:ascii="微软雅黑" w:eastAsia="微软雅黑" w:hAnsi="微软雅黑" w:cs="Arial" w:hint="eastAsia"/>
          <w:b/>
          <w:szCs w:val="18"/>
        </w:rPr>
        <w:t xml:space="preserve">      </w:t>
      </w:r>
      <w:r>
        <w:rPr>
          <w:rFonts w:ascii="微软雅黑" w:eastAsia="微软雅黑" w:hAnsi="微软雅黑" w:cs="Arial" w:hint="eastAsia"/>
          <w:b/>
          <w:szCs w:val="18"/>
        </w:rPr>
        <w:t>研究部</w:t>
      </w:r>
      <w:r w:rsidR="00BA2585">
        <w:rPr>
          <w:rFonts w:ascii="微软雅黑" w:eastAsia="微软雅黑" w:hAnsi="微软雅黑" w:cs="Arial"/>
          <w:b/>
          <w:szCs w:val="18"/>
        </w:rPr>
        <w:t xml:space="preserve">     </w:t>
      </w:r>
      <w:r w:rsidR="00BA2585">
        <w:rPr>
          <w:rFonts w:ascii="微软雅黑" w:eastAsia="微软雅黑" w:hAnsi="微软雅黑" w:cs="Arial" w:hint="eastAsia"/>
          <w:b/>
          <w:szCs w:val="18"/>
        </w:rPr>
        <w:t xml:space="preserve">      </w:t>
      </w:r>
      <w:r w:rsidR="00427815">
        <w:rPr>
          <w:rFonts w:ascii="微软雅黑" w:eastAsia="微软雅黑" w:hAnsi="微软雅黑" w:cs="Arial" w:hint="eastAsia"/>
          <w:b/>
          <w:szCs w:val="18"/>
        </w:rPr>
        <w:t xml:space="preserve">   </w:t>
      </w:r>
      <w:r>
        <w:rPr>
          <w:rFonts w:ascii="微软雅黑" w:eastAsia="微软雅黑" w:hAnsi="微软雅黑" w:cs="Arial" w:hint="eastAsia"/>
          <w:b/>
          <w:szCs w:val="18"/>
        </w:rPr>
        <w:t>助理研究员</w:t>
      </w:r>
      <w:r w:rsidR="00717E57" w:rsidRPr="00B64BA7">
        <w:rPr>
          <w:rFonts w:ascii="微软雅黑" w:eastAsia="微软雅黑" w:hAnsi="微软雅黑" w:cs="Arial"/>
          <w:b/>
          <w:szCs w:val="18"/>
        </w:rPr>
        <w:t xml:space="preserve">         </w:t>
      </w:r>
    </w:p>
    <w:p w:rsidR="00340EBB" w:rsidRPr="00340EBB" w:rsidRDefault="00340EBB" w:rsidP="00340EBB">
      <w:pPr>
        <w:pStyle w:val="a8"/>
        <w:numPr>
          <w:ilvl w:val="0"/>
          <w:numId w:val="18"/>
        </w:numPr>
        <w:spacing w:before="40" w:after="40" w:line="180" w:lineRule="exact"/>
        <w:ind w:rightChars="60" w:right="132"/>
        <w:rPr>
          <w:rFonts w:ascii="微软雅黑" w:eastAsia="微软雅黑" w:hAnsi="微软雅黑" w:cs="Arial"/>
          <w:szCs w:val="18"/>
        </w:rPr>
      </w:pPr>
      <w:r w:rsidRPr="00340EBB">
        <w:rPr>
          <w:rFonts w:ascii="微软雅黑" w:eastAsia="微软雅黑" w:hAnsi="微软雅黑" w:cs="Arial" w:hint="eastAsia"/>
          <w:szCs w:val="18"/>
        </w:rPr>
        <w:t>公司简介：为外商提供能源咨询服务的咨询公司</w:t>
      </w:r>
    </w:p>
    <w:p w:rsidR="00717E57" w:rsidRPr="00717E57" w:rsidRDefault="00340EBB" w:rsidP="00CE6EBE">
      <w:pPr>
        <w:pStyle w:val="a7"/>
        <w:numPr>
          <w:ilvl w:val="0"/>
          <w:numId w:val="18"/>
        </w:numPr>
        <w:tabs>
          <w:tab w:val="left" w:pos="1440"/>
        </w:tabs>
        <w:spacing w:beforeLines="25" w:line="280" w:lineRule="exact"/>
        <w:rPr>
          <w:rFonts w:ascii="微软雅黑" w:eastAsia="微软雅黑" w:hAnsi="微软雅黑" w:cs="Arial"/>
          <w:sz w:val="22"/>
          <w:szCs w:val="18"/>
        </w:rPr>
      </w:pPr>
      <w:r>
        <w:rPr>
          <w:rFonts w:ascii="微软雅黑" w:eastAsia="微软雅黑" w:hAnsi="微软雅黑" w:cs="Arial" w:hint="eastAsia"/>
          <w:sz w:val="22"/>
          <w:szCs w:val="18"/>
        </w:rPr>
        <w:t>个人角色</w:t>
      </w:r>
      <w:r w:rsidR="00717E57" w:rsidRPr="00717E57">
        <w:rPr>
          <w:rFonts w:ascii="微软雅黑" w:eastAsia="微软雅黑" w:hAnsi="微软雅黑" w:cs="Arial"/>
          <w:sz w:val="22"/>
          <w:szCs w:val="18"/>
        </w:rPr>
        <w:t>:</w:t>
      </w:r>
    </w:p>
    <w:p w:rsidR="00340EBB" w:rsidRPr="00340EBB" w:rsidRDefault="00340EBB" w:rsidP="00340EBB">
      <w:pPr>
        <w:pStyle w:val="a8"/>
        <w:numPr>
          <w:ilvl w:val="0"/>
          <w:numId w:val="29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340EBB">
        <w:rPr>
          <w:rFonts w:ascii="微软雅黑" w:eastAsia="微软雅黑" w:hAnsi="微软雅黑" w:cs="Arial" w:hint="eastAsia"/>
          <w:szCs w:val="18"/>
        </w:rPr>
        <w:t>参与石油天然气类咨询项目。服务过壳牌、BP等。</w:t>
      </w:r>
    </w:p>
    <w:p w:rsidR="00340EBB" w:rsidRPr="00340EBB" w:rsidRDefault="00340EBB" w:rsidP="00340EBB">
      <w:pPr>
        <w:pStyle w:val="a8"/>
        <w:numPr>
          <w:ilvl w:val="0"/>
          <w:numId w:val="29"/>
        </w:numPr>
        <w:adjustRightInd w:val="0"/>
        <w:snapToGrid w:val="0"/>
        <w:spacing w:line="240" w:lineRule="auto"/>
        <w:ind w:left="420"/>
        <w:contextualSpacing w:val="0"/>
        <w:jc w:val="both"/>
        <w:rPr>
          <w:rFonts w:ascii="微软雅黑" w:eastAsia="微软雅黑" w:hAnsi="微软雅黑" w:cs="Arial"/>
          <w:szCs w:val="18"/>
        </w:rPr>
      </w:pPr>
      <w:r w:rsidRPr="00340EBB">
        <w:rPr>
          <w:rFonts w:ascii="微软雅黑" w:eastAsia="微软雅黑" w:hAnsi="微软雅黑" w:cs="Arial" w:hint="eastAsia"/>
          <w:szCs w:val="18"/>
        </w:rPr>
        <w:t>工作包括：项目报告的撰写、杂志的编写等。</w:t>
      </w:r>
    </w:p>
    <w:p w:rsidR="00BB00C2" w:rsidRPr="00340EBB" w:rsidRDefault="00BB00C2" w:rsidP="00CE6EBE">
      <w:pPr>
        <w:pStyle w:val="a7"/>
        <w:tabs>
          <w:tab w:val="left" w:pos="1440"/>
        </w:tabs>
        <w:spacing w:beforeLines="25" w:line="280" w:lineRule="exact"/>
        <w:ind w:left="2150"/>
        <w:rPr>
          <w:rFonts w:ascii="微软雅黑" w:eastAsia="微软雅黑" w:hAnsi="微软雅黑" w:cs="Arial"/>
          <w:sz w:val="22"/>
          <w:szCs w:val="18"/>
        </w:rPr>
      </w:pPr>
    </w:p>
    <w:p w:rsidR="00A4475A" w:rsidRPr="009C370F" w:rsidRDefault="00E93BC4" w:rsidP="00D84627">
      <w:pPr>
        <w:pBdr>
          <w:bottom w:val="single" w:sz="6" w:space="0" w:color="auto"/>
        </w:pBdr>
        <w:rPr>
          <w:rFonts w:ascii="微软雅黑" w:eastAsia="微软雅黑" w:hAnsi="微软雅黑" w:cs="Arial"/>
          <w:b/>
          <w:color w:val="548DD4" w:themeColor="text2" w:themeTint="99"/>
          <w:szCs w:val="18"/>
        </w:rPr>
      </w:pPr>
      <w:r>
        <w:rPr>
          <w:rFonts w:ascii="微软雅黑" w:eastAsia="微软雅黑" w:hAnsi="微软雅黑" w:cs="Arial" w:hint="eastAsia"/>
          <w:b/>
          <w:color w:val="548DD4" w:themeColor="text2" w:themeTint="99"/>
          <w:szCs w:val="18"/>
        </w:rPr>
        <w:t>教育背景</w:t>
      </w:r>
    </w:p>
    <w:p w:rsidR="00FD718B" w:rsidRPr="002D0F55" w:rsidRDefault="00A81C65" w:rsidP="00513EEE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A81C65">
        <w:rPr>
          <w:rFonts w:ascii="微软雅黑" w:eastAsia="微软雅黑" w:hAnsi="微软雅黑" w:cs="Arial" w:hint="eastAsia"/>
          <w:kern w:val="2"/>
          <w:szCs w:val="18"/>
        </w:rPr>
        <w:t>2014.09</w:t>
      </w:r>
      <w:r w:rsidRPr="00A81C65">
        <w:rPr>
          <w:rFonts w:ascii="微软雅黑" w:eastAsia="微软雅黑" w:hAnsi="微软雅黑" w:cs="Arial"/>
          <w:kern w:val="2"/>
          <w:szCs w:val="18"/>
        </w:rPr>
        <w:t>–</w:t>
      </w:r>
      <w:r w:rsidRPr="00A81C65">
        <w:rPr>
          <w:rFonts w:ascii="微软雅黑" w:eastAsia="微软雅黑" w:hAnsi="微软雅黑" w:cs="Arial" w:hint="eastAsia"/>
          <w:kern w:val="2"/>
          <w:szCs w:val="18"/>
        </w:rPr>
        <w:t>2016.01</w:t>
      </w:r>
      <w:r w:rsidR="003C4861">
        <w:rPr>
          <w:rFonts w:ascii="微软雅黑" w:eastAsia="微软雅黑" w:hAnsi="微软雅黑" w:cs="Arial" w:hint="eastAsia"/>
          <w:kern w:val="2"/>
          <w:szCs w:val="18"/>
        </w:rPr>
        <w:t xml:space="preserve">     </w:t>
      </w:r>
      <w:r>
        <w:rPr>
          <w:rFonts w:ascii="微软雅黑" w:eastAsia="微软雅黑" w:hAnsi="微软雅黑" w:cs="Arial" w:hint="eastAsia"/>
          <w:kern w:val="2"/>
          <w:szCs w:val="18"/>
        </w:rPr>
        <w:t xml:space="preserve"> </w:t>
      </w:r>
      <w:r w:rsidRPr="00A81C65">
        <w:rPr>
          <w:rFonts w:ascii="微软雅黑" w:eastAsia="微软雅黑" w:hAnsi="微软雅黑" w:cs="Arial" w:hint="eastAsia"/>
          <w:kern w:val="2"/>
          <w:szCs w:val="18"/>
        </w:rPr>
        <w:t xml:space="preserve">北京大学 </w:t>
      </w:r>
      <w:r w:rsidR="003C4861">
        <w:rPr>
          <w:rFonts w:ascii="微软雅黑" w:eastAsia="微软雅黑" w:hAnsi="微软雅黑" w:cs="Arial" w:hint="eastAsia"/>
          <w:kern w:val="2"/>
          <w:szCs w:val="18"/>
        </w:rPr>
        <w:t xml:space="preserve">            </w:t>
      </w:r>
      <w:r w:rsidR="008449A2">
        <w:rPr>
          <w:rFonts w:ascii="微软雅黑" w:eastAsia="微软雅黑" w:hAnsi="微软雅黑" w:cs="Arial" w:hint="eastAsia"/>
          <w:kern w:val="2"/>
          <w:szCs w:val="18"/>
        </w:rPr>
        <w:t xml:space="preserve"> </w:t>
      </w:r>
      <w:r>
        <w:rPr>
          <w:rFonts w:ascii="微软雅黑" w:eastAsia="微软雅黑" w:hAnsi="微软雅黑" w:cs="Arial" w:hint="eastAsia"/>
          <w:kern w:val="2"/>
          <w:szCs w:val="18"/>
        </w:rPr>
        <w:t xml:space="preserve">   </w:t>
      </w:r>
      <w:r w:rsidR="00FD718B" w:rsidRPr="002D0F55">
        <w:rPr>
          <w:rFonts w:ascii="微软雅黑" w:eastAsia="微软雅黑" w:hAnsi="微软雅黑" w:cs="Arial" w:hint="eastAsia"/>
          <w:kern w:val="2"/>
          <w:szCs w:val="18"/>
        </w:rPr>
        <w:t>M</w:t>
      </w:r>
      <w:r>
        <w:rPr>
          <w:rFonts w:ascii="微软雅黑" w:eastAsia="微软雅黑" w:hAnsi="微软雅黑" w:cs="Arial" w:hint="eastAsia"/>
          <w:kern w:val="2"/>
          <w:szCs w:val="18"/>
        </w:rPr>
        <w:t>BA</w:t>
      </w:r>
    </w:p>
    <w:p w:rsidR="00D74437" w:rsidRPr="00A81C65" w:rsidRDefault="00A81C65" w:rsidP="002D0F55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A81C65">
        <w:rPr>
          <w:rFonts w:ascii="微软雅黑" w:eastAsia="微软雅黑" w:hAnsi="微软雅黑" w:cs="Arial" w:hint="eastAsia"/>
          <w:kern w:val="2"/>
          <w:szCs w:val="18"/>
        </w:rPr>
        <w:t>2003.09</w:t>
      </w:r>
      <w:r w:rsidRPr="00A81C65">
        <w:rPr>
          <w:rFonts w:ascii="微软雅黑" w:eastAsia="微软雅黑" w:hAnsi="微软雅黑" w:cs="Arial"/>
          <w:kern w:val="2"/>
          <w:szCs w:val="18"/>
        </w:rPr>
        <w:t>–</w:t>
      </w:r>
      <w:r w:rsidRPr="00A81C65">
        <w:rPr>
          <w:rFonts w:ascii="微软雅黑" w:eastAsia="微软雅黑" w:hAnsi="微软雅黑" w:cs="Arial" w:hint="eastAsia"/>
          <w:kern w:val="2"/>
          <w:szCs w:val="18"/>
        </w:rPr>
        <w:t xml:space="preserve">2007.07 </w:t>
      </w:r>
      <w:r w:rsidR="0042155A">
        <w:rPr>
          <w:rFonts w:ascii="微软雅黑" w:eastAsia="微软雅黑" w:hAnsi="微软雅黑" w:cs="Arial"/>
          <w:kern w:val="2"/>
          <w:szCs w:val="18"/>
        </w:rPr>
        <w:t xml:space="preserve"> </w:t>
      </w:r>
      <w:r w:rsidR="0042155A">
        <w:rPr>
          <w:rFonts w:ascii="微软雅黑" w:eastAsia="微软雅黑" w:hAnsi="微软雅黑" w:cs="Arial" w:hint="eastAsia"/>
          <w:kern w:val="2"/>
          <w:szCs w:val="18"/>
        </w:rPr>
        <w:t xml:space="preserve">   </w:t>
      </w:r>
      <w:r w:rsidR="00BB5EF1" w:rsidRPr="002D0F55">
        <w:rPr>
          <w:rFonts w:ascii="微软雅黑" w:eastAsia="微软雅黑" w:hAnsi="微软雅黑" w:cs="Arial"/>
          <w:kern w:val="2"/>
          <w:szCs w:val="18"/>
        </w:rPr>
        <w:t xml:space="preserve"> </w:t>
      </w:r>
      <w:r w:rsidRPr="00A81C65">
        <w:rPr>
          <w:rFonts w:ascii="微软雅黑" w:eastAsia="微软雅黑" w:hAnsi="微软雅黑" w:cs="Arial" w:hint="eastAsia"/>
          <w:kern w:val="2"/>
          <w:szCs w:val="18"/>
        </w:rPr>
        <w:t>内蒙古师范大学</w:t>
      </w:r>
      <w:r w:rsidR="00D84627" w:rsidRPr="00A81C65">
        <w:rPr>
          <w:rFonts w:ascii="微软雅黑" w:eastAsia="微软雅黑" w:hAnsi="微软雅黑" w:cs="Arial" w:hint="eastAsia"/>
          <w:kern w:val="2"/>
          <w:szCs w:val="18"/>
        </w:rPr>
        <w:t xml:space="preserve"> </w:t>
      </w:r>
      <w:r w:rsidR="0042155A" w:rsidRPr="00A81C65">
        <w:rPr>
          <w:rFonts w:ascii="微软雅黑" w:eastAsia="微软雅黑" w:hAnsi="微软雅黑" w:cs="Arial" w:hint="eastAsia"/>
          <w:kern w:val="2"/>
          <w:szCs w:val="18"/>
        </w:rPr>
        <w:t xml:space="preserve">  </w:t>
      </w:r>
      <w:r w:rsidR="003C4861" w:rsidRPr="00A81C65">
        <w:rPr>
          <w:rFonts w:ascii="微软雅黑" w:eastAsia="微软雅黑" w:hAnsi="微软雅黑" w:cs="Arial" w:hint="eastAsia"/>
          <w:kern w:val="2"/>
          <w:szCs w:val="18"/>
        </w:rPr>
        <w:t xml:space="preserve">   </w:t>
      </w:r>
      <w:r w:rsidR="0042155A" w:rsidRPr="00A81C65">
        <w:rPr>
          <w:rFonts w:ascii="微软雅黑" w:eastAsia="微软雅黑" w:hAnsi="微软雅黑" w:cs="Arial" w:hint="eastAsia"/>
          <w:kern w:val="2"/>
          <w:szCs w:val="18"/>
        </w:rPr>
        <w:t xml:space="preserve"> </w:t>
      </w:r>
      <w:r>
        <w:rPr>
          <w:rFonts w:ascii="微软雅黑" w:eastAsia="微软雅黑" w:hAnsi="微软雅黑" w:cs="Arial" w:hint="eastAsia"/>
          <w:kern w:val="2"/>
          <w:szCs w:val="18"/>
        </w:rPr>
        <w:t>经济学学士</w:t>
      </w:r>
      <w:r w:rsidR="00A4475A" w:rsidRPr="00A81C65">
        <w:rPr>
          <w:rFonts w:ascii="微软雅黑" w:eastAsia="微软雅黑" w:hAnsi="微软雅黑" w:cs="Arial"/>
          <w:kern w:val="2"/>
          <w:szCs w:val="18"/>
        </w:rPr>
        <w:t xml:space="preserve">     </w:t>
      </w:r>
    </w:p>
    <w:p w:rsidR="00D74437" w:rsidRDefault="00A4475A" w:rsidP="002D0F55">
      <w:pPr>
        <w:widowControl w:val="0"/>
        <w:spacing w:line="240" w:lineRule="auto"/>
        <w:jc w:val="both"/>
        <w:rPr>
          <w:rFonts w:ascii="微软雅黑" w:eastAsia="微软雅黑" w:hAnsi="微软雅黑" w:cs="Arial"/>
          <w:b/>
          <w:szCs w:val="18"/>
        </w:rPr>
      </w:pPr>
      <w:r w:rsidRPr="002D0F55">
        <w:rPr>
          <w:rFonts w:ascii="微软雅黑" w:eastAsia="微软雅黑" w:hAnsi="微软雅黑" w:cs="Arial"/>
          <w:b/>
          <w:szCs w:val="18"/>
        </w:rPr>
        <w:t xml:space="preserve"> </w:t>
      </w:r>
    </w:p>
    <w:p w:rsidR="0077275E" w:rsidRPr="00841250" w:rsidRDefault="00E93BC4" w:rsidP="00841250">
      <w:pPr>
        <w:pBdr>
          <w:bottom w:val="single" w:sz="6" w:space="0" w:color="auto"/>
        </w:pBdr>
        <w:rPr>
          <w:rFonts w:ascii="微软雅黑" w:eastAsia="微软雅黑" w:hAnsi="微软雅黑" w:cs="Arial"/>
          <w:b/>
          <w:color w:val="548DD4" w:themeColor="text2" w:themeTint="99"/>
          <w:szCs w:val="18"/>
        </w:rPr>
      </w:pPr>
      <w:r>
        <w:rPr>
          <w:rFonts w:ascii="微软雅黑" w:eastAsia="微软雅黑" w:hAnsi="微软雅黑" w:cs="Arial" w:hint="eastAsia"/>
          <w:b/>
          <w:color w:val="548DD4" w:themeColor="text2" w:themeTint="99"/>
          <w:szCs w:val="18"/>
        </w:rPr>
        <w:t>职业优势</w:t>
      </w:r>
      <w:r w:rsidR="00C01254">
        <w:rPr>
          <w:rFonts w:ascii="微软雅黑" w:eastAsia="微软雅黑" w:hAnsi="微软雅黑" w:cs="Arial" w:hint="eastAsia"/>
          <w:szCs w:val="18"/>
        </w:rPr>
        <w:t xml:space="preserve"> </w:t>
      </w:r>
    </w:p>
    <w:p w:rsidR="001E111D" w:rsidRPr="001E111D" w:rsidRDefault="001E111D" w:rsidP="001E111D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1E111D">
        <w:rPr>
          <w:rFonts w:ascii="微软雅黑" w:eastAsia="微软雅黑" w:hAnsi="微软雅黑" w:cs="Arial"/>
          <w:kern w:val="2"/>
          <w:szCs w:val="18"/>
        </w:rPr>
        <w:t>4</w:t>
      </w:r>
      <w:r w:rsidRPr="001E111D">
        <w:rPr>
          <w:rFonts w:ascii="微软雅黑" w:eastAsia="微软雅黑" w:hAnsi="微软雅黑" w:cs="Arial" w:hint="eastAsia"/>
          <w:kern w:val="2"/>
          <w:szCs w:val="18"/>
        </w:rPr>
        <w:t>年专业市场研究</w:t>
      </w:r>
      <w:r w:rsidRPr="001E111D">
        <w:rPr>
          <w:rFonts w:ascii="微软雅黑" w:eastAsia="微软雅黑" w:hAnsi="微软雅黑" w:cs="Arial"/>
          <w:kern w:val="2"/>
          <w:szCs w:val="18"/>
        </w:rPr>
        <w:t>/</w:t>
      </w:r>
      <w:r w:rsidRPr="001E111D">
        <w:rPr>
          <w:rFonts w:ascii="微软雅黑" w:eastAsia="微软雅黑" w:hAnsi="微软雅黑" w:cs="Arial" w:hint="eastAsia"/>
          <w:kern w:val="2"/>
          <w:szCs w:val="18"/>
        </w:rPr>
        <w:t>咨询行业工作经验，受聘于国际顶尖市场研究公司</w:t>
      </w:r>
    </w:p>
    <w:p w:rsidR="001E111D" w:rsidRPr="001E111D" w:rsidRDefault="001E111D" w:rsidP="001E111D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1E111D">
        <w:rPr>
          <w:rFonts w:ascii="微软雅黑" w:eastAsia="微软雅黑" w:hAnsi="微软雅黑" w:cs="Arial"/>
          <w:kern w:val="2"/>
          <w:szCs w:val="18"/>
        </w:rPr>
        <w:t>2.5</w:t>
      </w:r>
      <w:r w:rsidRPr="001E111D">
        <w:rPr>
          <w:rFonts w:ascii="微软雅黑" w:eastAsia="微软雅黑" w:hAnsi="微软雅黑" w:cs="Arial" w:hint="eastAsia"/>
          <w:kern w:val="2"/>
          <w:szCs w:val="18"/>
        </w:rPr>
        <w:t>年销售分公司及代理商管理经验</w:t>
      </w:r>
    </w:p>
    <w:p w:rsidR="001E111D" w:rsidRPr="001E111D" w:rsidRDefault="001E111D" w:rsidP="001E111D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1E111D">
        <w:rPr>
          <w:rFonts w:ascii="微软雅黑" w:eastAsia="微软雅黑" w:hAnsi="微软雅黑" w:cs="Arial" w:hint="eastAsia"/>
          <w:kern w:val="2"/>
          <w:szCs w:val="18"/>
        </w:rPr>
        <w:t>项目</w:t>
      </w:r>
      <w:r w:rsidRPr="001E111D">
        <w:rPr>
          <w:rFonts w:ascii="微软雅黑" w:eastAsia="微软雅黑" w:hAnsi="微软雅黑" w:cs="Arial"/>
          <w:kern w:val="2"/>
          <w:szCs w:val="18"/>
        </w:rPr>
        <w:t>/</w:t>
      </w:r>
      <w:r w:rsidRPr="001E111D">
        <w:rPr>
          <w:rFonts w:ascii="微软雅黑" w:eastAsia="微软雅黑" w:hAnsi="微软雅黑" w:cs="Arial" w:hint="eastAsia"/>
          <w:kern w:val="2"/>
          <w:szCs w:val="18"/>
        </w:rPr>
        <w:t>团队管理能力卓越</w:t>
      </w:r>
    </w:p>
    <w:p w:rsidR="001E111D" w:rsidRPr="001E111D" w:rsidRDefault="001E111D" w:rsidP="001E111D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1E111D">
        <w:rPr>
          <w:rFonts w:ascii="微软雅黑" w:eastAsia="微软雅黑" w:hAnsi="微软雅黑" w:cs="Arial" w:hint="eastAsia"/>
          <w:kern w:val="2"/>
          <w:szCs w:val="18"/>
        </w:rPr>
        <w:t>跨部门合作能力强</w:t>
      </w:r>
    </w:p>
    <w:p w:rsidR="0077275E" w:rsidRDefault="001E111D" w:rsidP="001E111D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  <w:r w:rsidRPr="001E111D">
        <w:rPr>
          <w:rFonts w:ascii="微软雅黑" w:eastAsia="微软雅黑" w:hAnsi="微软雅黑" w:cs="Arial" w:hint="eastAsia"/>
          <w:kern w:val="2"/>
          <w:szCs w:val="18"/>
        </w:rPr>
        <w:t>顶尖</w:t>
      </w:r>
      <w:r w:rsidRPr="001E111D">
        <w:rPr>
          <w:rFonts w:ascii="微软雅黑" w:eastAsia="微软雅黑" w:hAnsi="微软雅黑" w:cs="Arial"/>
          <w:kern w:val="2"/>
          <w:szCs w:val="18"/>
        </w:rPr>
        <w:t>TMT</w:t>
      </w:r>
      <w:r w:rsidRPr="001E111D">
        <w:rPr>
          <w:rFonts w:ascii="微软雅黑" w:eastAsia="微软雅黑" w:hAnsi="微软雅黑" w:cs="Arial" w:hint="eastAsia"/>
          <w:kern w:val="2"/>
          <w:szCs w:val="18"/>
        </w:rPr>
        <w:t>行业公司工作经验</w:t>
      </w:r>
      <w:r w:rsidR="00D74437">
        <w:rPr>
          <w:rFonts w:ascii="微软雅黑" w:eastAsia="微软雅黑" w:hAnsi="微软雅黑" w:cs="Arial" w:hint="eastAsia"/>
          <w:kern w:val="2"/>
          <w:szCs w:val="18"/>
        </w:rPr>
        <w:t xml:space="preserve">              </w:t>
      </w:r>
      <w:r w:rsidR="00C01254">
        <w:rPr>
          <w:rFonts w:ascii="微软雅黑" w:eastAsia="微软雅黑" w:hAnsi="微软雅黑" w:cs="Arial" w:hint="eastAsia"/>
          <w:kern w:val="2"/>
          <w:szCs w:val="18"/>
        </w:rPr>
        <w:t xml:space="preserve">                </w:t>
      </w:r>
      <w:r w:rsidR="00D74437">
        <w:rPr>
          <w:rFonts w:ascii="微软雅黑" w:eastAsia="微软雅黑" w:hAnsi="微软雅黑" w:cs="Arial" w:hint="eastAsia"/>
          <w:kern w:val="2"/>
          <w:szCs w:val="18"/>
        </w:rPr>
        <w:t xml:space="preserve">  </w:t>
      </w:r>
    </w:p>
    <w:p w:rsidR="00573851" w:rsidRPr="00573851" w:rsidRDefault="00573851" w:rsidP="002D0F55">
      <w:pPr>
        <w:widowControl w:val="0"/>
        <w:spacing w:line="240" w:lineRule="auto"/>
        <w:jc w:val="both"/>
        <w:rPr>
          <w:rFonts w:ascii="微软雅黑" w:eastAsia="微软雅黑" w:hAnsi="微软雅黑" w:cs="Arial"/>
          <w:kern w:val="2"/>
          <w:szCs w:val="18"/>
        </w:rPr>
      </w:pPr>
    </w:p>
    <w:sectPr w:rsidR="00573851" w:rsidRPr="00573851" w:rsidSect="00B54A7E">
      <w:pgSz w:w="12240" w:h="15840"/>
      <w:pgMar w:top="1440" w:right="18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877" w:rsidRDefault="005A7877" w:rsidP="006E05FE">
      <w:pPr>
        <w:spacing w:line="240" w:lineRule="auto"/>
      </w:pPr>
      <w:r>
        <w:separator/>
      </w:r>
    </w:p>
  </w:endnote>
  <w:endnote w:type="continuationSeparator" w:id="0">
    <w:p w:rsidR="005A7877" w:rsidRDefault="005A7877" w:rsidP="006E0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877" w:rsidRDefault="005A7877" w:rsidP="006E05FE">
      <w:pPr>
        <w:spacing w:line="240" w:lineRule="auto"/>
      </w:pPr>
      <w:r>
        <w:separator/>
      </w:r>
    </w:p>
  </w:footnote>
  <w:footnote w:type="continuationSeparator" w:id="0">
    <w:p w:rsidR="005A7877" w:rsidRDefault="005A7877" w:rsidP="006E05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717"/>
    <w:multiLevelType w:val="hybridMultilevel"/>
    <w:tmpl w:val="640EE93E"/>
    <w:lvl w:ilvl="0" w:tplc="04090001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6"/>
        </w:tabs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6"/>
        </w:tabs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6"/>
        </w:tabs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6"/>
        </w:tabs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6"/>
        </w:tabs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6"/>
        </w:tabs>
        <w:ind w:left="4446" w:hanging="420"/>
      </w:pPr>
      <w:rPr>
        <w:rFonts w:ascii="Wingdings" w:hAnsi="Wingdings" w:hint="default"/>
      </w:rPr>
    </w:lvl>
  </w:abstractNum>
  <w:abstractNum w:abstractNumId="1">
    <w:nsid w:val="0BD342CB"/>
    <w:multiLevelType w:val="hybridMultilevel"/>
    <w:tmpl w:val="20A6D4E4"/>
    <w:lvl w:ilvl="0" w:tplc="5C06AA6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6A9"/>
    <w:multiLevelType w:val="hybridMultilevel"/>
    <w:tmpl w:val="11CAE994"/>
    <w:lvl w:ilvl="0" w:tplc="5C06AA6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0236A"/>
    <w:multiLevelType w:val="hybridMultilevel"/>
    <w:tmpl w:val="963E74D0"/>
    <w:lvl w:ilvl="0" w:tplc="5C06AA6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4">
    <w:nsid w:val="14716EB0"/>
    <w:multiLevelType w:val="hybridMultilevel"/>
    <w:tmpl w:val="40624FCC"/>
    <w:lvl w:ilvl="0" w:tplc="04090001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6"/>
        </w:tabs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6"/>
        </w:tabs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6"/>
        </w:tabs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6"/>
        </w:tabs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6"/>
        </w:tabs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6"/>
        </w:tabs>
        <w:ind w:left="4446" w:hanging="420"/>
      </w:pPr>
      <w:rPr>
        <w:rFonts w:ascii="Wingdings" w:hAnsi="Wingdings" w:hint="default"/>
      </w:rPr>
    </w:lvl>
  </w:abstractNum>
  <w:abstractNum w:abstractNumId="5">
    <w:nsid w:val="14CF6EE0"/>
    <w:multiLevelType w:val="hybridMultilevel"/>
    <w:tmpl w:val="93861C18"/>
    <w:lvl w:ilvl="0" w:tplc="5C06AA6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6">
    <w:nsid w:val="19186D7B"/>
    <w:multiLevelType w:val="hybridMultilevel"/>
    <w:tmpl w:val="A308E186"/>
    <w:lvl w:ilvl="0" w:tplc="04090005">
      <w:start w:val="1"/>
      <w:numFmt w:val="bullet"/>
      <w:lvlText w:val=""/>
      <w:lvlJc w:val="left"/>
      <w:pPr>
        <w:ind w:left="21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20"/>
      </w:pPr>
      <w:rPr>
        <w:rFonts w:ascii="Wingdings" w:hAnsi="Wingdings" w:hint="default"/>
      </w:rPr>
    </w:lvl>
  </w:abstractNum>
  <w:abstractNum w:abstractNumId="7">
    <w:nsid w:val="1AB36D0B"/>
    <w:multiLevelType w:val="hybridMultilevel"/>
    <w:tmpl w:val="0302ADB4"/>
    <w:lvl w:ilvl="0" w:tplc="5C06AA6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8">
    <w:nsid w:val="1E707620"/>
    <w:multiLevelType w:val="hybridMultilevel"/>
    <w:tmpl w:val="FE0002A8"/>
    <w:lvl w:ilvl="0" w:tplc="5C06AA68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20"/>
      </w:pPr>
      <w:rPr>
        <w:rFonts w:ascii="Wingdings" w:hAnsi="Wingdings" w:hint="default"/>
      </w:rPr>
    </w:lvl>
  </w:abstractNum>
  <w:abstractNum w:abstractNumId="9">
    <w:nsid w:val="23A63FBB"/>
    <w:multiLevelType w:val="hybridMultilevel"/>
    <w:tmpl w:val="4796AB70"/>
    <w:lvl w:ilvl="0" w:tplc="04090009">
      <w:start w:val="1"/>
      <w:numFmt w:val="bullet"/>
      <w:lvlText w:val=""/>
      <w:lvlJc w:val="left"/>
      <w:pPr>
        <w:ind w:left="7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10">
    <w:nsid w:val="249176B5"/>
    <w:multiLevelType w:val="hybridMultilevel"/>
    <w:tmpl w:val="BA50161C"/>
    <w:lvl w:ilvl="0" w:tplc="04090001">
      <w:start w:val="1"/>
      <w:numFmt w:val="bullet"/>
      <w:lvlText w:val=""/>
      <w:lvlJc w:val="left"/>
      <w:pPr>
        <w:ind w:left="743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11">
    <w:nsid w:val="28724728"/>
    <w:multiLevelType w:val="hybridMultilevel"/>
    <w:tmpl w:val="36E692AE"/>
    <w:lvl w:ilvl="0" w:tplc="04090001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6"/>
        </w:tabs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6"/>
        </w:tabs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6"/>
        </w:tabs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6"/>
        </w:tabs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6"/>
        </w:tabs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6"/>
        </w:tabs>
        <w:ind w:left="4446" w:hanging="420"/>
      </w:pPr>
      <w:rPr>
        <w:rFonts w:ascii="Wingdings" w:hAnsi="Wingdings" w:hint="default"/>
      </w:rPr>
    </w:lvl>
  </w:abstractNum>
  <w:abstractNum w:abstractNumId="12">
    <w:nsid w:val="289A5848"/>
    <w:multiLevelType w:val="hybridMultilevel"/>
    <w:tmpl w:val="F300CA7C"/>
    <w:lvl w:ilvl="0" w:tplc="A614E2EE">
      <w:start w:val="1"/>
      <w:numFmt w:val="bullet"/>
      <w:lvlText w:val=""/>
      <w:lvlJc w:val="left"/>
      <w:pPr>
        <w:tabs>
          <w:tab w:val="num" w:pos="2495"/>
        </w:tabs>
        <w:ind w:left="2495" w:hanging="227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610A3B00">
      <w:start w:val="1"/>
      <w:numFmt w:val="bullet"/>
      <w:lvlText w:val="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3">
    <w:nsid w:val="41301736"/>
    <w:multiLevelType w:val="hybridMultilevel"/>
    <w:tmpl w:val="494A193E"/>
    <w:lvl w:ilvl="0" w:tplc="04090001">
      <w:start w:val="1"/>
      <w:numFmt w:val="bullet"/>
      <w:lvlText w:val=""/>
      <w:lvlJc w:val="left"/>
      <w:pPr>
        <w:ind w:left="743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14">
    <w:nsid w:val="433629D2"/>
    <w:multiLevelType w:val="hybridMultilevel"/>
    <w:tmpl w:val="1EA62F22"/>
    <w:lvl w:ilvl="0" w:tplc="04090009">
      <w:start w:val="1"/>
      <w:numFmt w:val="bullet"/>
      <w:lvlText w:val=""/>
      <w:lvlJc w:val="left"/>
      <w:pPr>
        <w:ind w:left="7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15">
    <w:nsid w:val="44244C1A"/>
    <w:multiLevelType w:val="hybridMultilevel"/>
    <w:tmpl w:val="989C440A"/>
    <w:lvl w:ilvl="0" w:tplc="04090009">
      <w:start w:val="1"/>
      <w:numFmt w:val="bullet"/>
      <w:lvlText w:val="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6"/>
        </w:tabs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6"/>
        </w:tabs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6"/>
        </w:tabs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6"/>
        </w:tabs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6"/>
        </w:tabs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6"/>
        </w:tabs>
        <w:ind w:left="4446" w:hanging="420"/>
      </w:pPr>
      <w:rPr>
        <w:rFonts w:ascii="Wingdings" w:hAnsi="Wingdings" w:hint="default"/>
      </w:rPr>
    </w:lvl>
  </w:abstractNum>
  <w:abstractNum w:abstractNumId="16">
    <w:nsid w:val="444E1C79"/>
    <w:multiLevelType w:val="hybridMultilevel"/>
    <w:tmpl w:val="E4400FF0"/>
    <w:lvl w:ilvl="0" w:tplc="04090005">
      <w:start w:val="1"/>
      <w:numFmt w:val="bullet"/>
      <w:lvlText w:val=""/>
      <w:lvlJc w:val="left"/>
      <w:pPr>
        <w:ind w:left="21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1" w:hanging="420"/>
      </w:pPr>
      <w:rPr>
        <w:rFonts w:ascii="Wingdings" w:hAnsi="Wingdings" w:hint="default"/>
      </w:rPr>
    </w:lvl>
  </w:abstractNum>
  <w:abstractNum w:abstractNumId="17">
    <w:nsid w:val="45E63DF4"/>
    <w:multiLevelType w:val="hybridMultilevel"/>
    <w:tmpl w:val="E248A9AA"/>
    <w:lvl w:ilvl="0" w:tplc="04090001">
      <w:start w:val="1"/>
      <w:numFmt w:val="bullet"/>
      <w:lvlText w:val=""/>
      <w:lvlJc w:val="left"/>
      <w:pPr>
        <w:ind w:left="7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18">
    <w:nsid w:val="51B674D5"/>
    <w:multiLevelType w:val="hybridMultilevel"/>
    <w:tmpl w:val="D21AC6E0"/>
    <w:lvl w:ilvl="0" w:tplc="04090009">
      <w:start w:val="1"/>
      <w:numFmt w:val="bullet"/>
      <w:lvlText w:val=""/>
      <w:lvlJc w:val="left"/>
      <w:pPr>
        <w:ind w:left="7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19">
    <w:nsid w:val="607A7500"/>
    <w:multiLevelType w:val="hybridMultilevel"/>
    <w:tmpl w:val="88A21742"/>
    <w:lvl w:ilvl="0" w:tplc="04090005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0">
    <w:nsid w:val="618444CD"/>
    <w:multiLevelType w:val="hybridMultilevel"/>
    <w:tmpl w:val="666EFB38"/>
    <w:lvl w:ilvl="0" w:tplc="04090009">
      <w:start w:val="1"/>
      <w:numFmt w:val="bullet"/>
      <w:lvlText w:val="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6"/>
        </w:tabs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6"/>
        </w:tabs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6"/>
        </w:tabs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6"/>
        </w:tabs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6"/>
        </w:tabs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6"/>
        </w:tabs>
        <w:ind w:left="4446" w:hanging="420"/>
      </w:pPr>
      <w:rPr>
        <w:rFonts w:ascii="Wingdings" w:hAnsi="Wingdings" w:hint="default"/>
      </w:rPr>
    </w:lvl>
  </w:abstractNum>
  <w:abstractNum w:abstractNumId="21">
    <w:nsid w:val="656C3DCE"/>
    <w:multiLevelType w:val="hybridMultilevel"/>
    <w:tmpl w:val="8304A0EC"/>
    <w:lvl w:ilvl="0" w:tplc="04090009">
      <w:start w:val="1"/>
      <w:numFmt w:val="bullet"/>
      <w:lvlText w:val="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6"/>
        </w:tabs>
        <w:ind w:left="15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6"/>
        </w:tabs>
        <w:ind w:left="19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6"/>
        </w:tabs>
        <w:ind w:left="27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6"/>
        </w:tabs>
        <w:ind w:left="36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6"/>
        </w:tabs>
        <w:ind w:left="40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6"/>
        </w:tabs>
        <w:ind w:left="4446" w:hanging="420"/>
      </w:pPr>
      <w:rPr>
        <w:rFonts w:ascii="Wingdings" w:hAnsi="Wingdings" w:hint="default"/>
      </w:rPr>
    </w:lvl>
  </w:abstractNum>
  <w:abstractNum w:abstractNumId="22">
    <w:nsid w:val="66662292"/>
    <w:multiLevelType w:val="hybridMultilevel"/>
    <w:tmpl w:val="023637F2"/>
    <w:lvl w:ilvl="0" w:tplc="04090001">
      <w:start w:val="1"/>
      <w:numFmt w:val="bullet"/>
      <w:lvlText w:val=""/>
      <w:lvlJc w:val="left"/>
      <w:pPr>
        <w:ind w:left="743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abstractNum w:abstractNumId="23">
    <w:nsid w:val="6745017A"/>
    <w:multiLevelType w:val="hybridMultilevel"/>
    <w:tmpl w:val="9C308150"/>
    <w:lvl w:ilvl="0" w:tplc="5C06AA6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4">
    <w:nsid w:val="6AF879E0"/>
    <w:multiLevelType w:val="hybridMultilevel"/>
    <w:tmpl w:val="C0168CF0"/>
    <w:lvl w:ilvl="0" w:tplc="04090001">
      <w:start w:val="1"/>
      <w:numFmt w:val="bullet"/>
      <w:lvlText w:val=""/>
      <w:lvlJc w:val="left"/>
      <w:pPr>
        <w:ind w:left="1424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4" w:hanging="420"/>
      </w:pPr>
      <w:rPr>
        <w:rFonts w:ascii="Wingdings" w:hAnsi="Wingdings" w:hint="default"/>
      </w:rPr>
    </w:lvl>
  </w:abstractNum>
  <w:abstractNum w:abstractNumId="25">
    <w:nsid w:val="6ECB20BB"/>
    <w:multiLevelType w:val="hybridMultilevel"/>
    <w:tmpl w:val="AEA0DD4E"/>
    <w:lvl w:ilvl="0" w:tplc="5C06AA6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6">
    <w:nsid w:val="6F736714"/>
    <w:multiLevelType w:val="hybridMultilevel"/>
    <w:tmpl w:val="902ECAE2"/>
    <w:lvl w:ilvl="0" w:tplc="5C06AA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02D3E51"/>
    <w:multiLevelType w:val="hybridMultilevel"/>
    <w:tmpl w:val="86C0FF92"/>
    <w:lvl w:ilvl="0" w:tplc="04090005">
      <w:start w:val="1"/>
      <w:numFmt w:val="bullet"/>
      <w:lvlText w:val=""/>
      <w:lvlJc w:val="left"/>
      <w:pPr>
        <w:ind w:left="2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1" w:hanging="420"/>
      </w:pPr>
      <w:rPr>
        <w:rFonts w:ascii="Wingdings" w:hAnsi="Wingdings" w:hint="default"/>
      </w:rPr>
    </w:lvl>
  </w:abstractNum>
  <w:abstractNum w:abstractNumId="28">
    <w:nsid w:val="719C2C19"/>
    <w:multiLevelType w:val="hybridMultilevel"/>
    <w:tmpl w:val="F976BADA"/>
    <w:lvl w:ilvl="0" w:tplc="04090009">
      <w:start w:val="1"/>
      <w:numFmt w:val="bullet"/>
      <w:lvlText w:val=""/>
      <w:lvlJc w:val="left"/>
      <w:pPr>
        <w:ind w:left="7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19"/>
  </w:num>
  <w:num w:numId="7">
    <w:abstractNumId w:val="27"/>
  </w:num>
  <w:num w:numId="8">
    <w:abstractNumId w:val="6"/>
  </w:num>
  <w:num w:numId="9">
    <w:abstractNumId w:val="16"/>
  </w:num>
  <w:num w:numId="10">
    <w:abstractNumId w:val="25"/>
  </w:num>
  <w:num w:numId="11">
    <w:abstractNumId w:val="11"/>
  </w:num>
  <w:num w:numId="12">
    <w:abstractNumId w:val="4"/>
  </w:num>
  <w:num w:numId="13">
    <w:abstractNumId w:val="23"/>
  </w:num>
  <w:num w:numId="14">
    <w:abstractNumId w:val="0"/>
  </w:num>
  <w:num w:numId="15">
    <w:abstractNumId w:val="7"/>
  </w:num>
  <w:num w:numId="16">
    <w:abstractNumId w:val="15"/>
  </w:num>
  <w:num w:numId="17">
    <w:abstractNumId w:val="20"/>
  </w:num>
  <w:num w:numId="18">
    <w:abstractNumId w:val="21"/>
  </w:num>
  <w:num w:numId="19">
    <w:abstractNumId w:val="5"/>
  </w:num>
  <w:num w:numId="20">
    <w:abstractNumId w:val="3"/>
  </w:num>
  <w:num w:numId="21">
    <w:abstractNumId w:val="28"/>
  </w:num>
  <w:num w:numId="22">
    <w:abstractNumId w:val="17"/>
  </w:num>
  <w:num w:numId="23">
    <w:abstractNumId w:val="24"/>
  </w:num>
  <w:num w:numId="24">
    <w:abstractNumId w:val="14"/>
  </w:num>
  <w:num w:numId="25">
    <w:abstractNumId w:val="22"/>
  </w:num>
  <w:num w:numId="26">
    <w:abstractNumId w:val="18"/>
  </w:num>
  <w:num w:numId="27">
    <w:abstractNumId w:val="13"/>
  </w:num>
  <w:num w:numId="28">
    <w:abstractNumId w:val="9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313"/>
    <w:rsid w:val="00000497"/>
    <w:rsid w:val="00013DF9"/>
    <w:rsid w:val="000200AD"/>
    <w:rsid w:val="00030C8B"/>
    <w:rsid w:val="000511F1"/>
    <w:rsid w:val="00060273"/>
    <w:rsid w:val="00064846"/>
    <w:rsid w:val="000663E4"/>
    <w:rsid w:val="0008243A"/>
    <w:rsid w:val="000852CD"/>
    <w:rsid w:val="000A7CE3"/>
    <w:rsid w:val="000A7F16"/>
    <w:rsid w:val="000B256B"/>
    <w:rsid w:val="000B2577"/>
    <w:rsid w:val="000B27B7"/>
    <w:rsid w:val="000B3370"/>
    <w:rsid w:val="000B7A25"/>
    <w:rsid w:val="000C777C"/>
    <w:rsid w:val="000D0403"/>
    <w:rsid w:val="000D232D"/>
    <w:rsid w:val="000E2BA9"/>
    <w:rsid w:val="000E3874"/>
    <w:rsid w:val="000E6ECC"/>
    <w:rsid w:val="000E7854"/>
    <w:rsid w:val="000F3B57"/>
    <w:rsid w:val="000F6216"/>
    <w:rsid w:val="001028AC"/>
    <w:rsid w:val="00112F09"/>
    <w:rsid w:val="00117EFD"/>
    <w:rsid w:val="00127C5C"/>
    <w:rsid w:val="00133403"/>
    <w:rsid w:val="00157450"/>
    <w:rsid w:val="00157FFC"/>
    <w:rsid w:val="001605BF"/>
    <w:rsid w:val="00162496"/>
    <w:rsid w:val="00163864"/>
    <w:rsid w:val="001644F5"/>
    <w:rsid w:val="001B56DA"/>
    <w:rsid w:val="001B68BE"/>
    <w:rsid w:val="001C74B1"/>
    <w:rsid w:val="001C7FA7"/>
    <w:rsid w:val="001D205F"/>
    <w:rsid w:val="001D4B5C"/>
    <w:rsid w:val="001D5234"/>
    <w:rsid w:val="001D6068"/>
    <w:rsid w:val="001D7D83"/>
    <w:rsid w:val="001E02D9"/>
    <w:rsid w:val="001E0C3A"/>
    <w:rsid w:val="001E111D"/>
    <w:rsid w:val="001E58CA"/>
    <w:rsid w:val="001E73F5"/>
    <w:rsid w:val="001F4BA9"/>
    <w:rsid w:val="001F7FEA"/>
    <w:rsid w:val="00223233"/>
    <w:rsid w:val="00226F85"/>
    <w:rsid w:val="00227259"/>
    <w:rsid w:val="0023552E"/>
    <w:rsid w:val="00235911"/>
    <w:rsid w:val="00251F23"/>
    <w:rsid w:val="00255840"/>
    <w:rsid w:val="00262C7B"/>
    <w:rsid w:val="0027110A"/>
    <w:rsid w:val="00283C31"/>
    <w:rsid w:val="0028522D"/>
    <w:rsid w:val="00286796"/>
    <w:rsid w:val="00292762"/>
    <w:rsid w:val="002B4209"/>
    <w:rsid w:val="002B665E"/>
    <w:rsid w:val="002B6C0B"/>
    <w:rsid w:val="002D0F55"/>
    <w:rsid w:val="002D291A"/>
    <w:rsid w:val="002D2B07"/>
    <w:rsid w:val="002D480D"/>
    <w:rsid w:val="002D744B"/>
    <w:rsid w:val="002E7E54"/>
    <w:rsid w:val="002F237C"/>
    <w:rsid w:val="002F4E5D"/>
    <w:rsid w:val="002F4FC8"/>
    <w:rsid w:val="00304403"/>
    <w:rsid w:val="003050B6"/>
    <w:rsid w:val="0030771C"/>
    <w:rsid w:val="00311B99"/>
    <w:rsid w:val="003237B3"/>
    <w:rsid w:val="00323C7B"/>
    <w:rsid w:val="00327F6C"/>
    <w:rsid w:val="003359CE"/>
    <w:rsid w:val="00340EBB"/>
    <w:rsid w:val="0034275D"/>
    <w:rsid w:val="003467A7"/>
    <w:rsid w:val="00356D9C"/>
    <w:rsid w:val="0035702B"/>
    <w:rsid w:val="00372C54"/>
    <w:rsid w:val="00380188"/>
    <w:rsid w:val="003958CC"/>
    <w:rsid w:val="003977F6"/>
    <w:rsid w:val="003A105E"/>
    <w:rsid w:val="003A2FC5"/>
    <w:rsid w:val="003A3FD4"/>
    <w:rsid w:val="003A52EF"/>
    <w:rsid w:val="003A5EE8"/>
    <w:rsid w:val="003B2E2A"/>
    <w:rsid w:val="003C10AB"/>
    <w:rsid w:val="003C4861"/>
    <w:rsid w:val="003D7863"/>
    <w:rsid w:val="003E51C6"/>
    <w:rsid w:val="003F2031"/>
    <w:rsid w:val="00402C01"/>
    <w:rsid w:val="00414990"/>
    <w:rsid w:val="00415521"/>
    <w:rsid w:val="0042155A"/>
    <w:rsid w:val="00421BAB"/>
    <w:rsid w:val="00427815"/>
    <w:rsid w:val="00427FE0"/>
    <w:rsid w:val="00434FE8"/>
    <w:rsid w:val="00436222"/>
    <w:rsid w:val="00442CBA"/>
    <w:rsid w:val="00444D53"/>
    <w:rsid w:val="00451034"/>
    <w:rsid w:val="00455ADE"/>
    <w:rsid w:val="004579EC"/>
    <w:rsid w:val="00464D9B"/>
    <w:rsid w:val="00470374"/>
    <w:rsid w:val="004711E1"/>
    <w:rsid w:val="00474787"/>
    <w:rsid w:val="00481056"/>
    <w:rsid w:val="004851B8"/>
    <w:rsid w:val="00492505"/>
    <w:rsid w:val="004A027E"/>
    <w:rsid w:val="004B3373"/>
    <w:rsid w:val="004B37DA"/>
    <w:rsid w:val="004B5D9C"/>
    <w:rsid w:val="004C3A68"/>
    <w:rsid w:val="004C54C5"/>
    <w:rsid w:val="004C68A7"/>
    <w:rsid w:val="004D3B0D"/>
    <w:rsid w:val="004E4E70"/>
    <w:rsid w:val="004F2264"/>
    <w:rsid w:val="0050428A"/>
    <w:rsid w:val="005062C3"/>
    <w:rsid w:val="00507141"/>
    <w:rsid w:val="00513EEE"/>
    <w:rsid w:val="0051752D"/>
    <w:rsid w:val="00524666"/>
    <w:rsid w:val="00532E1D"/>
    <w:rsid w:val="00534F3E"/>
    <w:rsid w:val="00535A7E"/>
    <w:rsid w:val="0054026F"/>
    <w:rsid w:val="0055425A"/>
    <w:rsid w:val="005614CE"/>
    <w:rsid w:val="00563BEB"/>
    <w:rsid w:val="00563C9E"/>
    <w:rsid w:val="00573851"/>
    <w:rsid w:val="00573ED3"/>
    <w:rsid w:val="00574B7C"/>
    <w:rsid w:val="00577812"/>
    <w:rsid w:val="00582955"/>
    <w:rsid w:val="00583A09"/>
    <w:rsid w:val="005853D6"/>
    <w:rsid w:val="00586AF0"/>
    <w:rsid w:val="005909A2"/>
    <w:rsid w:val="005914BE"/>
    <w:rsid w:val="00597F35"/>
    <w:rsid w:val="005A7877"/>
    <w:rsid w:val="005C19B5"/>
    <w:rsid w:val="005C4C5F"/>
    <w:rsid w:val="005C52EC"/>
    <w:rsid w:val="005C6044"/>
    <w:rsid w:val="005D1456"/>
    <w:rsid w:val="005D1535"/>
    <w:rsid w:val="005E45F0"/>
    <w:rsid w:val="005F00A9"/>
    <w:rsid w:val="005F2785"/>
    <w:rsid w:val="005F2921"/>
    <w:rsid w:val="005F516B"/>
    <w:rsid w:val="006002E0"/>
    <w:rsid w:val="00612D3A"/>
    <w:rsid w:val="00614197"/>
    <w:rsid w:val="0061525D"/>
    <w:rsid w:val="006228DD"/>
    <w:rsid w:val="0062727D"/>
    <w:rsid w:val="00632F52"/>
    <w:rsid w:val="00653E6A"/>
    <w:rsid w:val="006566C8"/>
    <w:rsid w:val="00660C9C"/>
    <w:rsid w:val="00672B3E"/>
    <w:rsid w:val="0067741C"/>
    <w:rsid w:val="00682922"/>
    <w:rsid w:val="00683B78"/>
    <w:rsid w:val="0068434B"/>
    <w:rsid w:val="006A7F7A"/>
    <w:rsid w:val="006B0FBC"/>
    <w:rsid w:val="006B722D"/>
    <w:rsid w:val="006C454E"/>
    <w:rsid w:val="006C6331"/>
    <w:rsid w:val="006D0258"/>
    <w:rsid w:val="006D552B"/>
    <w:rsid w:val="006D64C7"/>
    <w:rsid w:val="006D6E5E"/>
    <w:rsid w:val="006E05FE"/>
    <w:rsid w:val="006F1405"/>
    <w:rsid w:val="006F2BFF"/>
    <w:rsid w:val="006F3AA9"/>
    <w:rsid w:val="006F622F"/>
    <w:rsid w:val="00717E57"/>
    <w:rsid w:val="00720C34"/>
    <w:rsid w:val="0072439E"/>
    <w:rsid w:val="007252F6"/>
    <w:rsid w:val="0073160D"/>
    <w:rsid w:val="00735190"/>
    <w:rsid w:val="00735DF6"/>
    <w:rsid w:val="0074197D"/>
    <w:rsid w:val="007455FB"/>
    <w:rsid w:val="00750987"/>
    <w:rsid w:val="00763AF5"/>
    <w:rsid w:val="0077275E"/>
    <w:rsid w:val="00772B20"/>
    <w:rsid w:val="00776616"/>
    <w:rsid w:val="007802C4"/>
    <w:rsid w:val="00781A14"/>
    <w:rsid w:val="007833F0"/>
    <w:rsid w:val="007939E9"/>
    <w:rsid w:val="007A13AB"/>
    <w:rsid w:val="007A31A3"/>
    <w:rsid w:val="007A72E9"/>
    <w:rsid w:val="007B5D0C"/>
    <w:rsid w:val="007C407C"/>
    <w:rsid w:val="007D5DE8"/>
    <w:rsid w:val="007E1958"/>
    <w:rsid w:val="007E4596"/>
    <w:rsid w:val="007E756C"/>
    <w:rsid w:val="007F0739"/>
    <w:rsid w:val="007F41DE"/>
    <w:rsid w:val="007F6D11"/>
    <w:rsid w:val="007F7721"/>
    <w:rsid w:val="00803F7F"/>
    <w:rsid w:val="008040DE"/>
    <w:rsid w:val="0080587A"/>
    <w:rsid w:val="008064FB"/>
    <w:rsid w:val="00824796"/>
    <w:rsid w:val="0082610A"/>
    <w:rsid w:val="00832647"/>
    <w:rsid w:val="008366EF"/>
    <w:rsid w:val="00841250"/>
    <w:rsid w:val="008449A2"/>
    <w:rsid w:val="00847A45"/>
    <w:rsid w:val="00857929"/>
    <w:rsid w:val="00865D35"/>
    <w:rsid w:val="00876761"/>
    <w:rsid w:val="00876BE9"/>
    <w:rsid w:val="00885106"/>
    <w:rsid w:val="00886EE9"/>
    <w:rsid w:val="00887C46"/>
    <w:rsid w:val="00894F19"/>
    <w:rsid w:val="00894F9E"/>
    <w:rsid w:val="008A6193"/>
    <w:rsid w:val="008A7607"/>
    <w:rsid w:val="008B6689"/>
    <w:rsid w:val="008C49D2"/>
    <w:rsid w:val="008C72D5"/>
    <w:rsid w:val="008C7B82"/>
    <w:rsid w:val="008D234E"/>
    <w:rsid w:val="008D441A"/>
    <w:rsid w:val="008E27A3"/>
    <w:rsid w:val="008E4972"/>
    <w:rsid w:val="008E4C66"/>
    <w:rsid w:val="008E71DE"/>
    <w:rsid w:val="008F08C7"/>
    <w:rsid w:val="008F6E3B"/>
    <w:rsid w:val="00902686"/>
    <w:rsid w:val="00906E0A"/>
    <w:rsid w:val="00914779"/>
    <w:rsid w:val="00926B03"/>
    <w:rsid w:val="009272E4"/>
    <w:rsid w:val="00930C65"/>
    <w:rsid w:val="00930EB1"/>
    <w:rsid w:val="00934D47"/>
    <w:rsid w:val="0094313D"/>
    <w:rsid w:val="009454A4"/>
    <w:rsid w:val="00946887"/>
    <w:rsid w:val="00950DD6"/>
    <w:rsid w:val="00951880"/>
    <w:rsid w:val="0095289B"/>
    <w:rsid w:val="00954FB5"/>
    <w:rsid w:val="00957E96"/>
    <w:rsid w:val="0096380F"/>
    <w:rsid w:val="009668E6"/>
    <w:rsid w:val="00973B5B"/>
    <w:rsid w:val="009763C0"/>
    <w:rsid w:val="00993FD0"/>
    <w:rsid w:val="009951F7"/>
    <w:rsid w:val="009A0624"/>
    <w:rsid w:val="009B2BFB"/>
    <w:rsid w:val="009C002D"/>
    <w:rsid w:val="009C09F2"/>
    <w:rsid w:val="009C370F"/>
    <w:rsid w:val="009C6FF8"/>
    <w:rsid w:val="009D36E0"/>
    <w:rsid w:val="009E1251"/>
    <w:rsid w:val="009E22E7"/>
    <w:rsid w:val="009E2D51"/>
    <w:rsid w:val="009F1B87"/>
    <w:rsid w:val="009F3022"/>
    <w:rsid w:val="009F3C92"/>
    <w:rsid w:val="00A00B66"/>
    <w:rsid w:val="00A20B1E"/>
    <w:rsid w:val="00A4475A"/>
    <w:rsid w:val="00A44C10"/>
    <w:rsid w:val="00A52AF9"/>
    <w:rsid w:val="00A532F7"/>
    <w:rsid w:val="00A65488"/>
    <w:rsid w:val="00A72058"/>
    <w:rsid w:val="00A75546"/>
    <w:rsid w:val="00A8027C"/>
    <w:rsid w:val="00A81C65"/>
    <w:rsid w:val="00A82FCC"/>
    <w:rsid w:val="00A86A25"/>
    <w:rsid w:val="00A93D31"/>
    <w:rsid w:val="00A97F17"/>
    <w:rsid w:val="00AA0B38"/>
    <w:rsid w:val="00AA61F6"/>
    <w:rsid w:val="00AA71E0"/>
    <w:rsid w:val="00AA7A49"/>
    <w:rsid w:val="00AB52EF"/>
    <w:rsid w:val="00AB676B"/>
    <w:rsid w:val="00AC16A8"/>
    <w:rsid w:val="00AC1FBF"/>
    <w:rsid w:val="00AC3514"/>
    <w:rsid w:val="00AD45FC"/>
    <w:rsid w:val="00AE52CA"/>
    <w:rsid w:val="00AF134E"/>
    <w:rsid w:val="00AF6E50"/>
    <w:rsid w:val="00B12820"/>
    <w:rsid w:val="00B141A7"/>
    <w:rsid w:val="00B22490"/>
    <w:rsid w:val="00B2691D"/>
    <w:rsid w:val="00B35DB6"/>
    <w:rsid w:val="00B464B8"/>
    <w:rsid w:val="00B54A7E"/>
    <w:rsid w:val="00B56520"/>
    <w:rsid w:val="00B617CC"/>
    <w:rsid w:val="00B63857"/>
    <w:rsid w:val="00B64BA7"/>
    <w:rsid w:val="00B67A59"/>
    <w:rsid w:val="00B7453C"/>
    <w:rsid w:val="00B7552C"/>
    <w:rsid w:val="00B81A3F"/>
    <w:rsid w:val="00B85CDA"/>
    <w:rsid w:val="00B868AF"/>
    <w:rsid w:val="00B87851"/>
    <w:rsid w:val="00B92481"/>
    <w:rsid w:val="00B93B52"/>
    <w:rsid w:val="00B96313"/>
    <w:rsid w:val="00BA2585"/>
    <w:rsid w:val="00BA444A"/>
    <w:rsid w:val="00BA5517"/>
    <w:rsid w:val="00BB00C2"/>
    <w:rsid w:val="00BB209F"/>
    <w:rsid w:val="00BB5EF1"/>
    <w:rsid w:val="00BB7B0A"/>
    <w:rsid w:val="00BF42F9"/>
    <w:rsid w:val="00BF4DB1"/>
    <w:rsid w:val="00BF5C0C"/>
    <w:rsid w:val="00C01254"/>
    <w:rsid w:val="00C0298D"/>
    <w:rsid w:val="00C03A27"/>
    <w:rsid w:val="00C0709E"/>
    <w:rsid w:val="00C14EB6"/>
    <w:rsid w:val="00C15FB2"/>
    <w:rsid w:val="00C20EBD"/>
    <w:rsid w:val="00C25C48"/>
    <w:rsid w:val="00C318C1"/>
    <w:rsid w:val="00C3486A"/>
    <w:rsid w:val="00C363DA"/>
    <w:rsid w:val="00C36C5B"/>
    <w:rsid w:val="00C417A9"/>
    <w:rsid w:val="00C60AC5"/>
    <w:rsid w:val="00C65740"/>
    <w:rsid w:val="00C66B36"/>
    <w:rsid w:val="00C705B5"/>
    <w:rsid w:val="00C81CAB"/>
    <w:rsid w:val="00C85B5C"/>
    <w:rsid w:val="00C9054F"/>
    <w:rsid w:val="00C90CE7"/>
    <w:rsid w:val="00C9487B"/>
    <w:rsid w:val="00C96DFF"/>
    <w:rsid w:val="00CB08BF"/>
    <w:rsid w:val="00CC0439"/>
    <w:rsid w:val="00CC0BE6"/>
    <w:rsid w:val="00CD541C"/>
    <w:rsid w:val="00CE52F2"/>
    <w:rsid w:val="00CE6EBE"/>
    <w:rsid w:val="00CF798B"/>
    <w:rsid w:val="00CF7B74"/>
    <w:rsid w:val="00D05FC8"/>
    <w:rsid w:val="00D104FB"/>
    <w:rsid w:val="00D1143B"/>
    <w:rsid w:val="00D1378F"/>
    <w:rsid w:val="00D13E41"/>
    <w:rsid w:val="00D15644"/>
    <w:rsid w:val="00D16F58"/>
    <w:rsid w:val="00D1783F"/>
    <w:rsid w:val="00D27B9D"/>
    <w:rsid w:val="00D31A90"/>
    <w:rsid w:val="00D31C6C"/>
    <w:rsid w:val="00D35F25"/>
    <w:rsid w:val="00D401AE"/>
    <w:rsid w:val="00D51173"/>
    <w:rsid w:val="00D73618"/>
    <w:rsid w:val="00D74437"/>
    <w:rsid w:val="00D8260F"/>
    <w:rsid w:val="00D84627"/>
    <w:rsid w:val="00D85CAE"/>
    <w:rsid w:val="00D863EF"/>
    <w:rsid w:val="00D96FC8"/>
    <w:rsid w:val="00DA5AE3"/>
    <w:rsid w:val="00DB1A18"/>
    <w:rsid w:val="00DB7E7C"/>
    <w:rsid w:val="00DC12EB"/>
    <w:rsid w:val="00DD060E"/>
    <w:rsid w:val="00DD36AF"/>
    <w:rsid w:val="00DF15BF"/>
    <w:rsid w:val="00DF3413"/>
    <w:rsid w:val="00DF3DE7"/>
    <w:rsid w:val="00DF5D7D"/>
    <w:rsid w:val="00E0342E"/>
    <w:rsid w:val="00E1153E"/>
    <w:rsid w:val="00E118BD"/>
    <w:rsid w:val="00E13BEE"/>
    <w:rsid w:val="00E16148"/>
    <w:rsid w:val="00E23EB9"/>
    <w:rsid w:val="00E317DD"/>
    <w:rsid w:val="00E32D6A"/>
    <w:rsid w:val="00E330AB"/>
    <w:rsid w:val="00E35806"/>
    <w:rsid w:val="00E36FD7"/>
    <w:rsid w:val="00E40477"/>
    <w:rsid w:val="00E508CE"/>
    <w:rsid w:val="00E532C0"/>
    <w:rsid w:val="00E54ADA"/>
    <w:rsid w:val="00E54FF3"/>
    <w:rsid w:val="00E56DE3"/>
    <w:rsid w:val="00E56F52"/>
    <w:rsid w:val="00E64B7F"/>
    <w:rsid w:val="00E64F4A"/>
    <w:rsid w:val="00E670FC"/>
    <w:rsid w:val="00E75B3F"/>
    <w:rsid w:val="00E80BCE"/>
    <w:rsid w:val="00E829FD"/>
    <w:rsid w:val="00E8572F"/>
    <w:rsid w:val="00E8752A"/>
    <w:rsid w:val="00E916E4"/>
    <w:rsid w:val="00E9194A"/>
    <w:rsid w:val="00E91F0E"/>
    <w:rsid w:val="00E93BC4"/>
    <w:rsid w:val="00EB4F26"/>
    <w:rsid w:val="00EC3079"/>
    <w:rsid w:val="00EC5C80"/>
    <w:rsid w:val="00ED7C27"/>
    <w:rsid w:val="00EE1C2B"/>
    <w:rsid w:val="00EF7261"/>
    <w:rsid w:val="00F01C28"/>
    <w:rsid w:val="00F115F5"/>
    <w:rsid w:val="00F12293"/>
    <w:rsid w:val="00F27506"/>
    <w:rsid w:val="00F32FB7"/>
    <w:rsid w:val="00F36CA9"/>
    <w:rsid w:val="00F46ECB"/>
    <w:rsid w:val="00F50123"/>
    <w:rsid w:val="00F50745"/>
    <w:rsid w:val="00F5164E"/>
    <w:rsid w:val="00F573E3"/>
    <w:rsid w:val="00F60955"/>
    <w:rsid w:val="00F67463"/>
    <w:rsid w:val="00F67CF3"/>
    <w:rsid w:val="00F73DD1"/>
    <w:rsid w:val="00F74BBF"/>
    <w:rsid w:val="00F8518C"/>
    <w:rsid w:val="00F9495E"/>
    <w:rsid w:val="00FA57CF"/>
    <w:rsid w:val="00FA5B63"/>
    <w:rsid w:val="00FA5BE5"/>
    <w:rsid w:val="00FA69FC"/>
    <w:rsid w:val="00FA70C1"/>
    <w:rsid w:val="00FC6DE0"/>
    <w:rsid w:val="00FD4F6E"/>
    <w:rsid w:val="00FD718B"/>
    <w:rsid w:val="00FD791D"/>
    <w:rsid w:val="00FE046B"/>
    <w:rsid w:val="00FE1547"/>
    <w:rsid w:val="00FE4B88"/>
    <w:rsid w:val="00FF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96313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E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05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05F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05FE"/>
    <w:rPr>
      <w:sz w:val="18"/>
      <w:szCs w:val="18"/>
    </w:rPr>
  </w:style>
  <w:style w:type="character" w:styleId="a6">
    <w:name w:val="Hyperlink"/>
    <w:basedOn w:val="a0"/>
    <w:rsid w:val="0027110A"/>
    <w:rPr>
      <w:color w:val="0000FF"/>
      <w:u w:val="single"/>
    </w:rPr>
  </w:style>
  <w:style w:type="paragraph" w:styleId="a7">
    <w:name w:val="Body Text"/>
    <w:basedOn w:val="a"/>
    <w:link w:val="Char2"/>
    <w:semiHidden/>
    <w:rsid w:val="0027110A"/>
    <w:pPr>
      <w:widowControl w:val="0"/>
      <w:spacing w:line="300" w:lineRule="exact"/>
      <w:jc w:val="both"/>
    </w:pPr>
    <w:rPr>
      <w:rFonts w:ascii="宋体" w:eastAsia="宋体" w:hAnsi="Times New Roman" w:cs="Times New Roman"/>
      <w:kern w:val="2"/>
      <w:sz w:val="24"/>
      <w:szCs w:val="24"/>
    </w:rPr>
  </w:style>
  <w:style w:type="character" w:customStyle="1" w:styleId="Char2">
    <w:name w:val="正文文本 Char"/>
    <w:basedOn w:val="a0"/>
    <w:link w:val="a7"/>
    <w:semiHidden/>
    <w:rsid w:val="0027110A"/>
    <w:rPr>
      <w:rFonts w:ascii="宋体" w:eastAsia="宋体" w:hAnsi="Times New Roman" w:cs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591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832">
          <w:marLeft w:val="-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0" w:color="F4F6F9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6C5AD-AF92-430B-A0BD-D017D53D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Synovate Beijing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nli04</dc:creator>
  <cp:lastModifiedBy>tt</cp:lastModifiedBy>
  <cp:revision>19</cp:revision>
  <dcterms:created xsi:type="dcterms:W3CDTF">2015-10-15T10:11:00Z</dcterms:created>
  <dcterms:modified xsi:type="dcterms:W3CDTF">2015-10-15T10:34:00Z</dcterms:modified>
</cp:coreProperties>
</file>