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自我介绍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介绍一下项目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你的并发项目有做过压测吗</w:t>
      </w:r>
    </w:p>
    <w:p>
      <w:pPr>
        <w:pStyle w:val="7"/>
        <w:numPr>
          <w:ilvl w:val="0"/>
          <w:numId w:val="1"/>
        </w:numPr>
        <w:ind w:firstLineChars="0"/>
      </w:pPr>
      <w:r>
        <w:rPr>
          <w:rStyle w:val="8"/>
        </w:rPr>
        <w:t>H</w:t>
      </w:r>
      <w:r>
        <w:rPr>
          <w:rStyle w:val="8"/>
          <w:rFonts w:hint="eastAsia"/>
        </w:rPr>
        <w:t>ashMap的底层实现原理</w:t>
      </w:r>
      <w:r>
        <w:rPr>
          <w:rFonts w:hint="eastAsia"/>
        </w:rPr>
        <w:t>，</w:t>
      </w:r>
    </w:p>
    <w:p>
      <w:pPr>
        <w:pStyle w:val="7"/>
        <w:ind w:left="360" w:firstLine="0" w:firstLineChars="0"/>
        <w:rPr>
          <w:rFonts w:hint="eastAsia"/>
        </w:rPr>
      </w:pPr>
    </w:p>
    <w:p>
      <w:pPr>
        <w:pStyle w:val="7"/>
        <w:ind w:left="360" w:firstLine="0" w:firstLineChars="0"/>
      </w:pPr>
      <w:r>
        <w:drawing>
          <wp:inline distT="0" distB="0" distL="0" distR="0">
            <wp:extent cx="5274310" cy="3712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ind w:firstLineChars="0"/>
        <w:rPr>
          <w:color w:val="548235" w:themeColor="accent6" w:themeShade="BF"/>
        </w:rPr>
      </w:pPr>
      <w:r>
        <w:rPr>
          <w:color w:val="548235" w:themeColor="accent6" w:themeShade="BF"/>
        </w:rPr>
        <w:t>HashMap</w:t>
      </w:r>
      <w:r>
        <w:rPr>
          <w:rFonts w:hint="eastAsia"/>
          <w:color w:val="548235" w:themeColor="accent6" w:themeShade="BF"/>
        </w:rPr>
        <w:t>的数据结构是一个数组+单向链表</w:t>
      </w:r>
    </w:p>
    <w:p>
      <w:pPr>
        <w:pStyle w:val="7"/>
        <w:numPr>
          <w:ilvl w:val="0"/>
          <w:numId w:val="2"/>
        </w:numPr>
        <w:ind w:firstLineChars="0"/>
        <w:rPr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如何计算</w:t>
      </w:r>
      <w:r>
        <w:rPr>
          <w:color w:val="548235" w:themeColor="accent6" w:themeShade="BF"/>
        </w:rPr>
        <w:t>Node</w:t>
      </w:r>
      <w:r>
        <w:rPr>
          <w:rFonts w:hint="eastAsia"/>
          <w:color w:val="548235" w:themeColor="accent6" w:themeShade="BF"/>
        </w:rPr>
        <w:t>在数组中的位置</w:t>
      </w:r>
    </w:p>
    <w:p>
      <w:pPr>
        <w:pStyle w:val="7"/>
        <w:numPr>
          <w:ilvl w:val="0"/>
          <w:numId w:val="3"/>
        </w:numPr>
        <w:ind w:firstLineChars="0"/>
        <w:rPr>
          <w:color w:val="548235" w:themeColor="accent6" w:themeShade="BF"/>
        </w:rPr>
      </w:pPr>
      <w:r>
        <w:rPr>
          <w:color w:val="548235" w:themeColor="accent6" w:themeShade="BF"/>
        </w:rPr>
        <w:t>index(</w:t>
      </w:r>
      <w:r>
        <w:rPr>
          <w:rFonts w:hint="eastAsia"/>
          <w:color w:val="548235" w:themeColor="accent6" w:themeShade="BF"/>
        </w:rPr>
        <w:t>即为0-15的值</w:t>
      </w:r>
      <w:r>
        <w:rPr>
          <w:color w:val="548235" w:themeColor="accent6" w:themeShade="BF"/>
        </w:rPr>
        <w:t>)</w:t>
      </w:r>
      <w:r>
        <w:rPr>
          <w:rFonts w:hint="eastAsia"/>
          <w:color w:val="548235" w:themeColor="accent6" w:themeShade="BF"/>
        </w:rPr>
        <w:t>，这样的算法就成为Hash算法</w:t>
      </w:r>
      <w:r>
        <w:rPr>
          <w:color w:val="548235" w:themeColor="accent6" w:themeShade="BF"/>
        </w:rPr>
        <w:t>,</w:t>
      </w:r>
    </w:p>
    <w:p>
      <w:pPr>
        <w:pStyle w:val="7"/>
        <w:numPr>
          <w:ilvl w:val="0"/>
          <w:numId w:val="3"/>
        </w:numPr>
        <w:ind w:firstLineChars="0"/>
        <w:rPr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 xml:space="preserve">取模法 </w:t>
      </w:r>
      <w:r>
        <w:rPr>
          <w:color w:val="548235" w:themeColor="accent6" w:themeShade="BF"/>
        </w:rPr>
        <w:t>key</w:t>
      </w:r>
      <w:r>
        <w:rPr>
          <w:rFonts w:hint="eastAsia"/>
          <w:color w:val="548235" w:themeColor="accent6" w:themeShade="BF"/>
        </w:rPr>
        <w:t>的hash</w:t>
      </w:r>
      <w:r>
        <w:rPr>
          <w:color w:val="548235" w:themeColor="accent6" w:themeShade="BF"/>
        </w:rPr>
        <w:t xml:space="preserve">Code </w:t>
      </w:r>
      <w:r>
        <w:rPr>
          <w:rFonts w:hint="eastAsia"/>
          <w:color w:val="548235" w:themeColor="accent6" w:themeShade="BF"/>
        </w:rPr>
        <w:t>%数组的长度</w:t>
      </w:r>
    </w:p>
    <w:p>
      <w:pPr>
        <w:pStyle w:val="7"/>
        <w:numPr>
          <w:ilvl w:val="0"/>
          <w:numId w:val="2"/>
        </w:numPr>
        <w:ind w:firstLineChars="0"/>
        <w:rPr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形成单向链表是因为哈希冲突， 比如 key值为13</w:t>
      </w:r>
      <w:r>
        <w:rPr>
          <w:color w:val="548235" w:themeColor="accent6" w:themeShade="BF"/>
        </w:rPr>
        <w:t xml:space="preserve"> </w:t>
      </w:r>
      <w:r>
        <w:rPr>
          <w:rFonts w:hint="eastAsia"/>
          <w:color w:val="548235" w:themeColor="accent6" w:themeShade="BF"/>
        </w:rPr>
        <w:t>%</w:t>
      </w:r>
      <w:r>
        <w:rPr>
          <w:color w:val="548235" w:themeColor="accent6" w:themeShade="BF"/>
        </w:rPr>
        <w:t xml:space="preserve"> </w:t>
      </w:r>
      <w:r>
        <w:rPr>
          <w:rFonts w:hint="eastAsia"/>
          <w:color w:val="548235" w:themeColor="accent6" w:themeShade="BF"/>
        </w:rPr>
        <w:t>数组的长度为16</w:t>
      </w:r>
      <w:r>
        <w:rPr>
          <w:color w:val="548235" w:themeColor="accent6" w:themeShade="BF"/>
        </w:rPr>
        <w:t xml:space="preserve"> </w:t>
      </w:r>
      <w:r>
        <w:rPr>
          <w:rFonts w:hint="eastAsia"/>
          <w:color w:val="548235" w:themeColor="accent6" w:themeShade="BF"/>
        </w:rPr>
        <w:t>=</w:t>
      </w:r>
      <w:r>
        <w:rPr>
          <w:color w:val="548235" w:themeColor="accent6" w:themeShade="BF"/>
        </w:rPr>
        <w:t>3, key</w:t>
      </w:r>
      <w:r>
        <w:rPr>
          <w:rFonts w:hint="eastAsia"/>
          <w:color w:val="548235" w:themeColor="accent6" w:themeShade="BF"/>
        </w:rPr>
        <w:t>为3.</w:t>
      </w:r>
      <w:r>
        <w:rPr>
          <w:color w:val="548235" w:themeColor="accent6" w:themeShade="BF"/>
        </w:rPr>
        <w:t xml:space="preserve"> </w:t>
      </w:r>
      <w:r>
        <w:rPr>
          <w:rFonts w:hint="eastAsia"/>
          <w:color w:val="548235" w:themeColor="accent6" w:themeShade="BF"/>
        </w:rPr>
        <w:t>3%数组的长度16=3， 那么， key为3的Node{key</w:t>
      </w:r>
      <w:r>
        <w:rPr>
          <w:color w:val="548235" w:themeColor="accent6" w:themeShade="BF"/>
        </w:rPr>
        <w:t>, value, Node next</w:t>
      </w:r>
      <w:r>
        <w:rPr>
          <w:rFonts w:hint="eastAsia"/>
          <w:color w:val="548235" w:themeColor="accent6" w:themeShade="BF"/>
        </w:rPr>
        <w:t>}就会代替原先key为16的</w:t>
      </w:r>
      <w:r>
        <w:rPr>
          <w:color w:val="548235" w:themeColor="accent6" w:themeShade="BF"/>
        </w:rPr>
        <w:t xml:space="preserve">Node </w:t>
      </w:r>
      <w:r>
        <w:rPr>
          <w:rFonts w:hint="eastAsia"/>
          <w:color w:val="548235" w:themeColor="accent6" w:themeShade="BF"/>
        </w:rPr>
        <w:t>的桶位， 返回旧的key为16的value值，并且k</w:t>
      </w:r>
      <w:r>
        <w:rPr>
          <w:color w:val="548235" w:themeColor="accent6" w:themeShade="BF"/>
        </w:rPr>
        <w:t>ey</w:t>
      </w:r>
      <w:r>
        <w:rPr>
          <w:rFonts w:hint="eastAsia"/>
          <w:color w:val="548235" w:themeColor="accent6" w:themeShade="BF"/>
        </w:rPr>
        <w:t>为3的N</w:t>
      </w:r>
      <w:r>
        <w:rPr>
          <w:color w:val="548235" w:themeColor="accent6" w:themeShade="BF"/>
        </w:rPr>
        <w:t xml:space="preserve">ode </w:t>
      </w:r>
      <w:r>
        <w:rPr>
          <w:rFonts w:hint="eastAsia"/>
          <w:color w:val="548235" w:themeColor="accent6" w:themeShade="BF"/>
        </w:rPr>
        <w:t>的next</w:t>
      </w:r>
      <w:r>
        <w:rPr>
          <w:color w:val="548235" w:themeColor="accent6" w:themeShade="BF"/>
        </w:rPr>
        <w:t xml:space="preserve"> </w:t>
      </w:r>
      <w:r>
        <w:rPr>
          <w:rFonts w:hint="eastAsia"/>
          <w:color w:val="548235" w:themeColor="accent6" w:themeShade="BF"/>
        </w:rPr>
        <w:t xml:space="preserve">指向key为16的Node， </w:t>
      </w:r>
    </w:p>
    <w:p>
      <w:pPr>
        <w:pStyle w:val="7"/>
        <w:numPr>
          <w:ilvl w:val="0"/>
          <w:numId w:val="2"/>
        </w:numPr>
        <w:ind w:firstLineChars="0"/>
        <w:rPr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当单项链表的长度&gt;</w:t>
      </w:r>
      <w:r>
        <w:rPr>
          <w:color w:val="548235" w:themeColor="accent6" w:themeShade="BF"/>
        </w:rPr>
        <w:t>=8 ,</w:t>
      </w:r>
      <w:r>
        <w:rPr>
          <w:rFonts w:hint="eastAsia"/>
          <w:color w:val="548235" w:themeColor="accent6" w:themeShade="BF"/>
        </w:rPr>
        <w:t>就开始变性数据结构（变成一个有颜色二叉树即为红黑树，特点是左边的权值都小于右边的权值）</w:t>
      </w:r>
    </w:p>
    <w:p>
      <w:pPr>
        <w:pStyle w:val="7"/>
        <w:numPr>
          <w:ilvl w:val="0"/>
          <w:numId w:val="2"/>
        </w:numPr>
        <w:ind w:firstLineChars="0"/>
        <w:rPr>
          <w:color w:val="548235" w:themeColor="accent6" w:themeShade="BF"/>
        </w:rPr>
      </w:pPr>
      <w:r>
        <w:rPr>
          <w:rFonts w:hint="eastAsia"/>
          <w:color w:val="548235" w:themeColor="accent6" w:themeShade="BF"/>
        </w:rPr>
        <w:t>当红黑树的节点小于6后又转为链表</w:t>
      </w:r>
    </w:p>
    <w:p>
      <w:pPr>
        <w:pStyle w:val="7"/>
        <w:ind w:left="360" w:firstLine="0" w:firstLineChars="0"/>
      </w:pPr>
      <w:r>
        <w:rPr>
          <w:rFonts w:hint="eastAsia"/>
        </w:rPr>
        <w:t>如下图：</w:t>
      </w:r>
    </w:p>
    <w:p>
      <w:pPr>
        <w:pStyle w:val="7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062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hint="eastAsia"/>
        </w:rPr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ashM</w:t>
      </w:r>
      <w:r>
        <w:rPr>
          <w:rFonts w:hint="eastAsia"/>
        </w:rPr>
        <w:t>ap怎么解决冲突问题</w:t>
      </w:r>
    </w:p>
    <w:p>
      <w:pPr>
        <w:ind w:left="360"/>
      </w:pPr>
      <w:r>
        <w:rPr>
          <w:rFonts w:hint="eastAsia"/>
        </w:rPr>
        <w:t>解决Ha</w:t>
      </w:r>
      <w:r>
        <w:t>sh</w:t>
      </w:r>
      <w:r>
        <w:rPr>
          <w:rFonts w:hint="eastAsia"/>
        </w:rPr>
        <w:t>冲突的几种方法：</w:t>
      </w:r>
    </w:p>
    <w:p>
      <w:pPr>
        <w:ind w:firstLine="989" w:firstLineChars="471"/>
      </w:pPr>
      <w:r>
        <w:t>(1`).</w:t>
      </w:r>
      <w:r>
        <w:rPr>
          <w:rFonts w:hint="eastAsia"/>
        </w:rPr>
        <w:t>开放定址法</w:t>
      </w:r>
    </w:p>
    <w:p>
      <w:pPr>
        <w:pStyle w:val="7"/>
        <w:ind w:left="1140" w:firstLine="0" w:firstLineChars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线性探查法：当发生哈希冲突时， 从冲入的位置开始，依次判断下一个单元是否为空，当达到最后一个单元时， 再从首表依次判断， 直到碰到空闲的单元</w:t>
      </w:r>
    </w:p>
    <w:p>
      <w:pPr>
        <w:pStyle w:val="7"/>
        <w:ind w:left="1140" w:firstLine="0" w:firstLineChars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平方探查法：</w:t>
      </w:r>
      <w:r>
        <w:rPr>
          <w:rFonts w:hint="eastAsia" w:ascii="微软雅黑" w:hAnsi="微软雅黑" w:eastAsia="微软雅黑"/>
          <w:color w:val="4F4F4F"/>
          <w:shd w:val="clear" w:color="auto" w:fill="FFFFFF"/>
        </w:rPr>
        <w:t>加上 1²、 2²等。即d[i] + 1²，d[i] + 2², d[i] + 3²…直到找到空闲单元。</w:t>
      </w:r>
    </w:p>
    <w:p>
      <w:pPr>
        <w:pStyle w:val="7"/>
        <w:ind w:left="1140" w:firstLine="0" w:firstLineChars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双散列函数探查法</w:t>
      </w:r>
    </w:p>
    <w:p>
      <w:pPr>
        <w:ind w:firstLine="840" w:firstLineChars="400"/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链地址法</w:t>
      </w:r>
    </w:p>
    <w:p>
      <w:pPr>
        <w:ind w:left="1680"/>
        <w:rPr>
          <w:rFonts w:hint="eastAsia"/>
        </w:rPr>
      </w:pPr>
      <w:r>
        <w:tab/>
      </w:r>
      <w:r>
        <w:tab/>
      </w:r>
      <w:r>
        <w:rPr>
          <w:rFonts w:hint="eastAsia" w:ascii="微软雅黑" w:hAnsi="微软雅黑" w:eastAsia="微软雅黑"/>
          <w:color w:val="4F4F4F"/>
          <w:shd w:val="clear" w:color="auto" w:fill="FFFFFF"/>
        </w:rPr>
        <w:t>链接地址法的思路是将哈希值相同的元素构成一个同义词的单链表，并将单链表的头指针存放在哈希表的第i个单元中，查找、插入和删除主要在同义词链表中进行。链表法适用于经常进行插入和删除的情况。</w:t>
      </w:r>
    </w:p>
    <w:p>
      <w:pPr>
        <w:ind w:firstLine="840" w:firstLineChars="400"/>
      </w:pPr>
      <w:r>
        <w:rPr>
          <w:rFonts w:hint="eastAsia"/>
        </w:rPr>
        <w:t>（3） 再哈希法</w:t>
      </w:r>
    </w:p>
    <w:p>
      <w:pPr>
        <w:ind w:left="168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 w:ascii="微软雅黑" w:hAnsi="微软雅黑" w:eastAsia="微软雅黑"/>
          <w:color w:val="4F4F4F"/>
          <w:shd w:val="clear" w:color="auto" w:fill="FFFFFF"/>
        </w:rPr>
        <w:t>就是同时构造多个不同的哈希函数： </w:t>
      </w:r>
      <w:r>
        <w:rPr>
          <w:rFonts w:hint="eastAsia" w:ascii="微软雅黑" w:hAnsi="微软雅黑" w:eastAsia="微软雅黑"/>
          <w:color w:val="4F4F4F"/>
        </w:rPr>
        <w:br w:type="textWrapping"/>
      </w:r>
      <w:r>
        <w:rPr>
          <w:rFonts w:hint="eastAsia" w:ascii="微软雅黑" w:hAnsi="微软雅黑" w:eastAsia="微软雅黑"/>
          <w:color w:val="4F4F4F"/>
          <w:shd w:val="clear" w:color="auto" w:fill="FFFFFF"/>
        </w:rPr>
        <w:t>Hi = RHi(key) i= 1,2,3 … k; </w:t>
      </w:r>
      <w:r>
        <w:rPr>
          <w:rFonts w:hint="eastAsia" w:ascii="微软雅黑" w:hAnsi="微软雅黑" w:eastAsia="微软雅黑"/>
          <w:color w:val="4F4F4F"/>
        </w:rPr>
        <w:br w:type="textWrapping"/>
      </w:r>
      <w:r>
        <w:rPr>
          <w:rFonts w:hint="eastAsia" w:ascii="微软雅黑" w:hAnsi="微软雅黑" w:eastAsia="微软雅黑"/>
          <w:color w:val="4F4F4F"/>
          <w:shd w:val="clear" w:color="auto" w:fill="FFFFFF"/>
        </w:rPr>
        <w:t>当H1 = RH1(key) 发生冲突时，再用H2 = RH2(key) 进行计算，直到冲突不再产生，这种方法不易产生聚集，但是增加了计算时间</w:t>
      </w:r>
    </w:p>
    <w:p>
      <w:pPr>
        <w:ind w:firstLine="840" w:firstLineChars="400"/>
      </w:pPr>
      <w:r>
        <w:rPr>
          <w:rFonts w:hint="eastAsia"/>
        </w:rPr>
        <w:t>（4）建立公共溢出区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tab/>
      </w:r>
      <w:r>
        <w:tab/>
      </w:r>
      <w:r>
        <w:rPr>
          <w:rFonts w:hint="eastAsia" w:ascii="微软雅黑" w:hAnsi="微软雅黑" w:eastAsia="微软雅黑"/>
          <w:color w:val="4F4F4F"/>
          <w:shd w:val="clear" w:color="auto" w:fill="FFFFFF"/>
        </w:rPr>
        <w:t>将哈希表分为公共表和溢出表，当溢出发生时，将所有溢出数据统一放到溢出区。</w:t>
      </w:r>
    </w:p>
    <w:p>
      <w:pPr>
        <w:pStyle w:val="2"/>
        <w:numPr>
          <w:ilvl w:val="0"/>
          <w:numId w:val="1"/>
        </w:numPr>
      </w:pPr>
      <w:r>
        <w:t>HashM</w:t>
      </w:r>
      <w:r>
        <w:rPr>
          <w:rFonts w:hint="eastAsia"/>
        </w:rPr>
        <w:t>ap是否线程安全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"https://mp.weixin.qq.com/s/oA-uEbzNYA4KYwLtRWXRVw"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https://mp.weixin.qq.com/s/oA-uEbzNYA4KYwLtRWXRVw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线程安全</w:t>
      </w:r>
      <w:r>
        <w:rPr>
          <w:rFonts w:hint="eastAsia"/>
          <w:lang w:val="en-US" w:eastAsia="zh-CN"/>
        </w:rPr>
        <w:t>：在单线程还是多线程的执行下永远都能获得一样的结果， 那代码就是线程安全的</w:t>
      </w:r>
    </w:p>
    <w:p>
      <w:pP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线程安全的级别：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不可变：</w:t>
      </w:r>
      <w:r>
        <w:rPr>
          <w:rFonts w:hint="eastAsia"/>
          <w:color w:val="auto"/>
          <w:lang w:val="en-US" w:eastAsia="zh-CN"/>
        </w:rPr>
        <w:t>被final修饰的类，如String, Flaot, Double,等，默认final类里的方法都是final修饰，可以被继承，但是不能被覆盖，任何一个线程都不能改变他的值，要改变除非创建一个新的对象，这些对象不需要任何同步手段就能在多线程环境下使用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 xml:space="preserve"> </w:t>
      </w:r>
    </w:p>
    <w:p>
      <w:pPr>
        <w:numPr>
          <w:ilvl w:val="0"/>
          <w:numId w:val="4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绝对线程安全：</w:t>
      </w:r>
      <w:r>
        <w:rPr>
          <w:rFonts w:hint="eastAsia"/>
          <w:color w:val="auto"/>
          <w:lang w:val="en-US" w:eastAsia="zh-CN"/>
        </w:rPr>
        <w:t>不管运行环境如何，都不需要加额外的同步措施，有CopyOnWriteArrayList, CopyOnWriteArraySet</w:t>
      </w:r>
    </w:p>
    <w:p>
      <w:pPr>
        <w:numPr>
          <w:ilvl w:val="0"/>
          <w:numId w:val="4"/>
        </w:numPr>
        <w:ind w:firstLine="420" w:firstLineChars="0"/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相对线程安全:</w:t>
      </w:r>
      <w:r>
        <w:rPr>
          <w:rFonts w:hint="eastAsia"/>
          <w:color w:val="auto"/>
          <w:lang w:val="en-US" w:eastAsia="zh-CN"/>
        </w:rPr>
        <w:t>通常所说的线程安全，如Vector, HashTable, , add、remove、方法都是原子性操作，不会被打断，但如果有个线程在遍历某个vector, 有个线程同时add ，也会出现ConrrentModificationException, 就是fail-fast机制</w:t>
      </w:r>
    </w:p>
    <w:p>
      <w:pPr>
        <w:numPr>
          <w:ilvl w:val="0"/>
          <w:numId w:val="4"/>
        </w:numPr>
        <w:ind w:firstLine="420" w:firstLineChars="0"/>
        <w:rPr>
          <w:rFonts w:hint="eastAsia"/>
        </w:rPr>
      </w:pP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 xml:space="preserve">线程不安全： </w:t>
      </w:r>
      <w:r>
        <w:rPr>
          <w:rFonts w:hint="eastAsia"/>
          <w:color w:val="auto"/>
          <w:lang w:val="en-US" w:eastAsia="zh-CN"/>
        </w:rPr>
        <w:t>如ArrayList, HashMap,LinkedList等</w:t>
      </w:r>
    </w:p>
    <w:p>
      <w:pPr>
        <w:pStyle w:val="2"/>
        <w:rPr>
          <w:rFonts w:hint="eastAsia"/>
        </w:rPr>
      </w:pPr>
      <w:r>
        <w:rPr>
          <w:rFonts w:hint="eastAsia"/>
        </w:rPr>
        <w:t>Object对象的常用方法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getClass();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3429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000000"/>
          <w:sz w:val="18"/>
        </w:rPr>
        <w:t>class java.lang.Object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hashCode();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00300" cy="31432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equals(Object 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90950" cy="50482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toString();  //类名加存储地址</w:t>
      </w:r>
      <w:r>
        <w:rPr>
          <w:rFonts w:hint="eastAsia" w:ascii="Consolas" w:hAnsi="Consolas" w:eastAsia="Consolas"/>
          <w:color w:val="000000"/>
          <w:sz w:val="18"/>
        </w:rPr>
        <w:t>java.lang.Object@53bd815b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51485"/>
            <wp:effectExtent l="0" t="0" r="698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notify();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875" cy="5905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notifyAll();</w:t>
      </w:r>
    </w:p>
    <w:p>
      <w:r>
        <w:drawing>
          <wp:inline distT="0" distB="0" distL="114300" distR="114300">
            <wp:extent cx="3181350" cy="59055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85925" cy="76200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有什么想问的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524C55"/>
    <w:multiLevelType w:val="singleLevel"/>
    <w:tmpl w:val="FC524C5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2757E37"/>
    <w:multiLevelType w:val="multilevel"/>
    <w:tmpl w:val="32757E37"/>
    <w:lvl w:ilvl="0" w:tentative="0">
      <w:start w:val="2"/>
      <w:numFmt w:val="bullet"/>
      <w:lvlText w:val=""/>
      <w:lvlJc w:val="left"/>
      <w:pPr>
        <w:ind w:left="1140" w:hanging="360"/>
      </w:pPr>
      <w:rPr>
        <w:rFonts w:hint="default" w:ascii="Wingdings" w:hAnsi="Wingdings" w:eastAsiaTheme="minorEastAsia" w:cstheme="minorBidi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2">
    <w:nsid w:val="44D01F7D"/>
    <w:multiLevelType w:val="multilevel"/>
    <w:tmpl w:val="44D01F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0F0B7F"/>
    <w:multiLevelType w:val="multilevel"/>
    <w:tmpl w:val="6E0F0B7F"/>
    <w:lvl w:ilvl="0" w:tentative="0">
      <w:start w:val="1"/>
      <w:numFmt w:val="decimal"/>
      <w:lvlText w:val="%1.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783B"/>
    <w:rsid w:val="00074E47"/>
    <w:rsid w:val="00205673"/>
    <w:rsid w:val="003020D6"/>
    <w:rsid w:val="00304119"/>
    <w:rsid w:val="00433B24"/>
    <w:rsid w:val="00482FC3"/>
    <w:rsid w:val="004B2FDE"/>
    <w:rsid w:val="004C3599"/>
    <w:rsid w:val="00597FD7"/>
    <w:rsid w:val="005B4837"/>
    <w:rsid w:val="005D7AD0"/>
    <w:rsid w:val="007E305E"/>
    <w:rsid w:val="008E470E"/>
    <w:rsid w:val="008E72DF"/>
    <w:rsid w:val="009730AB"/>
    <w:rsid w:val="00AF0C77"/>
    <w:rsid w:val="00B65C8F"/>
    <w:rsid w:val="00E037F4"/>
    <w:rsid w:val="00E258AF"/>
    <w:rsid w:val="00E277DB"/>
    <w:rsid w:val="00E52922"/>
    <w:rsid w:val="00F12FA5"/>
    <w:rsid w:val="00F53395"/>
    <w:rsid w:val="00F567B0"/>
    <w:rsid w:val="00FC42D5"/>
    <w:rsid w:val="01BB1480"/>
    <w:rsid w:val="04EB3BF3"/>
    <w:rsid w:val="08092B25"/>
    <w:rsid w:val="09275DC0"/>
    <w:rsid w:val="0ADE2238"/>
    <w:rsid w:val="0C9B5122"/>
    <w:rsid w:val="0D7D1397"/>
    <w:rsid w:val="123B5DAF"/>
    <w:rsid w:val="12E325D9"/>
    <w:rsid w:val="13273510"/>
    <w:rsid w:val="188061B9"/>
    <w:rsid w:val="1B7B7AFB"/>
    <w:rsid w:val="1F0F0EB0"/>
    <w:rsid w:val="200673A8"/>
    <w:rsid w:val="2152350D"/>
    <w:rsid w:val="25125275"/>
    <w:rsid w:val="39360E5E"/>
    <w:rsid w:val="3AD63080"/>
    <w:rsid w:val="3B877E84"/>
    <w:rsid w:val="3BFE4953"/>
    <w:rsid w:val="41403527"/>
    <w:rsid w:val="45C45369"/>
    <w:rsid w:val="4CEF60D0"/>
    <w:rsid w:val="4EE15ACC"/>
    <w:rsid w:val="503D36FB"/>
    <w:rsid w:val="532D570A"/>
    <w:rsid w:val="56037E15"/>
    <w:rsid w:val="59084D5F"/>
    <w:rsid w:val="5B00712A"/>
    <w:rsid w:val="5C776AA6"/>
    <w:rsid w:val="5D602474"/>
    <w:rsid w:val="5F7F1E4A"/>
    <w:rsid w:val="63804982"/>
    <w:rsid w:val="675C6F54"/>
    <w:rsid w:val="677135AC"/>
    <w:rsid w:val="6BF15B30"/>
    <w:rsid w:val="71D738AC"/>
    <w:rsid w:val="735217F7"/>
    <w:rsid w:val="76671D54"/>
    <w:rsid w:val="78A041B8"/>
    <w:rsid w:val="7BD10A93"/>
    <w:rsid w:val="7C6C3A45"/>
    <w:rsid w:val="7CE12CE2"/>
    <w:rsid w:val="7D514A8D"/>
    <w:rsid w:val="7DDB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8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137</Words>
  <Characters>785</Characters>
  <Lines>6</Lines>
  <Paragraphs>1</Paragraphs>
  <TotalTime>386</TotalTime>
  <ScaleCrop>false</ScaleCrop>
  <LinksUpToDate>false</LinksUpToDate>
  <CharactersWithSpaces>921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2019-01-08T04:01:00Z</dcterms:created>
  <dc:creator>王 海丽</dc:creator>
  <cp:lastModifiedBy>whl</cp:lastModifiedBy>
  <dcterms:modified xsi:type="dcterms:W3CDTF">2019-01-11T08:24:30Z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