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093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_Toc11141 </w:instrText>
          </w:r>
          <w:r>
            <w:fldChar w:fldCharType="separate"/>
          </w:r>
          <w:r>
            <w:rPr>
              <w:rFonts w:hint="eastAsia"/>
              <w:bCs/>
              <w:szCs w:val="40"/>
              <w:lang w:val="en-US" w:eastAsia="zh-CN"/>
            </w:rPr>
            <w:t>链式向前星</w:t>
          </w:r>
          <w:r>
            <w:tab/>
          </w:r>
          <w:r>
            <w:fldChar w:fldCharType="begin"/>
          </w:r>
          <w:r>
            <w:instrText xml:space="preserve"> PAGEREF _Toc11141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_Toc3124 </w:instrText>
          </w:r>
          <w:r>
            <w:fldChar w:fldCharType="separate"/>
          </w:r>
          <w:r>
            <w:rPr>
              <w:rFonts w:hint="eastAsia"/>
              <w:bCs/>
              <w:szCs w:val="36"/>
              <w:lang w:val="en-US" w:eastAsia="zh-CN"/>
            </w:rPr>
            <w:t>VECTOR</w:t>
          </w:r>
          <w:r>
            <w:tab/>
          </w:r>
          <w:r>
            <w:fldChar w:fldCharType="begin"/>
          </w:r>
          <w:r>
            <w:instrText xml:space="preserve"> PAGEREF _Toc3124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_Toc19283 </w:instrText>
          </w:r>
          <w:r>
            <w:fldChar w:fldCharType="separate"/>
          </w:r>
          <w:r>
            <w:rPr>
              <w:rFonts w:hint="eastAsia" w:ascii="Arial" w:hAnsi="Arial" w:eastAsia="宋体" w:cs="Arial"/>
              <w:bCs/>
              <w:i w:val="0"/>
              <w:iCs w:val="0"/>
              <w:spacing w:val="0"/>
              <w:szCs w:val="28"/>
              <w:shd w:val="clear" w:fill="FFFFFF"/>
              <w:lang w:val="en-US" w:eastAsia="zh-CN"/>
            </w:rPr>
            <w:t>Q</w:t>
          </w:r>
          <w:r>
            <w:rPr>
              <w:rFonts w:hint="eastAsia" w:ascii="Arial" w:hAnsi="Arial" w:eastAsia="宋体" w:cs="Arial"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ueue</w:t>
          </w:r>
          <w:r>
            <w:tab/>
          </w:r>
          <w:r>
            <w:fldChar w:fldCharType="begin"/>
          </w:r>
          <w:r>
            <w:instrText xml:space="preserve"> PAGEREF _Toc19283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_Toc27109 </w:instrText>
          </w:r>
          <w:r>
            <w:fldChar w:fldCharType="separate"/>
          </w:r>
          <w:r>
            <w:rPr>
              <w:rFonts w:hint="eastAsia" w:ascii="Arial" w:hAnsi="Arial" w:eastAsia="Arial" w:cs="Arial"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String</w:t>
          </w:r>
          <w:r>
            <w:tab/>
          </w:r>
          <w:r>
            <w:fldChar w:fldCharType="begin"/>
          </w:r>
          <w:r>
            <w:instrText xml:space="preserve"> PAGEREF _Toc27109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_Toc15222 </w:instrText>
          </w:r>
          <w:r>
            <w:fldChar w:fldCharType="separate"/>
          </w:r>
          <w:r>
            <w:rPr>
              <w:rFonts w:hint="eastAsia" w:ascii="Arial" w:hAnsi="Arial" w:eastAsia="Arial" w:cs="Arial"/>
              <w:i w:val="0"/>
              <w:iCs w:val="0"/>
              <w:spacing w:val="0"/>
              <w:szCs w:val="32"/>
              <w:shd w:val="clear" w:fill="FFFFFF"/>
              <w:lang w:val="en-US" w:eastAsia="zh-CN"/>
            </w:rPr>
            <w:t>S</w:t>
          </w:r>
          <w:r>
            <w:rPr>
              <w:rFonts w:hint="eastAsia" w:ascii="Arial" w:hAnsi="Arial" w:eastAsia="Arial" w:cs="Arial"/>
              <w:i w:val="0"/>
              <w:iCs w:val="0"/>
              <w:caps w:val="0"/>
              <w:spacing w:val="0"/>
              <w:szCs w:val="32"/>
              <w:shd w:val="clear" w:fill="FFFFFF"/>
              <w:lang w:val="en-US" w:eastAsia="zh-CN"/>
            </w:rPr>
            <w:t>et</w:t>
          </w:r>
          <w:r>
            <w:tab/>
          </w:r>
          <w:r>
            <w:fldChar w:fldCharType="begin"/>
          </w:r>
          <w:r>
            <w:instrText xml:space="preserve"> PAGEREF _Toc15222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_Toc15368 </w:instrText>
          </w:r>
          <w:r>
            <w:fldChar w:fldCharType="separate"/>
          </w:r>
          <w:r>
            <w:rPr>
              <w:rFonts w:hint="default" w:ascii="Arial" w:hAnsi="Arial" w:eastAsia="Arial" w:cs="Arial"/>
              <w:i w:val="0"/>
              <w:iCs w:val="0"/>
              <w:caps w:val="0"/>
              <w:spacing w:val="0"/>
              <w:szCs w:val="32"/>
              <w:shd w:val="clear" w:fill="FFFFFF"/>
              <w:lang w:val="en-US" w:eastAsia="zh-CN"/>
            </w:rPr>
            <w:t>bitset</w:t>
          </w:r>
          <w:r>
            <w:tab/>
          </w:r>
          <w:r>
            <w:fldChar w:fldCharType="begin"/>
          </w:r>
          <w:r>
            <w:instrText xml:space="preserve"> PAGEREF _Toc15368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_Toc18270 </w:instrText>
          </w:r>
          <w:r>
            <w:fldChar w:fldCharType="separate"/>
          </w:r>
          <w:r>
            <w:rPr>
              <w:rFonts w:hint="eastAsia" w:ascii="Arial" w:hAnsi="Arial" w:eastAsia="Arial" w:cs="Arial"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子串个数</w:t>
          </w:r>
          <w:r>
            <w:tab/>
          </w:r>
          <w:r>
            <w:fldChar w:fldCharType="begin"/>
          </w:r>
          <w:r>
            <w:instrText xml:space="preserve"> PAGEREF _Toc18270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_Toc2473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组合数</w:t>
          </w:r>
          <w:r>
            <w:tab/>
          </w:r>
          <w:r>
            <w:fldChar w:fldCharType="begin"/>
          </w:r>
          <w:r>
            <w:instrText xml:space="preserve"> PAGEREF _Toc2473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_Toc13204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位运算</w:t>
          </w:r>
          <w:r>
            <w:tab/>
          </w:r>
          <w:r>
            <w:fldChar w:fldCharType="begin"/>
          </w:r>
          <w:r>
            <w:instrText xml:space="preserve"> PAGEREF _Toc13204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_Toc19037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素数</w:t>
          </w:r>
          <w:r>
            <w:tab/>
          </w:r>
          <w:r>
            <w:fldChar w:fldCharType="begin"/>
          </w:r>
          <w:r>
            <w:instrText xml:space="preserve"> PAGEREF _Toc19037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_Toc21398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欧拉函数</w:t>
          </w:r>
          <w:r>
            <w:tab/>
          </w:r>
          <w:r>
            <w:fldChar w:fldCharType="begin"/>
          </w:r>
          <w:r>
            <w:instrText xml:space="preserve"> PAGEREF _Toc21398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_Toc28060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欧几里得算法</w:t>
          </w:r>
          <w:r>
            <w:tab/>
          </w:r>
          <w:r>
            <w:fldChar w:fldCharType="begin"/>
          </w:r>
          <w:r>
            <w:instrText xml:space="preserve"> PAGEREF _Toc28060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_Toc25381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快速幂</w:t>
          </w:r>
          <w:r>
            <w:tab/>
          </w:r>
          <w:r>
            <w:fldChar w:fldCharType="begin"/>
          </w:r>
          <w:r>
            <w:instrText xml:space="preserve"> PAGEREF _Toc25381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_Toc18856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进制转换</w:t>
          </w:r>
          <w:r>
            <w:tab/>
          </w:r>
          <w:r>
            <w:fldChar w:fldCharType="begin"/>
          </w:r>
          <w:r>
            <w:instrText xml:space="preserve"> PAGEREF _Toc18856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_Toc19193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数学结论题</w:t>
          </w:r>
          <w:r>
            <w:tab/>
          </w:r>
          <w:r>
            <w:fldChar w:fldCharType="begin"/>
          </w:r>
          <w:r>
            <w:instrText xml:space="preserve"> PAGEREF _Toc19193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_Toc18921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格雷码与二进制码</w:t>
          </w:r>
          <w:r>
            <w:tab/>
          </w:r>
          <w:r>
            <w:fldChar w:fldCharType="begin"/>
          </w:r>
          <w:r>
            <w:instrText xml:space="preserve"> PAGEREF _Toc18921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_Toc8224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高精度整数四则运算</w:t>
          </w:r>
          <w:r>
            <w:tab/>
          </w:r>
          <w:r>
            <w:fldChar w:fldCharType="begin"/>
          </w:r>
          <w:r>
            <w:instrText xml:space="preserve"> PAGEREF _Toc8224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_Toc20823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分数</w:t>
          </w:r>
          <w:r>
            <w:tab/>
          </w:r>
          <w:r>
            <w:fldChar w:fldCharType="begin"/>
          </w:r>
          <w:r>
            <w:instrText xml:space="preserve"> PAGEREF _Toc20823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_Toc23373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乘法逆元</w:t>
          </w:r>
          <w:r>
            <w:tab/>
          </w:r>
          <w:r>
            <w:fldChar w:fldCharType="begin"/>
          </w:r>
          <w:r>
            <w:instrText xml:space="preserve"> PAGEREF _Toc23373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_Toc30986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Trie</w:t>
          </w:r>
          <w:r>
            <w:tab/>
          </w:r>
          <w:r>
            <w:fldChar w:fldCharType="begin"/>
          </w:r>
          <w:r>
            <w:instrText xml:space="preserve"> PAGEREF _Toc30986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_Toc21604 </w:instrText>
          </w:r>
          <w:r>
            <w:fldChar w:fldCharType="separate"/>
          </w:r>
          <w:r>
            <w:rPr>
              <w:rFonts w:hint="eastAsia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  <w:lang w:val="en-US" w:eastAsia="zh-CN"/>
            </w:rPr>
            <w:t>分割字符串</w:t>
          </w:r>
          <w:r>
            <w:tab/>
          </w:r>
          <w:r>
            <w:fldChar w:fldCharType="begin"/>
          </w:r>
          <w:r>
            <w:instrText xml:space="preserve"> PAGEREF _Toc21604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_Toc28532 </w:instrText>
          </w:r>
          <w:r>
            <w:fldChar w:fldCharType="separate"/>
          </w:r>
          <w:r>
            <w:rPr>
              <w:rFonts w:hint="eastAsia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  <w:lang w:val="en-US" w:eastAsia="zh-CN"/>
            </w:rPr>
            <w:t>Manacher算法</w:t>
          </w:r>
          <w:r>
            <w:tab/>
          </w:r>
          <w:r>
            <w:fldChar w:fldCharType="begin"/>
          </w:r>
          <w:r>
            <w:instrText xml:space="preserve"> PAGEREF _Toc28532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_Toc8573 </w:instrText>
          </w:r>
          <w:r>
            <w:fldChar w:fldCharType="separate"/>
          </w:r>
          <w:r>
            <w:rPr>
              <w:rFonts w:hint="eastAsia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  <w:lang w:val="en-US" w:eastAsia="zh-CN"/>
            </w:rPr>
            <w:t>KMP</w:t>
          </w:r>
          <w:r>
            <w:tab/>
          </w:r>
          <w:r>
            <w:fldChar w:fldCharType="begin"/>
          </w:r>
          <w:r>
            <w:instrText xml:space="preserve"> PAGEREF _Toc8573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_Toc2354 </w:instrText>
          </w:r>
          <w:r>
            <w:fldChar w:fldCharType="separate"/>
          </w:r>
          <w:r>
            <w:rPr>
              <w:rFonts w:hint="eastAsia" w:ascii="Helvetica" w:hAnsi="Helvetica" w:eastAsia="Helvetica" w:cs="Helvetica"/>
              <w:bCs/>
              <w:i w:val="0"/>
              <w:iCs w:val="0"/>
              <w:caps w:val="0"/>
              <w:spacing w:val="0"/>
              <w:kern w:val="44"/>
              <w:szCs w:val="47"/>
              <w:shd w:val="clear" w:fill="FFFFFF"/>
              <w:lang w:val="en-US" w:eastAsia="zh-CN" w:bidi="ar"/>
            </w:rPr>
            <w:t>并查集</w:t>
          </w:r>
          <w:r>
            <w:tab/>
          </w:r>
          <w:r>
            <w:fldChar w:fldCharType="begin"/>
          </w:r>
          <w:r>
            <w:instrText xml:space="preserve"> PAGEREF _Toc2354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_Toc8798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树状数组</w:t>
          </w:r>
          <w:r>
            <w:tab/>
          </w:r>
          <w:r>
            <w:fldChar w:fldCharType="begin"/>
          </w:r>
          <w:r>
            <w:instrText xml:space="preserve"> PAGEREF _Toc8798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_Toc11875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线段树</w:t>
          </w:r>
          <w:r>
            <w:tab/>
          </w:r>
          <w:r>
            <w:fldChar w:fldCharType="begin"/>
          </w:r>
          <w:r>
            <w:instrText xml:space="preserve"> PAGEREF _Toc11875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_Toc23193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ST 表</w:t>
          </w:r>
          <w:r>
            <w:tab/>
          </w:r>
          <w:r>
            <w:fldChar w:fldCharType="begin"/>
          </w:r>
          <w:r>
            <w:instrText xml:space="preserve"> PAGEREF _Toc23193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_Toc29336 </w:instrText>
          </w:r>
          <w:r>
            <w:fldChar w:fldCharType="separate"/>
          </w:r>
          <w:r>
            <w:rPr>
              <w:rFonts w:hint="eastAsia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  <w:lang w:val="en-US" w:eastAsia="zh-CN"/>
            </w:rPr>
            <w:t>平衡树</w:t>
          </w:r>
          <w:r>
            <w:tab/>
          </w:r>
          <w:r>
            <w:fldChar w:fldCharType="begin"/>
          </w:r>
          <w:r>
            <w:instrText xml:space="preserve"> PAGEREF _Toc29336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_Toc27750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配对堆</w:t>
          </w:r>
          <w:r>
            <w:tab/>
          </w:r>
          <w:r>
            <w:fldChar w:fldCharType="begin"/>
          </w:r>
          <w:r>
            <w:instrText xml:space="preserve"> PAGEREF _Toc27750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_Toc12944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4"/>
              <w:shd w:val="clear" w:fill="FFFFFF"/>
            </w:rPr>
            <w:t>子集生成和全</w:t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排列</w:t>
          </w:r>
          <w:r>
            <w:tab/>
          </w:r>
          <w:r>
            <w:fldChar w:fldCharType="begin"/>
          </w:r>
          <w:r>
            <w:instrText xml:space="preserve"> PAGEREF _Toc12944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_Toc6791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整数取整</w:t>
          </w:r>
          <w:r>
            <w:tab/>
          </w:r>
          <w:r>
            <w:fldChar w:fldCharType="begin"/>
          </w:r>
          <w:r>
            <w:instrText xml:space="preserve"> PAGEREF _Toc6791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_Toc29617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日期处理</w:t>
          </w:r>
          <w:r>
            <w:tab/>
          </w:r>
          <w:r>
            <w:fldChar w:fldCharType="begin"/>
          </w:r>
          <w:r>
            <w:instrText xml:space="preserve"> PAGEREF _Toc29617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_Toc13235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内部排序算法</w:t>
          </w:r>
          <w:r>
            <w:tab/>
          </w:r>
          <w:r>
            <w:fldChar w:fldCharType="begin"/>
          </w:r>
          <w:r>
            <w:instrText xml:space="preserve"> PAGEREF _Toc13235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_Toc21788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划分算法</w:t>
          </w:r>
          <w:r>
            <w:tab/>
          </w:r>
          <w:r>
            <w:fldChar w:fldCharType="begin"/>
          </w:r>
          <w:r>
            <w:instrText xml:space="preserve"> PAGEREF _Toc21788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_Toc16579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二维前缀和</w:t>
          </w:r>
          <w:r>
            <w:tab/>
          </w:r>
          <w:r>
            <w:fldChar w:fldCharType="begin"/>
          </w:r>
          <w:r>
            <w:instrText xml:space="preserve"> PAGEREF _Toc16579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_Toc29079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二维差分</w:t>
          </w:r>
          <w:r>
            <w:tab/>
          </w:r>
          <w:r>
            <w:fldChar w:fldCharType="begin"/>
          </w:r>
          <w:r>
            <w:instrText xml:space="preserve"> PAGEREF _Toc29079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_Toc6510 </w:instrText>
          </w:r>
          <w:r>
            <w:fldChar w:fldCharType="separate"/>
          </w:r>
          <w:r>
            <w:rPr>
              <w:rFonts w:hint="default"/>
            </w:rPr>
            <w:t>二分查找</w:t>
          </w:r>
          <w:r>
            <w:tab/>
          </w:r>
          <w:r>
            <w:fldChar w:fldCharType="begin"/>
          </w:r>
          <w:r>
            <w:instrText xml:space="preserve"> PAGEREF _Toc6510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_Toc29153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区间覆盖问题</w:t>
          </w:r>
          <w:r>
            <w:tab/>
          </w:r>
          <w:r>
            <w:fldChar w:fldCharType="begin"/>
          </w:r>
          <w:r>
            <w:instrText xml:space="preserve"> PAGEREF _Toc29153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_Toc15314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二叉树</w:t>
          </w:r>
          <w:r>
            <w:tab/>
          </w:r>
          <w:r>
            <w:fldChar w:fldCharType="begin"/>
          </w:r>
          <w:r>
            <w:instrText xml:space="preserve"> PAGEREF _Toc15314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_Toc23182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多叉树</w:t>
          </w:r>
          <w:r>
            <w:tab/>
          </w:r>
          <w:r>
            <w:fldChar w:fldCharType="begin"/>
          </w:r>
          <w:r>
            <w:instrText xml:space="preserve"> PAGEREF _Toc23182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_Toc25948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背包问题</w:t>
          </w:r>
          <w:r>
            <w:tab/>
          </w:r>
          <w:r>
            <w:fldChar w:fldCharType="begin"/>
          </w:r>
          <w:r>
            <w:instrText xml:space="preserve"> PAGEREF _Toc25948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_Toc14814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线性动态规划</w:t>
          </w:r>
          <w:r>
            <w:tab/>
          </w:r>
          <w:r>
            <w:fldChar w:fldCharType="begin"/>
          </w:r>
          <w:r>
            <w:instrText xml:space="preserve"> PAGEREF _Toc14814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_Toc8137 </w:instrText>
          </w:r>
          <w:r>
            <w:fldChar w:fldCharType="separate"/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0"/>
              <w:szCs w:val="47"/>
              <w:shd w:val="clear" w:fill="FFFFFF"/>
            </w:rPr>
            <w:t>线性动态规划</w:t>
          </w:r>
          <w:r>
            <w:tab/>
          </w:r>
          <w:r>
            <w:fldChar w:fldCharType="begin"/>
          </w:r>
          <w:r>
            <w:instrText xml:space="preserve"> PAGEREF _Toc8137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_Toc15657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Bellman-ford</w:t>
          </w:r>
          <w:r>
            <w:tab/>
          </w:r>
          <w:r>
            <w:fldChar w:fldCharType="begin"/>
          </w:r>
          <w:r>
            <w:instrText xml:space="preserve"> PAGEREF _Toc15657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_Toc19286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Edmond-karp</w:t>
          </w:r>
          <w:r>
            <w:tab/>
          </w:r>
          <w:r>
            <w:fldChar w:fldCharType="begin"/>
          </w:r>
          <w:r>
            <w:instrText xml:space="preserve"> PAGEREF _Toc19286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_Toc13017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最长上升子序列</w:t>
          </w:r>
          <w:r>
            <w:tab/>
          </w:r>
          <w:r>
            <w:fldChar w:fldCharType="begin"/>
          </w:r>
          <w:r>
            <w:instrText xml:space="preserve"> PAGEREF _Toc13017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_Toc14175 </w:instrText>
          </w:r>
          <w:r>
            <w:fldChar w:fldCharType="separate"/>
          </w:r>
          <w:r>
            <w:rPr>
              <w:rFonts w:hint="eastAsia" w:ascii="新宋体" w:eastAsia="新宋体" w:cs="新宋体"/>
              <w:kern w:val="0"/>
              <w:szCs w:val="24"/>
              <w:highlight w:val="white"/>
            </w:rPr>
            <w:t>并查集  时间复杂度</w:t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>O(</w:t>
          </w:r>
          <w:r>
            <w:rPr>
              <w:rFonts w:hint="eastAsia" w:ascii="新宋体" w:eastAsia="新宋体" w:cs="新宋体"/>
              <w:kern w:val="0"/>
              <w:szCs w:val="24"/>
              <w:highlight w:val="white"/>
            </w:rPr>
            <w:t>n</w:t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>)</w:t>
          </w:r>
          <w:r>
            <w:tab/>
          </w:r>
          <w:r>
            <w:fldChar w:fldCharType="begin"/>
          </w:r>
          <w:r>
            <w:instrText xml:space="preserve"> PAGEREF _Toc14175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_Toc25868 </w:instrText>
          </w:r>
          <w:r>
            <w:fldChar w:fldCharType="separate"/>
          </w:r>
          <w:r>
            <w:rPr>
              <w:rFonts w:hint="eastAsia" w:ascii="新宋体" w:eastAsia="新宋体" w:cs="新宋体"/>
              <w:kern w:val="0"/>
              <w:szCs w:val="24"/>
              <w:highlight w:val="white"/>
            </w:rPr>
            <w:t>树状数组  时间复杂度</w:t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>O(ElogE)</w:t>
          </w:r>
          <w:r>
            <w:tab/>
          </w:r>
          <w:r>
            <w:fldChar w:fldCharType="begin"/>
          </w:r>
          <w:r>
            <w:instrText xml:space="preserve"> PAGEREF _Toc25868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_Toc23112 </w:instrText>
          </w:r>
          <w:r>
            <w:fldChar w:fldCharType="separate"/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>Dijkstra</w:t>
          </w:r>
          <w:r>
            <w:rPr>
              <w:rFonts w:hint="eastAsia" w:ascii="新宋体" w:eastAsia="新宋体" w:cs="新宋体"/>
              <w:kern w:val="0"/>
              <w:szCs w:val="24"/>
              <w:highlight w:val="white"/>
            </w:rPr>
            <w:t>，路径的花费不能有负  时间复杂度</w:t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>O(ElogE)</w:t>
          </w:r>
          <w:r>
            <w:tab/>
          </w:r>
          <w:r>
            <w:fldChar w:fldCharType="begin"/>
          </w:r>
          <w:r>
            <w:instrText xml:space="preserve"> PAGEREF _Toc23112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_Toc13557 </w:instrText>
          </w:r>
          <w:r>
            <w:fldChar w:fldCharType="separate"/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>spfa算法求最短路径，允许负环</w:t>
          </w:r>
          <w:r>
            <w:tab/>
          </w:r>
          <w:r>
            <w:fldChar w:fldCharType="begin"/>
          </w:r>
          <w:r>
            <w:instrText xml:space="preserve"> PAGEREF _Toc13557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pos="3600"/>
              <w:tab w:val="right" w:leader="dot" w:pos="8306"/>
            </w:tabs>
          </w:pPr>
          <w:r>
            <w:fldChar w:fldCharType="begin"/>
          </w:r>
          <w:r>
            <w:instrText xml:space="preserve"> HYPERLINK \l _Toc25086 </w:instrText>
          </w:r>
          <w:r>
            <w:fldChar w:fldCharType="separate"/>
          </w:r>
          <w:r>
            <w:rPr>
              <w:rFonts w:hint="eastAsia" w:ascii="新宋体" w:eastAsia="新宋体" w:cs="新宋体"/>
              <w:kern w:val="0"/>
              <w:szCs w:val="24"/>
              <w:highlight w:val="white"/>
            </w:rPr>
            <w:t>次短路径</w:t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ab/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 xml:space="preserve"> </w:t>
          </w:r>
          <w:r>
            <w:tab/>
          </w:r>
          <w:r>
            <w:fldChar w:fldCharType="begin"/>
          </w:r>
          <w:r>
            <w:instrText xml:space="preserve"> PAGEREF _Toc25086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_Toc16012 </w:instrText>
          </w:r>
          <w:r>
            <w:fldChar w:fldCharType="separate"/>
          </w:r>
          <w:r>
            <w:rPr>
              <w:rFonts w:hint="eastAsia" w:ascii="新宋体" w:eastAsia="新宋体" w:cs="新宋体"/>
              <w:kern w:val="0"/>
              <w:szCs w:val="24"/>
              <w:highlight w:val="white"/>
            </w:rPr>
            <w:t>最大公共祖先（</w:t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>LCA</w:t>
          </w:r>
          <w:r>
            <w:rPr>
              <w:rFonts w:hint="eastAsia" w:ascii="新宋体" w:eastAsia="新宋体" w:cs="新宋体"/>
              <w:kern w:val="0"/>
              <w:szCs w:val="24"/>
              <w:highlight w:val="white"/>
            </w:rPr>
            <w:t>）</w:t>
          </w:r>
          <w:r>
            <w:rPr>
              <w:rFonts w:ascii="新宋体" w:eastAsia="新宋体" w:cs="新宋体"/>
              <w:kern w:val="0"/>
              <w:szCs w:val="24"/>
              <w:highlight w:val="white"/>
            </w:rPr>
            <w:t xml:space="preserve">  </w:t>
          </w:r>
          <w:r>
            <w:tab/>
          </w:r>
          <w:r>
            <w:fldChar w:fldCharType="begin"/>
          </w:r>
          <w:r>
            <w:instrText xml:space="preserve"> PAGEREF _Toc16012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jc w:val="center"/>
        <w:outlineLvl w:val="0"/>
        <w:rPr>
          <w:rFonts w:hint="eastAsia"/>
          <w:b/>
          <w:bCs/>
          <w:sz w:val="32"/>
          <w:szCs w:val="40"/>
          <w:lang w:val="en-US" w:eastAsia="zh-CN"/>
        </w:rPr>
      </w:pPr>
      <w:bookmarkStart w:id="0" w:name="_Toc11141"/>
      <w:r>
        <w:rPr>
          <w:rFonts w:hint="eastAsia"/>
          <w:b/>
          <w:bCs/>
          <w:sz w:val="32"/>
          <w:szCs w:val="40"/>
          <w:lang w:val="en-US" w:eastAsia="zh-CN"/>
        </w:rPr>
        <w:t>链式向前星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#include&lt;bits/stdc++.h&gt;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const int maxn = 1005;//点数最大值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int n, m, cnt;//n个点，m条边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struct Edge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{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int to, w, next;//终点，边权，同起点的上一条边的编号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}edge[maxn];//边集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int head[maxn];//head[i],表示以i为起点的第一条边在边集数组的位置（编号）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void init()//初始化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for (int i = 0; i &lt;= n; i++) head[i] = 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cnt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void add_edge(int u, int v, int w)//加边，u起点，v终点，w边权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edge[cnt].to = v; //终点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edge[cnt].w = w; //权值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edge[cnt].next = head[u];//以u为起点上一条边的编号，也就是与这个边起点相同的上一条边的编号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head[u] = cnt++;//更新以u为起点上一条边的编号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cin &gt;&gt; n &gt;&gt; 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int u, v, w;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init();//初始化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for (int i = 1; i &lt;= m; i++)//输入m条边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cin &gt;&gt; u &gt;&gt; v &gt;&gt; w;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add_edge(u, v, w);//加边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/*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加双向边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add_edge(u, v, w);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add_edge(v, u, w);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*/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for (int i = 1; i &lt;= n; i++)//n个起点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cout &lt;&lt; i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for (int j = head[i]; j != -1; j = edge[j].next)//遍历以i为起点的边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    cout &lt;&lt; i &lt;&lt; " " &lt;&lt; edge[j].to &lt;&lt; " " &lt;&lt; edge[j].w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 cout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60" w:firstLineChars="200"/>
        <w:jc w:val="center"/>
        <w:textAlignment w:val="auto"/>
        <w:outlineLvl w:val="0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bookmarkStart w:id="1" w:name="_Toc18270"/>
      <w:r>
        <w:rPr>
          <w:rFonts w:hint="eastAsia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子串个数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>int find_ab_or_ba(string origin , string find_str){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    int num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    for(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int i = 0 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>(i = origin.find(find_str,i)) != std::string::npos 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i++ , num ++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     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    return num;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2" w:name="_Toc2473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组合数</w:t>
      </w:r>
      <w:bookmarkEnd w:id="2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3" w:name="_Toc29735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求</w:t>
      </w:r>
      <w:r>
        <w:rPr>
          <w:rFonts w:ascii="KaTeX_Math" w:hAnsi="KaTeX_Math" w:eastAsia="KaTeX_Math" w:cs="KaTeX_Math"/>
          <w:b/>
          <w:bCs/>
          <w:i/>
          <w:iCs/>
          <w:caps w:val="0"/>
          <w:color w:val="000000"/>
          <w:spacing w:val="0"/>
          <w:sz w:val="25"/>
          <w:szCs w:val="25"/>
          <w:shd w:val="clear" w:fill="FFFFFF"/>
        </w:rPr>
        <w:t>C</w:t>
      </w:r>
      <w:r>
        <w:rPr>
          <w:rFonts w:hint="default" w:ascii="KaTeX_Math" w:hAnsi="KaTeX_Math" w:eastAsia="KaTeX_Math" w:cs="KaTeX_Math"/>
          <w:b/>
          <w:bCs/>
          <w:i/>
          <w:iCs/>
          <w:caps w:val="0"/>
          <w:color w:val="000000"/>
          <w:spacing w:val="0"/>
          <w:sz w:val="14"/>
          <w:szCs w:val="14"/>
          <w:shd w:val="clear" w:fill="FFFFFF"/>
        </w:rPr>
        <w:t>nk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1"/>
          <w:szCs w:val="1"/>
          <w:shd w:val="clear" w:fill="FFFFFF"/>
        </w:rPr>
        <w:t>​</w:t>
      </w:r>
      <w:bookmarkEnd w:id="3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C[MAX];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Cvalue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C[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(i, mod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mod)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4" w:name="_Toc27756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求1~n内所有的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C</w:t>
      </w:r>
      <w:r>
        <w:rPr>
          <w:rFonts w:hint="default" w:ascii="KaTeX_Math" w:hAnsi="KaTeX_Math" w:eastAsia="KaTeX_Math" w:cs="KaTeX_Math"/>
          <w:b/>
          <w:bCs/>
          <w:i/>
          <w:iCs/>
          <w:caps w:val="0"/>
          <w:color w:val="000000"/>
          <w:spacing w:val="0"/>
          <w:sz w:val="25"/>
          <w:szCs w:val="25"/>
          <w:shd w:val="clear" w:fill="FFFFFF"/>
        </w:rPr>
        <w:t>C</w:t>
      </w:r>
      <w:r>
        <w:rPr>
          <w:rFonts w:hint="default" w:ascii="KaTeX_Math" w:hAnsi="KaTeX_Math" w:eastAsia="KaTeX_Math" w:cs="KaTeX_Math"/>
          <w:b/>
          <w:bCs/>
          <w:i/>
          <w:iCs/>
          <w:caps w:val="0"/>
          <w:color w:val="000000"/>
          <w:spacing w:val="0"/>
          <w:sz w:val="14"/>
          <w:szCs w:val="14"/>
          <w:shd w:val="clear" w:fill="FFFFFF"/>
        </w:rPr>
        <w:t>nk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的值</w:t>
      </w:r>
      <w:bookmarkEnd w:id="4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C[MAX][MAX];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Cvalue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C[i][j]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(C[i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][j])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60" w:firstLineChars="20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5" w:name="_Toc1320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位运算</w:t>
      </w:r>
      <w:bookmarkEnd w:id="5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6" w:name="_Toc27575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基础的位运算</w:t>
      </w:r>
      <w:bookmarkEnd w:id="6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经常会将一个状态压缩成一个整数，这时掌握如何更改这个整数的二进制位是非常有必要的。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num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|=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//将num的第n位二进制位变为1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num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~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//将num的第n位二进制位变为0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num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^=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//将num的第n位二进制位翻转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可以这样枚举一个二进制数 n 的所有为 1 的二进制位的组合：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//对状态t进行操作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7" w:name="_Toc310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找出数组中唯一的元素</w:t>
      </w:r>
      <w:bookmarkEnd w:id="7"/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问题描述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给定一个整数数组，一个元素出现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次，其余元素出现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次。找到出现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次的元素（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k&gt;1,p&gt;=1,p\ mod\ k\not ={0}</w:t>
      </w:r>
      <w:r>
        <w:rPr>
          <w:rFonts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k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&gt;1,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p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&gt;=1,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p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mod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k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=0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算法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设需要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m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个计数器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m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m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−1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,⋯,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m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满足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m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&gt;=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log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。如果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2^m&gt;k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则说明需要一个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mask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变量，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mask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的计算由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的二进制位决定，假设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k=0b101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mask=~(x3&amp;~x2&amp;x1)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；假设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k=0b1100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mask=~(x4&amp;x3&amp;~x2&amp;~x1)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。最后的结果由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的二进制位决定，假设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p=0b01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，则结果是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x1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；假设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p=0b10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，则结果是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x2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；假设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p=0b110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，则结果是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x3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或者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x2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C++代码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nums[MAX];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findNumber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xm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..., x2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x1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mask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xm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^=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x_{m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}...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x2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^=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x1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^=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mask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~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(xm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...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x1);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//按要求计算mask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xm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mask;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x2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mask;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x1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mask;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xi;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//按要求返回一个x变量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8" w:name="_Toc15266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使用异或、位与运算做加法</w:t>
      </w:r>
      <w:bookmarkEnd w:id="8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plusANDXOR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gg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unsigned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gg)(a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^=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firstLine="843" w:firstLineChars="300"/>
        <w:jc w:val="both"/>
        <w:textAlignment w:val="auto"/>
        <w:rPr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9" w:name="_Toc19037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素数</w:t>
      </w:r>
      <w:bookmarkEnd w:id="9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10" w:name="_Toc611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用暴力方法判断 n 是否为素数</w:t>
      </w:r>
      <w:bookmarkEnd w:id="10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O(\sqrt n)</w:t>
      </w:r>
      <w:r>
        <w:rPr>
          <w:rFonts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O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isPrime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11" w:name="_Toc19733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利用埃氏筛法求解 [2,n) 以内的所有数字的一个质因子</w:t>
      </w:r>
      <w:bookmarkEnd w:id="11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O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nloglogn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prime[i]表示i的一个质因子，若prime[i]==0，表示i是一个素数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prime[MAX];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getPrime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(prime[i]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prime[j]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12" w:name="_Toc21398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欧拉函数</w:t>
      </w:r>
      <w:bookmarkEnd w:id="12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欧拉函数</w:t>
      </w:r>
      <w:r>
        <w:rPr>
          <w:rFonts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φ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的值是小于等于 n 且与 n 互质的正整数个数。注意，1 与任何正整数都互质，所以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φ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(1)=1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13" w:name="_Toc28786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欧拉函数的性质</w:t>
      </w:r>
      <w:bookmarkEnd w:id="13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欧拉函数是积性函数，即如果有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gcd(a,b)=1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φ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ab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)=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φ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)⋅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φ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b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720" w:hanging="360"/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  <w:lang w:val="en-US" w:eastAsia="zh-CN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=</w:t>
      </w:r>
      <w:r>
        <w:rPr>
          <w:rFonts w:ascii="KaTeX_Size1" w:hAnsi="KaTeX_Size1" w:eastAsia="KaTeX_Size1" w:cs="KaTeX_Size1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∑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d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∣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φ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d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14" w:name="_Toc8597"/>
      <w:r>
        <w:drawing>
          <wp:inline distT="0" distB="0" distL="114300" distR="114300">
            <wp:extent cx="4921250" cy="6540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求 n 的欧拉函数值</w:t>
      </w:r>
      <w:bookmarkEnd w:id="14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euler_phi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(gg)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sqrt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),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m;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15" w:name="_Toc27781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求 1~n 的欧拉函数值</w:t>
      </w:r>
      <w:bookmarkEnd w:id="15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phi[MAX];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phi_table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phi[i]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phi[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(phi[i]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(phi[j]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  phi[j]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phi[j]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phi[j]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34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16" w:name="_Toc2806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欧几里得算法</w:t>
      </w:r>
      <w:bookmarkEnd w:id="16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欧几里得算法可以求解 a,b 两数的最大公约数，时间复杂度为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O(log(max(a,b)))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，递归实现一般不会栈溢出。用欧几里得算法去求斐波那契数列相邻两项的最大公约数，该算法会达到最坏复杂度。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如果要求多个数的最大公约数（最小公倍数），当我们算出两个数的最大公约数（最小公倍数）之后，将它放入序列中对后面的数继续求解即可。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a,b,c 为任意整数，扩展欧几里得算法可以求解方程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ax+by=gcd(a,b)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的一组整数解。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0"/>
        <w:ind w:left="144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调用扩展欧几里得算法时，需保证 a,b 为正整数。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0"/>
        <w:ind w:left="144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若方程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ax+by=c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的一组整数解为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0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y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0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，，则它的任意整数解都可以写成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0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+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kb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′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y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0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−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ka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′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，其中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a'=a/gcd(a,b)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b'=b/gcd(a,b)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，k 取任意整数。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0"/>
        <w:ind w:left="144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若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g=gcd(a,b)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，方程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ax+by=g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的一组解是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0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y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0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，则当 c 是 g 的倍数时，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ax+by=c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的一组解是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(cx_0/g, cy_0/g)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；当 c 不是 g 的倍数时无整数解。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17" w:name="_Toc999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通过欧几里得算法计算两个正整数的最大公约数</w:t>
      </w:r>
      <w:bookmarkEnd w:id="17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gcd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a, gg b)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gcd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(b,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b); 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18" w:name="_Toc24658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扩展欧几里得算法求解方程 ax+by=gcd(a,b)的一组整数解，并返回 gcd(a,b)的值</w:t>
      </w:r>
      <w:bookmarkEnd w:id="18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//返回{gcd(a,b),x,y}，x,y是方程ax+by=gcd(a,b)的一组解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array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extendGcd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gg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{a,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extendGcd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(b,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{d[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], d[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], d[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]};}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//返回方程ax+by=c的解中x的最小非负整数值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getMinX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gg b, gg c)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extendGcd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(a, b);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19" w:name="_Toc25381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快速幂</w:t>
      </w:r>
      <w:bookmarkEnd w:id="19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20" w:name="_Toc850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快速幂</w:t>
      </w:r>
      <w:bookmarkEnd w:id="20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binpow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gg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21" w:name="_Toc14739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快速幂取模</w:t>
      </w:r>
      <w:bookmarkEnd w:id="21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//返回a^b%m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gg b, gg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22" w:name="_Toc17969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高精度快速幂</w:t>
      </w:r>
      <w:bookmarkEnd w:id="22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//返回a^b%mod，b是高精度整数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superPow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b, gg mod)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b.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superPow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(a, b, mod),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mod)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(a, k, mod)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23" w:name="_Toc18856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进制转换</w:t>
      </w:r>
      <w:bookmarkEnd w:id="23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用除基取余法将十进制数转换成 R 进制数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O(log_{R}n)</w:t>
      </w:r>
      <w:r>
        <w:rPr>
          <w:rFonts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O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log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n 为要转换的十进制数，R 为要转换的进制//返回用 vector&lt;gg&gt;存储的转换成的 R 进制数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n, gg 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//存储 R 进制数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do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//取余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//除基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n==0 时跳出循环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(ans),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(ans));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//翻转整个数组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将 R 进制数转换成十进制数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O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R 为转换的进制，r 为要存储在 vector&lt;gg&gt;中的转换的 R 进制数，n为r的元素个数//返回对应的十进制数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rToDec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r, gg 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24" w:name="_Toc19193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数学结论题</w:t>
      </w:r>
      <w:bookmarkEnd w:id="24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正整数拆分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给定一个正整数 n，将其拆分为至少多个正整数的和，并使这些整数的乘积最大化。 返回你可以获得的最大乘积。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//如果最少分解成2个正整数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integerBreak2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n, gg mod)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a, mod);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mod)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a, mod)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//如果最少可以分解成1个正整数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integerBreak1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n, gg mod)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a, mod);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mod)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a, mod)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25" w:name="_Toc18921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格雷码与二进制码</w:t>
      </w:r>
      <w:bookmarkEnd w:id="25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在一组数的编码中，若任意两个相邻的代码只有一位二进制数不同，则称这种编码为格雷码（Gray Code）。3 位格雷码如下：</w:t>
      </w:r>
    </w:p>
    <w:tbl>
      <w:tblPr>
        <w:tblStyle w:val="12"/>
        <w:tblW w:w="45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1"/>
        <w:gridCol w:w="1531"/>
        <w:gridCol w:w="15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十进制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二进制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格雷码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000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001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010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011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100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101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110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111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100</w:t>
            </w:r>
          </w:p>
        </w:tc>
      </w:tr>
    </w:tbl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设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G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、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B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为对应的格雷码与二进制码表示，从低位向高位由 0 开始编号，就像下面这样：</w:t>
      </w:r>
    </w:p>
    <w:tbl>
      <w:tblPr>
        <w:tblStyle w:val="12"/>
        <w:tblW w:w="45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61"/>
        <w:gridCol w:w="1077"/>
        <w:gridCol w:w="1077"/>
        <w:gridCol w:w="10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333333"/>
                <w:spacing w:val="0"/>
                <w:kern w:val="0"/>
                <w:sz w:val="25"/>
                <w:szCs w:val="25"/>
                <w:lang w:val="en-US" w:eastAsia="zh-CN" w:bidi="ar"/>
              </w:rPr>
              <w:t>G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333333"/>
                <w:spacing w:val="0"/>
                <w:kern w:val="0"/>
                <w:sz w:val="25"/>
                <w:szCs w:val="25"/>
                <w:lang w:val="en-US" w:eastAsia="zh-CN" w:bidi="ar"/>
              </w:rPr>
              <w:t>B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0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26" w:name="_Toc637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递归生成格雷码</w:t>
      </w:r>
      <w:bookmarkEnd w:id="26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1 位格雷码为 0；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n+1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位格雷码的集合 = 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位格雷码集合（顺序）加前缀 0 + 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位格雷码集合（逆序）加前缀 1。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</w:pPr>
      <w:bookmarkStart w:id="27" w:name="_Toc4756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n 位二进制码转 n 位格雷码</w:t>
      </w:r>
      <w:r>
        <w:drawing>
          <wp:inline distT="0" distB="0" distL="114300" distR="114300">
            <wp:extent cx="4527550" cy="1765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bookmarkStart w:id="28" w:name="_Toc25501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C++代码</w:t>
      </w:r>
      <w:bookmarkEnd w:id="28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getGrayFromBinary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n)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^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</w:pPr>
      <w:bookmarkStart w:id="29" w:name="_Toc2056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n 位格雷码转 n 位二进制码</w:t>
      </w:r>
      <w:r>
        <w:drawing>
          <wp:inline distT="0" distB="0" distL="114300" distR="114300">
            <wp:extent cx="4095750" cy="15430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bookmarkStart w:id="30" w:name="_Toc23615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C++代码</w:t>
      </w:r>
      <w:bookmarkEnd w:id="30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getBinaryFromGray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^=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31" w:name="_Toc822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高精度整数四则运算</w:t>
      </w:r>
      <w:bookmarkEnd w:id="31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一般情况下，如果要用到高精度运算，最好使用 python 语言编写程序，因为 python 语言本身的整数类型就自带高精度运算。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高精度与高精度的加法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//默认输入的a和b均为非负整数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Plus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string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carry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//进位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||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||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carry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i,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p1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p2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carry;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carry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(ans),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(ans));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//要进行翻转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高精度与高精度的减法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//默认输入的a和b均为非负整数，且a&gt;=b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(string a,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string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||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i,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p1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p2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p2)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//不够减，要借位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p1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p2;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erase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find_last_not_of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(ans),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(ans));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//要进行翻转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"0"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高精度与高精度的乘法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//默认a和b均为非负整数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Multiply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(),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ans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m,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//最终乘积最多有n+m位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(a[i]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(b[j]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(ans[i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//向乘积的i+j位进位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//填充乘积的i+j+1位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erase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find_first_not_of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"0"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//删除前导0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"0"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高精度与低精度的除法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//默认a为非负整数，b为正整数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pair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string, 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DivMod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gg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string ans;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//商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mod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//余数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mod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(mod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mod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erase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find_first_not_of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//删除多余的前导0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"0"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ans, mod};}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高精度与低精度的取模运算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//默认a为非负整数，b为正整数，返回a%b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gg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((ans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32" w:name="_Toc20823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分数</w:t>
      </w:r>
      <w:bookmarkEnd w:id="32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我们用假分数的形式表示一个分数，这种形式下，一个分数只包含分子和分母两个整数，而且它还可以表示大于 1 的分数。可以使用</w:t>
      </w:r>
      <w:r>
        <w:rPr>
          <w:rStyle w:val="16"/>
          <w:rFonts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array&lt;gg, 2&gt;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来表示这样一个假分数。由于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array&lt;gg, 2&gt;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类型名过长，我们可以使用为它取一个类型别名，即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using F=array&lt;gg, 2&gt;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（F 是分数的英文 fraction 的首字母）。为了表述和编码方便，如果我们有这样一个分数对象 f，我们针对这样一种表示方法约定以下规则：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分数对象 f 应该是 F 类型，其中 f[0] 表示分子，f[1] 表示分母；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分母 f[1] 永远都是正整数，如果 f 的值为负，那么让分子 f[0] 为负；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分子 f[1] 和分母 f[1] 应该一直是互质的，即两者除了 1 以外没有其他公约数；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如果 f 的值为 0，则令 f[0]=0，f[1]=1。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本模板给出的读入程序针对的是按 a/b 的格式给出分数形式，其中分子和分母全是整型范围内的整数，分母不为 0。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本模板输出的分数形式满足以下要求：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如果分数的值是一个整数，只输出整数部分；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如果分数的值大于 1，按带分数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k a/b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形式输出，k 为整数部分，a/b 为约分后的分数部分，如果有负号，只出现在整数部分；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如果分数的值小于 1，按带分数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a/b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形式输出，a/b 为约分后的分数部分，如果有负号，只出现在分子前；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如果分数的值为负，则会在分数前后输出圆括号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注意，进行分数除法时，你应该保证传入这个函数的除数不为 0。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using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array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//分数的输入，针对的是按 a/b 的格式给出分数形式，分母不为 0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F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input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 f;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//吸收'/'符号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cin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//分数的化简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simplify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//如果分子 f[0] 为 0，则令 f[1]=1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//如果分母 f[1] 为负，将分子 f[0] 和分母 f[1] 都取相反数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gcd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]));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//求出分子 f[0] 和分母 f[1] 绝对值的最大公约数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//分数的加法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F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Plus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 f;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simplify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(f);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//分数的减法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F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 f;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simplify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(f);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//分数的乘法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F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Multiply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 f;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simplify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(f);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//分数的除法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F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Div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 f;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f2[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simplify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(f);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//分数输出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output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'('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"/"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 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"/"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')'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33" w:name="_Toc23373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乘法逆元</w:t>
      </w:r>
      <w:bookmarkEnd w:id="33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如果一个线性同余方程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ax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≡1(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mod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称为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a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mod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 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  <w:lang w:val="en-US" w:eastAsia="zh-CN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的逆元，记作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−1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34" w:name="_Toc3016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扩展欧几里得算法求逆元</w:t>
      </w:r>
      <w:bookmarkEnd w:id="34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若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gcd(a,n)=1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，则方程无解。所以如果方程有解的话，就可以通过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instrText xml:space="preserve"> HYPERLINK "https://file+.vscode-resource.vscode-cdn.net/c:/Users/hp/Desktop/code-templates/%E6%95%B0%E5%AD%A6/%E6%AC%A7%E5%87%A0%E9%87%8C%E5%BE%97%E7%AE%97%E6%B3%95.md"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5"/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t>扩展欧几里得算法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求逆元。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35" w:name="_Toc27057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快速幂法求逆元</w:t>
      </w:r>
      <w:bookmarkEnd w:id="35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根据费马小定理，若 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为素数，且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gcd(a,n)=1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，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mod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的逆元可以计算为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−2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，可通过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instrText xml:space="preserve"> HYPERLINK "https://file+.vscode-resource.vscode-cdn.net/c:/Users/hp/Desktop/code-templates/%E6%95%B0%E5%AD%A6/%E5%BF%AB%E9%80%9F%E5%B9%82.md"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5"/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t>快速幂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求解。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36" w:name="_Toc25692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求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1,2,⋯,</w:t>
      </w:r>
      <w:r>
        <w:rPr>
          <w:rFonts w:hint="default" w:ascii="KaTeX_Math" w:hAnsi="KaTeX_Math" w:eastAsia="KaTeX_Math" w:cs="KaTeX_Math"/>
          <w:b/>
          <w:bCs/>
          <w:i/>
          <w:iCs/>
          <w:caps w:val="0"/>
          <w:color w:val="000000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中每个数关于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p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的逆元</w:t>
      </w:r>
      <w:bookmarkEnd w:id="36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inv[MAX];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invEle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inv[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inv[i]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inv[p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37" w:name="_Toc3072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求任意 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 个数关于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p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的逆元</w:t>
      </w:r>
      <w:bookmarkEnd w:id="37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首先计算 n 个数的前缀积，记为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s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，然后利用快速幂或扩展欧几里得算法计算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s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的逆元，记作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sv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。因为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sv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是 n 个数的积的逆元，所以当我们把它乘上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时，就会和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的逆元抵消，于是就得到了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到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的积逆元，记为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sv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−1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。可以依次计算出所有的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sv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，于是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−1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就可以用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s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−1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⋅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sv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求得。算法时间复杂度为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O(n+logp)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inv[MAX], s[MAX], a[MAX], sv[MAX];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invEle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s[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s[i]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//也可以用扩展欧几里得来求逆元,视个人喜好而定.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sv[n]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powMod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(s[n],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p);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sv[i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inv[i]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38" w:name="_Toc30986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Trie</w:t>
      </w:r>
      <w:bookmarkEnd w:id="38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39" w:name="_Toc5881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字符串 Trie</w:t>
      </w:r>
      <w:bookmarkEnd w:id="39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root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//插入一个单词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insert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word)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word)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children[c])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children[c]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children[c];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count;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//查找一个单词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search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word)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word)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children[c])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outlineLvl w:val="0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bookmarkStart w:id="40" w:name="_Toc28577"/>
      <w:bookmarkStart w:id="41" w:name="_Toc13006"/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children[c];</w:t>
      </w:r>
      <w:bookmarkEnd w:id="40"/>
      <w:bookmarkEnd w:id="41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count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//如果是查找前缀把这条语句换成return true;就可以了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//删除一个单词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remove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word) {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(root, word,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count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//该结点代表的单词个数,count&gt;0表示这是一个单词结点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children[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128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]{};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word,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word.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children[word[p]]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children[word[p]], word,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all_of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children),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children), [](TrieNode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 }))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42" w:name="_Toc2050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01-Trie</w:t>
      </w:r>
      <w:bookmarkEnd w:id="42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template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bits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root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//插入一个不超过bits位的非负整数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insert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bitset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bits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bits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children[bin[j]])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children[bin[j]]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children[bin[j]];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remove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bitset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bits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(root, bin, bits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//与bin异或的最大值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search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bitset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bits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bits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bin[j]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children[k])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children[k];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children[k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^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children[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]{};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(TrieNode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bitset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bits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bin,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children[bin[p]]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children[bin[p]], bin,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children[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  <w:lang w:val="en-US" w:eastAsia="zh-CN"/>
        </w:rPr>
      </w:pPr>
      <w:bookmarkStart w:id="43" w:name="_Toc19871"/>
      <w:bookmarkStart w:id="44" w:name="_Toc21604"/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  <w:lang w:val="en-US" w:eastAsia="zh-CN"/>
        </w:rPr>
        <w:t>分割字符串</w:t>
      </w:r>
      <w:bookmarkEnd w:id="43"/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vector&lt;string&gt; split(const string&amp; s, string c = " ")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vector&lt;string&gt; ans;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for (gg i = 0, j = 0; i &lt; s.size(); i = j + 1)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0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</w:t>
      </w:r>
      <w:bookmarkStart w:id="45" w:name="_Toc25778"/>
      <w:bookmarkStart w:id="46" w:name="_Toc7639"/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j = s.find(c, i);</w:t>
      </w:r>
      <w:bookmarkEnd w:id="45"/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 (j == string::npos)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j = s.size();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ans.push_back(s.substr(i, j - i));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ans;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  <w:lang w:val="en-US" w:eastAsia="zh-CN"/>
        </w:rPr>
      </w:pPr>
      <w:bookmarkStart w:id="47" w:name="_Toc28532"/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  <w:lang w:val="en-US" w:eastAsia="zh-CN"/>
        </w:rPr>
        <w:t>Manacher算法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求最大回文子串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string longestPalindrome(string&amp; s)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string news = "$#";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for (gg i = 0; i &lt; s.size(); ++i)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news = news + s[i] + "#";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vector&lt;gg&gt; p(news.size(), 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x = 0, xr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for (gg i = 1; i &lt; news.size(); ++i)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 (i &lt; xr)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p[i] = min(xr - i, p[2 * x - i]);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while (i + p[i] &lt; news.size() &amp;&amp; news[i - p[i]] == news[i + p[i]])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++p[i];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 (xr &lt; i + p[i])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0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</w:t>
      </w:r>
      <w:bookmarkStart w:id="48" w:name="_Toc30175"/>
      <w:bookmarkStart w:id="49" w:name="_Toc23116"/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x = i;</w:t>
      </w:r>
      <w:bookmarkEnd w:id="48"/>
      <w:bookmarkEnd w:id="4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xr = i + p[i];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k = max_element(begin(p) + 1, end(p)) - begin(p);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s.substr((k - p[k]) / 2, p[k] - 1);  //返回最长回文子串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  <w:lang w:val="en-US" w:eastAsia="zh-CN"/>
        </w:rPr>
      </w:pPr>
      <w:bookmarkStart w:id="50" w:name="_Toc8573"/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  <w:lang w:val="en-US" w:eastAsia="zh-CN"/>
        </w:rPr>
        <w:t>KMP</w:t>
      </w:r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#include &lt;bits/stdc++.h&gt;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using namespace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using gg = long long;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constexpr gg MAX = 1e6 + 5;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constexpr gg mod = 1e9 + 7;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constexpr gg INF = 2e18;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constexpr double thre = 1e-7;  //用以判断两个浮点数是否相等的阈值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gg ti, ni, mi, ki, di, pi, xi, yi;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void getNext(string pattern,gg*next){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j=-1;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next[0]=-1;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for(gg i=1;i&lt;pattern.size();++i){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while(j!=-1&amp;&amp;pattern[i]!=pattern[j+1])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j=next[j];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if(pattern[i]==pattern[j+1])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++j;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next[i]=j;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bool KMP(string text,string pattern){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next[pattern.size()];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getNextval(pattern,next);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for(gg i:next)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prLLf("%d ",i);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j=-1;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for(gg i=0;i&lt;text.size();++i){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while(j!=-1&amp;&amp;text[i]!=pattern[j+1])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j=next[j];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if(text[i]==pattern[j+1])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++j;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if(j==pattern.size()-1)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return true;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false;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void getNextval(string pattern,gg*next){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j=-1;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next[0]=-1;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for(gg i=1;i&lt;pattern.size();++i){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if(j!=-1&amp;&amp;pattern[i]!=pattern[j+1])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j=next[j];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if(pattern[i]==pattern[j+1])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++j;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if(j==-1||pattern[i+1]!=pattern[j+1])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next[i]=j;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next[i]=next[j];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gg KMPcount(string text,string pattern){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next[pattern.size()];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getNextval(pattern,next);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for(gg i:next)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prLLf("%d ",i);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j=-1,result=0;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for(gg i=0;i&lt;text.size();++i){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while(j!=-1&amp;&amp;text[i]!=pattern[j+1])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j=next[j];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if(text[i]==pattern[j+1])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++j;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if(j==pattern.size()-1){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++result;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j=next[j];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result;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0"/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kern w:val="44"/>
          <w:sz w:val="47"/>
          <w:szCs w:val="47"/>
          <w:shd w:val="clear" w:fill="FFFFFF"/>
          <w:lang w:val="en-US" w:eastAsia="zh-CN" w:bidi="ar"/>
        </w:rPr>
      </w:pPr>
      <w:bookmarkStart w:id="51" w:name="_Toc2354"/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kern w:val="44"/>
          <w:sz w:val="47"/>
          <w:szCs w:val="47"/>
          <w:shd w:val="clear" w:fill="FFFFFF"/>
          <w:lang w:val="en-US" w:eastAsia="zh-CN" w:bidi="ar"/>
        </w:rPr>
        <w:t>并查集</w:t>
      </w:r>
      <w:bookmarkEnd w:id="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class UFS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public: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//初始化并查集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UFS(gg n) : ufs(n + 5) { iota(begin(ufs), end(ufs), 0);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//查找结点所在树的根结点并进行路径压缩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findRoot(gg x) { return ufs[x] == x ? x : ufs[x] = findRoot(ufs[x]);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//合并两个结点所在集合，如果已在同一集合，返回false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bool unionSets(gg a, gg b)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0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</w:t>
      </w:r>
      <w:bookmarkStart w:id="52" w:name="_Toc23764"/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 = findRoot(a), b = findRoot(b);</w:t>
      </w:r>
      <w:bookmarkEnd w:id="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 (a == b)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return false;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ufs[a] = 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return true;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private: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vector&lt;gg&gt; ufs;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53" w:name="_Toc8798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树状数组</w:t>
      </w:r>
      <w:bookmarkEnd w:id="53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概述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16"/>
          <w:szCs w:val="16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树状数组又称二叉索引树，简称 BIT，是算法竞赛中常用的用来维护区间信息的数据结构。树状数组中，下标均从 1 开始。getSum 和 update 操作时间复杂度均为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O(log n)</w:t>
      </w:r>
      <w:r>
        <w:rPr>
          <w:rFonts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O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logn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看不懂，但是还是抄上吧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lowbit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在计算机中，一个补码表示的整数 x 变成其相反数-x 的过程相当于把 x 的二进制的每一位都取反， 然后末位加 1，而这等价于</w:t>
      </w:r>
      <w:r>
        <w:rPr>
          <w:rStyle w:val="14"/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直接把 x 的二进制最右边的 1 左边的每一位都取反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。因此</w:t>
      </w:r>
      <w:r>
        <w:rPr>
          <w:rStyle w:val="16"/>
          <w:rFonts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lowbits(x)=x&amp;(-x)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表示就是把 x 的二进制最右边的 1 左边的每一位都置为 0 得到的结果，它的值是能整除 x 的最大 2 的幂次数。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一维树状数组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单点修改，区间查询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len)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c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//实现将A[x] + v的功能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c[i]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//求A[1]~A[x]之和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sum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sum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c[i];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inline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x); };};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区间修改，单点查询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update 和 getSum 函数与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单点修改，区间查询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完全一致，但是需要使用差分建树和查询，下面的代码在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单点修改，区间查询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的基础上进行了进一步的封装。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len)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c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//利用差分建树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c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(i, 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//将区间[l,r]都加上v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l, gg r,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(l,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//求A[x]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sum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sum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c[i];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inline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x);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c[i]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区间修改，区间查询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len)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//利用差分建树(如果序列有初始值)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(i, 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//将区间[l,r]都加上v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l, gg r,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(l,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//求区间[l,r]的和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getRealSum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l, gg r)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sum1, sum2;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inline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x);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sum1.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sum1[i]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sum2[i]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//求前缀和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sum1[i]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sum2[i];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二维树状数组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单点修改，区间查询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len1, gg len2)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//将A[x][y]的值增加v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x, gg y,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y;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sum[i].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(j))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sum[i][j]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求左上角为(a,b)，右下角为(c,d)的矩阵的和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getRealSum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gg b, gg c, gg 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(c, 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(c,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inline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x);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求维护左上角为(1,1)，右下角为(x,y)的矩阵的和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x, gg y)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y;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(j))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sum[i][j];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区间修改，单点查询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len1, gg len2)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//利用差分建树(如果序列有初始值)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(i, j,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     v[i][j]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//将左上角为(a,b)，右下角为(c,d)的矩阵的值都加上v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gg b, gg c, gg d,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(a, b,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(a,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b,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求A[x][y]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x, gg y)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y;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(j))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sum[i][j];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inline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x);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x, gg y,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y;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(j))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sum[i][j]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区间修改，区间查询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len1, gg len2)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)),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sum3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sum4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//左上角为(a,b)右下角为(c,d)的矩阵全部加上x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gg b, gg c, gg d, gg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(a, b, x);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(a,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x);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b,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x);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x);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//查询左上角为(a,b)右下角为(c,d)的矩阵和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getRealSum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a, gg b, gg c, gg 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(c, 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d)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(c,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sum1, sum2, sum3, sum4;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inline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x);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x, gg y, gg val)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sum1.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y;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sum1[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(j))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sum1[i][j]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val;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sum2[i][j]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sum3[i][j]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y;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sum4[i][j]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y;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//查询左上角为(1,1)右下角为(x,y)的矩阵和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x, gg y)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ret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y;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lowbit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(j))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ret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sum1[i][j];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ret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sum2[i][j]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sum3[i][j];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ret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sum4[i][j];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ret;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54" w:name="_Toc11875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线段树</w:t>
      </w:r>
      <w:bookmarkEnd w:id="54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线段树是算法竞赛中常用的用来维护区间信息的数据结构。线段树可以在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O(logn)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时间复杂度内实现单点修改、区间修改、区间查询（区间求和，求区间最大值，求区间最小值）等操作。线段树维护的信息，需要满足可加性，即能以可以接受的速度合并信息和修改信息，包括在使用懒惰标记时，标记也要满足可加性（例如取模就不满足可加性，两个取模操作就不能合并在一起做）。注意，线段树和输入序列下标均需从 1 开始。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单点修改，区间查询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template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plus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plus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SegmentTree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 val;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TreeNode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_val,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val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(_val),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(_left),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(_right)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A表示原始的输入序列，如果没有这样的原始序列，用default_value对线段树中的值进行初始化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SegmentTree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len,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_default_value,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default_value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(_default_value),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update_op(A[p],v)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p,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p, v);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//查询A的[left,right]区间执行union_op后的值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left, gg right)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left, right);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//根结点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n;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//记录输入序列的长度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default_value;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Update_Operation update_op;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Union_Operation union_op;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left, gg right,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(A[left])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(default_value);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(default_value);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(left, mid, 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right, 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update_op(A[p],v)，[l,r]表示当前root结点包含的区间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l, gg r, gg p,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left, l, m, p,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r, p,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//查询A的[left,right]区间执行union_op后的值，[l,r]表示当前root结点包含的区间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l, gg r, gg left,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flag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//标记ans是否被赋过值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l, m, 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(m, right));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flag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res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(left,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), right);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(flag)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(ans, res);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res;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区间修改（只有加法），区间查询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template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plus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plus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multiplies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plus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SegmentTree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 val, lazy;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TreeNode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_val,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_lazy,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val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(_val),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(_lazy),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(_left),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(_right)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A表示原始的输入序列，如果没有这样的原始序列，用default_value对线段树中的值进行初始化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SegmentTree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len,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_sequence_default_value,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_lazy_default_value,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sequence_default_value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(_sequence_default_value),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lazy_default_value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(_lazy_default_value),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//将A的[left,right]区间的值都进行update_op操作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left, gg right, gg v) {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left, right, v);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//查询A的[left,right]区间执行union_op后的值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left, gg right)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left, right);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//根结点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n;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//记录输入序列的长度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sequence_default_value, lazy_default_value;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Update_Operation update_op;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Union_Operation union_op;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Lazy_Operation lazy_op;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Lazy_Union_Operation lazy_union_op;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left, gg right,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(A[left], lazy_default_value)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(sequence_default_value, lazy_default_value);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(sequence_default_value, lazy_default_value);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(left, mid, 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right, 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//下传懒惰标记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pushdown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l, gg 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lazy_default_value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lazy_default_value;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将A的[left,right]区间的值都进行update_op操作，[l,r]表示当前root结点包含的区间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l, gg r, gg left, gg right,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v));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pushdown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(root, l, r);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l, m, 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(m, right),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(left,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), right, 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//查询A的[left,right]区间执行union_op后的值，[l,r]表示当前root结点包含的区间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l, gg r, gg left,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pushdown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(root, l, r);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flag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//标记ans是否被赋过值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l, m, 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(m, right));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flag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res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(left,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), right);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(flag)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(ans, res);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res;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区间修改（加法和乘法），区间查询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template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MulAdd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operator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 }};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template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Mul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operator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 }};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template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operator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mod; }};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template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MulAdd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Add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Mul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MulAdd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Lazy_Union_Mul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Mul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SegmentTree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 val, lazy_add, lazy_mul;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TreeNode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_val,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_lazy_mul,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_lazy_add,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val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(_val),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(_lazy_add),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lazy_mul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(_lazy_mul),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(_left),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(_right)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A表示原始的输入序列，如果没有这样的原始序列，用default_value对线段树中的值进行初始化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SegmentTree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len,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_sequence_default_value,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_lazy_mul_value,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_lazy_add_value,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(len),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sequence_default_value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(_sequence_default_value),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lazy_add_value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(_lazy_add_value),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lazy_mul_value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(_lazy_mul_value),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lazy_union_mul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Lazy_Union_Mul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//将A的[left,right]区间的值都加上v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left, gg right,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left, right, lazy_mul_value, v);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//将A的[left,right]区间的值都乘上v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realMul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left, gg right,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left, right, v, lazy_add_value);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//查询A的[left,right]区间执行union_op后的值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realGetResult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left, gg right)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n, left, right);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//根结点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n;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//记录输入序列的长度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sequence_default_value, lazy_add_value, lazy_mul_value;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Update_Operation update_op;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Union_Operation union_op;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Lazy_Add lazy_add;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Lazy_Union_Add lazy_union_add;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Lazy_Union_Mul lazy_union_mul;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left, gg right,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(A[left], lazy_mul_value, lazy_add_value)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(sequence_default_value, lazy_mul_value, lazy_add_value);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(sequence_default_value, lazy_mul_value, lazy_add_value);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(left, mid, 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right, 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//下传懒惰标记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pushdown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l, gg 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lazy_add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lazy_add_value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lazy_mul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lazy_mul_value)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lazy_mul,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lazy_add));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lazy_add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lazy_add,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lazy_mul,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lazy_add);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lazy_mul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lazy_union_mul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lazy_mul,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lazy_mul);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lazy_mul,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lazy_add));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lazy_add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lazy_add,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lazy_mul,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lazy_add);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lazy_mul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lazy_union_mul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lazy_mul,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lazy_mul);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lazy_add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lazy_add_value;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lazy_mul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lazy_mul_value;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将A的[left,right]区间的值都进行update_op操作，[l,r]表示当前root结点包含的区间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l, gg r, gg left, gg right,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mul,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add)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val, mul,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add));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lazy_add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lazy_union_add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lazy_add, mul, add);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lazy_mul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lazy_union_mul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lazy_mul, mul);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pushdown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(root, l, r);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l, m, 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(m, right), mul, add);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(left,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), right, mul, add);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val,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//查询A的[left,right]区间执行union_op后的值，[l,r]表示当前root结点包含的区间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l, gg r, gg left,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pushdown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(root, l, r);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flag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//标记ans是否被赋过值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l, m, 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(m, right));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flag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res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(left, 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), right);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(flag)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(ans, res);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res;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55" w:name="_Toc23193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ST 表</w:t>
      </w:r>
      <w:bookmarkEnd w:id="55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概述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ST 表全称为</w:t>
      </w:r>
      <w:r>
        <w:rPr>
          <w:rStyle w:val="16"/>
          <w:rFonts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Sparse-Table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，是用于解决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可重复贡献问题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的数据结构。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可重复贡献问题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是指对于运算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opt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，满足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opt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 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=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x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，则对应的区间询问就是一个可重复贡献问题。例如，最大值有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max(x,x)=x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  <w:lang w:eastAsia="zh-CN"/>
        </w:rPr>
        <w:t>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gcd 有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gcd(x,x)=x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，所以 RMQ（RMQ 是英文 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Range Maximum/Minimum Query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的缩写，表示区间最大/最小值。） 和区间 GCD 就是一个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可重复贡献问题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。像区间和就不具有这个性质，如果求区间和的时候采用的预处理区间重叠了，则会导致重叠部分被计算两次。另外，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opt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还必须满足结合律才能使用 ST 表求解。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模板题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题目大意：给定 n 个数，有 m 个询问，对于每个询问，你需要回答区间 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[l,r]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中的最大值。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分析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ST 表基于 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倍增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思想，可以做到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Θ(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nlogn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 预处理， 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O(1)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回答每个询问。但是不支持修改操作。注意，查询的下标需从 1 开始。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drawing>
          <wp:inline distT="0" distB="0" distL="114300" distR="114300">
            <wp:extent cx="4375150" cy="18859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361" w:hanging="360" w:hangingChars="10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C++代码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template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typename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gg n2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public: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len,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default_value)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(len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(n2, default_value)),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Union_Operation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STinit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//求[l,r]区间执行union_op后的值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STquery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l, gg 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log2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(st[l][s], st[r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][s]);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private: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n;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//记录输入序列的长度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Union_Operation union_op;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STinit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st[i][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n2;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st[i][j]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union_op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(st[i][j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], st[i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))][j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}};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  <w:lang w:val="en-US" w:eastAsia="zh-CN"/>
        </w:rPr>
      </w:pPr>
      <w:bookmarkStart w:id="56" w:name="_Toc29336"/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  <w:lang w:val="en-US" w:eastAsia="zh-CN"/>
        </w:rPr>
        <w:t>平衡树</w:t>
      </w:r>
      <w:bookmarkEnd w:id="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//与根结点数据域相等时，一律插入到右子树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struct AVLTreeNode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gg data, height, num;  //关键字、高度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AVLTreeNode *left, *right;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AVLTreeNode(gg v, AVLTreeNode* l = nullptr, AVLTreeNode* r = nullptr,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gg h = 0) 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data(v),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height(h), left(l), right(r) 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gg getHeight(AVLTreeNode* r) { return r ? r-&gt;height : 0;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AVLTreeNode* findAVL(AVLTreeNode* root, gg 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if (not root or root-&gt;data == 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return root;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 else if (data &lt; root-&gt;data)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return findAVL(root-&gt;left, data);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return findAVL(root-&gt;right, data);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// LL：左左对应的情况(左单旋转),返回旋转后的根节点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AVLTreeNode* leftLeftRotation(AVLTreeNode* k2)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AVLTreeNode* k1 = k2-&gt;left;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k2-&gt;left = k1-&gt;right;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k1-&gt;right = k2;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k2-&gt;height = max(getHeight(k2-&gt;left), getHeight(k2-&gt;right)) + 1;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k1-&gt;height = max(getHeight(k1-&gt;left), k2-&gt;height) + 1;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k1;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// RR：右右对应的情况(右单旋转),返回旋转后的根节点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AVLTreeNode* rightRightRotation(AVLTreeNode* k1)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AVLTreeNode* k2 = k1-&gt;right;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k1-&gt;right = k2-&gt;left;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k2-&gt;left = k1;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k1-&gt;height = max(getHeight(k1-&gt;left), getHeight(k1-&gt;right)) + 1;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k2-&gt;height = max(getHeight(k2-&gt;right), k1-&gt;height) + 1;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k2;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// LR：左右对应的情况(左双旋转),返回旋转后的根节点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AVLTreeNode* leftRightRotation(AVLTreeNode* k3)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k3-&gt;left = rightRightRotation(k3-&gt;left);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leftLeftRotation(k3);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// RL：右左对应的情况(右双旋转),返回旋转后的根节点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AVLTreeNode* rightLeftRotation(AVLTreeNode* k1)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k1-&gt;right = leftLeftRotation(k1-&gt;right);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rightRightRotation(k1);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//将结点插入到AVL树中，并返回根节点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AVLTreeNode* insertNode(AVLTreeNode*&amp; root, gg 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if (not root)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root = new AVLTreeNode(data);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 else if (data &lt; root-&gt;data)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root-&gt;left = insertNode(root-&gt;left, data);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// 插入节点后，若AVL树失去平衡，则进行相应的调节。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 (getHeight(root-&gt;left) - getHeight(root-&gt;right) == 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if (data &lt; root-&gt;left-&gt;data)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 = leftLeftRotation(root);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 = leftRightRotation(root);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 else {  // 应该将data插入到"root的右子树"的情况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root-&gt;right = insertNode(root-&gt;right, data);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// 插入节点后，若AVL树失去平衡，则进行相应的调节。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 (getHeight(root-&gt;right) - getHeight(root-&gt;left) == 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if (data &gt; root-&gt;right-&gt;data)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 = rightRightRotation(root);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 = rightLeftRotation(root);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root-&gt;height = max(getHeight(root-&gt;left), getHeight(root-&gt;right)) + 1;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root;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//查找最大结点：返回root为根结点的AVL树的最大结点。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AVLTreeNode* maximum(AVLTreeNode* root)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while (root and root-&gt;right)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root = root-&gt;right;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root;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//查找最小结点：返回tree为根结点的AVL树的最小结点。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AVLTreeNode* minimum(AVLTreeNode* root)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while (root and root-&gt;left)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root = root-&gt;left;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root;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//删除结点(z)，返回根节点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AVLTreeNode* remove(AVLTreeNode*&amp; root, AVLTreeNode* z)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// 根为空或者没有要删除的节点，直接返回nullptr。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if (not root or not z)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return nullptr;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if (z-&gt;data &lt; root-&gt;data) {  // 待删除的节点在"root的左子树"中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root-&gt;left = remove(root-&gt;left, z);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// 删除节点后，若AVL树失去平衡，则进行相应的调节。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 (getHeight(root-&gt;right) - getHeight(root-&gt;left) == 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AVLTreeNode* r = root-&gt;right;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if (getHeight(r-&gt;left) &gt; getHeight(r-&gt;right))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 = rightLeftRotation(root);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 = rightRightRotation(root);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 else if (z-&gt;data &gt; root-&gt;data) {  // 待删除的节点在"root的右子树"中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root-&gt;right = remove(root-&gt;right, z);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// 删除节点后，若AVL树失去平衡，则进行相应的调节。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 (getHeight(root-&gt;left) - getHeight(root-&gt;right) == 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AVLTreeNode* l = root-&gt;left;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if (getHeight(l-&gt;right) &gt; getHeight(l-&gt;right))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 = leftRightRotation(root);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 = leftLeftRotation(root);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 else {  // root是对应要删除的节点。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if (root-&gt;left and root-&gt;right)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if (getHeight(root-&gt;left) &gt; getHeight(root-&gt;right))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如果root的左子树比右子树高；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则(01)找出root的左子树中的最大节点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  (02)将该最大节点的值赋值给root。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  (03)删除该最大节点。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这类似于用"root的左子树中最大节点"做"root"的替身；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采用这种方式的好处是：删除"root的左子树中最大节点"之后，AVL树仍然是平衡的。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AVLTreeNode* Max = maximum(root-&gt;left);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root-&gt;data = Max-&gt;data;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root-&gt;left = remove(root-&gt;left, Max);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如果root的左子树不比右子树高(即它们相等，或右子树比左子树高1)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则(01)找出root的右子树中的最小节点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  (02)将该最小节点的值赋值给root。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  (03)删除该最小节点。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这类似于用"root的右子树中最小节点"做"root"的替身；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// 采用这种方式的好处是：删除"root的右子树中最小节点"之后，AVL树仍然是平衡的。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AVLTreeNode* Min = minimum(root-&gt;right);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root-&gt;data = Min-&gt;data;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    root-&gt;right = remove(root-&gt;right, Min);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AVLTreeNode* tmp = root;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root = root-&gt;left ? root-&gt;left : root-&gt;right;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    delete tmp;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return root;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void remove(AVLTreeNode*&amp; root, gg 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AVLTreeNode* 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if ((z = findAVL(root, data)))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    root = remove(root, z);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57" w:name="_Toc2775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配对堆</w:t>
      </w:r>
      <w:bookmarkEnd w:id="57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以下给出的代码实现了小根配对堆，如果需要 decreaseKey 操作，配对堆结点类还需添加 prev 域，代码实现也会复杂一些。因此下面给出没实现和实现了 decreaseKey 操作的两份代码。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未实现 decreaseKey 操作的代码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val;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v)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val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(v) {}};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mergeTwoHeaps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//如果要实现大根配对堆，只需将这里的&gt;改成&lt;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swap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(a, b);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b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a;}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mergeSiblings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sibling)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sibling;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mergeTwoHeaps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mergeTwoHeaps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(x, a),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mergeSiblings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(b));}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//如果先使用findMin，再使用deleteMin，务必不要将前面得到的findMin的返回值再合并到堆中，应该重建一个结点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deleteMin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mergeSiblings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child); 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实现了 decreaseKey 操作的代码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val;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v)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val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(v) {}};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mergeTwoHeaps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//如果要实现大根配对堆，只需将这里的&lt;改成&gt;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swap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(a, b);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b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b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a;}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mergeSiblings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sibling)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b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sibling;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mergeTwoHeaps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mergeTwoHeaps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(x, a),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mergeSiblings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(b));}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//如果先使用findMin，再使用deleteMin，务必不要将前面得到的findMin的返回值再合并到堆中，应该重建一个结点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deleteMin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mergeSiblings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child); 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root为堆的根，x为要操作的节点，v为新的权值，调用时需保证x-&gt;val&gt;=v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decreaseKey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prev)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prev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prev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sibling;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prev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sibling;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sibling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prev;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sibling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mergeTwoHeaps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(root, x);}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</w:pPr>
      <w:r>
        <w:drawing>
          <wp:inline distT="0" distB="0" distL="114300" distR="114300">
            <wp:extent cx="5168900" cy="2921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58" w:name="_Toc1294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  <w:t>子集生成和全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排列</w:t>
      </w:r>
      <w:bookmarkEnd w:id="58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子集生成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使用</w:t>
      </w:r>
      <w:r>
        <w:rPr>
          <w:rStyle w:val="16"/>
          <w:rFonts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vector&lt;vector&lt;gg&gt;&gt;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类型的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ans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变量存储最终产生的所有子集。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无重复元素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  <w:shd w:val="clear" w:fill="FFFFFF"/>
        </w:rPr>
        <w:t>递归构造法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temp;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(temp);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temp.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temp.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subsets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  <w:shd w:val="clear" w:fill="FFFFFF"/>
        </w:rPr>
        <w:t>位向量法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nums,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&lt;bool&gt;&amp;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({});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(f[i])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f[p]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f,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f[p]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f,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subsets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&lt;bool&gt;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f,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  <w:shd w:val="clear" w:fill="FFFFFF"/>
        </w:rPr>
        <w:t>迭代构造法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subsets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ans{{}};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(ans[j]);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  <w:shd w:val="clear" w:fill="FFFFFF"/>
        </w:rPr>
        <w:t>二进制法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subsets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ans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ans[i].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(nums[j]);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有重复元素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  <w:shd w:val="clear" w:fill="FFFFFF"/>
        </w:rPr>
        <w:t>递归构造法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temp;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(temp);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temp.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temp.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subsetsWithDup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  <w:shd w:val="clear" w:fill="FFFFFF"/>
        </w:rPr>
        <w:t>位向量法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nums,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&lt;bool&gt;&amp;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({});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(f[i])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find_if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(nums),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  [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nums, p](gg a)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nums[p]; })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f[i]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(nums, f, j);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f[i]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(nums, f, j);}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subsetsWithDup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&lt;bool&gt;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f,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6"/>
          <w:szCs w:val="26"/>
          <w:shd w:val="clear" w:fill="FFFFFF"/>
        </w:rPr>
        <w:t>迭代构造法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subsetsWithDup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ans{{}};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(ans[j]);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全排列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使用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vector&lt;vector&lt;gg&gt;&gt;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类型的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ans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变量存储最终产生的所有排列。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无重复元素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//如果要求字典序输出全排列，调用之前请先对nums排序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swap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(nums[i], nums[p]);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swap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(nums[i], nums[p]);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permute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有重复元素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nums[p])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swap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(nums[i], nums[p]);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permuteUnique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(nums));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(nums,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2"/>
        <w:bidi w:val="0"/>
        <w:rPr>
          <w:rFonts w:hint="eastAsia"/>
          <w:sz w:val="44"/>
          <w:szCs w:val="44"/>
          <w:lang w:val="en-US" w:eastAsia="zh-CN"/>
        </w:rPr>
      </w:pPr>
      <w:bookmarkStart w:id="59" w:name="_Toc6791"/>
      <w:r>
        <w:rPr>
          <w:rFonts w:hint="eastAsia"/>
          <w:sz w:val="44"/>
          <w:szCs w:val="44"/>
          <w:lang w:val="en-US" w:eastAsia="zh-CN"/>
        </w:rPr>
        <w:t>整数取整</w:t>
      </w:r>
      <w:bookmarkEnd w:id="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gg up(gg n, gg m) { return n &gt;= 0 ? (n + m - 1) / m : n / m;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gg down(gg n, gg m) { return n &gt;= 0 ? n / m : (n - m + 1) / m; }</w:t>
      </w:r>
    </w:p>
    <w:p>
      <w:pPr>
        <w:pStyle w:val="2"/>
        <w:bidi w:val="0"/>
        <w:rPr>
          <w:rFonts w:hint="eastAsia"/>
          <w:sz w:val="44"/>
          <w:szCs w:val="44"/>
          <w:lang w:val="en-US" w:eastAsia="zh-CN"/>
        </w:rPr>
      </w:pPr>
      <w:bookmarkStart w:id="60" w:name="_Toc29617"/>
      <w:r>
        <w:rPr>
          <w:rFonts w:hint="eastAsia"/>
          <w:sz w:val="44"/>
          <w:szCs w:val="44"/>
          <w:lang w:val="en-US" w:eastAsia="zh-CN"/>
        </w:rPr>
        <w:t>日期处理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//周日用数字0表示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gg monthdays[13] </w:t>
      </w:r>
      <w:r>
        <w:rPr>
          <w:rFonts w:hint="default"/>
          <w:lang w:val="en-US" w:eastAsia="zh-CN"/>
        </w:rPr>
        <w:t>= {0, 31, 28, 31, 30, 31, 30, 31, 31, 30, 31, 30, 31}; //平年时每个月有多少天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gg daysOfMonth(gg y, gg m)</w:t>
      </w:r>
      <w:r>
        <w:rPr>
          <w:rFonts w:hint="default"/>
          <w:lang w:val="en-US" w:eastAsia="zh-CN"/>
        </w:rPr>
        <w:t xml:space="preserve"> {   //判断y年m月有几天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((y % 400 == 0 || y % 4 == 0 &amp;&amp; y % 100 != 0) &amp;&amp; m == 2)  // y年是闰年且查询2月有几天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29;                                                       //闰年2月有29天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monthdays[m];                                                 //直接返回monthdays的相应位置的天数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gg determineWeek</w:t>
      </w:r>
      <w:r>
        <w:rPr>
          <w:rFonts w:hint="default"/>
          <w:lang w:val="en-US" w:eastAsia="zh-CN"/>
        </w:rPr>
        <w:t>(gg y, gg m, gg d, gg week = 2) { //根据1850年1月1日是周二，返回y年m月d日是周几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(gg i = 1850; i &lt; y; ++i) {       //检查1850年到y年经历的年份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gg temp = (i % 400 == 0 || i % 4 == 0 &amp;&amp; i % 100 != 0) ? 366 : 365;  //平年有365天，闰年有366天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week = (week + temp) % 7;                                            //更新week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(gg i = 1; i &lt; m; ++i)     //检查1月到m月的月份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week = (week + daysOfMonth(y, i)) % 7;  //求出该月有几天，并更新week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(week + d - 1) % 7;   //返回周几，注意周日用0表示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gg determineDayOfNumberWeek</w:t>
      </w:r>
      <w:r>
        <w:rPr>
          <w:rFonts w:hint="default"/>
          <w:lang w:val="en-US" w:eastAsia="zh-CN"/>
        </w:rPr>
        <w:t>(gg y, gg m, gg b, gg c) { //判断y年m月第b个星期c是几号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gg week = determineWeek(y, m, 1);   //确定y年m月1日是周几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1 + (c + 7 - week) % 7 + 7 * (b - 1);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61" w:name="_Toc13235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内部排序算法</w:t>
      </w:r>
      <w:bookmarkEnd w:id="61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可以使用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instrText xml:space="preserve"> HYPERLINK "https://www.luogu.com.cn/problem/P1177"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5"/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t>洛谷题目P1177 【模板】快速排序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验证自己编写的算法是否正确（时间复杂度过高的排序算法会TLE）。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算法分类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排序算法可以分为以下5类：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0"/>
        <w:ind w:left="720" w:hanging="360"/>
        <w:outlineLvl w:val="1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插入类排序：直接插入排序、希尔排序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0"/>
        <w:ind w:left="720" w:hanging="360"/>
        <w:outlineLvl w:val="1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选择类排序：简单选择排序、堆排序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0"/>
        <w:ind w:left="720" w:hanging="360"/>
        <w:outlineLvl w:val="1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交换类排序：冒泡排序、快速排序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0"/>
        <w:ind w:left="720" w:hanging="360"/>
        <w:outlineLvl w:val="1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归并类排序：归并排序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0"/>
        <w:ind w:left="720" w:hanging="360"/>
        <w:outlineLvl w:val="1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基数类排序：基数排序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Style w:val="14"/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注：本博客编写的算法均是针对</w:t>
      </w:r>
      <w:r>
        <w:rPr>
          <w:rStyle w:val="16"/>
          <w:rFonts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vector&lt;gg&gt;</w:t>
      </w:r>
      <w:r>
        <w:rPr>
          <w:rStyle w:val="14"/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类型数据进行从小到大排序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八大内部排序算法的C++代码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直接插入排序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InsertSort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v[i], j;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v[j]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v[j]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希尔排序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直接插入排序就是增量为1时的希尔排序，二者的代码非常相似，可类比记忆。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以下代码采取希尔提出的选取增量的方法，即每次增量分别为：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\lfloor n/2 \rfloor、\lfloor n/4 \rfloor、··· ···、\lfloor n/2^k \rfloor、··· ···、2、1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⌊</w:t>
      </w:r>
      <w:r>
        <w:rPr>
          <w:rFonts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/2⌋、⌊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/4⌋、⋅⋅⋅⋅⋅⋅、⌊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/2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k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⌋、⋅⋅⋅⋅⋅⋅、2、1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ShellSort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inc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inc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inc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inc;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v[i], j;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inc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inc]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inc)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v[j]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inc];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v[j]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简单选择排序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SelectSort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(v[j]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v[k])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v[k];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v[k]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堆排序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以下代码建立的是大根堆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Down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v, gg n, gg p)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v[p];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child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(child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v[child]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v[child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v[child])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v[p]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v[child];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child;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v[p]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t;}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HeapSort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Down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(v,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(), i);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v[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Down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(v, i,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冒泡排序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以下代码以</w:t>
      </w:r>
      <w:r>
        <w:rPr>
          <w:rStyle w:val="14"/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一趟排序过程中如果没有发生关键字交换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作为冒泡排序结束的标志。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BubbleSort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flag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//标记是否有关键字交换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(v[j]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flag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v[j]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v[j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(flag)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快速排序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以下代码选择每个序列的第一个数字作为划分元素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QSort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v, gg left,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pivot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v[left],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left,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pivot)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v[i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pivot)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v[j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pivot;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QSort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(v, left,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QSort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(v,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right);}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QuickSort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QSort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(v,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 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归并排序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v,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gg left, gg mid,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left,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left;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k)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mid)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a[k]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a[k]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a[k]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a[k]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v[j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i)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//将合并后的有序序列拷贝回原数组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v,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gg left,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//待排序序列中只有0或1个关键字，不必排序，直接返回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//中间位置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(v, a, left, mid);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//递归排序左半部分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(v, a,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right);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//递归排序右半部分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(v, a, left, mid, right);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//合并两个有序序列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MergeSort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//合并两个有序序列时的输出序列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(v, a,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基数排序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以下代码假设待排序序列以10为基数，且使用了stl中的队列queue作为桶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//返回数组中最大值的位数，即基数排序的趟数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getNum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v, gg radix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(v[i]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v[i];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radix)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i;}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RadixSort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v, gg radix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num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getNum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queue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q[radix];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factor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i, factor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radix)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q[v[j]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factor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radix].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(v[j]);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radix;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q[j].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v[k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q[j].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front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q[j].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2"/>
        <w:bidi w:val="0"/>
        <w:rPr>
          <w:rFonts w:hint="eastAsia"/>
          <w:sz w:val="44"/>
          <w:szCs w:val="44"/>
          <w:lang w:val="en-US" w:eastAsia="zh-CN"/>
        </w:rPr>
      </w:pPr>
      <w:bookmarkStart w:id="62" w:name="_Toc21788"/>
      <w:r>
        <w:rPr>
          <w:rFonts w:hint="eastAsia"/>
          <w:sz w:val="44"/>
          <w:szCs w:val="44"/>
          <w:lang w:val="en-US" w:eastAsia="zh-CN"/>
        </w:rPr>
        <w:t>划分算法</w:t>
      </w:r>
      <w:bookmarkEnd w:id="6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//划分算法，将数组nums分成&lt;t、==t、&gt;t三部分，返回一个array，表示==t的部分的首元素索引、尾元素的下一个元素的索引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gg nums[MAX];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array&lt;gg, 2&gt; partition(gg t)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gg i = 0, j = 0, k = nums.size() - 1;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(i &lt;= k)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(nums[i] &gt; 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swap(nums[i], nums[k--]);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 (nums[i] &lt; 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swap(nums[i++], nums[j++]);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++i;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{j, i};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63" w:name="_Toc16579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二维前缀和</w:t>
      </w:r>
      <w:bookmarkEnd w:id="63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64" w:name="_Toc12207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问题描述</w:t>
      </w:r>
      <w:bookmarkEnd w:id="64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给出一个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m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  <w:lang w:val="en-US" w:eastAsia="zh-CN"/>
        </w:rPr>
        <w:t>*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的矩阵 a 以及四个整数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(1≤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≤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&lt;=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m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,1≤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≤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&lt;=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，求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 xml:space="preserve"> </w:t>
      </w:r>
      <w:r>
        <w:rPr>
          <w:rFonts w:ascii="KaTeX_Size1" w:hAnsi="KaTeX_Size1" w:eastAsia="KaTeX_Size1" w:cs="KaTeX_Size1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∑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=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​​</w:t>
      </w:r>
      <w:r>
        <w:rPr>
          <w:rFonts w:hint="default" w:ascii="KaTeX_Size1" w:hAnsi="KaTeX_Size1" w:eastAsia="KaTeX_Size1" w:cs="KaTeX_Size1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∑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j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=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​​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[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  <w:lang w:val="en-US" w:eastAsia="zh-CN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][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  <w:lang w:val="en-US" w:eastAsia="zh-CN"/>
        </w:rPr>
        <w:t>j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的值。注意，这里的下标都从 1 开始。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65" w:name="_Toc2093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简析</w:t>
      </w:r>
      <w:bookmarkEnd w:id="65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66" w:name="_Toc10814"/>
      <w:r>
        <w:drawing>
          <wp:inline distT="0" distB="0" distL="114300" distR="114300">
            <wp:extent cx="5273675" cy="216789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C++代码</w:t>
      </w:r>
      <w:bookmarkEnd w:id="66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a[MAX][MAX], preSum[MAX][MAX];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//计算前缀和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getPrefixSum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m, 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preSum[i][j]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preSum[i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preSum[i][j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preSum[i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a[i][j];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//计算将左上角为(r1,c1)，右下角为(r2,c2)的矩阵的和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getSum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r1, gg c1, gg r2, gg c2)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preSum[r2][c2]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preSum[r1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][c2]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preSum[r2][c1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preSum[r1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][c1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67" w:name="_Toc29079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二维差分</w:t>
      </w:r>
      <w:bookmarkEnd w:id="67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68" w:name="_Toc13885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问题描述</w:t>
      </w:r>
      <w:bookmarkEnd w:id="68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给出一个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m\times n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m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×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的零矩阵 a 以及多个修改操作，每个修改操作将以左上角坐标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(r_1,c_1)(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，右下角坐标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(r_2,c_2)(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的矩阵中所有的值都增加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v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v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(1\le r_1 \le r_2 &lt;=m, 1\le c_1 \le c_2 &lt;=n)(1≤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≤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r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&lt;=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m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,1≤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1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≤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c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2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&lt;=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，求所有修改操作结束后矩阵 a 的值。注意，这里的下标都从 1 开始。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69" w:name="_Toc3010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简析</w:t>
      </w:r>
      <w:bookmarkEnd w:id="69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利用差分的思想进行修改操作，然后利用前缀和的思想查询。能够保证每次修改操作的时间复杂度为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O(1)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O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(1)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，查询操作的时间复杂度为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O(mn)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O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mn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bookmarkStart w:id="70" w:name="_Toc14208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C++代码</w:t>
      </w:r>
      <w:bookmarkEnd w:id="70"/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a[MAX][MAX], preSum[MAX][MAX];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//计算差分，将左上角为(r1,c1)，右下角为(r2,c2)的矩阵的值都加上v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r1, gg c1, gg r2, gg c2, gg 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preSum[r1][c1]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preSum[r1][c2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preSum[r2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][c1]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preSum[r2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][c2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//计算矩阵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getResult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m, gg n)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preSum[i][j]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2"/>
        <w:bidi w:val="0"/>
      </w:pPr>
      <w:bookmarkStart w:id="71" w:name="_Toc6510"/>
      <w:r>
        <w:rPr>
          <w:rFonts w:hint="default"/>
        </w:rPr>
        <w:t>二分查找</w:t>
      </w:r>
      <w:bookmarkEnd w:id="71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二分查找算法的时间复杂度为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O(logn)</w:t>
      </w:r>
      <w:r>
        <w:rPr>
          <w:rFonts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O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(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logn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)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在升序序列中二分查找某数 x 的位置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//在升序序列中二分查找某数 x 的位置，二分区间为 [left,right]，如果不存在，返回-1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v[MAX];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binarySearch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left, gg right, gg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(v[mid]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mid;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(v[mid]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在非降序序列中二分查找第一个大于等于x的位置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//在非降序序列中二分查找第一个大于等于x的位置，二分区间为[left, right]//如果不存在这样的元素，返回-1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v[MAX];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lowerBound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left, gg right, gg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(v[mid]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mid;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mid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v[left]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left;}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72" w:name="_Toc29153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区间覆盖问题</w:t>
      </w:r>
      <w:bookmarkEnd w:id="72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这里用</w:t>
      </w:r>
      <w:r>
        <w:rPr>
          <w:rStyle w:val="16"/>
          <w:rFonts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array&lt;gg,2&gt;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类型存储一个区间，区间起点存储在下标为0的位置，区间终点存储在下标为1的位置。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区间完全覆盖问题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问题描述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给定一个区间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[0,m]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[0,</w:t>
      </w:r>
      <w:r>
        <w:rPr>
          <w:rFonts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m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，再给出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条区间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[a_i,b_i][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b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，求最少使用多少条区间可以将整个区间完全覆盖。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贪心策略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将每一个区间按照左端点升序排序，如果左端点相同，按右端点升序排序；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设置一个变量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right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表示已经覆盖的区域的右端点，在左端点小于等于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right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的区间中，每次选择右端点最大且大于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right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的区间。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C++代码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//只覆盖区间内的所有整点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inter[MAX][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rangeFullCoverage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(inter),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(inter));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maxr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inter.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(inter[i][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maxr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(maxr, inter[i][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maxr){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//如果给出的区间不能完全覆盖[0,m]，返回-1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maxr;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//覆盖整个区间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inter[MAX][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rangeFullCoverage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(inter),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(inter));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maxr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inter.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(inter[i][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maxr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(maxr, inter[i][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(right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maxr){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//如果给出的区间不能完全覆盖[0,m]，返回-1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maxr;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最大不相交问题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问题描述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给出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条区间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[a_i,b_i][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b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，从中选取尽量多的区间，使得这些区间两两没有公共点。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贪心策略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将每一个区间按照右端点升序排序，如果右端点相同，按左端点升序排序；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设置一个变量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right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表示已经覆盖的区域的右端点，如果当前区间左端点小于</w:t>
      </w:r>
      <w:r>
        <w:rPr>
          <w:rStyle w:val="16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7"/>
          <w:szCs w:val="17"/>
          <w:shd w:val="clear" w:fill="F0F0F0"/>
        </w:rPr>
        <w:t>right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，就选取该区间；否则用同样的方式尝试选取其它区间。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C++代码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//覆盖整个区间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inter[MAX][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rangeDisjoint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(inter),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(inter),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[](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array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array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});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inter.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inter[i][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inter[i][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区间选点问题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问题描述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给出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条区间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[a_i,b_i][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a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b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，要求选取尽量少的点，使得每个区间内都至少有一个点（不同区间内含的点可以是同一个）。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贪心策略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将每一个区间按照左端点升序排序，左端点相同的按右端点升序排序；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从第一个区间右端点开始往后找，如果下一个区间的左端点大于当前已选区间的右端点，说明要新开一个点，计数器加1，同时更新右区间能覆盖的最远距离；如果下一个区间右端点小于当前已选区间的右端点，说明共享的区间范围缩短了，那么就更新区间右端点为下一个区间右端点，重复以上操作，直至筛选完所有区间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C++代码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//区间选点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inter[MAX][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rangeSelectPoint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sort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(inter),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(inter));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ans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inter.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inter[i][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(inter[i][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], right);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73" w:name="_Toc1531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二叉树</w:t>
      </w:r>
      <w:bookmarkEnd w:id="73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结点类定义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val;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BTNode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v, 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val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(v) {}};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深度优先遍历（DFS）的递归写法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//二叉树的先根遍历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preOrder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//是空树直接返回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//访问根结点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preOrder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//递归遍历左子树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preOrder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//递归遍历右子树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//二叉树的中根遍历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//是空树直接返回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//递归遍历左子树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//访问根结点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//递归遍历右子树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//二叉树的先根遍历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postOrder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//是空树直接返回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postOrder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//递归遍历左子树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postOrder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//递归遍历右子树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//访问根结点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深度优先遍历（DFS）的非递归写法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//二叉树的先根遍历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preOrder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stack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 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//二叉树的中根遍历//注意中根遍历和先根遍历代码的差别仅仅在于ans.push_back(root-&gt;val);的位置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stack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 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//二叉树的后根遍历//注意后根遍历和先根遍历代码的差别在于先将右子树入栈，再将左子树入栈，最后进行一次翻转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postOrder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stack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ans.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val);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st.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reverse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(ans),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(ans));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i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ans){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" 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广度优先遍历（BFS）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//二叉树的层次遍历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levelOrder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queue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front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判断二叉树是否为完全二叉树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isCompleteTree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queue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pair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pair的second成员存储结点编号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({root,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front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t.second)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(t.first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({t.first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t.second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(t.first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({t.first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right, t.second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二叉查找树的相关操作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插入、查找操作时间复杂度均为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O(h)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，其中 h 为树的高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//向二叉查找树中插入元素x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insertElement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//根结点为空，新建一个结点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(x);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//向左子树中插入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insertElement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left, x);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//向右子树中插入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insertElement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right, x);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//在二叉查找树中查找元素x的位置，查找失败则返回空指针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findElement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gg x)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x)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//查找失败或查找成功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(x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//向左子树中查找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findElement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left, x);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//向右子树中查找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findElement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right, x);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根据遍历序列创建二叉树问题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注意，</w:t>
      </w:r>
      <w:r>
        <w:rPr>
          <w:rStyle w:val="14"/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这里的代码模板针对的二叉树，结点数据域的值都是唯一的，不会出现重复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由中根序列和先根序列创建二叉树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pre为先根序列，in为中根序列，r为根结点在pre中的下标//[left, right]为当前创建的树的中根序列区间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buildTree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pre,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in, gg r, gg left,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//序列为空，返回空指针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//查找根结点在中根序列中的位置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(in),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(in), pre[r])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(in);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(pre[r]);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//创建根结点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buildTree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(pre, in,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left,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//创建左子树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buildTree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(pre, in,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right);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//创建右子树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//返回根结点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由中根序列和先根序列得到后根序列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pre为先根序列，in为中根序列，r为根结点在pre中的下标//[left, right]为当前创建的树的中根序列区间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getPostFromPreIn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pre,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in, gg r, gg left,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//序列为空，直接返回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//查找根结点在中根序列中的位置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(in),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(in), pre[r])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(in);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getPostFromPreIn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(pre, in,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left,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//递归遍历左子树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getPostFromPreIn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(pre, in, r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right);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//递归遍历右子树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pre[r]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//输出后根序列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由先根序列创建二叉查找树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pre为先根序列，[left, right]为当前创建的树的先根序列区间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buildBST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pre, gg left,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//序列为空，返回空指针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nullptr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//查找右子树根结点在先根序列中的位置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find_if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 [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pre, left](gg a)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pre[left]; })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(pre);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(pre[left]);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//创建根结点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buildBST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(pre,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//创建左子树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buildBST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(pre, i, right);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//创建右子树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//返回根结点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由二叉查找树的先根序列得到后根序列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 pre为先根序列，[left, right]为当前创建的树的先根序列区间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getPostFromBSTPre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pre, gg left, gg right)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//序列为空，直接返回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//查找右子树根结点在先根序列中的位置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find_if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 [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pre, left](gg a) {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pre[left]; })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(pre);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getPostFromBSTPre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(pre,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//递归遍历左子树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getPostFromBSTPre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(pre, i, right);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//递归遍历右子树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pre[left]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最近公共祖先（LCA）问题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这里的代码模板针对的二叉树和要查找的指针 p、q，满足以下约定：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二叉树中结点数据域的值都是唯一的，不会出现重复；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p 指针和 q 指针指向的结点一定在树中；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非空结点与空结点的最近公共祖先为该非空结点。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普通二叉树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//在普通二叉树中查找p和q的最近公共祖先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LCA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p, 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BTNode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LCA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left, p, q),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LCA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right, p, q);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root;}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二叉查找树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//在二叉查找树中查找p和q的最近公共祖先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LCA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root, 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p, BTNode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p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root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LCA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(p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right, p, q);}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74" w:name="_Toc23182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多叉树</w:t>
      </w:r>
      <w:bookmarkEnd w:id="74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结点类定义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val;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child;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(gg v)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val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(v) {}};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深度优先遍历（DFS）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//树的先根遍历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preOrder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//是空树直接返回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//访问根结点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//递归遍历所有子树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preOrder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(i);}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//树的后根遍历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postOrder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//是空树直接返回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child)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//递归遍历所有子树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postOrder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//访问根结点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广度优先遍历（BFS）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//树的层次遍历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levelOrder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queue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TreeNode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(root);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empty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size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(s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front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pop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val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83691"/>
          <w:spacing w:val="0"/>
          <w:sz w:val="17"/>
          <w:szCs w:val="17"/>
          <w:shd w:val="clear" w:fill="F5F5F5"/>
        </w:rPr>
        <w:t>' '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child)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q.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75" w:name="_Toc25948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背包问题</w:t>
      </w:r>
      <w:bookmarkEnd w:id="75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0-1 背包问题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问题描述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bookmarkStart w:id="103" w:name="_GoBack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有 n 种重量和价值分别为</w:t>
      </w:r>
      <w:r>
        <w:rPr>
          <w:rFonts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w</w:t>
      </w:r>
      <w:r>
        <w:rPr>
          <w:rFonts w:hint="eastAsia" w:ascii="KaTeX_Math" w:hAnsi="KaTeX_Math" w:eastAsia="宋体" w:cs="KaTeX_Math"/>
          <w:i/>
          <w:iCs/>
          <w:caps w:val="0"/>
          <w:color w:val="333333"/>
          <w:spacing w:val="0"/>
          <w:sz w:val="25"/>
          <w:szCs w:val="25"/>
          <w:shd w:val="clear" w:fill="FFFFFF"/>
          <w:lang w:val="en-US" w:eastAsia="zh-CN"/>
        </w:rPr>
        <w:t xml:space="preserve"> 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  <w:lang w:val="en-US" w:eastAsia="zh-CN"/>
        </w:rPr>
        <w:t xml:space="preserve">  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  <w:lang w:val="en-US" w:eastAsia="zh-CN"/>
        </w:rPr>
        <w:t xml:space="preserve"> 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v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的物品。从这些物品中挑选出总重量不超过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w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的物品，求所有挑选方案中价值总和的最大值（物品下标为 1 到 n）。每种物品最多只能选一件。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从后向前递推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</w:pPr>
      <w:r>
        <w:drawing>
          <wp:inline distT="0" distB="0" distL="114300" distR="114300">
            <wp:extent cx="5194300" cy="20129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C++代码：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backpack01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dp[i][j]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dp[i][j]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(dp[i][j], dp[i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vi[i]);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][w];}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从前向后递推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drawing>
          <wp:inline distT="0" distB="0" distL="114300" distR="114300">
            <wp:extent cx="5273040" cy="20955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backpack01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dp[i][j]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dp[i][j]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(dp[i][j], dp[i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vi[i]);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dp[ni][w];}</w:t>
      </w:r>
    </w:p>
    <w:bookmarkEnd w:id="103"/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一维滚动数组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算法时间复杂度均为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O(nw)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backpack01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dp[j]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(dp[j], dp[j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vi[i]);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dp[w];}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当总重量 w 过大时，更换 DP 对象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</w:pPr>
      <w:r>
        <w:drawing>
          <wp:inline distT="0" distB="0" distL="114300" distR="114300">
            <wp:extent cx="5168900" cy="25590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backpack01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accumulate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(vi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vi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0ll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fill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(dp[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]),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(dp[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INF);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dp[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dp[i][j]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][j];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vi[i])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dp[i][j]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(dp[i][j], dp[i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vi[i]]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(dp[ni][j]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w)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完全背包问题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问题描述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有 n 种重量和价值分别为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w_i,v_i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w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v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的物品。从这些物品中挑选出总重量不超过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w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w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的物品，求所有挑选方案中价值总和的最大值（物品下标为 1 到 n）。每种物品可以挑选任意多件。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从后向前递推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</w:pPr>
      <w:r>
        <w:drawing>
          <wp:inline distT="0" distB="0" distL="114300" distR="114300">
            <wp:extent cx="5143500" cy="1790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backpackComplete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k)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dp[i][j]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(dp[i][j], dp[i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vi[i]);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][w];}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从前向后递推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</w:pPr>
      <w:r>
        <w:drawing>
          <wp:inline distT="0" distB="0" distL="114300" distR="114300">
            <wp:extent cx="5130800" cy="16827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backpackComplete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k)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dp[i][j]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(dp[i][j], dp[i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vi[i]);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dp[ni][w];}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一维滚动数组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O(nw)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，与 0-1 背包问题的一维滚动数组差别仅在于 j 循环的方向。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backpackComplete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dp[j]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(dp[j], dp[j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vi[i]);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dp[w];}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分组背包问题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问题描述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有 n 种重量和价值分别为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w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,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v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且组号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25"/>
          <w:szCs w:val="25"/>
          <w:shd w:val="clear" w:fill="FFFFFF"/>
        </w:rPr>
        <w:t>g</w:t>
      </w:r>
      <w:r>
        <w:rPr>
          <w:rFonts w:hint="default" w:ascii="KaTeX_Math" w:hAnsi="KaTeX_Math" w:eastAsia="KaTeX_Math" w:cs="KaTeX_Math"/>
          <w:i/>
          <w:iCs/>
          <w:caps w:val="0"/>
          <w:color w:val="333333"/>
          <w:spacing w:val="0"/>
          <w:sz w:val="14"/>
          <w:szCs w:val="14"/>
          <w:shd w:val="clear" w:fill="FFFFFF"/>
        </w:rPr>
        <w:t>i</w:t>
      </w:r>
      <w:r>
        <w:rPr>
          <w:rFonts w:hint="eastAsia" w:ascii="KaTeX_Math" w:hAnsi="KaTeX_Math" w:eastAsia="宋体" w:cs="KaTeX_Math"/>
          <w:i/>
          <w:iCs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1"/>
          <w:szCs w:val="1"/>
          <w:shd w:val="clear" w:fill="FFFFFF"/>
        </w:rPr>
        <w:t>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的物品。同一组的物品互相冲突，不能放在一起。从这些物品中挑选出总重量不超过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w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的物品，求所有挑选方案中价值总和的最大值（物品下标为 1 到 n）。每种物品可以挑选任意多件。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算法设计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这是 0-1 背包问题的变形、因为背包 dp 需要背包空间大小循环完一遍才能表示把一个物体放进去了，而在循环背包空间的过程中枚举物品，就相当于只放一种物品，因此我们可以在循环背包空间的过程外部枚举所有组，在循环背包空间的过程内部枚举同一组的所有物品，然后套用 0-1 背包的模板即可。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unordered_map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gg,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groups;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//存储组号和对应组的所有物品索引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backpackGroup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groups)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mi;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g.second)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  dp[j]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(dp[j], dp[j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wi[i]]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vi[i]);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树状+背包 DP 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问题描述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instrText xml:space="preserve"> HYPERLINK "https://www.luogu.com.cn/problem/P2014"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5"/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t>模板题——P2014 [CTSC1997]选课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88CC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现在有 N 门功课，每门课有个学分，每门课有一门或没有直接先修课。一个学生要从这些课程里选择 M 门课程学习，问他能获得的最大学分是多少？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算法设计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drawing>
          <wp:inline distT="0" distB="0" distL="114300" distR="114300">
            <wp:extent cx="5270500" cy="35394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tree[MAX];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(gg root)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gg 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tree[root])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gg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dfs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s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t;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(mi, s);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k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(j, 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k)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dp[root][j]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(dp[root][j], dp[i][k]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dp[root][j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k]);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s;}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76" w:name="_Toc1481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线性动态规划</w:t>
      </w:r>
      <w:bookmarkEnd w:id="76"/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合并石子问题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问题描述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n 堆石子排成一排，每次只能选相邻的 2 堆合并成新的一堆，并将新的一堆的石子数，记为该次合并的得分。求将 n 堆石子合并成 1 堆的最大得分。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算法设计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</w:pPr>
      <w:r>
        <w:drawing>
          <wp:inline distT="0" distB="0" distL="114300" distR="114300">
            <wp:extent cx="5048250" cy="22034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intervalDP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(){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len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len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len)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//枚举区间长度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left) {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//枚举左端点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gg right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len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//右端点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left;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right;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dp[left][right]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(dp[left][right], dp[left][i]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][right]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sum[right]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sum[left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dp[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][ni];}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outlineLvl w:val="1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</w:rPr>
      </w:pPr>
      <w:bookmarkStart w:id="77" w:name="_Toc8137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47"/>
          <w:szCs w:val="47"/>
          <w:shd w:val="clear" w:fill="FFFFFF"/>
        </w:rPr>
        <w:t>线性动态规划</w:t>
      </w:r>
      <w:bookmarkEnd w:id="77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6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本文数组下标均从 1 开始。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最长上升/不下降子序列（LIS）问题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</w:pPr>
      <w:r>
        <w:drawing>
          <wp:inline distT="0" distB="0" distL="114300" distR="114300">
            <wp:extent cx="5111750" cy="12509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//最长上升子序列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dp[MAX];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LIS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fill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INF);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lower_bound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i)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lower_bound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INF)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7"/>
          <w:szCs w:val="17"/>
          <w:shd w:val="clear" w:fill="F5F5F5"/>
        </w:rPr>
        <w:t>//最长不下降子序列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dp[MAX];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LIS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fill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INF);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nums)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upper_bound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i)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i;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lower_bound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INF)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最长公共子序列（LCS）问题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算法设计：记录下 a 中所有数字的下标，将 b 中数字转换成对应在 a 中的下标，求转换后 b 数组的最长上升子序列。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算法的时间复杂度为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O(nlogm)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C++代码：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 dp[MAX];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gg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longestCommonSubsequence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a,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b)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map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gg, vector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gg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&gt;&gt;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fill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, INF);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m[a[i]].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push_back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(i);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(gg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; 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mi;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i)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(m.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count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(b[i]))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auto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m[b[i]].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j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!=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m[b[i]].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rend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();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lower_bound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j)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j;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lower_bound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ni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, INF)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7"/>
          <w:szCs w:val="17"/>
          <w:shd w:val="clear" w:fill="F5F5F5"/>
        </w:rPr>
        <w:t>begin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(dp)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7"/>
          <w:szCs w:val="17"/>
          <w:shd w:val="clear" w:fill="F5F5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7"/>
          <w:szCs w:val="17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7"/>
          <w:szCs w:val="17"/>
          <w:shd w:val="clear" w:fill="F5F5F5"/>
        </w:rPr>
        <w:t>;}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数的划分问题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将正整数 n 划分成不超过 m 个正整数，这些正整数之和恰好等于 n，求划分方法数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状态含义：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dp[i][j]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表示将 正整数 i 划分成 j 个正整数的划分总数。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边界条件：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t>dp[i][0]=0，dp[0][0]=1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160" w:afterAutospacing="0" w:line="12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drawing>
          <wp:inline distT="0" distB="0" distL="114300" distR="114300">
            <wp:extent cx="5080000" cy="1447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31"/>
          <w:szCs w:val="31"/>
          <w:shd w:val="clear" w:fill="FFFFFF"/>
        </w:rPr>
        <w:t>将正整数 n 划分成恰好 m 个正整数，这些正整数之和恰好等于 n，求划分方法数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</w:pPr>
      <w:r>
        <w:drawing>
          <wp:inline distT="0" distB="0" distL="114300" distR="114300">
            <wp:extent cx="5073650" cy="20320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</w:pPr>
    </w:p>
    <w:p>
      <w:pPr>
        <w:pStyle w:val="2"/>
        <w:bidi w:val="0"/>
        <w:rPr>
          <w:rFonts w:hint="eastAsia"/>
          <w:sz w:val="44"/>
          <w:szCs w:val="44"/>
          <w:lang w:val="en-US" w:eastAsia="zh-CN"/>
        </w:rPr>
      </w:pPr>
      <w:bookmarkStart w:id="78" w:name="_Toc15657"/>
      <w:r>
        <w:rPr>
          <w:rFonts w:hint="eastAsia"/>
          <w:sz w:val="44"/>
          <w:szCs w:val="44"/>
          <w:lang w:val="en-US" w:eastAsia="zh-CN"/>
        </w:rPr>
        <w:t>Bellman-ford</w:t>
      </w:r>
      <w:bookmarkEnd w:id="7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insertEdge(gg from, gg to, gg cap, gg cost) {  //插入边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graph[from].push_back(edges.size());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edges.push_back(Edge(from, to, cap, 0, cost));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graph[to].push_back(edges.size());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edges.push_back(Edge(to, from, 0, 0, -cost));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 BellmanFord(gg s, gg t, gg&amp; flow, long long&amp; cost) {  //最大流算法,s为源点,t为汇点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gg a[MAXV] = {0}, p[MAXV] = {0},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dis[MAXV] = {0};  // a数组表示源点到结点a[i]的残量,p数组表示最短路树上到达结点p[i]的边在edges数组中的序号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fill(dis, dis + MAXV, INF);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 inQueue[MAXV] = {false};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dis[s] =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inQueue[s] = true;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a[s] = INF;  //起点的残量置为无穷大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queue&lt;gg&gt; q;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q.push(s);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(!q.empty()) {  //广度优先遍历查找从源点到达汇点的增广路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gg u = q.front();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q.pop();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inQueue[u] = false;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(gg i : graph[u]) {  //遍历以x为起点的边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Edge&amp; e = edges[i];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(e.cap &gt; e.flow &amp;&amp; dis[e.to] &gt; dis[u] + e.cost) {  //当前边的终点的残量为0且容量大于流量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dis[e.to] = dis[u] + e.cost;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p[e.to] = i;                          //更新到达该终点的边的编号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a[e.to] = min(a[u], e.cap - e.flow);  //更新源点到该终点的残量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(!inQueue[e.to])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inQueue[e.to] = true;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q.push(e.to);  //压入队列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(dis[t] == INF)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false;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flow += a[t];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cost += dis[t] * 1ll * a[t];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(gg u = t; u != s; u = edges[p[u]].from) {  //从汇点向前遍历增广路经，更新每条增广路的流量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edges[p[u]].flow += a[t];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edges[p[u] ^ 1].flow -= a[t];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true;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//需要保证初始网络中没有负权环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pair&lt;gg, long long&gt; MinCostMaxFlow(gg s, gg t)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gg flow =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long long cost =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(BellmanFord(s, t, flow, cost))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{flow, cost};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sz w:val="44"/>
          <w:szCs w:val="44"/>
          <w:lang w:val="en-US" w:eastAsia="zh-CN"/>
        </w:rPr>
      </w:pPr>
      <w:bookmarkStart w:id="79" w:name="_Toc19286"/>
      <w:r>
        <w:rPr>
          <w:rFonts w:hint="eastAsia"/>
          <w:sz w:val="44"/>
          <w:szCs w:val="44"/>
          <w:lang w:val="en-US" w:eastAsia="zh-CN"/>
        </w:rPr>
        <w:t>Edmond-karp</w:t>
      </w:r>
      <w:bookmarkEnd w:id="7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insertEdge(gg from, gg to, gg cap) {  //插入边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graph[from].push_back(edges.size());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edges.push_back(Edge(from, to, cap, 0));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graph[to].push_back(edges.size());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edges.push_back(Edge(to, from, 0, 0));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gg a[MAX], p[MAX];  // a数组表示源点到结点a[i]的残量,p数组表示最短路树上到达结点p[i]的边在edges数组中的序号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gg MaxFlow(gg s, gg t) {  //最大流算法,s为源点,t为汇点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gg flow = 0;          //最大流量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(true)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memset(a, 0, sizeof(a));  //将源点到达每个结点的残量初始化为0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//广度优先遍历查找从源点到达汇点的增广路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queue&lt;gg&gt; q;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q.push(s);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a[s] = LONG_LONG_MAX;  //起点的残量置为无穷大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while (!q.empty())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gg x = q.front();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q.pop();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(gg i : graph[x]) {  //遍历以x为起点的边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Edge&amp; e = edges[i];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(a[e.to] == 0 &amp;&amp; e.cap &gt; e.flow) {     //当前边的终点的残量为0且容量大于流量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p[e.to] = i;                          //更新到达该终点的边的编号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a[e.to] = min(a[x], e.cap - e.flow);  //更新源点到该终点的残量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q.push(e.to);                         //压入队列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(a[t] != 0)  //终点的残量不为零，跳出循环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(a[t] == 0)  //终点的残量为零，表示不存在增广路了，跳出外层死循环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(gg u = t; u != s; u = edges[p[u]].from) {  //从汇点向前遍历增广路经，更新每条增广路的流量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edges[p[u]].flow += a[t];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edges[p[u] ^ 1].flow -= a[t];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flow += a[t];  //增加最大流量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flow;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bidi w:val="0"/>
        <w:rPr>
          <w:rFonts w:hint="eastAsia"/>
          <w:sz w:val="44"/>
          <w:szCs w:val="44"/>
          <w:lang w:val="en-US" w:eastAsia="zh-CN"/>
        </w:rPr>
      </w:pPr>
      <w:bookmarkStart w:id="80" w:name="_Toc13017"/>
      <w:r>
        <w:rPr>
          <w:rFonts w:hint="eastAsia"/>
          <w:sz w:val="44"/>
          <w:szCs w:val="44"/>
          <w:lang w:val="en-US" w:eastAsia="zh-CN"/>
        </w:rPr>
        <w:t>最长上升子序列</w:t>
      </w:r>
      <w:bookmarkEnd w:id="80"/>
    </w:p>
    <w:p>
      <w:r>
        <w:drawing>
          <wp:inline distT="0" distB="0" distL="114300" distR="114300">
            <wp:extent cx="4108450" cy="35814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2400" cy="2501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snapToGrid w:val="0"/>
        <w:spacing w:before="0" w:after="0" w:line="240" w:lineRule="auto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bookmarkStart w:id="81" w:name="_Toc21401"/>
      <w:bookmarkStart w:id="82" w:name="_Toc14175"/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并查集  时间复杂度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O(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n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)</w:t>
      </w:r>
      <w:bookmarkEnd w:id="81"/>
      <w:bookmarkEnd w:id="82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/*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并查集一般用于对动态连通性的判断，主要应用于判断两个元素是否同集合，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*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是否连通，间接好友的判断。判断图是否连通，是否有环。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*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并查集分为带权和不带权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不带权并查集，合并时将序号小的作为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fa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，大多数情况直接套用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init(vector&lt;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&gt;&amp;fa,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n)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i=0; i&lt;n; ++i)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fa[i]=i;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findFather(vector&lt;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&gt;&amp;fa,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r)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(fa[r]!=r)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fa[r]=findFather(fa,fa[r]);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fa[r];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Union (vector&lt;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&gt;&amp;fa,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u,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v)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ufa=findFather(fa,u);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vfa=findFather(fa,v);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(ufa&lt;vfa)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fa[v]=fa[vfa]=ufa;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fa[u]=fa[ufa]=vfa;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rPr>
          <w:highlight w:val="white"/>
        </w:rPr>
      </w:pPr>
      <w:r>
        <w:rPr>
          <w:szCs w:val="21"/>
          <w:highlight w:val="white"/>
        </w:rPr>
        <w:br w:type="page"/>
      </w:r>
    </w:p>
    <w:p>
      <w:pPr>
        <w:pStyle w:val="2"/>
        <w:snapToGrid w:val="0"/>
        <w:spacing w:before="0" w:after="0" w:line="240" w:lineRule="auto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bookmarkStart w:id="83" w:name="_Toc7415"/>
      <w:bookmarkStart w:id="84" w:name="_Toc25868"/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树状数组  时间复杂度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O(ElogE)</w:t>
      </w:r>
      <w:bookmarkEnd w:id="83"/>
      <w:bookmarkEnd w:id="84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/*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树状数组用于查询任意两位间元素和，每次只能修改一个元素的值，代码简洁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*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一般情况下树状数组能解决的问题线段树都能解决，反之不行。</w:t>
      </w: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N = 500005;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val;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pos;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node[N];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reflect[N], n;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cmp(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&amp;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a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&amp;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b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a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.val &lt;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b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.val;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完全功能模板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注意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c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中元素位置从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1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开始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c[N];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lowbit(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&amp; (-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update(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add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) { 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一维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&lt;=n) {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//n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为元素个数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，与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MAXN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不同，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x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为位置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a[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]+=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add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+=lowbit(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getsum(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sum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&gt; 0)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sum += c[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];</w:t>
      </w:r>
    </w:p>
    <w:p>
      <w:pPr>
        <w:autoSpaceDE w:val="0"/>
        <w:autoSpaceDN w:val="0"/>
        <w:adjustRightInd w:val="0"/>
        <w:jc w:val="left"/>
        <w:outlineLvl w:val="0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bookmarkStart w:id="85" w:name="_Toc9465"/>
      <w:bookmarkStart w:id="86" w:name="_Toc15549"/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-= lowbit(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);</w:t>
      </w:r>
      <w:bookmarkEnd w:id="85"/>
      <w:bookmarkEnd w:id="86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sum;</w:t>
      </w: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main()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 = 1; i &lt;= n; ++i) c[i] = 0;   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初始化树状数组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sort(node + 1, node + n + 1, cmp);   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排序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 = 1; i &lt;= n; ++i) reflect[node[i].pos] = i;   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离散化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 = 1; i &lt;= n; ++i) {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update(reflect[i],1);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ans += i - getsum(reflect[i]);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反面思考，总个数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-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小于等于的元素个数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=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比他大的个数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printf(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"%lld\n"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 ans);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0;}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modify(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data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) { 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二维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 i&lt;MAXN; i+=lowbit(i))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j=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 j&lt;MAXN; j+=lowbit(j))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a[i][j]+=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data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get_sum(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res=0;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 i&gt;0; i-=lowbit(i))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j=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 j&gt;0; j-=lowbit(j))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res+=a[i][j];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res;</w:t>
      </w: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snapToGrid w:val="0"/>
        <w:spacing w:before="0" w:after="0" w:line="240" w:lineRule="auto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bookmarkStart w:id="87" w:name="_Toc25726"/>
      <w:bookmarkStart w:id="88" w:name="_Toc23112"/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// Dijkstra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，路径的花费不能有负  时间复杂度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O(ElogE)</w:t>
      </w:r>
      <w:bookmarkEnd w:id="87"/>
      <w:bookmarkEnd w:id="88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/*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注意具体题目变化，一般需要多加考虑限制条件和其它变量值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摘自 ZOJ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3794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贪心驾驶员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maxn = 1500;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INF = 0x3f3f3f3f;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Edge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from, to, dist;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HeapNode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d, u;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operator  &lt;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HeapNode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&amp;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rhs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)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 &gt;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rhs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.d;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Dijkstra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n, m;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vector&lt;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Edge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 edges;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vector&lt;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 G[maxn];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done[maxn];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标记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d[maxn];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花费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init(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-&gt; n =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 = 0; i &lt;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 i++)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G[i].clear();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edges.clear();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AddEdge(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to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dist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edges.push_back((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Edge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{from, to, dist});</w:t>
      </w:r>
    </w:p>
    <w:p>
      <w:pPr>
        <w:autoSpaceDE w:val="0"/>
        <w:autoSpaceDN w:val="0"/>
        <w:snapToGrid w:val="0"/>
        <w:jc w:val="left"/>
        <w:outlineLvl w:val="0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bookmarkStart w:id="89" w:name="_Toc11078"/>
      <w:bookmarkStart w:id="90" w:name="_Toc10223"/>
      <w:r>
        <w:rPr>
          <w:rFonts w:ascii="新宋体" w:eastAsia="新宋体" w:cs="新宋体"/>
          <w:color w:val="000000"/>
          <w:kern w:val="0"/>
          <w:szCs w:val="21"/>
          <w:highlight w:val="white"/>
        </w:rPr>
        <w:t>m = edges.size();</w:t>
      </w:r>
      <w:bookmarkEnd w:id="89"/>
      <w:bookmarkEnd w:id="90"/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G[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].push_back(m-1);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widowControl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br w:type="page"/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dijkstra(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priority_queue&lt;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HeapNode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 Q;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memset(d,0x3f,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(d));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memset(done, 0,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(done));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 = 0;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Q.push((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HeapNode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{0, s});</w:t>
      </w:r>
    </w:p>
    <w:p>
      <w:pPr>
        <w:autoSpaceDE w:val="0"/>
        <w:autoSpaceDN w:val="0"/>
        <w:snapToGrid w:val="0"/>
        <w:ind w:firstLine="42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(!Q.empty()) {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HeapNode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x = Q.top();</w:t>
      </w:r>
    </w:p>
    <w:p>
      <w:pPr>
        <w:autoSpaceDE w:val="0"/>
        <w:autoSpaceDN w:val="0"/>
        <w:snapToGrid w:val="0"/>
        <w:ind w:left="4200" w:firstLine="840" w:firstLineChars="40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Q.pop();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u = x.u;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(done[u])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continue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done[u] =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 = 0; i &lt;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)G[u].size(); i++) {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Edge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&amp;e = edges[G[u][i]];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(d[e.to] &gt; d[u] + e.dist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//&amp;&amp; d[u] + e.dist &lt;= c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一定注意具体题目限制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d[e.to] = d[u] + e.dist;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//if (pp[e.to]) d[e.to] = 0;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//p[e.to] = G[u][i];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路径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Q.push((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HeapNode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{d[e.to], e.to});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 G, H;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main() {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H.init(n+1);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G.init(n+1);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H.AddEdge(u, v, w);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G.AddEdge(v, u, w);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H.dijkstra(1);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G.dijkstra(n);</w:t>
      </w:r>
    </w:p>
    <w:p>
      <w:pPr>
        <w:autoSpaceDE w:val="0"/>
        <w:autoSpaceDN w:val="0"/>
        <w:snapToGri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rPr>
          <w:highlight w:val="white"/>
        </w:rPr>
      </w:pPr>
      <w:r>
        <w:rPr>
          <w:highlight w:val="white"/>
        </w:rPr>
        <w:br w:type="page"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 w:sep="1"/>
          <w:docGrid w:type="lines" w:linePitch="312" w:charSpace="0"/>
        </w:sectPr>
      </w:pPr>
    </w:p>
    <w:p>
      <w:pPr>
        <w:pStyle w:val="2"/>
        <w:snapToGrid w:val="0"/>
        <w:spacing w:before="0" w:after="0" w:line="240" w:lineRule="auto"/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</w:pPr>
      <w:bookmarkStart w:id="91" w:name="_Toc32169"/>
      <w:bookmarkStart w:id="92" w:name="_Toc13557"/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// spfa算法求最短路径，允许负环</w:t>
      </w:r>
      <w:bookmarkEnd w:id="91"/>
      <w:bookmarkEnd w:id="92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/*有两种路，一种走完这条路需要的时间是正的，另一种需要的时间是负的，问有没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*有这样一条回路，走完整条回路后，需要的时间的和是负的(判负环)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*判断每个点的入队次数，如果大于N（图中总的点数），就是有负环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*摘自  POJ 3259  虫洞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808080"/>
          <w:kern w:val="0"/>
          <w:szCs w:val="21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&lt;iostream&gt;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808080"/>
          <w:kern w:val="0"/>
          <w:szCs w:val="21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&lt;vector&gt;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808080"/>
          <w:kern w:val="0"/>
          <w:szCs w:val="21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&lt;queue&gt;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std;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808080"/>
          <w:kern w:val="0"/>
          <w:szCs w:val="21"/>
          <w:highlight w:val="white"/>
        </w:rPr>
        <w:t>#define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6F008A"/>
          <w:kern w:val="0"/>
          <w:szCs w:val="21"/>
          <w:highlight w:val="white"/>
        </w:rPr>
        <w:t>INF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0x3f3f3f3f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to;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len;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F,N,M,W;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2B91AF"/>
          <w:kern w:val="0"/>
          <w:szCs w:val="21"/>
          <w:highlight w:val="white"/>
        </w:rPr>
        <w:t>vector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vector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 &gt;graph;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设置相应全局变量后，完全模板函数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spfa(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vector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&gt;dis(N+1,</w:t>
      </w:r>
      <w:r>
        <w:rPr>
          <w:rFonts w:ascii="新宋体" w:eastAsia="新宋体" w:cs="新宋体"/>
          <w:color w:val="6F008A"/>
          <w:kern w:val="0"/>
          <w:szCs w:val="21"/>
          <w:highlight w:val="white"/>
        </w:rPr>
        <w:t>INF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dis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=0;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vector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&gt;count(N+1,0);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count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=1;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vector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&gt;inque(N+1,0);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queue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&gt;q;</w:t>
      </w:r>
    </w:p>
    <w:p>
      <w:pPr>
        <w:autoSpaceDE w:val="0"/>
        <w:autoSpaceDN w:val="0"/>
        <w:adjustRightInd w:val="0"/>
        <w:snapToGrid w:val="0"/>
        <w:contextualSpacing/>
        <w:jc w:val="left"/>
        <w:outlineLvl w:val="0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bookmarkStart w:id="93" w:name="_Toc29598"/>
      <w:bookmarkStart w:id="94" w:name="_Toc27588"/>
      <w:r>
        <w:rPr>
          <w:rFonts w:ascii="新宋体" w:eastAsia="新宋体" w:cs="新宋体"/>
          <w:color w:val="000000"/>
          <w:kern w:val="0"/>
          <w:szCs w:val="21"/>
          <w:highlight w:val="white"/>
        </w:rPr>
        <w:t>q.push(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);</w:t>
      </w:r>
      <w:bookmarkEnd w:id="93"/>
      <w:bookmarkEnd w:id="94"/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(!q.empty())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t=q.front();</w:t>
      </w:r>
    </w:p>
    <w:p>
      <w:pPr>
        <w:autoSpaceDE w:val="0"/>
        <w:autoSpaceDN w:val="0"/>
        <w:adjustRightInd w:val="0"/>
        <w:snapToGrid w:val="0"/>
        <w:contextualSpacing/>
        <w:jc w:val="left"/>
        <w:outlineLvl w:val="0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bookmarkStart w:id="95" w:name="_Toc9546"/>
      <w:bookmarkStart w:id="96" w:name="_Toc28530"/>
      <w:r>
        <w:rPr>
          <w:rFonts w:ascii="新宋体" w:eastAsia="新宋体" w:cs="新宋体"/>
          <w:color w:val="000000"/>
          <w:kern w:val="0"/>
          <w:szCs w:val="21"/>
          <w:highlight w:val="white"/>
        </w:rPr>
        <w:t>q.pop();</w:t>
      </w:r>
      <w:bookmarkEnd w:id="95"/>
      <w:bookmarkEnd w:id="96"/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inque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]=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i=0; i&lt;graph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.size(); ++i)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&amp;nd=graph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i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(dis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nd.to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&gt;dis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+nd.len)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dis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nd.to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=dis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+nd.len;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(!inque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nd.to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inque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nd.to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]=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snapToGrid w:val="0"/>
        <w:contextualSpacing/>
        <w:jc w:val="left"/>
        <w:outlineLvl w:val="0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bookmarkStart w:id="97" w:name="_Toc14374"/>
      <w:bookmarkStart w:id="98" w:name="_Toc13244"/>
      <w:r>
        <w:rPr>
          <w:rFonts w:ascii="新宋体" w:eastAsia="新宋体" w:cs="新宋体"/>
          <w:color w:val="000000"/>
          <w:kern w:val="0"/>
          <w:szCs w:val="21"/>
          <w:highlight w:val="white"/>
        </w:rPr>
        <w:t>q.push(nd.to);</w:t>
      </w:r>
      <w:bookmarkEnd w:id="97"/>
      <w:bookmarkEnd w:id="98"/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(++count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nd.to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&gt;N)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snapToGrid w:val="0"/>
        <w:ind w:firstLine="42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main()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cin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F;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(cin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N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M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W)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graph.assign(N+1,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vector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&gt;());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s,e,t;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(i=0; i&lt;M; ++i)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cin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graph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.push_back({e,t});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graph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.push_back({s,t});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(i=0; i&lt;W; ++i) {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cin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&gt;&gt;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graph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.push_back({e,-t});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(spfa(1))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cout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"NO"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&lt;&lt;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endl;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else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cout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"YES"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&lt;&lt;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endl;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0;</w:t>
      </w:r>
    </w:p>
    <w:p>
      <w:pPr>
        <w:autoSpaceDE w:val="0"/>
        <w:autoSpaceDN w:val="0"/>
        <w:adjustRightInd w:val="0"/>
        <w:snapToGrid w:val="0"/>
        <w:contextualSpacing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snapToGrid w:val="0"/>
        <w:contextualSpacing/>
        <w:rPr>
          <w:szCs w:val="21"/>
          <w:highlight w:val="white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 w:sep="1"/>
          <w:docGrid w:type="lines" w:linePitch="312" w:charSpace="0"/>
        </w:sectPr>
      </w:pPr>
    </w:p>
    <w:p>
      <w:pPr>
        <w:widowControl/>
        <w:snapToGrid w:val="0"/>
        <w:contextualSpacing/>
        <w:jc w:val="left"/>
        <w:rPr>
          <w:sz w:val="28"/>
          <w:szCs w:val="28"/>
          <w:highlight w:val="white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Cs w:val="21"/>
          <w:highlight w:val="white"/>
        </w:rPr>
        <w:t xml:space="preserve"> </w:t>
      </w:r>
      <w:r>
        <w:rPr>
          <w:szCs w:val="21"/>
          <w:highlight w:val="white"/>
        </w:rPr>
        <w:br w:type="page"/>
      </w:r>
    </w:p>
    <w:p>
      <w:pPr>
        <w:pStyle w:val="2"/>
        <w:snapToGrid w:val="0"/>
        <w:spacing w:before="0" w:after="0" w:line="240" w:lineRule="auto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bookmarkStart w:id="99" w:name="_Toc25086"/>
      <w:bookmarkStart w:id="100" w:name="_Toc8312"/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次短路径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ab/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算法复杂度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O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（e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loge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）</w:t>
      </w:r>
      <w:bookmarkEnd w:id="99"/>
      <w:bookmarkEnd w:id="100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/*次短路是的长度有可能和最短路一样长。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*求次短路：Dijkstra的dist数组和vis数组再加一维，松弛的时候讨论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*当前的路小于最短路，或者大于最短路但小于次短路这两种情况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maxn = 1000 + 5;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INF = 0x3f3f3f3f;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v, c, flag;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节点、耗费、最次标记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Node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= 0,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_c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= 0,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_flag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= 0) : v(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), c(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_c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), flag(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_flag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operator &lt;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&amp;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rhs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)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c &gt;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rhs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.c;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Edge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v, cost;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节点、耗费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Edge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= 0,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_cost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= 0) : v(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), cost(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_cost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2B91AF"/>
          <w:kern w:val="0"/>
          <w:szCs w:val="21"/>
          <w:highlight w:val="white"/>
        </w:rPr>
        <w:t>vector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&lt;edge&gt;E[maxn];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vis[maxn][2];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//0,1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分别表示最短和次短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dist[maxn][2];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Dijkstra(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memset(vis,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(vis));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memset(dist,0x3f,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(dist));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priority_queue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&lt;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&gt;que;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dist[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][0]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que.push(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s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 0, 0));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(!que.empty())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tep = que.top();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que.pop();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u = tep.v;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flag = tep.flag;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(vis[u][flag])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continue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vis[u][flag] =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 = 0; i &lt;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)E[u].size(); i++)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v = E[u]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i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.v;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cost = E[u]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[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i</w:t>
      </w:r>
      <w:r>
        <w:rPr>
          <w:rFonts w:ascii="新宋体" w:eastAsia="新宋体" w:cs="新宋体"/>
          <w:color w:val="008080"/>
          <w:kern w:val="0"/>
          <w:szCs w:val="21"/>
          <w:highlight w:val="white"/>
        </w:rPr>
        <w:t>]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.cost;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(!vis[v][0] &amp;&amp; dist[v][0] &gt; dist[u][flag] + cost)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dist[v][1] = dist[v][0];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最短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dist[v][0] = dist[u][flag] + cost;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que.push(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(v, dist[v][0], 0));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que.push(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(v, dist[v][1], 1));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}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(!vis[v][1] &amp;&amp; dist[v][1] &gt; dist[u][flag] + cost)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dist[v][1] = dist[u][flag] + cost;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次短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que.push(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Node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(v, dist[v][1], 1));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addedge(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w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].push_back(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Edge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,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w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main()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n, m, v, w;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(scanf(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, &amp;n) != </w:t>
      </w:r>
      <w:r>
        <w:rPr>
          <w:rFonts w:ascii="新宋体" w:eastAsia="新宋体" w:cs="新宋体"/>
          <w:color w:val="6F008A"/>
          <w:kern w:val="0"/>
          <w:szCs w:val="21"/>
          <w:highlight w:val="white"/>
        </w:rPr>
        <w:t>EOF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 = 0; i &lt;= n;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E[i].clear();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u = 1; u &lt;= n; u++)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scanf(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 &amp;m);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j = 0; j &lt; m; j++)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scanf(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"%d%d"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 &amp;v, &amp;w);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addedge(u, v, w);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Dijkstra(n, 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printf(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"%d\n"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 dist[n][1]);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highlight w:val="white"/>
        </w:rPr>
      </w:pPr>
      <w:r>
        <w:rPr>
          <w:highlight w:val="white"/>
        </w:rPr>
        <w:br w:type="page"/>
      </w:r>
    </w:p>
    <w:p>
      <w:pPr>
        <w:pStyle w:val="2"/>
        <w:snapToGrid w:val="0"/>
        <w:spacing w:before="0" w:after="0" w:line="240" w:lineRule="auto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bookmarkStart w:id="101" w:name="_Toc16012"/>
      <w:bookmarkStart w:id="102" w:name="_Toc10048"/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最大公共祖先（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LCA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）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 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算法复杂度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O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（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>nlogn</w:t>
      </w:r>
      <w:r>
        <w:rPr>
          <w:rFonts w:hint="eastAsia" w:ascii="新宋体" w:eastAsia="新宋体" w:cs="新宋体"/>
          <w:color w:val="008000"/>
          <w:kern w:val="0"/>
          <w:sz w:val="24"/>
          <w:szCs w:val="24"/>
          <w:highlight w:val="white"/>
        </w:rPr>
        <w:t>）</w:t>
      </w:r>
      <w:bookmarkEnd w:id="101"/>
      <w:bookmarkEnd w:id="102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/*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给出一棵有边权的树，再加上一条边，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Q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white"/>
        </w:rPr>
        <w:t>组询问，求两点之间的最短距离缩短了多少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maxn=100005;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maxe=100005;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maxdep=20;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Cs w:val="21"/>
          <w:highlight w:val="white"/>
        </w:rPr>
        <w:t>edge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to;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w;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无权树时可省略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 e[maxn&lt;&lt;1];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head[maxn],tot;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dis[maxn];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无权树时可省略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dep[maxn];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fa[maxn][maxdep];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init()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tot=0;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memset(head,-1,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(head));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addedge(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w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e[tot].to=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e[tot].w=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w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可省略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e[tot].next=head[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head[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]=tot++;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dfs(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pre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dep[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fa[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][0]=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pre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i=1; i&lt;maxdep; ++i)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fa[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][i]=fa[fa[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][i-1]][i-1];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i=head[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]; i!=-1; i=e[i].next)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v=e[i].to;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(v==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pre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continue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dis[v]=dis[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]+e[i].w;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可省略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dfs(v,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d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+1);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/*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完全模板函数</w:t>
      </w: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返回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u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，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v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两个节点的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LCA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8000"/>
          <w:kern w:val="0"/>
          <w:szCs w:val="21"/>
          <w:highlight w:val="white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lca(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(dep[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]&gt;dep[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swap(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hu=dep[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],hv=dep[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tu=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u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,tv=</w:t>
      </w:r>
      <w:r>
        <w:rPr>
          <w:rFonts w:ascii="新宋体" w:eastAsia="新宋体" w:cs="新宋体"/>
          <w:color w:val="808080"/>
          <w:kern w:val="0"/>
          <w:szCs w:val="21"/>
          <w:highlight w:val="white"/>
        </w:rPr>
        <w:t>v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找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v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节点向前第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det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祖先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det=hv-hu,i=0; det; det&gt;&gt;=1,i++)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(det&amp;1)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tv=fa[tv][i];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(tu==tv)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tu;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//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逐步逼近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tv,tu</w:t>
      </w:r>
      <w:r>
        <w:rPr>
          <w:rFonts w:hint="eastAsia" w:ascii="新宋体" w:eastAsia="新宋体" w:cs="新宋体"/>
          <w:color w:val="008000"/>
          <w:kern w:val="0"/>
          <w:szCs w:val="21"/>
          <w:highlight w:val="white"/>
        </w:rPr>
        <w:t>的</w:t>
      </w:r>
      <w:r>
        <w:rPr>
          <w:rFonts w:ascii="新宋体" w:eastAsia="新宋体" w:cs="新宋体"/>
          <w:color w:val="008000"/>
          <w:kern w:val="0"/>
          <w:szCs w:val="21"/>
          <w:highlight w:val="white"/>
        </w:rPr>
        <w:t>LCA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i=maxdep-1; i&gt;=0; --i)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(fa[tu][i]==fa[tv][i])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continue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tu=fa[tu][i];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tv=fa[tv][i];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fa[tu][0];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Cs w:val="21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main()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init();addedge(u,v,w);addedge(v,u,w);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dis[1]=0;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dfs(1,1,0);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L1=dis[a]+dis[b]2*dis[lca(a,b)];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L2=dis[a]+dis[u]2*dis[lca(a,u)]+dis[b]+dis[v]-2*dis[lca(b,v)]+w;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L3=dis[a]+dis[v]2*dis[lca(a,v)]+dis[b]+dis[u]-2*dis[lca(b,u)]+w;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printf(</w:t>
      </w:r>
      <w:r>
        <w:rPr>
          <w:rFonts w:ascii="新宋体" w:eastAsia="新宋体" w:cs="新宋体"/>
          <w:color w:val="A31515"/>
          <w:kern w:val="0"/>
          <w:szCs w:val="21"/>
          <w:highlight w:val="white"/>
        </w:rPr>
        <w:t>"%d\n"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>,L1-min(L1,min(L2,L3)));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Cs w:val="21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Cs w:val="21"/>
          <w:highlight w:val="white"/>
        </w:rPr>
        <w:t xml:space="preserve"> 0;</w:t>
      </w:r>
    </w:p>
    <w:p>
      <w:pPr>
        <w:rPr>
          <w:rFonts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rPr>
          <w:rFonts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b/>
          <w:bCs/>
          <w:color w:val="000000"/>
          <w:kern w:val="0"/>
          <w:sz w:val="24"/>
          <w:szCs w:val="24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 w:val="24"/>
          <w:szCs w:val="24"/>
          <w:highlight w:val="white"/>
        </w:rPr>
        <w:t>C++ sort 函数十分方便，可以对内置类型也可对自定义类型进行快速排序，内置类型的使用比较简单，下面主要讨论自定义类型的排序，一般有如下几种使用方法：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1.1 重载比较操作符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比如，我们现有一批学生，要根据他们的成绩进行升序排序，成绩如果相等则根据名字升序排序，那么我们可以如下操作：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struct Student{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string name;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int grade;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Student(string name, int grade) : name(name), grade(grade){}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bool operator &lt; (const Student&amp; rhs) const{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    return grade &lt; rhs.grade|| (grade == rhs.grade &amp;&amp; name &lt; rhs.name);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}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friend void operator &lt;&lt; (ostream&amp; output, const Student&amp; s){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    output &lt;&lt; s.name &lt;&lt; " " &lt;&lt; s.grade &lt;&lt; endl;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}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};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int main()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{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vector&lt;Student&gt; vec;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vec.emplace_back("Jack", 20);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vec.emplace_back("John", 30);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vec.emplace_back("Amy", 20);</w:t>
      </w:r>
    </w:p>
    <w:p>
      <w:pPr>
        <w:ind w:firstLine="420"/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vec.emplace_back("Bill", 90);</w:t>
      </w:r>
    </w:p>
    <w:p>
      <w:pPr>
        <w:ind w:firstLine="420"/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</w:t>
      </w: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 xml:space="preserve">   sort(begin(vec),end(vec));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return 0;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1.2 比较函数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当然，我们也可以自己写比较函数，实现如下：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bool cmp(const Student&amp; lhs, const Student&amp; rhs){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Return</w:t>
      </w:r>
      <w:r>
        <w:rPr>
          <w:rFonts w:hint="eastAsia" w:ascii="新宋体" w:eastAsia="新宋体" w:cs="新宋体"/>
          <w:color w:val="000000"/>
          <w:kern w:val="0"/>
          <w:szCs w:val="21"/>
          <w:highlight w:val="white"/>
          <w:lang w:val="en-US" w:eastAsia="zh-CN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lhs.grade&lt; rhs.grade|| (lhs.grade == rhs.grade &amp;&amp; lhs.name &lt; rhs.name);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}</w:t>
      </w: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sort(begin(vec),end(vec), cmp);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1.3 函数对象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另外一种方式，即构造一个函数对象，抑或叫 functor，其实就是实现了重载 operator() 的一个类，代码如下：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struct Compare{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bool operator()(const Student&amp; lhs, const Student&amp; rhs){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    return lhs.grade &lt; rhs.grade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    || (lhs.grade == rhs.grade &amp;&amp; lhs.name &lt; rhs.name);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}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};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按如下方式调用：</w:t>
      </w: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sort(begin(vec),end(vec), Compare());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二、降序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降序排序的方法与升序类似，如果采用比较函数、Lambda 或者比较函数的方式，只需要改一改比较条件就OK了，但是，如果对于Student类，我们定义了 operator &lt; 之后，不想为了降序排序再定义一个 operator &gt; 怎么办？两种办法！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2.1 reverse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升序排序之后，用 reverse 反转即可。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2.2 反向迭代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 xml:space="preserve">    直接按如下方式调用即可，不用再去重载 operator &gt;</w:t>
      </w: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sort(vec.rbegin(), vec.rend());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abs</w:t>
      </w: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返回一个数的绝对值（int、long long、 double）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2. min和max</w:t>
      </w:r>
    </w:p>
    <w:p>
      <w:pPr>
        <w:rPr>
          <w:rFonts w:hint="eastAsia" w:ascii="新宋体" w:eastAsia="新宋体" w:cs="新宋体"/>
          <w:b w:val="0"/>
          <w:bCs w:val="0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 w:val="0"/>
          <w:bCs w:val="0"/>
          <w:color w:val="000000"/>
          <w:kern w:val="0"/>
          <w:szCs w:val="21"/>
          <w:highlight w:val="white"/>
        </w:rPr>
        <w:t>用于比较两个同类型（注意是同类型）的最小值和最大值</w:t>
      </w: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在c++11中还提供了多个数一起比较大小</w:t>
      </w:r>
    </w:p>
    <w:p>
      <w:pPr>
        <w:rPr>
          <w:rFonts w:hint="eastAsia" w:ascii="新宋体" w:eastAsia="新宋体" w:cs="新宋体"/>
          <w:b w:val="0"/>
          <w:bCs w:val="0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 w:val="0"/>
          <w:bCs w:val="0"/>
          <w:color w:val="000000"/>
          <w:kern w:val="0"/>
          <w:szCs w:val="21"/>
          <w:highlight w:val="white"/>
        </w:rPr>
        <w:t>cout &lt;&lt; max({100, 99, 10, 1000}) &lt;&lt; endl; // 1000</w:t>
      </w:r>
    </w:p>
    <w:p>
      <w:pPr>
        <w:rPr>
          <w:rFonts w:hint="eastAsia" w:ascii="新宋体" w:eastAsia="新宋体" w:cs="新宋体"/>
          <w:b w:val="0"/>
          <w:bCs w:val="0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 w:val="0"/>
          <w:bCs w:val="0"/>
          <w:color w:val="000000"/>
          <w:kern w:val="0"/>
          <w:szCs w:val="21"/>
          <w:highlight w:val="white"/>
        </w:rPr>
        <w:t>cout &lt;&lt; min({100, 99, 10, 1000}) &lt;&lt; endl; // 10</w:t>
      </w:r>
    </w:p>
    <w:p>
      <w:pPr>
        <w:rPr>
          <w:rFonts w:hint="eastAsia" w:ascii="新宋体" w:eastAsia="新宋体" w:cs="新宋体"/>
          <w:b w:val="0"/>
          <w:bCs w:val="0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3. swap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用于交换两个同类型（注意是同类型）的变量</w:t>
      </w: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4. reserve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用来翻转指定范围的数组，传参规则和sort第一种传参形式一样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5. lower_bound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用于查找一个有序序列指定范围内的第一个大于等于给定值的位置，返回的是指针或者迭代器，即如果是数组，找不到返回范围的尾部，容器则返回end()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时间复杂度为O(logn)如果是自己定义的类型，记得重写小于符号（那还不如自己手写二分呢）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vector&lt;int&gt; vt = {0,2,4,6,8,10,12};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cout &lt;&lt; *lower_bound(vt.begin(), vt.end(), 3) &lt;&lt; endl; // 4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cout &lt;&lt; *lower_bound(vt.begin(), vt.end(), 4) &lt;&lt; endl; // 4</w:t>
      </w: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6. upper_bound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用于查找一个有序序列指定范围内的第一个大于给定值的位置，返回的是指针或者迭代器，即如果是数组，找不到返回范围的尾部，容器则返回end()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时间复杂度为$O(logn)$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vector&lt;int&gt; vt = {0,2,4,6,8,10,12};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cout &lt;&lt; *upper_bound(vt.begin(), vt.end(), 3) &lt;&lt; endl; // 4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cout &lt;&lt; *upper_bound(vt.begin(), vt.end(), 4) &lt;&lt; endl; // 6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b/>
          <w:bCs/>
          <w:color w:val="000000"/>
          <w:kern w:val="0"/>
          <w:szCs w:val="21"/>
          <w:highlight w:val="white"/>
        </w:rPr>
        <w:t>7. unique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用于将去除一个有序序列中指定范围内的重复元素（实际没有去除）,返回去除后的尾指针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vector&lt;int&gt; vt = {0,0,2,2,4,4,6,6,8,8,10,10,10,12,12};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int index = unique(vt.begin(), vt.end()) - vt.begin();</w:t>
      </w:r>
    </w:p>
    <w:p>
      <w:pPr>
        <w:rPr>
          <w:rFonts w:hint="eastAsia" w:ascii="新宋体" w:eastAsia="新宋体" w:cs="新宋体"/>
          <w:color w:val="000000"/>
          <w:kern w:val="0"/>
          <w:szCs w:val="21"/>
          <w:highlight w:val="white"/>
        </w:rPr>
      </w:pPr>
      <w:r>
        <w:rPr>
          <w:rFonts w:hint="eastAsia" w:ascii="新宋体" w:eastAsia="新宋体" w:cs="新宋体"/>
          <w:color w:val="000000"/>
          <w:kern w:val="0"/>
          <w:szCs w:val="21"/>
          <w:highlight w:val="white"/>
        </w:rPr>
        <w:t>cout &lt;&lt; index &lt;&lt; endl; // 7</w:t>
      </w:r>
    </w:p>
    <w:p>
      <w:pPr>
        <w:pStyle w:val="2"/>
        <w:bidi w:val="0"/>
        <w:rPr>
          <w:sz w:val="44"/>
          <w:szCs w:val="44"/>
        </w:rPr>
      </w:pPr>
      <w:r>
        <w:rPr>
          <w:sz w:val="44"/>
          <w:szCs w:val="44"/>
        </w:rPr>
        <w:t>巴什博弈</w:t>
      </w:r>
    </w:p>
    <w:p>
      <w:pPr>
        <w:pStyle w:val="6"/>
        <w:spacing w:line="240" w:lineRule="auto"/>
        <w:ind w:left="0" w:leftChars="0" w:firstLine="420" w:firstLineChars="0"/>
        <w:rPr>
          <w:rFonts w:hint="eastAsia" w:ascii="宋体" w:eastAsia="宋体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什么是巴什博弈：只有一堆</w:t>
      </w:r>
      <w:r>
        <w:rPr>
          <w:rFonts w:ascii="Arial" w:eastAsia="Arial"/>
          <w:w w:val="95"/>
          <w:sz w:val="21"/>
          <w:szCs w:val="21"/>
        </w:rPr>
        <w:t>n</w:t>
      </w:r>
      <w:r>
        <w:rPr>
          <w:rFonts w:hint="eastAsia" w:ascii="宋体" w:eastAsia="宋体"/>
          <w:w w:val="95"/>
          <w:sz w:val="21"/>
          <w:szCs w:val="21"/>
        </w:rPr>
        <w:t>个物品，两个人轮流从这堆物品中取物，</w:t>
      </w:r>
      <w:r>
        <w:rPr>
          <w:rFonts w:hint="eastAsia" w:ascii="宋体" w:eastAsia="宋体"/>
          <w:spacing w:val="124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规定每次至</w:t>
      </w:r>
      <w:r>
        <w:rPr>
          <w:rFonts w:hint="eastAsia" w:ascii="宋体" w:eastAsia="宋体"/>
          <w:sz w:val="21"/>
          <w:szCs w:val="21"/>
        </w:rPr>
        <w:t>少取一个，最多取</w:t>
      </w:r>
      <w:r>
        <w:rPr>
          <w:rFonts w:ascii="Arial" w:eastAsia="Arial"/>
          <w:sz w:val="21"/>
          <w:szCs w:val="21"/>
        </w:rPr>
        <w:t>m</w:t>
      </w:r>
      <w:r>
        <w:rPr>
          <w:rFonts w:hint="eastAsia" w:ascii="宋体" w:eastAsia="宋体"/>
          <w:sz w:val="21"/>
          <w:szCs w:val="21"/>
        </w:rPr>
        <w:t>个。最后取光者得胜。</w:t>
      </w:r>
      <w:r>
        <w:rPr>
          <w:rFonts w:hint="eastAsia" w:ascii="宋体" w:eastAsia="宋体"/>
          <w:w w:val="95"/>
          <w:sz w:val="21"/>
          <w:szCs w:val="21"/>
        </w:rPr>
        <w:t>我们称先进行游戏的人为先手，另一个人为后手。</w:t>
      </w:r>
    </w:p>
    <w:p>
      <w:pPr>
        <w:pStyle w:val="9"/>
        <w:spacing w:before="3" w:line="240" w:lineRule="auto"/>
        <w:rPr>
          <w:rFonts w:ascii="宋体"/>
          <w:sz w:val="21"/>
          <w:szCs w:val="21"/>
        </w:rPr>
      </w:pPr>
    </w:p>
    <w:p>
      <w:pPr>
        <w:pStyle w:val="9"/>
        <w:spacing w:line="240" w:lineRule="auto"/>
        <w:ind w:left="200" w:right="775"/>
        <w:rPr>
          <w:rFonts w:hint="eastAsia" w:ascii="宋体" w:eastAsia="宋体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4122420</wp:posOffset>
            </wp:positionH>
            <wp:positionV relativeFrom="paragraph">
              <wp:posOffset>82550</wp:posOffset>
            </wp:positionV>
            <wp:extent cx="146050" cy="82550"/>
            <wp:effectExtent l="0" t="0" r="6350" b="6350"/>
            <wp:wrapNone/>
            <wp:docPr id="220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" name="image124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03" cy="8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w w:val="95"/>
          <w:sz w:val="21"/>
          <w:szCs w:val="21"/>
        </w:rPr>
        <w:t>1</w:t>
      </w:r>
      <w:r>
        <w:rPr>
          <w:rFonts w:hint="eastAsia" w:ascii="宋体" w:eastAsia="宋体"/>
          <w:w w:val="95"/>
          <w:sz w:val="21"/>
          <w:szCs w:val="21"/>
        </w:rPr>
        <w:t>、如果</w:t>
      </w:r>
      <w:r>
        <w:rPr>
          <w:rFonts w:hint="eastAsia" w:ascii="宋体" w:eastAsia="宋体"/>
          <w:spacing w:val="-82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9"/>
          <w:sz w:val="21"/>
          <w:szCs w:val="21"/>
        </w:rPr>
        <w:drawing>
          <wp:inline distT="0" distB="0" distL="0" distR="0">
            <wp:extent cx="776605" cy="137160"/>
            <wp:effectExtent l="0" t="0" r="10795" b="2540"/>
            <wp:docPr id="2207" name="image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" name="image563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05" cy="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eastAsia="宋体"/>
          <w:sz w:val="21"/>
          <w:szCs w:val="21"/>
        </w:rPr>
        <w:t>，那么由于一次最多只能取</w:t>
      </w:r>
      <w:r>
        <w:rPr>
          <w:rFonts w:hint="eastAsia" w:ascii="宋体" w:eastAsia="宋体"/>
          <w:spacing w:val="61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个，所以，无论先手拿走多少个，</w:t>
      </w:r>
      <w:r>
        <w:rPr>
          <w:rFonts w:hint="eastAsia" w:ascii="宋体" w:eastAsia="宋体"/>
          <w:spacing w:val="-127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后手都能够一次拿走剩余的物品，后者取胜。</w:t>
      </w:r>
    </w:p>
    <w:p>
      <w:pPr>
        <w:pStyle w:val="9"/>
        <w:tabs>
          <w:tab w:val="left" w:pos="6358"/>
        </w:tabs>
        <w:spacing w:line="240" w:lineRule="auto"/>
        <w:ind w:left="200"/>
        <w:rPr>
          <w:rFonts w:hint="eastAsia" w:ascii="宋体" w:eastAsia="宋体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4232275</wp:posOffset>
            </wp:positionH>
            <wp:positionV relativeFrom="paragraph">
              <wp:posOffset>27940</wp:posOffset>
            </wp:positionV>
            <wp:extent cx="438785" cy="137160"/>
            <wp:effectExtent l="0" t="0" r="5715" b="2540"/>
            <wp:wrapNone/>
            <wp:docPr id="2209" name="image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" name="image564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10" cy="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w w:val="95"/>
          <w:sz w:val="21"/>
          <w:szCs w:val="21"/>
        </w:rPr>
        <w:t>2</w:t>
      </w:r>
      <w:r>
        <w:rPr>
          <w:rFonts w:hint="eastAsia" w:ascii="宋体" w:eastAsia="宋体"/>
          <w:w w:val="95"/>
          <w:sz w:val="21"/>
          <w:szCs w:val="21"/>
        </w:rPr>
        <w:t>、如果</w:t>
      </w:r>
      <w:r>
        <w:rPr>
          <w:rFonts w:hint="eastAsia" w:ascii="宋体" w:eastAsia="宋体"/>
          <w:spacing w:val="-82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9"/>
          <w:sz w:val="21"/>
          <w:szCs w:val="21"/>
        </w:rPr>
        <w:drawing>
          <wp:inline distT="0" distB="0" distL="0" distR="0">
            <wp:extent cx="1434465" cy="182880"/>
            <wp:effectExtent l="0" t="0" r="635" b="7620"/>
            <wp:docPr id="2211" name="image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" name="image565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621" cy="1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eastAsia="宋体"/>
          <w:sz w:val="21"/>
          <w:szCs w:val="21"/>
        </w:rPr>
        <w:t>，</w:t>
      </w:r>
      <w:r>
        <w:rPr>
          <w:rFonts w:ascii="Arial" w:eastAsia="Arial"/>
          <w:sz w:val="21"/>
          <w:szCs w:val="21"/>
        </w:rPr>
        <w:t>(r</w:t>
      </w:r>
      <w:r>
        <w:rPr>
          <w:rFonts w:hint="eastAsia" w:ascii="宋体" w:eastAsia="宋体"/>
          <w:sz w:val="21"/>
          <w:szCs w:val="21"/>
        </w:rPr>
        <w:t>为任意自然数，</w:t>
      </w:r>
      <w:r>
        <w:rPr>
          <w:rFonts w:hint="eastAsia" w:ascii="宋体" w:eastAsia="宋体"/>
          <w:sz w:val="21"/>
          <w:szCs w:val="21"/>
        </w:rPr>
        <w:tab/>
      </w:r>
      <w:r>
        <w:rPr>
          <w:rFonts w:ascii="Arial" w:eastAsia="Arial"/>
          <w:sz w:val="21"/>
          <w:szCs w:val="21"/>
        </w:rPr>
        <w:t>),</w:t>
      </w:r>
      <w:r>
        <w:rPr>
          <w:rFonts w:hint="eastAsia" w:ascii="宋体" w:eastAsia="宋体"/>
          <w:sz w:val="21"/>
          <w:szCs w:val="21"/>
        </w:rPr>
        <w:t>先手要拿走</w:t>
      </w:r>
      <w:r>
        <w:rPr>
          <w:rFonts w:ascii="Arial" w:eastAsia="Arial"/>
          <w:sz w:val="21"/>
          <w:szCs w:val="21"/>
        </w:rPr>
        <w:t>s</w:t>
      </w:r>
      <w:r>
        <w:rPr>
          <w:rFonts w:hint="eastAsia" w:ascii="宋体" w:eastAsia="宋体"/>
          <w:sz w:val="21"/>
          <w:szCs w:val="21"/>
        </w:rPr>
        <w:t>个物品，如果</w:t>
      </w:r>
    </w:p>
    <w:p>
      <w:pPr>
        <w:pStyle w:val="9"/>
        <w:tabs>
          <w:tab w:val="left" w:pos="5826"/>
        </w:tabs>
        <w:spacing w:before="42" w:line="240" w:lineRule="auto"/>
        <w:ind w:left="200"/>
        <w:rPr>
          <w:rFonts w:hint="eastAsia" w:ascii="宋体" w:eastAsia="宋体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3619500</wp:posOffset>
            </wp:positionH>
            <wp:positionV relativeFrom="paragraph">
              <wp:posOffset>72390</wp:posOffset>
            </wp:positionV>
            <wp:extent cx="730885" cy="137160"/>
            <wp:effectExtent l="0" t="0" r="5715" b="2540"/>
            <wp:wrapNone/>
            <wp:docPr id="2213" name="image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" name="image566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017" cy="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5346700</wp:posOffset>
            </wp:positionH>
            <wp:positionV relativeFrom="paragraph">
              <wp:posOffset>26035</wp:posOffset>
            </wp:positionV>
            <wp:extent cx="1242695" cy="182880"/>
            <wp:effectExtent l="0" t="0" r="1905" b="7620"/>
            <wp:wrapNone/>
            <wp:docPr id="2215" name="image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" name="image567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729" cy="1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w w:val="95"/>
          <w:sz w:val="21"/>
          <w:szCs w:val="21"/>
        </w:rPr>
        <w:t>后手拿走</w:t>
      </w:r>
      <w:r>
        <w:rPr>
          <w:rFonts w:hint="eastAsia" w:ascii="宋体" w:eastAsia="宋体"/>
          <w:spacing w:val="-76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9"/>
          <w:sz w:val="21"/>
          <w:szCs w:val="21"/>
        </w:rPr>
        <w:drawing>
          <wp:inline distT="0" distB="0" distL="0" distR="0">
            <wp:extent cx="694055" cy="182880"/>
            <wp:effectExtent l="0" t="0" r="4445" b="7620"/>
            <wp:docPr id="2217" name="image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" name="image568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66" cy="1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eastAsia="宋体"/>
          <w:sz w:val="21"/>
          <w:szCs w:val="21"/>
        </w:rPr>
        <w:t>个，那么先手再拿走</w:t>
      </w:r>
      <w:r>
        <w:rPr>
          <w:rFonts w:hint="eastAsia" w:ascii="宋体" w:eastAsia="宋体"/>
          <w:sz w:val="21"/>
          <w:szCs w:val="21"/>
        </w:rPr>
        <w:tab/>
      </w:r>
      <w:r>
        <w:rPr>
          <w:rFonts w:hint="eastAsia" w:ascii="宋体" w:eastAsia="宋体"/>
          <w:w w:val="95"/>
          <w:sz w:val="21"/>
          <w:szCs w:val="21"/>
        </w:rPr>
        <w:t>个，结果剩下</w:t>
      </w:r>
    </w:p>
    <w:p>
      <w:pPr>
        <w:pStyle w:val="9"/>
        <w:spacing w:before="70" w:line="240" w:lineRule="auto"/>
        <w:ind w:left="200" w:right="746"/>
        <w:rPr>
          <w:rFonts w:hint="eastAsia" w:ascii="宋体" w:eastAsia="宋体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个，以后保持这样的取法，那么先取者肯定获胜。我们得到如下结论</w:t>
      </w:r>
      <w:r>
        <w:rPr>
          <w:rFonts w:ascii="Arial" w:eastAsia="Arial"/>
          <w:w w:val="95"/>
          <w:sz w:val="21"/>
          <w:szCs w:val="21"/>
        </w:rPr>
        <w:t>:</w:t>
      </w:r>
      <w:r>
        <w:rPr>
          <w:rFonts w:hint="eastAsia" w:ascii="宋体" w:eastAsia="宋体"/>
          <w:w w:val="95"/>
          <w:sz w:val="21"/>
          <w:szCs w:val="21"/>
        </w:rPr>
        <w:t>要保持给对手</w:t>
      </w:r>
      <w:r>
        <w:rPr>
          <w:rFonts w:hint="eastAsia" w:ascii="宋体" w:eastAsia="宋体"/>
          <w:spacing w:val="73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留下</w:t>
      </w:r>
      <w:r>
        <w:rPr>
          <w:rFonts w:hint="eastAsia" w:ascii="宋体" w:eastAsia="宋体"/>
          <w:spacing w:val="-100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9"/>
          <w:sz w:val="21"/>
          <w:szCs w:val="21"/>
        </w:rPr>
        <w:drawing>
          <wp:inline distT="0" distB="0" distL="0" distR="0">
            <wp:extent cx="575310" cy="182880"/>
            <wp:effectExtent l="0" t="0" r="8890" b="7620"/>
            <wp:docPr id="2219" name="image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" name="image569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5" cy="1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eastAsia="宋体"/>
          <w:sz w:val="21"/>
          <w:szCs w:val="21"/>
        </w:rPr>
        <w:t>的倍数，就能最后获胜。</w:t>
      </w:r>
      <w:r>
        <w:rPr>
          <w:w w:val="95"/>
          <w:sz w:val="21"/>
          <w:szCs w:val="21"/>
        </w:rPr>
        <w:t>必胜态必败态</w:t>
      </w:r>
      <w:r>
        <w:rPr>
          <w:sz w:val="21"/>
          <w:szCs w:val="21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1116330</wp:posOffset>
            </wp:positionH>
            <wp:positionV relativeFrom="paragraph">
              <wp:posOffset>295910</wp:posOffset>
            </wp:positionV>
            <wp:extent cx="100330" cy="82550"/>
            <wp:effectExtent l="0" t="0" r="1270" b="6350"/>
            <wp:wrapNone/>
            <wp:docPr id="22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" name="image23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14" cy="8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sz w:val="21"/>
          <w:szCs w:val="21"/>
        </w:rPr>
        <w:t>只要</w:t>
      </w:r>
      <w:r>
        <w:rPr>
          <w:rFonts w:hint="eastAsia" w:ascii="宋体" w:eastAsia="宋体"/>
          <w:spacing w:val="22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不能整</w:t>
      </w:r>
      <w:r>
        <w:rPr>
          <w:rFonts w:hint="eastAsia" w:ascii="宋体" w:eastAsia="宋体"/>
          <w:spacing w:val="14"/>
          <w:sz w:val="21"/>
          <w:szCs w:val="21"/>
        </w:rPr>
        <w:t>除</w:t>
      </w:r>
      <w:r>
        <w:rPr>
          <w:rFonts w:hint="eastAsia" w:ascii="宋体" w:eastAsia="宋体"/>
          <w:spacing w:val="14"/>
          <w:w w:val="99"/>
          <w:sz w:val="21"/>
          <w:szCs w:val="21"/>
        </w:rPr>
        <w:drawing>
          <wp:inline distT="0" distB="0" distL="0" distR="0">
            <wp:extent cx="429260" cy="137160"/>
            <wp:effectExtent l="0" t="0" r="2540" b="2540"/>
            <wp:docPr id="2223" name="image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" name="image57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72" cy="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/>
          <w:w w:val="95"/>
          <w:sz w:val="21"/>
          <w:szCs w:val="21"/>
        </w:rPr>
        <w:t>,</w:t>
      </w:r>
      <w:r>
        <w:rPr>
          <w:rFonts w:hint="eastAsia" w:ascii="宋体" w:eastAsia="宋体"/>
          <w:w w:val="95"/>
          <w:sz w:val="21"/>
          <w:szCs w:val="21"/>
        </w:rPr>
        <w:t>那么必然是先手取胜，否则后手取胜。如果我们规定最后取光者输，那么又会如何呢？</w:t>
      </w:r>
    </w:p>
    <w:p>
      <w:pPr>
        <w:pStyle w:val="9"/>
        <w:spacing w:before="5" w:line="240" w:lineRule="auto"/>
        <w:rPr>
          <w:rFonts w:ascii="宋体"/>
          <w:sz w:val="21"/>
          <w:szCs w:val="21"/>
        </w:rPr>
      </w:pPr>
    </w:p>
    <w:p>
      <w:pPr>
        <w:pStyle w:val="9"/>
        <w:spacing w:before="47" w:line="240" w:lineRule="auto"/>
        <w:ind w:left="1049"/>
        <w:rPr>
          <w:rFonts w:hint="eastAsia" w:ascii="宋体" w:eastAsia="宋体"/>
          <w:spacing w:val="-2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29210</wp:posOffset>
            </wp:positionV>
            <wp:extent cx="539115" cy="182880"/>
            <wp:effectExtent l="0" t="0" r="6985" b="7620"/>
            <wp:wrapNone/>
            <wp:docPr id="2225" name="image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" name="image57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25" cy="1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w w:val="95"/>
          <w:sz w:val="21"/>
          <w:szCs w:val="21"/>
        </w:rPr>
        <w:t>%</w:t>
      </w:r>
      <w:r>
        <w:rPr>
          <w:rFonts w:ascii="Arial" w:eastAsia="Arial"/>
          <w:spacing w:val="-59"/>
          <w:w w:val="95"/>
          <w:sz w:val="21"/>
          <w:szCs w:val="21"/>
        </w:rPr>
        <w:t xml:space="preserve"> </w:t>
      </w:r>
      <w:r>
        <w:rPr>
          <w:rFonts w:ascii="Arial" w:eastAsia="Arial"/>
          <w:spacing w:val="-1"/>
          <w:w w:val="99"/>
          <w:sz w:val="21"/>
          <w:szCs w:val="21"/>
        </w:rPr>
        <w:drawing>
          <wp:inline distT="0" distB="0" distL="0" distR="0">
            <wp:extent cx="1022985" cy="182880"/>
            <wp:effectExtent l="0" t="0" r="5715" b="7620"/>
            <wp:docPr id="2227" name="image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" name="image57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423" cy="1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eastAsia="宋体"/>
          <w:w w:val="95"/>
          <w:sz w:val="21"/>
          <w:szCs w:val="21"/>
        </w:rPr>
        <w:t>则后手胜利先手会重新决定策略，所以不是简单的相反</w:t>
      </w:r>
      <w:r>
        <w:rPr>
          <w:rFonts w:hint="eastAsia" w:ascii="宋体" w:eastAsia="宋体"/>
          <w:spacing w:val="-2"/>
          <w:sz w:val="21"/>
          <w:szCs w:val="21"/>
        </w:rPr>
        <w:t>的。</w:t>
      </w:r>
    </w:p>
    <w:p>
      <w:pPr>
        <w:pStyle w:val="9"/>
        <w:spacing w:before="47" w:line="240" w:lineRule="auto"/>
        <w:rPr>
          <w:sz w:val="21"/>
          <w:szCs w:val="21"/>
        </w:rPr>
      </w:pPr>
      <w:r>
        <w:rPr>
          <w:rFonts w:hint="eastAsia" w:ascii="宋体" w:eastAsia="宋体"/>
          <w:b w:val="0"/>
          <w:color w:val="4182C3"/>
          <w:sz w:val="21"/>
          <w:szCs w:val="21"/>
        </w:rPr>
        <w:t>例题</w:t>
      </w:r>
      <w:r>
        <w:rPr>
          <w:color w:val="4182C3"/>
          <w:sz w:val="21"/>
          <w:szCs w:val="21"/>
        </w:rPr>
        <w:t>1.hdu</w:t>
      </w:r>
      <w:r>
        <w:rPr>
          <w:color w:val="4182C3"/>
          <w:spacing w:val="-1"/>
          <w:sz w:val="21"/>
          <w:szCs w:val="21"/>
        </w:rPr>
        <w:t xml:space="preserve"> </w:t>
      </w:r>
      <w:r>
        <w:rPr>
          <w:color w:val="4182C3"/>
          <w:sz w:val="21"/>
          <w:szCs w:val="21"/>
        </w:rPr>
        <w:t>1846</w:t>
      </w:r>
    </w:p>
    <w:p>
      <w:pPr>
        <w:pStyle w:val="9"/>
        <w:spacing w:before="281" w:line="240" w:lineRule="auto"/>
        <w:ind w:left="200" w:right="718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w w:val="95"/>
          <w:sz w:val="21"/>
          <w:szCs w:val="21"/>
        </w:rPr>
        <w:t>题意：本游戏是一个二人游戏</w:t>
      </w:r>
      <w:r>
        <w:rPr>
          <w:rFonts w:ascii="Arial" w:hAnsi="Arial" w:eastAsia="Arial"/>
          <w:w w:val="95"/>
          <w:sz w:val="21"/>
          <w:szCs w:val="21"/>
        </w:rPr>
        <w:t>,</w:t>
      </w:r>
      <w:r>
        <w:rPr>
          <w:rFonts w:hint="eastAsia" w:ascii="宋体" w:hAnsi="宋体" w:eastAsia="宋体"/>
          <w:w w:val="95"/>
          <w:sz w:val="21"/>
          <w:szCs w:val="21"/>
        </w:rPr>
        <w:t>有一堆石子一共有</w:t>
      </w:r>
      <w:r>
        <w:rPr>
          <w:rFonts w:ascii="Arial" w:hAnsi="Arial" w:eastAsia="Arial"/>
          <w:w w:val="95"/>
          <w:sz w:val="21"/>
          <w:szCs w:val="21"/>
        </w:rPr>
        <w:t>n</w:t>
      </w:r>
      <w:r>
        <w:rPr>
          <w:rFonts w:hint="eastAsia" w:ascii="宋体" w:hAnsi="宋体" w:eastAsia="宋体"/>
          <w:w w:val="95"/>
          <w:sz w:val="21"/>
          <w:szCs w:val="21"/>
        </w:rPr>
        <w:t>个</w:t>
      </w:r>
      <w:r>
        <w:rPr>
          <w:rFonts w:ascii="Arial" w:hAnsi="Arial" w:eastAsia="Arial"/>
          <w:w w:val="95"/>
          <w:sz w:val="21"/>
          <w:szCs w:val="21"/>
        </w:rPr>
        <w:t>,</w:t>
      </w:r>
      <w:r>
        <w:rPr>
          <w:rFonts w:hint="eastAsia" w:ascii="宋体" w:hAnsi="宋体" w:eastAsia="宋体"/>
          <w:w w:val="95"/>
          <w:sz w:val="21"/>
          <w:szCs w:val="21"/>
        </w:rPr>
        <w:t>两人轮流进行</w:t>
      </w:r>
      <w:r>
        <w:rPr>
          <w:rFonts w:ascii="Arial" w:hAnsi="Arial" w:eastAsia="Arial"/>
          <w:w w:val="95"/>
          <w:sz w:val="21"/>
          <w:szCs w:val="21"/>
        </w:rPr>
        <w:t>,</w:t>
      </w:r>
      <w:r>
        <w:rPr>
          <w:rFonts w:hint="eastAsia" w:ascii="宋体" w:hAnsi="宋体" w:eastAsia="宋体"/>
          <w:w w:val="95"/>
          <w:sz w:val="21"/>
          <w:szCs w:val="21"/>
        </w:rPr>
        <w:t>每走一步可以取</w:t>
      </w:r>
      <w:r>
        <w:rPr>
          <w:rFonts w:hint="eastAsia" w:ascii="宋体" w:hAnsi="宋体" w:eastAsia="宋体"/>
          <w:spacing w:val="61"/>
          <w:w w:val="95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</w:rPr>
        <w:t>走</w:t>
      </w:r>
      <w:r>
        <w:rPr>
          <w:rFonts w:ascii="Arial" w:hAnsi="Arial" w:eastAsia="Arial"/>
          <w:sz w:val="21"/>
          <w:szCs w:val="21"/>
        </w:rPr>
        <w:t>1…m</w:t>
      </w:r>
      <w:r>
        <w:rPr>
          <w:rFonts w:hint="eastAsia" w:ascii="宋体" w:hAnsi="宋体" w:eastAsia="宋体"/>
          <w:sz w:val="21"/>
          <w:szCs w:val="21"/>
        </w:rPr>
        <w:t>个石子</w:t>
      </w:r>
      <w:r>
        <w:rPr>
          <w:rFonts w:ascii="Arial" w:hAnsi="Arial" w:eastAsia="Arial"/>
          <w:sz w:val="21"/>
          <w:szCs w:val="21"/>
        </w:rPr>
        <w:t>,</w:t>
      </w:r>
      <w:r>
        <w:rPr>
          <w:rFonts w:hint="eastAsia" w:ascii="宋体" w:hAnsi="宋体" w:eastAsia="宋体"/>
          <w:sz w:val="21"/>
          <w:szCs w:val="21"/>
        </w:rPr>
        <w:t>最先取光石子的一方为胜</w:t>
      </w:r>
      <w:r>
        <w:rPr>
          <w:rFonts w:ascii="Arial" w:hAnsi="Arial" w:eastAsia="Arial"/>
          <w:sz w:val="21"/>
          <w:szCs w:val="21"/>
        </w:rPr>
        <w:t>,</w:t>
      </w:r>
      <w:r>
        <w:rPr>
          <w:rFonts w:hint="eastAsia" w:ascii="宋体" w:hAnsi="宋体" w:eastAsia="宋体"/>
          <w:sz w:val="21"/>
          <w:szCs w:val="21"/>
        </w:rPr>
        <w:t>如果游戏的双方使用的都是最优策略，请输出哪个人能赢。</w:t>
      </w:r>
    </w:p>
    <w:p>
      <w:pPr>
        <w:pStyle w:val="9"/>
        <w:spacing w:before="1" w:line="240" w:lineRule="auto"/>
        <w:ind w:left="200"/>
        <w:rPr>
          <w:rFonts w:ascii="Arial" w:eastAsia="Arial"/>
          <w:sz w:val="21"/>
          <w:szCs w:val="21"/>
        </w:rPr>
      </w:pPr>
      <w:r>
        <w:rPr>
          <w:rFonts w:hint="eastAsia" w:ascii="宋体" w:eastAsia="宋体"/>
          <w:sz w:val="21"/>
          <w:szCs w:val="21"/>
        </w:rPr>
        <w:t>要求：</w:t>
      </w:r>
      <w:r>
        <w:rPr>
          <w:rFonts w:ascii="Arial" w:eastAsia="Arial"/>
          <w:sz w:val="21"/>
          <w:szCs w:val="21"/>
        </w:rPr>
        <w:t>Time</w:t>
      </w:r>
      <w:r>
        <w:rPr>
          <w:rFonts w:ascii="Arial" w:eastAsia="Arial"/>
          <w:spacing w:val="-8"/>
          <w:sz w:val="21"/>
          <w:szCs w:val="21"/>
        </w:rPr>
        <w:t xml:space="preserve"> </w:t>
      </w:r>
      <w:r>
        <w:rPr>
          <w:rFonts w:ascii="Arial" w:eastAsia="Arial"/>
          <w:sz w:val="21"/>
          <w:szCs w:val="21"/>
        </w:rPr>
        <w:t>Limit</w:t>
      </w:r>
      <w:r>
        <w:rPr>
          <w:rFonts w:ascii="Arial" w:eastAsia="Arial"/>
          <w:spacing w:val="-4"/>
          <w:sz w:val="21"/>
          <w:szCs w:val="21"/>
        </w:rPr>
        <w:t xml:space="preserve">: </w:t>
      </w:r>
      <w:r>
        <w:rPr>
          <w:rFonts w:ascii="Arial" w:eastAsia="Arial"/>
          <w:sz w:val="21"/>
          <w:szCs w:val="21"/>
        </w:rPr>
        <w:t>1000</w:t>
      </w:r>
      <w:r>
        <w:rPr>
          <w:rFonts w:ascii="Arial" w:eastAsia="Arial"/>
          <w:spacing w:val="-8"/>
          <w:sz w:val="21"/>
          <w:szCs w:val="21"/>
        </w:rPr>
        <w:t xml:space="preserve"> </w:t>
      </w:r>
      <w:r>
        <w:rPr>
          <w:rFonts w:ascii="Arial" w:eastAsia="Arial"/>
          <w:sz w:val="21"/>
          <w:szCs w:val="21"/>
        </w:rPr>
        <w:t>MS</w:t>
      </w:r>
      <w:r>
        <w:rPr>
          <w:rFonts w:ascii="Arial" w:eastAsia="Arial"/>
          <w:spacing w:val="-6"/>
          <w:sz w:val="21"/>
          <w:szCs w:val="21"/>
        </w:rPr>
        <w:t xml:space="preserve"> , </w:t>
      </w:r>
      <w:r>
        <w:rPr>
          <w:rFonts w:ascii="Arial" w:eastAsia="Arial"/>
          <w:sz w:val="21"/>
          <w:szCs w:val="21"/>
        </w:rPr>
        <w:t>Memory</w:t>
      </w:r>
      <w:r>
        <w:rPr>
          <w:rFonts w:ascii="Arial" w:eastAsia="Arial"/>
          <w:spacing w:val="-8"/>
          <w:sz w:val="21"/>
          <w:szCs w:val="21"/>
        </w:rPr>
        <w:t xml:space="preserve"> </w:t>
      </w:r>
      <w:r>
        <w:rPr>
          <w:rFonts w:ascii="Arial" w:eastAsia="Arial"/>
          <w:sz w:val="21"/>
          <w:szCs w:val="21"/>
        </w:rPr>
        <w:t>Limit</w:t>
      </w:r>
      <w:r>
        <w:rPr>
          <w:rFonts w:ascii="Arial" w:eastAsia="Arial"/>
          <w:spacing w:val="-4"/>
          <w:sz w:val="21"/>
          <w:szCs w:val="21"/>
        </w:rPr>
        <w:t xml:space="preserve">: </w:t>
      </w:r>
      <w:r>
        <w:rPr>
          <w:rFonts w:ascii="Arial" w:eastAsia="Arial"/>
          <w:sz w:val="21"/>
          <w:szCs w:val="21"/>
        </w:rPr>
        <w:t>32768</w:t>
      </w:r>
      <w:r>
        <w:rPr>
          <w:rFonts w:ascii="Arial" w:eastAsia="Arial"/>
          <w:spacing w:val="-8"/>
          <w:sz w:val="21"/>
          <w:szCs w:val="21"/>
        </w:rPr>
        <w:t xml:space="preserve"> </w:t>
      </w:r>
      <w:r>
        <w:rPr>
          <w:rFonts w:ascii="Arial" w:eastAsia="Arial"/>
          <w:sz w:val="21"/>
          <w:szCs w:val="21"/>
        </w:rPr>
        <w:t>K</w:t>
      </w:r>
    </w:p>
    <w:p>
      <w:pPr>
        <w:pStyle w:val="9"/>
        <w:spacing w:before="70" w:line="240" w:lineRule="auto"/>
        <w:ind w:left="200"/>
        <w:rPr>
          <w:rFonts w:hint="eastAsia" w:ascii="宋体" w:eastAsia="宋体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思路：最基础的巴什博奕模版题，不多说。</w:t>
      </w:r>
    </w:p>
    <w:p>
      <w:pPr>
        <w:pStyle w:val="9"/>
        <w:spacing w:before="3" w:line="240" w:lineRule="auto"/>
        <w:rPr>
          <w:rFonts w:ascii="宋体"/>
          <w:sz w:val="21"/>
          <w:szCs w:val="21"/>
        </w:rPr>
      </w:pP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163830</wp:posOffset>
                </wp:positionV>
                <wp:extent cx="5985510" cy="4628515"/>
                <wp:effectExtent l="0" t="0" r="8890" b="6985"/>
                <wp:wrapTopAndBottom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5510" cy="462851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9"/>
                              <w:spacing w:before="2"/>
                              <w:rPr>
                                <w:rFonts w:ascii="宋体"/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9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4871F"/>
                              </w:rPr>
                              <w:t>#</w:t>
                            </w:r>
                            <w:r>
                              <w:rPr>
                                <w:color w:val="8959A8"/>
                              </w:rPr>
                              <w:t>include</w:t>
                            </w:r>
                            <w:r>
                              <w:rPr>
                                <w:color w:val="708C00"/>
                              </w:rPr>
                              <w:t>&lt;cstdio&gt;</w:t>
                            </w:r>
                          </w:p>
                          <w:p>
                            <w:pPr>
                              <w:pStyle w:val="9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9"/>
                              <w:spacing w:before="195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959A8"/>
                              </w:rPr>
                              <w:t>int</w:t>
                            </w:r>
                            <w:r>
                              <w:rPr>
                                <w:color w:val="8959A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8E908C"/>
                              </w:rPr>
                              <w:t>main</w:t>
                            </w:r>
                            <w:r>
                              <w:rPr>
                                <w:color w:val="F4871F"/>
                              </w:rPr>
                              <w:t>()</w:t>
                            </w:r>
                          </w:p>
                          <w:p>
                            <w:pPr>
                              <w:spacing w:before="109"/>
                              <w:ind w:left="259" w:right="0" w:firstLine="0"/>
                              <w:jc w:val="left"/>
                              <w:rPr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6"/>
                              </w:rPr>
                              <w:t>{</w:t>
                            </w:r>
                          </w:p>
                          <w:p>
                            <w:pPr>
                              <w:pStyle w:val="9"/>
                              <w:spacing w:before="109" w:line="328" w:lineRule="auto"/>
                              <w:ind w:left="880" w:right="62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959A8"/>
                              </w:rPr>
                              <w:t xml:space="preserve">int </w:t>
                            </w:r>
                            <w:r>
                              <w:rPr>
                                <w:color w:val="000000"/>
                              </w:rPr>
                              <w:t>t,n,m;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4871F"/>
                                <w:spacing w:val="-1"/>
                              </w:rPr>
                              <w:t>scanf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708C00"/>
                                <w:spacing w:val="-1"/>
                              </w:rPr>
                              <w:t>"%d"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,&amp;t);</w:t>
                            </w:r>
                            <w:r>
                              <w:rPr>
                                <w:color w:val="000000"/>
                                <w:spacing w:val="-154"/>
                              </w:rPr>
                              <w:t xml:space="preserve"> </w:t>
                            </w:r>
                            <w:r>
                              <w:rPr>
                                <w:color w:val="8959A8"/>
                              </w:rPr>
                              <w:t>while</w:t>
                            </w:r>
                            <w:r>
                              <w:rPr>
                                <w:color w:val="000000"/>
                              </w:rPr>
                              <w:t>(t--)</w:t>
                            </w:r>
                          </w:p>
                          <w:p>
                            <w:pPr>
                              <w:spacing w:before="0" w:line="294" w:lineRule="exact"/>
                              <w:ind w:left="880" w:right="0" w:firstLine="0"/>
                              <w:jc w:val="left"/>
                              <w:rPr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6"/>
                              </w:rPr>
                              <w:t>{</w:t>
                            </w:r>
                          </w:p>
                          <w:p>
                            <w:pPr>
                              <w:pStyle w:val="9"/>
                              <w:spacing w:before="109" w:line="328" w:lineRule="auto"/>
                              <w:ind w:left="1501" w:right="48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4871F"/>
                                <w:spacing w:val="-1"/>
                              </w:rPr>
                              <w:t>scanf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708C00"/>
                                <w:spacing w:val="-1"/>
                              </w:rPr>
                              <w:t>"%d%d"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,&amp;n,&amp;m);</w:t>
                            </w:r>
                            <w:r>
                              <w:rPr>
                                <w:color w:val="000000"/>
                                <w:spacing w:val="-154"/>
                              </w:rPr>
                              <w:t xml:space="preserve"> </w:t>
                            </w:r>
                            <w:r>
                              <w:rPr>
                                <w:color w:val="8959A8"/>
                              </w:rPr>
                              <w:t>if</w:t>
                            </w:r>
                            <w:r>
                              <w:rPr>
                                <w:color w:val="000000"/>
                              </w:rPr>
                              <w:t>(n%(m+</w:t>
                            </w:r>
                            <w:r>
                              <w:rPr>
                                <w:color w:val="F4871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>))</w:t>
                            </w:r>
                          </w:p>
                          <w:p>
                            <w:pPr>
                              <w:pStyle w:val="9"/>
                              <w:spacing w:line="328" w:lineRule="auto"/>
                              <w:ind w:left="1501" w:right="4493" w:firstLine="6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4871F"/>
                                <w:spacing w:val="-1"/>
                              </w:rPr>
                              <w:t>printf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708C00"/>
                                <w:spacing w:val="-1"/>
                              </w:rPr>
                              <w:t>"first\n"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pacing w:val="-154"/>
                              </w:rPr>
                              <w:t xml:space="preserve"> </w:t>
                            </w:r>
                            <w:r>
                              <w:rPr>
                                <w:color w:val="8959A8"/>
                              </w:rPr>
                              <w:t>else</w:t>
                            </w:r>
                          </w:p>
                          <w:p>
                            <w:pPr>
                              <w:pStyle w:val="9"/>
                              <w:spacing w:line="294" w:lineRule="exact"/>
                              <w:ind w:left="21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4871F"/>
                              </w:rPr>
                              <w:t>printf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708C00"/>
                              </w:rPr>
                              <w:t>"second\n"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>
                            <w:pPr>
                              <w:spacing w:before="108"/>
                              <w:ind w:left="880" w:right="0" w:firstLine="0"/>
                              <w:jc w:val="left"/>
                              <w:rPr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6"/>
                              </w:rPr>
                              <w:t>}</w:t>
                            </w:r>
                          </w:p>
                          <w:p>
                            <w:pPr>
                              <w:pStyle w:val="9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9"/>
                              <w:spacing w:before="195"/>
                              <w:ind w:left="8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959A8"/>
                              </w:rPr>
                              <w:t>return</w:t>
                            </w:r>
                            <w:r>
                              <w:rPr>
                                <w:color w:val="8959A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F4871F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>
                            <w:pPr>
                              <w:spacing w:before="109"/>
                              <w:ind w:left="259" w:right="0" w:firstLine="0"/>
                              <w:jc w:val="left"/>
                              <w:rPr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6"/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2pt;margin-top:12.9pt;height:364.45pt;width:471.3pt;mso-position-horizontal-relative:page;mso-wrap-distance-bottom:0pt;mso-wrap-distance-top:0pt;z-index:-251648000;mso-width-relative:page;mso-height-relative:page;" fillcolor="#F6F6F6" filled="t" stroked="f" coordsize="21600,21600" o:gfxdata="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KdspHbaAAAACwEAAA8AAAAAAAAAAQAgAAAA&#10;IgAAAGRycy9kb3ducmV2LnhtbFBLAQIUABQAAAAIAIdO4kAepNsv0AEAAJ4DAAAOAAAAAAAAAAEA&#10;IAAAACk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9"/>
                        <w:spacing w:before="2"/>
                        <w:rPr>
                          <w:rFonts w:ascii="宋体"/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9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4871F"/>
                        </w:rPr>
                        <w:t>#</w:t>
                      </w:r>
                      <w:r>
                        <w:rPr>
                          <w:color w:val="8959A8"/>
                        </w:rPr>
                        <w:t>include</w:t>
                      </w:r>
                      <w:r>
                        <w:rPr>
                          <w:color w:val="708C00"/>
                        </w:rPr>
                        <w:t>&lt;cstdio&gt;</w:t>
                      </w:r>
                    </w:p>
                    <w:p>
                      <w:pPr>
                        <w:pStyle w:val="9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9"/>
                        <w:spacing w:before="195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8959A8"/>
                        </w:rPr>
                        <w:t>int</w:t>
                      </w:r>
                      <w:r>
                        <w:rPr>
                          <w:color w:val="8959A8"/>
                          <w:spacing w:val="-9"/>
                        </w:rPr>
                        <w:t xml:space="preserve"> </w:t>
                      </w:r>
                      <w:r>
                        <w:rPr>
                          <w:color w:val="8E908C"/>
                        </w:rPr>
                        <w:t>main</w:t>
                      </w:r>
                      <w:r>
                        <w:rPr>
                          <w:color w:val="F4871F"/>
                        </w:rPr>
                        <w:t>()</w:t>
                      </w:r>
                    </w:p>
                    <w:p>
                      <w:pPr>
                        <w:spacing w:before="109"/>
                        <w:ind w:left="259" w:right="0" w:firstLine="0"/>
                        <w:jc w:val="left"/>
                        <w:rPr>
                          <w:color w:val="000000"/>
                          <w:sz w:val="26"/>
                        </w:rPr>
                      </w:pPr>
                      <w:r>
                        <w:rPr>
                          <w:color w:val="000000"/>
                          <w:w w:val="99"/>
                          <w:sz w:val="26"/>
                        </w:rPr>
                        <w:t>{</w:t>
                      </w:r>
                    </w:p>
                    <w:p>
                      <w:pPr>
                        <w:pStyle w:val="9"/>
                        <w:spacing w:before="109" w:line="328" w:lineRule="auto"/>
                        <w:ind w:left="880" w:right="6212"/>
                        <w:rPr>
                          <w:color w:val="000000"/>
                        </w:rPr>
                      </w:pPr>
                      <w:r>
                        <w:rPr>
                          <w:color w:val="8959A8"/>
                        </w:rPr>
                        <w:t xml:space="preserve">int </w:t>
                      </w:r>
                      <w:r>
                        <w:rPr>
                          <w:color w:val="000000"/>
                        </w:rPr>
                        <w:t>t,n,m;</w:t>
                      </w:r>
                      <w:r>
                        <w:rPr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color w:val="F4871F"/>
                          <w:spacing w:val="-1"/>
                        </w:rPr>
                        <w:t>scanf</w:t>
                      </w:r>
                      <w:r>
                        <w:rPr>
                          <w:color w:val="000000"/>
                          <w:spacing w:val="-1"/>
                        </w:rPr>
                        <w:t>(</w:t>
                      </w:r>
                      <w:r>
                        <w:rPr>
                          <w:color w:val="708C00"/>
                          <w:spacing w:val="-1"/>
                        </w:rPr>
                        <w:t>"%d"</w:t>
                      </w:r>
                      <w:r>
                        <w:rPr>
                          <w:color w:val="000000"/>
                          <w:spacing w:val="-1"/>
                        </w:rPr>
                        <w:t>,&amp;t);</w:t>
                      </w:r>
                      <w:r>
                        <w:rPr>
                          <w:color w:val="000000"/>
                          <w:spacing w:val="-154"/>
                        </w:rPr>
                        <w:t xml:space="preserve"> </w:t>
                      </w:r>
                      <w:r>
                        <w:rPr>
                          <w:color w:val="8959A8"/>
                        </w:rPr>
                        <w:t>while</w:t>
                      </w:r>
                      <w:r>
                        <w:rPr>
                          <w:color w:val="000000"/>
                        </w:rPr>
                        <w:t>(t--)</w:t>
                      </w:r>
                    </w:p>
                    <w:p>
                      <w:pPr>
                        <w:spacing w:before="0" w:line="294" w:lineRule="exact"/>
                        <w:ind w:left="880" w:right="0" w:firstLine="0"/>
                        <w:jc w:val="left"/>
                        <w:rPr>
                          <w:color w:val="000000"/>
                          <w:sz w:val="26"/>
                        </w:rPr>
                      </w:pPr>
                      <w:r>
                        <w:rPr>
                          <w:color w:val="000000"/>
                          <w:w w:val="99"/>
                          <w:sz w:val="26"/>
                        </w:rPr>
                        <w:t>{</w:t>
                      </w:r>
                    </w:p>
                    <w:p>
                      <w:pPr>
                        <w:pStyle w:val="9"/>
                        <w:spacing w:before="109" w:line="328" w:lineRule="auto"/>
                        <w:ind w:left="1501" w:right="4804"/>
                        <w:rPr>
                          <w:color w:val="000000"/>
                        </w:rPr>
                      </w:pPr>
                      <w:r>
                        <w:rPr>
                          <w:color w:val="F4871F"/>
                          <w:spacing w:val="-1"/>
                        </w:rPr>
                        <w:t>scanf</w:t>
                      </w:r>
                      <w:r>
                        <w:rPr>
                          <w:color w:val="000000"/>
                          <w:spacing w:val="-1"/>
                        </w:rPr>
                        <w:t>(</w:t>
                      </w:r>
                      <w:r>
                        <w:rPr>
                          <w:color w:val="708C00"/>
                          <w:spacing w:val="-1"/>
                        </w:rPr>
                        <w:t>"%d%d"</w:t>
                      </w:r>
                      <w:r>
                        <w:rPr>
                          <w:color w:val="000000"/>
                          <w:spacing w:val="-1"/>
                        </w:rPr>
                        <w:t>,&amp;n,&amp;m);</w:t>
                      </w:r>
                      <w:r>
                        <w:rPr>
                          <w:color w:val="000000"/>
                          <w:spacing w:val="-154"/>
                        </w:rPr>
                        <w:t xml:space="preserve"> </w:t>
                      </w:r>
                      <w:r>
                        <w:rPr>
                          <w:color w:val="8959A8"/>
                        </w:rPr>
                        <w:t>if</w:t>
                      </w:r>
                      <w:r>
                        <w:rPr>
                          <w:color w:val="000000"/>
                        </w:rPr>
                        <w:t>(n%(m+</w:t>
                      </w:r>
                      <w:r>
                        <w:rPr>
                          <w:color w:val="F4871F"/>
                        </w:rPr>
                        <w:t>1</w:t>
                      </w:r>
                      <w:r>
                        <w:rPr>
                          <w:color w:val="000000"/>
                        </w:rPr>
                        <w:t>))</w:t>
                      </w:r>
                    </w:p>
                    <w:p>
                      <w:pPr>
                        <w:pStyle w:val="9"/>
                        <w:spacing w:line="328" w:lineRule="auto"/>
                        <w:ind w:left="1501" w:right="4493" w:firstLine="621"/>
                        <w:rPr>
                          <w:color w:val="000000"/>
                        </w:rPr>
                      </w:pPr>
                      <w:r>
                        <w:rPr>
                          <w:color w:val="F4871F"/>
                          <w:spacing w:val="-1"/>
                        </w:rPr>
                        <w:t>printf</w:t>
                      </w:r>
                      <w:r>
                        <w:rPr>
                          <w:color w:val="000000"/>
                          <w:spacing w:val="-1"/>
                        </w:rPr>
                        <w:t>(</w:t>
                      </w:r>
                      <w:r>
                        <w:rPr>
                          <w:color w:val="708C00"/>
                          <w:spacing w:val="-1"/>
                        </w:rPr>
                        <w:t>"first\n"</w:t>
                      </w:r>
                      <w:r>
                        <w:rPr>
                          <w:color w:val="000000"/>
                          <w:spacing w:val="-1"/>
                        </w:rPr>
                        <w:t>);</w:t>
                      </w:r>
                      <w:r>
                        <w:rPr>
                          <w:color w:val="000000"/>
                          <w:spacing w:val="-154"/>
                        </w:rPr>
                        <w:t xml:space="preserve"> </w:t>
                      </w:r>
                      <w:r>
                        <w:rPr>
                          <w:color w:val="8959A8"/>
                        </w:rPr>
                        <w:t>else</w:t>
                      </w:r>
                    </w:p>
                    <w:p>
                      <w:pPr>
                        <w:pStyle w:val="9"/>
                        <w:spacing w:line="294" w:lineRule="exact"/>
                        <w:ind w:left="2123"/>
                        <w:rPr>
                          <w:color w:val="000000"/>
                        </w:rPr>
                      </w:pPr>
                      <w:r>
                        <w:rPr>
                          <w:color w:val="F4871F"/>
                        </w:rPr>
                        <w:t>printf</w:t>
                      </w: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708C00"/>
                        </w:rPr>
                        <w:t>"second\n"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>
                      <w:pPr>
                        <w:spacing w:before="108"/>
                        <w:ind w:left="880" w:right="0" w:firstLine="0"/>
                        <w:jc w:val="left"/>
                        <w:rPr>
                          <w:color w:val="000000"/>
                          <w:sz w:val="26"/>
                        </w:rPr>
                      </w:pPr>
                      <w:r>
                        <w:rPr>
                          <w:color w:val="000000"/>
                          <w:w w:val="99"/>
                          <w:sz w:val="26"/>
                        </w:rPr>
                        <w:t>}</w:t>
                      </w:r>
                    </w:p>
                    <w:p>
                      <w:pPr>
                        <w:pStyle w:val="9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9"/>
                        <w:spacing w:before="195"/>
                        <w:ind w:left="880"/>
                        <w:rPr>
                          <w:color w:val="000000"/>
                        </w:rPr>
                      </w:pPr>
                      <w:r>
                        <w:rPr>
                          <w:color w:val="8959A8"/>
                        </w:rPr>
                        <w:t>return</w:t>
                      </w:r>
                      <w:r>
                        <w:rPr>
                          <w:color w:val="8959A8"/>
                          <w:spacing w:val="-8"/>
                        </w:rPr>
                        <w:t xml:space="preserve"> </w:t>
                      </w:r>
                      <w:r>
                        <w:rPr>
                          <w:color w:val="F4871F"/>
                        </w:rPr>
                        <w:t>0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>
                      <w:pPr>
                        <w:spacing w:before="109"/>
                        <w:ind w:left="259" w:right="0" w:firstLine="0"/>
                        <w:jc w:val="left"/>
                        <w:rPr>
                          <w:color w:val="000000"/>
                          <w:sz w:val="26"/>
                        </w:rPr>
                      </w:pPr>
                      <w:r>
                        <w:rPr>
                          <w:color w:val="000000"/>
                          <w:w w:val="99"/>
                          <w:sz w:val="26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9"/>
        <w:spacing w:before="9" w:line="240" w:lineRule="auto"/>
        <w:rPr>
          <w:rFonts w:ascii="宋体"/>
          <w:sz w:val="21"/>
          <w:szCs w:val="21"/>
        </w:rPr>
      </w:pPr>
    </w:p>
    <w:p>
      <w:pPr>
        <w:pStyle w:val="7"/>
        <w:spacing w:before="70" w:line="240" w:lineRule="auto"/>
        <w:rPr>
          <w:color w:val="auto"/>
          <w:sz w:val="21"/>
          <w:szCs w:val="21"/>
        </w:rPr>
      </w:pPr>
      <w:r>
        <w:rPr>
          <w:rFonts w:hint="eastAsia" w:ascii="宋体" w:eastAsia="宋体"/>
          <w:b w:val="0"/>
          <w:color w:val="auto"/>
          <w:sz w:val="21"/>
          <w:szCs w:val="21"/>
        </w:rPr>
        <w:t>例题</w:t>
      </w:r>
      <w:r>
        <w:rPr>
          <w:color w:val="auto"/>
          <w:sz w:val="21"/>
          <w:szCs w:val="21"/>
        </w:rPr>
        <w:t>2.hdu</w:t>
      </w:r>
      <w:r>
        <w:rPr>
          <w:color w:val="auto"/>
          <w:spacing w:val="-1"/>
          <w:sz w:val="21"/>
          <w:szCs w:val="21"/>
        </w:rPr>
        <w:t xml:space="preserve"> </w:t>
      </w:r>
      <w:r>
        <w:rPr>
          <w:color w:val="auto"/>
          <w:sz w:val="21"/>
          <w:szCs w:val="21"/>
        </w:rPr>
        <w:t>2147</w:t>
      </w:r>
    </w:p>
    <w:p>
      <w:pPr>
        <w:rPr>
          <w:color w:val="auto"/>
          <w:sz w:val="21"/>
          <w:szCs w:val="21"/>
        </w:rPr>
      </w:pP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题意：题目大意：就是有一个游戏，在一个n*m 的矩阵中起始位置是 （1，m） ，走到终止位置 （n，1） ；游戏规则是只能向左，向下，左下方向走，先走到终点的为获 胜者。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要求：Time Limit: 1000 MS , Memory Limit: 1000 K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思路：我们可以寻找必败态和必胜态，我们假设必败态是P，必胜态是N，那么当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、</w:t>
      </w:r>
      <w:r>
        <w:rPr>
          <w:rFonts w:hint="eastAsia"/>
          <w:color w:val="auto"/>
          <w:sz w:val="21"/>
          <w:szCs w:val="21"/>
        </w:rPr>
        <w:tab/>
      </w:r>
      <w:r>
        <w:rPr>
          <w:rFonts w:hint="eastAsia"/>
          <w:color w:val="auto"/>
          <w:sz w:val="21"/>
          <w:szCs w:val="21"/>
        </w:rPr>
        <w:t>时，必胜态必败态矩阵如下：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 xml:space="preserve">NNNNNNNNN 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PNPNPNPNP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 xml:space="preserve">NNNNNNNNN 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 xml:space="preserve">PNPNPNPNP 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 xml:space="preserve">NNNNNNNNN 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 xml:space="preserve">PNPNPNPNP 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 xml:space="preserve">NNNNNNNNN 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PNPNPNPNP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多试几组样例，我们可以很容易的发现，当 和 都为奇数的时候，按照题意，应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输出“What a pity！”，否则输出“Wonderful！”。</w:t>
      </w:r>
    </w:p>
    <w:p>
      <w:pPr>
        <w:rPr>
          <w:rFonts w:hint="eastAsia"/>
          <w:color w:val="auto"/>
          <w:sz w:val="21"/>
          <w:szCs w:val="21"/>
        </w:rPr>
      </w:pP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#include&lt;cstdio&gt; #include&lt;cstring&gt;</w:t>
      </w:r>
    </w:p>
    <w:p>
      <w:pPr>
        <w:rPr>
          <w:rFonts w:hint="eastAsia"/>
          <w:color w:val="auto"/>
          <w:sz w:val="21"/>
          <w:szCs w:val="21"/>
        </w:rPr>
      </w:pP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int main()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{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int n,m; while(~scanf("%d%d",&amp;n,&amp;m))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{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if(n==0&amp;&amp;m==0) return 0;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if(n%2==1&amp;&amp;m%2==1) printf("What a pity!\n");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else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printf("Wonderful!\n");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}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return 0;</w:t>
      </w:r>
    </w:p>
    <w:p>
      <w:p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}</w:t>
      </w:r>
    </w:p>
    <w:p>
      <w:pPr>
        <w:rPr>
          <w:rFonts w:hint="eastAsia"/>
          <w:color w:val="auto"/>
          <w:sz w:val="21"/>
          <w:szCs w:val="21"/>
        </w:rPr>
      </w:pPr>
    </w:p>
    <w:p>
      <w:pPr>
        <w:rPr>
          <w:rFonts w:hint="eastAsia"/>
          <w:color w:val="auto"/>
          <w:sz w:val="21"/>
          <w:szCs w:val="21"/>
        </w:rPr>
      </w:pPr>
    </w:p>
    <w:p>
      <w:pPr>
        <w:pStyle w:val="3"/>
        <w:spacing w:line="240" w:lineRule="auto"/>
        <w:rPr>
          <w:sz w:val="21"/>
          <w:szCs w:val="21"/>
        </w:rPr>
      </w:pPr>
      <w:r>
        <w:rPr>
          <w:sz w:val="21"/>
          <w:szCs w:val="21"/>
        </w:rPr>
        <w:t>威佐夫博奕</w:t>
      </w:r>
    </w:p>
    <w:p>
      <w:pPr>
        <w:pStyle w:val="9"/>
        <w:spacing w:before="7" w:line="240" w:lineRule="auto"/>
        <w:rPr>
          <w:rFonts w:ascii="宋体"/>
          <w:sz w:val="21"/>
          <w:szCs w:val="21"/>
        </w:rPr>
      </w:pPr>
    </w:p>
    <w:p>
      <w:pPr>
        <w:pStyle w:val="6"/>
        <w:spacing w:line="240" w:lineRule="auto"/>
        <w:rPr>
          <w:sz w:val="21"/>
          <w:szCs w:val="21"/>
        </w:rPr>
      </w:pPr>
      <w:r>
        <w:rPr>
          <w:w w:val="95"/>
          <w:sz w:val="21"/>
          <w:szCs w:val="21"/>
        </w:rPr>
        <w:t>简述</w:t>
      </w:r>
    </w:p>
    <w:p>
      <w:pPr>
        <w:pStyle w:val="9"/>
        <w:spacing w:before="336" w:line="240" w:lineRule="auto"/>
        <w:ind w:left="200"/>
        <w:rPr>
          <w:rFonts w:hint="eastAsia" w:ascii="宋体" w:eastAsia="宋体"/>
          <w:sz w:val="21"/>
          <w:szCs w:val="21"/>
        </w:rPr>
      </w:pP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6975475</wp:posOffset>
                </wp:positionH>
                <wp:positionV relativeFrom="paragraph">
                  <wp:posOffset>167640</wp:posOffset>
                </wp:positionV>
                <wp:extent cx="76200" cy="76200"/>
                <wp:effectExtent l="0" t="0" r="0" b="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6200" cy="762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flip:x;margin-left:549.25pt;margin-top:13.2pt;height:6pt;width:6pt;mso-position-horizontal-relative:page;mso-wrap-distance-bottom:0pt;mso-wrap-distance-top:0pt;z-index:-251641856;mso-width-relative:page;mso-height-relative:page;" fillcolor="#F6F6F6" filled="t" stroked="f" coordsize="21600,21600" o:gfxdata="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B8H572AAAAAsBAAAPAAAAAAAAAAEAIAAA&#10;ACIAAABkcnMvZG93bnJldi54bWxQSwECFAAUAAAACACHTuJAEPE/0dMBAACkAwAADgAAAAAAAAAB&#10;ACAAAAAn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 w:ascii="宋体" w:eastAsia="宋体"/>
          <w:w w:val="95"/>
          <w:sz w:val="21"/>
          <w:szCs w:val="21"/>
        </w:rPr>
        <w:t>威佐夫博弈</w:t>
      </w:r>
      <w:r>
        <w:rPr>
          <w:rFonts w:ascii="Arial" w:eastAsia="Arial"/>
          <w:w w:val="95"/>
          <w:sz w:val="21"/>
          <w:szCs w:val="21"/>
        </w:rPr>
        <w:t>(Wythoff</w:t>
      </w:r>
      <w:r>
        <w:rPr>
          <w:rFonts w:ascii="Arial" w:eastAsia="Arial"/>
          <w:spacing w:val="89"/>
          <w:sz w:val="21"/>
          <w:szCs w:val="21"/>
        </w:rPr>
        <w:t xml:space="preserve">   </w:t>
      </w:r>
      <w:r>
        <w:rPr>
          <w:rFonts w:ascii="Arial" w:eastAsia="Arial"/>
          <w:w w:val="95"/>
          <w:sz w:val="21"/>
          <w:szCs w:val="21"/>
        </w:rPr>
        <w:t>Game)</w:t>
      </w:r>
      <w:r>
        <w:rPr>
          <w:rFonts w:hint="eastAsia" w:ascii="宋体" w:eastAsia="宋体"/>
          <w:w w:val="95"/>
          <w:sz w:val="21"/>
          <w:szCs w:val="21"/>
        </w:rPr>
        <w:t>：有两堆各若干个物品，两个人轮流从某一堆或同时从</w:t>
      </w:r>
    </w:p>
    <w:p>
      <w:pPr>
        <w:pStyle w:val="9"/>
        <w:spacing w:before="70" w:line="240" w:lineRule="auto"/>
        <w:ind w:left="200"/>
        <w:rPr>
          <w:rFonts w:hint="eastAsia" w:ascii="宋体" w:eastAsia="宋体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两堆中取同样多的物品，规定每次至少取一个，多者不限，最后取光者得胜。</w:t>
      </w:r>
    </w:p>
    <w:p>
      <w:pPr>
        <w:pStyle w:val="9"/>
        <w:spacing w:before="12" w:line="240" w:lineRule="auto"/>
        <w:rPr>
          <w:rFonts w:ascii="宋体"/>
          <w:sz w:val="21"/>
          <w:szCs w:val="21"/>
        </w:rPr>
      </w:pPr>
    </w:p>
    <w:p>
      <w:pPr>
        <w:pStyle w:val="6"/>
        <w:spacing w:line="240" w:lineRule="auto"/>
        <w:rPr>
          <w:sz w:val="21"/>
          <w:szCs w:val="21"/>
        </w:rPr>
      </w:pPr>
      <w:r>
        <w:rPr>
          <w:w w:val="95"/>
          <w:sz w:val="21"/>
          <w:szCs w:val="21"/>
        </w:rPr>
        <w:t>分析</w:t>
      </w:r>
    </w:p>
    <w:p>
      <w:pPr>
        <w:pStyle w:val="9"/>
        <w:spacing w:before="294" w:line="240" w:lineRule="auto"/>
        <w:ind w:left="200" w:right="746"/>
        <w:jc w:val="both"/>
        <w:rPr>
          <w:rFonts w:hint="eastAsia" w:ascii="宋体" w:eastAsia="宋体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我们用</w:t>
      </w:r>
      <w:r>
        <w:rPr>
          <w:rFonts w:hint="eastAsia" w:ascii="宋体" w:eastAsia="宋体"/>
          <w:spacing w:val="-88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9"/>
          <w:sz w:val="21"/>
          <w:szCs w:val="21"/>
        </w:rPr>
        <w:drawing>
          <wp:inline distT="0" distB="0" distL="0" distR="0">
            <wp:extent cx="2768600" cy="219075"/>
            <wp:effectExtent l="0" t="0" r="0" b="10160"/>
            <wp:docPr id="2245" name="image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" name="image579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727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eastAsia="宋体"/>
          <w:sz w:val="21"/>
          <w:szCs w:val="21"/>
        </w:rPr>
        <w:t>表示两堆物品的数量并称其为局势，</w:t>
      </w:r>
      <w:r>
        <w:rPr>
          <w:rFonts w:hint="eastAsia" w:ascii="宋体" w:eastAsia="宋体"/>
          <w:spacing w:val="-128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如果甲面对</w:t>
      </w:r>
      <w:r>
        <w:rPr>
          <w:rFonts w:hint="eastAsia" w:ascii="宋体" w:eastAsia="宋体"/>
          <w:spacing w:val="51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15"/>
          <w:sz w:val="21"/>
          <w:szCs w:val="21"/>
        </w:rPr>
        <w:drawing>
          <wp:inline distT="0" distB="0" distL="0" distR="0">
            <wp:extent cx="365125" cy="219075"/>
            <wp:effectExtent l="0" t="0" r="3175" b="0"/>
            <wp:docPr id="2247" name="image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" name="image580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08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21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，那么甲已经输了，这种局势我们称为奇异局势。前几个奇异局</w:t>
      </w:r>
      <w:r>
        <w:rPr>
          <w:rFonts w:hint="eastAsia" w:ascii="宋体" w:eastAsia="宋体"/>
          <w:w w:val="95"/>
          <w:sz w:val="21"/>
          <w:szCs w:val="21"/>
        </w:rPr>
        <w:t>势是：</w:t>
      </w:r>
      <w:r>
        <w:rPr>
          <w:rFonts w:hint="eastAsia" w:ascii="宋体" w:eastAsia="宋体"/>
          <w:spacing w:val="27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15"/>
          <w:sz w:val="21"/>
          <w:szCs w:val="21"/>
        </w:rPr>
        <w:drawing>
          <wp:inline distT="0" distB="0" distL="0" distR="0">
            <wp:extent cx="365125" cy="219075"/>
            <wp:effectExtent l="0" t="0" r="3175" b="0"/>
            <wp:docPr id="2249" name="image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" name="image580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08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21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、</w:t>
      </w:r>
      <w:r>
        <w:rPr>
          <w:rFonts w:hint="eastAsia" w:ascii="宋体" w:eastAsia="宋体"/>
          <w:spacing w:val="4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15"/>
          <w:sz w:val="21"/>
          <w:szCs w:val="21"/>
        </w:rPr>
        <w:drawing>
          <wp:inline distT="0" distB="0" distL="0" distR="0">
            <wp:extent cx="365125" cy="219075"/>
            <wp:effectExtent l="0" t="0" r="3175" b="0"/>
            <wp:docPr id="2251" name="image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" name="image581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08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21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、</w:t>
      </w:r>
      <w:r>
        <w:rPr>
          <w:rFonts w:hint="eastAsia" w:ascii="宋体" w:eastAsia="宋体"/>
          <w:spacing w:val="3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15"/>
          <w:sz w:val="21"/>
          <w:szCs w:val="21"/>
        </w:rPr>
        <w:drawing>
          <wp:inline distT="0" distB="0" distL="0" distR="0">
            <wp:extent cx="365125" cy="219075"/>
            <wp:effectExtent l="0" t="0" r="3175" b="0"/>
            <wp:docPr id="2253" name="image5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" name="image582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08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21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、</w:t>
      </w:r>
      <w:r>
        <w:rPr>
          <w:rFonts w:hint="eastAsia" w:ascii="宋体" w:eastAsia="宋体"/>
          <w:spacing w:val="4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15"/>
          <w:sz w:val="21"/>
          <w:szCs w:val="21"/>
        </w:rPr>
        <w:drawing>
          <wp:inline distT="0" distB="0" distL="0" distR="0">
            <wp:extent cx="365125" cy="219075"/>
            <wp:effectExtent l="0" t="0" r="3175" b="0"/>
            <wp:docPr id="2255" name="image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" name="image583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08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21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、</w:t>
      </w:r>
      <w:r>
        <w:rPr>
          <w:rFonts w:hint="eastAsia" w:ascii="宋体" w:eastAsia="宋体"/>
          <w:spacing w:val="3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15"/>
          <w:sz w:val="21"/>
          <w:szCs w:val="21"/>
        </w:rPr>
        <w:drawing>
          <wp:inline distT="0" distB="0" distL="0" distR="0">
            <wp:extent cx="438150" cy="219075"/>
            <wp:effectExtent l="0" t="0" r="6350" b="0"/>
            <wp:docPr id="2257" name="image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image584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10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5"/>
          <w:sz w:val="21"/>
          <w:szCs w:val="21"/>
        </w:rPr>
        <w:t xml:space="preserve"> </w:t>
      </w:r>
      <w:r>
        <w:rPr>
          <w:rFonts w:ascii="Times New Roman" w:eastAsia="Times New Roman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、</w:t>
      </w:r>
      <w:r>
        <w:rPr>
          <w:rFonts w:hint="eastAsia" w:ascii="宋体" w:eastAsia="宋体"/>
          <w:spacing w:val="4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15"/>
          <w:sz w:val="21"/>
          <w:szCs w:val="21"/>
        </w:rPr>
        <w:drawing>
          <wp:inline distT="0" distB="0" distL="0" distR="0">
            <wp:extent cx="438150" cy="219075"/>
            <wp:effectExtent l="0" t="0" r="6350" b="0"/>
            <wp:docPr id="2259" name="image5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" name="image585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10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5"/>
          <w:sz w:val="21"/>
          <w:szCs w:val="21"/>
        </w:rPr>
        <w:t xml:space="preserve"> </w:t>
      </w:r>
      <w:r>
        <w:rPr>
          <w:rFonts w:ascii="Times New Roman" w:eastAsia="Times New Roman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、</w:t>
      </w:r>
      <w:r>
        <w:rPr>
          <w:rFonts w:hint="eastAsia" w:ascii="宋体" w:eastAsia="宋体"/>
          <w:spacing w:val="3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15"/>
          <w:sz w:val="21"/>
          <w:szCs w:val="21"/>
        </w:rPr>
        <w:drawing>
          <wp:inline distT="0" distB="0" distL="0" distR="0">
            <wp:extent cx="438150" cy="219075"/>
            <wp:effectExtent l="0" t="0" r="6350" b="0"/>
            <wp:docPr id="2261" name="image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image586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10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5"/>
          <w:sz w:val="21"/>
          <w:szCs w:val="21"/>
        </w:rPr>
        <w:t xml:space="preserve"> </w:t>
      </w:r>
      <w:r>
        <w:rPr>
          <w:rFonts w:ascii="Times New Roman" w:eastAsia="Times New Roman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、</w:t>
      </w:r>
      <w:r>
        <w:rPr>
          <w:rFonts w:hint="eastAsia" w:ascii="宋体" w:eastAsia="宋体"/>
          <w:spacing w:val="-15"/>
          <w:sz w:val="21"/>
          <w:szCs w:val="21"/>
        </w:rPr>
        <w:t xml:space="preserve"> </w:t>
      </w:r>
      <w:r>
        <w:rPr>
          <w:rFonts w:hint="eastAsia" w:ascii="宋体" w:eastAsia="宋体"/>
          <w:spacing w:val="-226"/>
          <w:sz w:val="21"/>
          <w:szCs w:val="21"/>
        </w:rPr>
        <w:drawing>
          <wp:inline distT="0" distB="0" distL="0" distR="0">
            <wp:extent cx="584200" cy="219075"/>
            <wp:effectExtent l="0" t="0" r="0" b="0"/>
            <wp:docPr id="2263" name="image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" name="image587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13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4502"/>
        </w:tabs>
        <w:spacing w:before="22" w:line="240" w:lineRule="auto"/>
        <w:ind w:left="200"/>
        <w:jc w:val="both"/>
        <w:rPr>
          <w:rFonts w:hint="eastAsia" w:ascii="宋体" w:eastAsia="宋体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2642235</wp:posOffset>
            </wp:positionH>
            <wp:positionV relativeFrom="paragraph">
              <wp:posOffset>95885</wp:posOffset>
            </wp:positionV>
            <wp:extent cx="876935" cy="137160"/>
            <wp:effectExtent l="0" t="0" r="12065" b="2540"/>
            <wp:wrapNone/>
            <wp:docPr id="2265" name="image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" name="image588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20" cy="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3564890</wp:posOffset>
            </wp:positionH>
            <wp:positionV relativeFrom="paragraph">
              <wp:posOffset>114300</wp:posOffset>
            </wp:positionV>
            <wp:extent cx="182880" cy="118745"/>
            <wp:effectExtent l="0" t="0" r="7620" b="8255"/>
            <wp:wrapNone/>
            <wp:docPr id="2267" name="image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" name="image589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54" cy="118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w w:val="95"/>
          <w:sz w:val="21"/>
          <w:szCs w:val="21"/>
        </w:rPr>
        <w:t>、</w:t>
      </w:r>
      <w:r>
        <w:rPr>
          <w:rFonts w:hint="eastAsia" w:ascii="宋体" w:eastAsia="宋体"/>
          <w:spacing w:val="3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15"/>
          <w:sz w:val="21"/>
          <w:szCs w:val="21"/>
        </w:rPr>
        <w:drawing>
          <wp:inline distT="0" distB="0" distL="0" distR="0">
            <wp:extent cx="584200" cy="219075"/>
            <wp:effectExtent l="0" t="0" r="0" b="0"/>
            <wp:docPr id="2269" name="image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" name="image590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13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eastAsia="宋体"/>
          <w:w w:val="95"/>
          <w:sz w:val="21"/>
          <w:szCs w:val="21"/>
        </w:rPr>
        <w:t>。</w:t>
      </w:r>
      <w:r>
        <w:rPr>
          <w:rFonts w:hint="eastAsia" w:ascii="宋体" w:eastAsia="宋体"/>
          <w:spacing w:val="-39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可以看出：</w:t>
      </w:r>
      <w:r>
        <w:rPr>
          <w:rFonts w:hint="eastAsia" w:ascii="宋体" w:eastAsia="宋体"/>
          <w:w w:val="95"/>
          <w:sz w:val="21"/>
          <w:szCs w:val="21"/>
        </w:rPr>
        <w:tab/>
      </w:r>
      <w:r>
        <w:rPr>
          <w:rFonts w:ascii="Arial" w:eastAsia="Arial"/>
          <w:sz w:val="21"/>
          <w:szCs w:val="21"/>
        </w:rPr>
        <w:t>,</w:t>
      </w:r>
      <w:r>
        <w:rPr>
          <w:rFonts w:ascii="Arial" w:eastAsia="Arial"/>
          <w:spacing w:val="131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是未在前面出现过的最小自然数</w:t>
      </w:r>
      <w:r>
        <w:rPr>
          <w:rFonts w:ascii="Arial" w:eastAsia="Arial"/>
          <w:sz w:val="21"/>
          <w:szCs w:val="21"/>
        </w:rPr>
        <w:t>,</w:t>
      </w:r>
      <w:r>
        <w:rPr>
          <w:rFonts w:hint="eastAsia" w:ascii="宋体" w:eastAsia="宋体"/>
          <w:sz w:val="21"/>
          <w:szCs w:val="21"/>
        </w:rPr>
        <w:t>而</w:t>
      </w:r>
    </w:p>
    <w:p>
      <w:pPr>
        <w:spacing w:before="71" w:line="240" w:lineRule="auto"/>
        <w:ind w:left="1567" w:right="0" w:firstLine="0"/>
        <w:jc w:val="left"/>
        <w:rPr>
          <w:rFonts w:hint="eastAsia" w:ascii="宋体" w:eastAsia="宋体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72390</wp:posOffset>
            </wp:positionV>
            <wp:extent cx="868045" cy="137160"/>
            <wp:effectExtent l="0" t="0" r="0" b="2540"/>
            <wp:wrapNone/>
            <wp:docPr id="2271" name="image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image591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082" cy="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w w:val="99"/>
          <w:sz w:val="21"/>
          <w:szCs w:val="21"/>
        </w:rPr>
        <w:t>。</w:t>
      </w:r>
    </w:p>
    <w:p>
      <w:pPr>
        <w:pStyle w:val="9"/>
        <w:spacing w:before="294" w:line="240" w:lineRule="auto"/>
        <w:jc w:val="both"/>
        <w:rPr>
          <w:rFonts w:hint="eastAsia" w:ascii="宋体" w:eastAsia="宋体"/>
          <w:w w:val="95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满足</w:t>
      </w:r>
      <w:r>
        <w:rPr>
          <w:rFonts w:hint="eastAsia" w:ascii="宋体" w:eastAsia="宋体"/>
          <w:spacing w:val="-29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pacing w:val="-59"/>
          <w:position w:val="1"/>
          <w:sz w:val="21"/>
          <w:szCs w:val="21"/>
        </w:rPr>
        <w:drawing>
          <wp:inline distT="0" distB="0" distL="0" distR="0">
            <wp:extent cx="2531110" cy="219075"/>
            <wp:effectExtent l="0" t="0" r="8890" b="9525"/>
            <wp:docPr id="2273" name="image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" name="image592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146" cy="2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eastAsia="宋体"/>
          <w:w w:val="95"/>
          <w:sz w:val="21"/>
          <w:szCs w:val="21"/>
        </w:rPr>
        <w:t>，后手必胜，否则先手必胜。</w:t>
      </w:r>
    </w:p>
    <w:p>
      <w:pPr>
        <w:pStyle w:val="9"/>
        <w:spacing w:before="294" w:line="240" w:lineRule="auto"/>
        <w:jc w:val="both"/>
        <w:rPr>
          <w:sz w:val="21"/>
          <w:szCs w:val="21"/>
        </w:rPr>
      </w:pPr>
      <w:r>
        <w:rPr>
          <w:rFonts w:hint="eastAsia" w:ascii="宋体" w:eastAsia="宋体"/>
          <w:b w:val="0"/>
          <w:color w:val="4182C3"/>
          <w:sz w:val="21"/>
          <w:szCs w:val="21"/>
        </w:rPr>
        <w:t>例题</w:t>
      </w:r>
      <w:r>
        <w:rPr>
          <w:color w:val="4182C3"/>
          <w:sz w:val="21"/>
          <w:szCs w:val="21"/>
        </w:rPr>
        <w:t>1.hdu</w:t>
      </w:r>
      <w:r>
        <w:rPr>
          <w:color w:val="4182C3"/>
          <w:spacing w:val="-1"/>
          <w:sz w:val="21"/>
          <w:szCs w:val="21"/>
        </w:rPr>
        <w:t xml:space="preserve"> </w:t>
      </w:r>
      <w:r>
        <w:rPr>
          <w:color w:val="4182C3"/>
          <w:sz w:val="21"/>
          <w:szCs w:val="21"/>
        </w:rPr>
        <w:t>1527</w:t>
      </w:r>
    </w:p>
    <w:p>
      <w:pPr>
        <w:pStyle w:val="9"/>
        <w:spacing w:before="281" w:line="240" w:lineRule="auto"/>
        <w:ind w:left="200" w:right="818"/>
        <w:jc w:val="both"/>
        <w:rPr>
          <w:rFonts w:hint="eastAsia" w:ascii="宋体" w:eastAsia="宋体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题意：有两堆石子，数量任意，可以不同。游戏开始由两个人轮流取石子。游戏规</w:t>
      </w:r>
      <w:r>
        <w:rPr>
          <w:rFonts w:hint="eastAsia" w:ascii="宋体" w:eastAsia="宋体"/>
          <w:spacing w:val="70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定，每次有两种不同的取法，一是可以在任意的一堆中取走任意多的石子；二是可</w:t>
      </w:r>
      <w:r>
        <w:rPr>
          <w:rFonts w:hint="eastAsia" w:ascii="宋体" w:eastAsia="宋体"/>
          <w:spacing w:val="70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以在两堆中同时取走相同数量的石子。最后把石子全部取完者为胜者。现在给出初</w:t>
      </w:r>
      <w:r>
        <w:rPr>
          <w:rFonts w:hint="eastAsia" w:ascii="宋体" w:eastAsia="宋体"/>
          <w:spacing w:val="70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w w:val="95"/>
          <w:sz w:val="21"/>
          <w:szCs w:val="21"/>
        </w:rPr>
        <w:t>始的两堆石子的数目，如果轮到你先取，假设双方都采取最好的策略，问最后你是</w:t>
      </w:r>
      <w:r>
        <w:rPr>
          <w:rFonts w:hint="eastAsia" w:ascii="宋体" w:eastAsia="宋体"/>
          <w:spacing w:val="57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胜者还是败者。</w:t>
      </w:r>
    </w:p>
    <w:p>
      <w:pPr>
        <w:pStyle w:val="9"/>
        <w:spacing w:before="1" w:line="240" w:lineRule="auto"/>
        <w:ind w:left="200"/>
        <w:jc w:val="both"/>
        <w:rPr>
          <w:rFonts w:ascii="Arial" w:eastAsia="Arial"/>
          <w:sz w:val="21"/>
          <w:szCs w:val="21"/>
        </w:rPr>
      </w:pPr>
      <w:r>
        <w:rPr>
          <w:rFonts w:hint="eastAsia" w:ascii="宋体" w:eastAsia="宋体"/>
          <w:sz w:val="21"/>
          <w:szCs w:val="21"/>
        </w:rPr>
        <w:t>要求：</w:t>
      </w:r>
      <w:r>
        <w:rPr>
          <w:rFonts w:ascii="Arial" w:eastAsia="Arial"/>
          <w:sz w:val="21"/>
          <w:szCs w:val="21"/>
        </w:rPr>
        <w:t>Time</w:t>
      </w:r>
      <w:r>
        <w:rPr>
          <w:rFonts w:ascii="Arial" w:eastAsia="Arial"/>
          <w:spacing w:val="-8"/>
          <w:sz w:val="21"/>
          <w:szCs w:val="21"/>
        </w:rPr>
        <w:t xml:space="preserve"> </w:t>
      </w:r>
      <w:r>
        <w:rPr>
          <w:rFonts w:ascii="Arial" w:eastAsia="Arial"/>
          <w:sz w:val="21"/>
          <w:szCs w:val="21"/>
        </w:rPr>
        <w:t>Limit</w:t>
      </w:r>
      <w:r>
        <w:rPr>
          <w:rFonts w:ascii="Arial" w:eastAsia="Arial"/>
          <w:spacing w:val="-4"/>
          <w:sz w:val="21"/>
          <w:szCs w:val="21"/>
        </w:rPr>
        <w:t xml:space="preserve">: </w:t>
      </w:r>
      <w:r>
        <w:rPr>
          <w:rFonts w:ascii="Arial" w:eastAsia="Arial"/>
          <w:sz w:val="21"/>
          <w:szCs w:val="21"/>
        </w:rPr>
        <w:t>1000</w:t>
      </w:r>
      <w:r>
        <w:rPr>
          <w:rFonts w:ascii="Arial" w:eastAsia="Arial"/>
          <w:spacing w:val="-8"/>
          <w:sz w:val="21"/>
          <w:szCs w:val="21"/>
        </w:rPr>
        <w:t xml:space="preserve"> </w:t>
      </w:r>
      <w:r>
        <w:rPr>
          <w:rFonts w:ascii="Arial" w:eastAsia="Arial"/>
          <w:sz w:val="21"/>
          <w:szCs w:val="21"/>
        </w:rPr>
        <w:t>MS</w:t>
      </w:r>
      <w:r>
        <w:rPr>
          <w:rFonts w:ascii="Arial" w:eastAsia="Arial"/>
          <w:spacing w:val="-6"/>
          <w:sz w:val="21"/>
          <w:szCs w:val="21"/>
        </w:rPr>
        <w:t xml:space="preserve"> , </w:t>
      </w:r>
      <w:r>
        <w:rPr>
          <w:rFonts w:ascii="Arial" w:eastAsia="Arial"/>
          <w:sz w:val="21"/>
          <w:szCs w:val="21"/>
        </w:rPr>
        <w:t>Memory</w:t>
      </w:r>
      <w:r>
        <w:rPr>
          <w:rFonts w:ascii="Arial" w:eastAsia="Arial"/>
          <w:spacing w:val="-8"/>
          <w:sz w:val="21"/>
          <w:szCs w:val="21"/>
        </w:rPr>
        <w:t xml:space="preserve"> </w:t>
      </w:r>
      <w:r>
        <w:rPr>
          <w:rFonts w:ascii="Arial" w:eastAsia="Arial"/>
          <w:sz w:val="21"/>
          <w:szCs w:val="21"/>
        </w:rPr>
        <w:t>Limit</w:t>
      </w:r>
      <w:r>
        <w:rPr>
          <w:rFonts w:ascii="Arial" w:eastAsia="Arial"/>
          <w:spacing w:val="-4"/>
          <w:sz w:val="21"/>
          <w:szCs w:val="21"/>
        </w:rPr>
        <w:t xml:space="preserve">: </w:t>
      </w:r>
      <w:r>
        <w:rPr>
          <w:rFonts w:ascii="Arial" w:eastAsia="Arial"/>
          <w:sz w:val="21"/>
          <w:szCs w:val="21"/>
        </w:rPr>
        <w:t>32768</w:t>
      </w:r>
      <w:r>
        <w:rPr>
          <w:rFonts w:ascii="Arial" w:eastAsia="Arial"/>
          <w:spacing w:val="-8"/>
          <w:sz w:val="21"/>
          <w:szCs w:val="21"/>
        </w:rPr>
        <w:t xml:space="preserve"> </w:t>
      </w:r>
      <w:r>
        <w:rPr>
          <w:rFonts w:ascii="Arial" w:eastAsia="Arial"/>
          <w:sz w:val="21"/>
          <w:szCs w:val="21"/>
        </w:rPr>
        <w:t>K</w:t>
      </w:r>
    </w:p>
    <w:p>
      <w:pPr>
        <w:pStyle w:val="9"/>
        <w:spacing w:before="70" w:line="240" w:lineRule="auto"/>
        <w:ind w:left="200"/>
        <w:rPr>
          <w:rFonts w:hint="eastAsia" w:ascii="宋体" w:eastAsia="宋体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思路：基本是威佐夫博奕模版题。</w:t>
      </w:r>
    </w:p>
    <w:p>
      <w:pPr>
        <w:spacing w:after="0" w:line="240" w:lineRule="auto"/>
        <w:rPr>
          <w:rFonts w:hint="eastAsia" w:ascii="宋体" w:eastAsia="宋体"/>
          <w:sz w:val="21"/>
          <w:szCs w:val="21"/>
        </w:rPr>
      </w:pPr>
    </w:p>
    <w:p>
      <w:pPr>
        <w:spacing w:before="0" w:line="328" w:lineRule="auto"/>
        <w:ind w:left="0" w:right="7" w:firstLine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#include&lt;cstdio&gt; #include&lt;cstring&gt; #include&lt;algorithm&gt;</w:t>
      </w:r>
    </w:p>
    <w:p>
      <w:pPr>
        <w:spacing w:before="0" w:line="328" w:lineRule="auto"/>
        <w:ind w:left="0" w:right="7" w:firstLine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#include&lt;cmath&gt;</w:t>
      </w:r>
    </w:p>
    <w:p>
      <w:pPr>
        <w:spacing w:before="0" w:line="294" w:lineRule="exact"/>
        <w:ind w:left="0" w:right="0" w:firstLine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using namespace std;</w:t>
      </w:r>
    </w:p>
    <w:p>
      <w:pPr>
        <w:spacing w:before="0" w:line="294" w:lineRule="exact"/>
        <w:ind w:left="0" w:right="0" w:firstLine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int main()</w:t>
      </w:r>
    </w:p>
    <w:p>
      <w:pPr>
        <w:spacing w:before="108"/>
        <w:ind w:left="0" w:right="0" w:firstLine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{</w:t>
      </w:r>
    </w:p>
    <w:p>
      <w:pPr>
        <w:spacing w:before="108"/>
        <w:ind w:left="0" w:right="0" w:firstLine="420" w:firstLineChars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int a,b; while(scanf("%d%d",&amp;a,&amp;b)!=EOF)</w:t>
      </w:r>
    </w:p>
    <w:p>
      <w:pPr>
        <w:spacing w:before="0" w:line="294" w:lineRule="exact"/>
        <w:ind w:left="621" w:right="0" w:firstLine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{</w:t>
      </w:r>
    </w:p>
    <w:p>
      <w:pPr>
        <w:spacing w:before="109" w:line="328" w:lineRule="auto"/>
        <w:ind w:left="1242" w:right="1727" w:firstLine="0"/>
        <w:jc w:val="both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int aa=max(a,b); int bb=min(a,b); int k=aa-bb;</w:t>
      </w:r>
    </w:p>
    <w:p>
      <w:pPr>
        <w:spacing w:before="109" w:line="328" w:lineRule="auto"/>
        <w:ind w:left="1242" w:right="1727" w:firstLine="0"/>
        <w:jc w:val="both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int temp=(k*(1+sqrt(5))/2);</w:t>
      </w:r>
    </w:p>
    <w:p>
      <w:pPr>
        <w:spacing w:before="108" w:line="294" w:lineRule="exact"/>
        <w:ind w:left="840" w:leftChars="0" w:right="0" w:firstLine="420" w:firstLineChars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if(bb==temp)</w:t>
      </w:r>
    </w:p>
    <w:p>
      <w:pPr>
        <w:spacing w:after="0" w:line="240" w:lineRule="auto"/>
        <w:ind w:left="840" w:leftChars="0" w:firstLine="420" w:firstLineChars="0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</w:p>
    <w:p>
      <w:pPr>
        <w:spacing w:before="108"/>
        <w:ind w:left="0" w:right="0" w:firstLine="420" w:firstLineChars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}</w:t>
      </w:r>
    </w:p>
    <w:p>
      <w:pPr>
        <w:spacing w:before="109" w:line="294" w:lineRule="exact"/>
        <w:ind w:left="0" w:right="0" w:firstLine="420" w:firstLineChars="0"/>
        <w:jc w:val="left"/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en-US" w:bidi="ar-SA"/>
        </w:rPr>
        <w:t>return 0;</w:t>
      </w:r>
    </w:p>
    <w:p>
      <w:pPr>
        <w:spacing w:after="0" w:line="240" w:lineRule="auto"/>
        <w:rPr>
          <w:rFonts w:hint="eastAsia" w:ascii="宋体" w:hAnsi="Courier New" w:eastAsia="宋体" w:cs="Courier New"/>
          <w:kern w:val="2"/>
          <w:sz w:val="21"/>
          <w:szCs w:val="21"/>
          <w:lang w:val="en-US" w:eastAsia="zh-CN" w:bidi="ar-SA"/>
        </w:rPr>
      </w:pPr>
    </w:p>
    <w:p>
      <w:pPr>
        <w:spacing w:after="0" w:line="240" w:lineRule="auto"/>
        <w:rPr>
          <w:rFonts w:hint="eastAsia" w:ascii="宋体" w:hAnsi="Courier New" w:eastAsia="宋体" w:cs="Courier New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21"/>
          <w:szCs w:val="21"/>
          <w:lang w:val="en-US" w:eastAsia="zh-CN" w:bidi="ar-SA"/>
        </w:rPr>
        <w:t>}</w:t>
      </w:r>
    </w:p>
    <w:p>
      <w:pPr>
        <w:spacing w:before="57" w:line="240" w:lineRule="auto"/>
        <w:ind w:right="0"/>
        <w:jc w:val="left"/>
        <w:rPr>
          <w:rFonts w:hint="eastAsia" w:ascii="宋体" w:eastAsia="宋体"/>
          <w:sz w:val="21"/>
          <w:szCs w:val="21"/>
        </w:rPr>
      </w:pPr>
      <w:r>
        <w:rPr>
          <w:rFonts w:ascii="Arial" w:eastAsia="Arial"/>
          <w:b/>
          <w:sz w:val="21"/>
          <w:szCs w:val="21"/>
        </w:rPr>
        <w:t>Nim</w:t>
      </w:r>
      <w:r>
        <w:rPr>
          <w:rFonts w:hint="eastAsia" w:ascii="宋体" w:eastAsia="宋体"/>
          <w:sz w:val="21"/>
          <w:szCs w:val="21"/>
        </w:rPr>
        <w:t>博弈</w:t>
      </w:r>
    </w:p>
    <w:p>
      <w:pPr>
        <w:pStyle w:val="9"/>
        <w:spacing w:before="336" w:line="240" w:lineRule="auto"/>
        <w:ind w:left="200" w:right="876"/>
        <w:jc w:val="both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w w:val="95"/>
          <w:sz w:val="21"/>
          <w:szCs w:val="21"/>
        </w:rPr>
        <w:t>通常的</w:t>
      </w:r>
      <w:r>
        <w:rPr>
          <w:rFonts w:ascii="Arial" w:hAnsi="Arial" w:eastAsia="Arial"/>
          <w:w w:val="95"/>
          <w:sz w:val="21"/>
          <w:szCs w:val="21"/>
        </w:rPr>
        <w:t>Nim</w:t>
      </w:r>
      <w:r>
        <w:rPr>
          <w:rFonts w:hint="eastAsia" w:ascii="宋体" w:hAnsi="宋体" w:eastAsia="宋体"/>
          <w:w w:val="95"/>
          <w:sz w:val="21"/>
          <w:szCs w:val="21"/>
        </w:rPr>
        <w:t>游戏的定义是这样的：有若干堆石子，每堆石子的数量都是有限的，合</w:t>
      </w:r>
      <w:r>
        <w:rPr>
          <w:rFonts w:hint="eastAsia" w:ascii="宋体" w:hAnsi="宋体" w:eastAsia="宋体"/>
          <w:spacing w:val="67"/>
          <w:w w:val="95"/>
          <w:sz w:val="21"/>
          <w:szCs w:val="21"/>
        </w:rPr>
        <w:t xml:space="preserve"> </w:t>
      </w:r>
      <w:r>
        <w:rPr>
          <w:rFonts w:hint="eastAsia" w:ascii="宋体" w:hAnsi="宋体" w:eastAsia="宋体"/>
          <w:w w:val="95"/>
          <w:sz w:val="21"/>
          <w:szCs w:val="21"/>
        </w:rPr>
        <w:t>法的移动是</w:t>
      </w:r>
      <w:r>
        <w:rPr>
          <w:rFonts w:ascii="Arial" w:hAnsi="Arial" w:eastAsia="Arial"/>
          <w:w w:val="95"/>
          <w:sz w:val="21"/>
          <w:szCs w:val="21"/>
        </w:rPr>
        <w:t>“</w:t>
      </w:r>
      <w:r>
        <w:rPr>
          <w:rFonts w:hint="eastAsia" w:ascii="宋体" w:hAnsi="宋体" w:eastAsia="宋体"/>
          <w:w w:val="95"/>
          <w:sz w:val="21"/>
          <w:szCs w:val="21"/>
        </w:rPr>
        <w:t>选择一堆石子并拿走若干颗（不能不拿）</w:t>
      </w:r>
      <w:r>
        <w:rPr>
          <w:rFonts w:ascii="Arial" w:hAnsi="Arial" w:eastAsia="Arial"/>
          <w:w w:val="95"/>
          <w:sz w:val="21"/>
          <w:szCs w:val="21"/>
        </w:rPr>
        <w:t>”</w:t>
      </w:r>
      <w:r>
        <w:rPr>
          <w:rFonts w:hint="eastAsia" w:ascii="宋体" w:hAnsi="宋体" w:eastAsia="宋体"/>
          <w:w w:val="95"/>
          <w:sz w:val="21"/>
          <w:szCs w:val="21"/>
        </w:rPr>
        <w:t>，如果轮到某个人时所有的</w:t>
      </w:r>
      <w:r>
        <w:rPr>
          <w:rFonts w:hint="eastAsia" w:ascii="宋体" w:hAnsi="宋体" w:eastAsia="宋体"/>
          <w:spacing w:val="82"/>
          <w:w w:val="95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</w:rPr>
        <w:t>石子堆都已经被拿空了，则判负（因为他此刻没有任何合法的移动）。</w:t>
      </w:r>
      <w:r>
        <w:rPr>
          <w:rFonts w:hint="eastAsia" w:ascii="宋体" w:hAnsi="宋体" w:eastAsia="宋体"/>
          <w:w w:val="95"/>
          <w:sz w:val="21"/>
          <w:szCs w:val="21"/>
        </w:rPr>
        <w:t>这游戏看上去有点复杂，先从简单情况开始研究吧。如果轮到你的时候，只剩下一</w:t>
      </w:r>
      <w:r>
        <w:rPr>
          <w:rFonts w:hint="eastAsia" w:ascii="宋体" w:hAnsi="宋体" w:eastAsia="宋体"/>
          <w:spacing w:val="70"/>
          <w:w w:val="95"/>
          <w:sz w:val="21"/>
          <w:szCs w:val="21"/>
        </w:rPr>
        <w:t xml:space="preserve"> </w:t>
      </w:r>
      <w:r>
        <w:rPr>
          <w:rFonts w:hint="eastAsia" w:ascii="宋体" w:hAnsi="宋体" w:eastAsia="宋体"/>
          <w:w w:val="95"/>
          <w:sz w:val="21"/>
          <w:szCs w:val="21"/>
        </w:rPr>
        <w:t>堆石子，那么此时的必胜策略肯定是把这堆石子全部拿完一颗也不给对手剩，然后</w:t>
      </w:r>
      <w:r>
        <w:rPr>
          <w:rFonts w:hint="eastAsia" w:ascii="宋体" w:hAnsi="宋体" w:eastAsia="宋体"/>
          <w:spacing w:val="70"/>
          <w:w w:val="95"/>
          <w:sz w:val="21"/>
          <w:szCs w:val="21"/>
        </w:rPr>
        <w:t xml:space="preserve"> </w:t>
      </w:r>
      <w:r>
        <w:rPr>
          <w:rFonts w:hint="eastAsia" w:ascii="宋体" w:hAnsi="宋体" w:eastAsia="宋体"/>
          <w:w w:val="95"/>
          <w:sz w:val="21"/>
          <w:szCs w:val="21"/>
        </w:rPr>
        <w:t>对手就输了。如果剩下两堆不相等的石子，必胜策略是通过取多的一堆的石子将两</w:t>
      </w:r>
      <w:r>
        <w:rPr>
          <w:rFonts w:hint="eastAsia" w:ascii="宋体" w:hAnsi="宋体" w:eastAsia="宋体"/>
          <w:spacing w:val="70"/>
          <w:w w:val="95"/>
          <w:sz w:val="21"/>
          <w:szCs w:val="21"/>
        </w:rPr>
        <w:t xml:space="preserve"> </w:t>
      </w:r>
      <w:r>
        <w:rPr>
          <w:rFonts w:hint="eastAsia" w:ascii="宋体" w:hAnsi="宋体" w:eastAsia="宋体"/>
          <w:w w:val="95"/>
          <w:sz w:val="21"/>
          <w:szCs w:val="21"/>
        </w:rPr>
        <w:t>堆石子变得相等，以后如果对手在某一堆里拿若干颗，你就可以在另一堆中拿同样</w:t>
      </w:r>
      <w:r>
        <w:rPr>
          <w:rFonts w:hint="eastAsia" w:ascii="宋体" w:hAnsi="宋体" w:eastAsia="宋体"/>
          <w:spacing w:val="70"/>
          <w:w w:val="95"/>
          <w:sz w:val="21"/>
          <w:szCs w:val="21"/>
        </w:rPr>
        <w:t xml:space="preserve"> </w:t>
      </w:r>
      <w:r>
        <w:rPr>
          <w:rFonts w:hint="eastAsia" w:ascii="宋体" w:hAnsi="宋体" w:eastAsia="宋体"/>
          <w:w w:val="95"/>
          <w:sz w:val="21"/>
          <w:szCs w:val="21"/>
        </w:rPr>
        <w:t>多的颗数，直至胜利。如果你面对的是两堆相等的石子，那么此时你是没有任何必</w:t>
      </w:r>
      <w:r>
        <w:rPr>
          <w:rFonts w:hint="eastAsia" w:ascii="宋体" w:hAnsi="宋体" w:eastAsia="宋体"/>
          <w:spacing w:val="70"/>
          <w:w w:val="95"/>
          <w:sz w:val="21"/>
          <w:szCs w:val="21"/>
        </w:rPr>
        <w:t xml:space="preserve"> </w:t>
      </w:r>
      <w:r>
        <w:rPr>
          <w:rFonts w:hint="eastAsia" w:ascii="宋体" w:hAnsi="宋体" w:eastAsia="宋体"/>
          <w:w w:val="95"/>
          <w:sz w:val="21"/>
          <w:szCs w:val="21"/>
        </w:rPr>
        <w:t>胜策略的，反而对手可以遵循上面的策略保证必胜。如果是三堆石子</w:t>
      </w:r>
      <w:r>
        <w:rPr>
          <w:rFonts w:ascii="Arial" w:hAnsi="Arial" w:eastAsia="Arial"/>
          <w:w w:val="95"/>
          <w:sz w:val="21"/>
          <w:szCs w:val="21"/>
        </w:rPr>
        <w:t>……</w:t>
      </w:r>
      <w:r>
        <w:rPr>
          <w:rFonts w:hint="eastAsia" w:ascii="宋体" w:hAnsi="宋体" w:eastAsia="宋体"/>
          <w:w w:val="95"/>
          <w:sz w:val="21"/>
          <w:szCs w:val="21"/>
        </w:rPr>
        <w:t>好像已经</w:t>
      </w:r>
      <w:r>
        <w:rPr>
          <w:rFonts w:hint="eastAsia" w:ascii="宋体" w:hAnsi="宋体" w:eastAsia="宋体"/>
          <w:spacing w:val="57"/>
          <w:w w:val="95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</w:rPr>
        <w:t>很难分析了，看来我们必须要借助一些其它好用的（最好是程式化的）分析方法</w:t>
      </w:r>
      <w:r>
        <w:rPr>
          <w:rFonts w:hint="eastAsia" w:ascii="宋体" w:hAnsi="宋体" w:eastAsia="宋体"/>
          <w:w w:val="95"/>
          <w:sz w:val="21"/>
          <w:szCs w:val="21"/>
        </w:rPr>
        <w:t>了，或者说，我们最好能够设计出一种在有必胜策略时就能找到必胜策略的算法。</w:t>
      </w:r>
    </w:p>
    <w:p>
      <w:pPr>
        <w:spacing w:after="0" w:line="240" w:lineRule="auto"/>
        <w:rPr>
          <w:rFonts w:hint="eastAsia" w:ascii="宋体" w:hAnsi="Courier New" w:eastAsia="宋体" w:cs="Courier New"/>
          <w:kern w:val="2"/>
          <w:sz w:val="21"/>
          <w:szCs w:val="21"/>
          <w:lang w:val="en-US" w:eastAsia="zh-CN" w:bidi="ar-SA"/>
        </w:rPr>
      </w:pPr>
    </w:p>
    <w:p>
      <w:pPr>
        <w:spacing w:after="0" w:line="240" w:lineRule="auto"/>
        <w:rPr>
          <w:rFonts w:hint="eastAsia" w:ascii="宋体" w:hAnsi="Courier New" w:eastAsia="宋体" w:cs="Courier New"/>
          <w:kern w:val="2"/>
          <w:sz w:val="21"/>
          <w:szCs w:val="21"/>
          <w:lang w:val="en-US" w:eastAsia="zh-CN" w:bidi="ar-SA"/>
        </w:rPr>
      </w:pPr>
    </w:p>
    <w:p>
      <w:pPr>
        <w:spacing w:after="0" w:line="240" w:lineRule="auto"/>
      </w:pPr>
      <w:r>
        <w:drawing>
          <wp:inline distT="0" distB="0" distL="114300" distR="114300">
            <wp:extent cx="5653405" cy="2005330"/>
            <wp:effectExtent l="0" t="0" r="10795" b="1270"/>
            <wp:docPr id="9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/>
          <w:lang w:val="en-US" w:eastAsia="zh-CN"/>
        </w:rPr>
      </w:pPr>
    </w:p>
    <w:p>
      <w:pPr>
        <w:pStyle w:val="7"/>
        <w:spacing w:before="352" w:line="240" w:lineRule="auto"/>
        <w:ind w:left="0" w:leftChars="0" w:firstLine="0" w:firstLineChars="0"/>
        <w:rPr>
          <w:sz w:val="21"/>
          <w:szCs w:val="21"/>
        </w:rPr>
      </w:pPr>
      <w:r>
        <w:rPr>
          <w:rFonts w:hint="eastAsia" w:ascii="宋体" w:eastAsia="宋体"/>
          <w:b w:val="0"/>
          <w:color w:val="4182C3"/>
          <w:sz w:val="21"/>
          <w:szCs w:val="21"/>
        </w:rPr>
        <w:t>例题</w:t>
      </w:r>
      <w:r>
        <w:rPr>
          <w:color w:val="4182C3"/>
          <w:sz w:val="21"/>
          <w:szCs w:val="21"/>
        </w:rPr>
        <w:t>1.hdu</w:t>
      </w:r>
      <w:r>
        <w:rPr>
          <w:color w:val="4182C3"/>
          <w:spacing w:val="-1"/>
          <w:sz w:val="21"/>
          <w:szCs w:val="21"/>
        </w:rPr>
        <w:t xml:space="preserve"> </w:t>
      </w:r>
      <w:r>
        <w:rPr>
          <w:color w:val="4182C3"/>
          <w:sz w:val="21"/>
          <w:szCs w:val="21"/>
        </w:rPr>
        <w:t>1849</w:t>
      </w:r>
    </w:p>
    <w:p>
      <w:pPr>
        <w:pStyle w:val="9"/>
        <w:spacing w:before="281" w:line="240" w:lineRule="auto"/>
        <w:ind w:left="200"/>
        <w:rPr>
          <w:rFonts w:hint="eastAsia" w:ascii="宋体" w:eastAsia="宋体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题意：游戏的规则是这样的：</w:t>
      </w:r>
    </w:p>
    <w:p>
      <w:pPr>
        <w:pStyle w:val="9"/>
        <w:spacing w:before="5" w:line="240" w:lineRule="auto"/>
        <w:rPr>
          <w:rFonts w:ascii="宋体"/>
          <w:sz w:val="21"/>
          <w:szCs w:val="21"/>
        </w:rPr>
      </w:pPr>
    </w:p>
    <w:p>
      <w:pPr>
        <w:pStyle w:val="9"/>
        <w:spacing w:before="75" w:line="240" w:lineRule="auto"/>
        <w:ind w:left="718"/>
        <w:rPr>
          <w:rFonts w:hint="eastAsia" w:ascii="宋体" w:hAnsi="宋体" w:eastAsia="宋体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134620</wp:posOffset>
            </wp:positionV>
            <wp:extent cx="64135" cy="64135"/>
            <wp:effectExtent l="0" t="0" r="12065" b="12065"/>
            <wp:wrapNone/>
            <wp:docPr id="24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" name="image5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w w:val="95"/>
          <w:sz w:val="21"/>
          <w:szCs w:val="21"/>
        </w:rPr>
        <w:t>棋盘包含</w:t>
      </w:r>
      <w:r>
        <w:rPr>
          <w:rFonts w:ascii="Arial" w:hAnsi="Arial" w:eastAsia="Arial"/>
          <w:w w:val="95"/>
          <w:sz w:val="21"/>
          <w:szCs w:val="21"/>
        </w:rPr>
        <w:t>1*n</w:t>
      </w:r>
      <w:r>
        <w:rPr>
          <w:rFonts w:hint="eastAsia" w:ascii="宋体" w:hAnsi="宋体" w:eastAsia="宋体"/>
          <w:w w:val="95"/>
          <w:sz w:val="21"/>
          <w:szCs w:val="21"/>
        </w:rPr>
        <w:t>个方格，方格从左到右分别编号为</w:t>
      </w:r>
      <w:r>
        <w:rPr>
          <w:rFonts w:ascii="Arial" w:hAnsi="Arial" w:eastAsia="Arial"/>
          <w:w w:val="95"/>
          <w:sz w:val="21"/>
          <w:szCs w:val="21"/>
        </w:rPr>
        <w:t>0</w:t>
      </w:r>
      <w:r>
        <w:rPr>
          <w:rFonts w:hint="eastAsia" w:ascii="宋体" w:hAnsi="宋体" w:eastAsia="宋体"/>
          <w:w w:val="95"/>
          <w:sz w:val="21"/>
          <w:szCs w:val="21"/>
        </w:rPr>
        <w:t>，</w:t>
      </w:r>
      <w:r>
        <w:rPr>
          <w:rFonts w:ascii="Arial" w:hAnsi="Arial" w:eastAsia="Arial"/>
          <w:w w:val="95"/>
          <w:sz w:val="21"/>
          <w:szCs w:val="21"/>
        </w:rPr>
        <w:t>1</w:t>
      </w:r>
      <w:r>
        <w:rPr>
          <w:rFonts w:hint="eastAsia" w:ascii="宋体" w:hAnsi="宋体" w:eastAsia="宋体"/>
          <w:w w:val="95"/>
          <w:sz w:val="21"/>
          <w:szCs w:val="21"/>
        </w:rPr>
        <w:t>，</w:t>
      </w:r>
      <w:r>
        <w:rPr>
          <w:rFonts w:ascii="Arial" w:hAnsi="Arial" w:eastAsia="Arial"/>
          <w:w w:val="95"/>
          <w:sz w:val="21"/>
          <w:szCs w:val="21"/>
        </w:rPr>
        <w:t>2</w:t>
      </w:r>
      <w:r>
        <w:rPr>
          <w:rFonts w:hint="eastAsia" w:ascii="宋体" w:hAnsi="宋体" w:eastAsia="宋体"/>
          <w:w w:val="95"/>
          <w:sz w:val="21"/>
          <w:szCs w:val="21"/>
        </w:rPr>
        <w:t>，</w:t>
      </w:r>
      <w:r>
        <w:rPr>
          <w:rFonts w:ascii="Arial" w:hAnsi="Arial" w:eastAsia="Arial"/>
          <w:w w:val="95"/>
          <w:sz w:val="21"/>
          <w:szCs w:val="21"/>
        </w:rPr>
        <w:t>…</w:t>
      </w:r>
      <w:r>
        <w:rPr>
          <w:rFonts w:hint="eastAsia" w:ascii="宋体" w:hAnsi="宋体" w:eastAsia="宋体"/>
          <w:w w:val="95"/>
          <w:sz w:val="21"/>
          <w:szCs w:val="21"/>
        </w:rPr>
        <w:t>，</w:t>
      </w:r>
      <w:r>
        <w:rPr>
          <w:rFonts w:ascii="Arial" w:hAnsi="Arial" w:eastAsia="Arial"/>
          <w:w w:val="95"/>
          <w:sz w:val="21"/>
          <w:szCs w:val="21"/>
        </w:rPr>
        <w:t>n-1</w:t>
      </w:r>
      <w:r>
        <w:rPr>
          <w:rFonts w:hint="eastAsia" w:ascii="宋体" w:hAnsi="宋体" w:eastAsia="宋体"/>
          <w:w w:val="95"/>
          <w:sz w:val="21"/>
          <w:szCs w:val="21"/>
        </w:rPr>
        <w:t>；</w:t>
      </w:r>
    </w:p>
    <w:p>
      <w:pPr>
        <w:pStyle w:val="9"/>
        <w:spacing w:before="70" w:line="240" w:lineRule="auto"/>
        <w:ind w:left="718" w:right="1380"/>
        <w:rPr>
          <w:rFonts w:hint="eastAsia" w:ascii="宋体" w:eastAsia="宋体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131445</wp:posOffset>
            </wp:positionV>
            <wp:extent cx="64135" cy="64135"/>
            <wp:effectExtent l="0" t="0" r="12065" b="12065"/>
            <wp:wrapNone/>
            <wp:docPr id="2403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" name="image224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387350</wp:posOffset>
            </wp:positionV>
            <wp:extent cx="64135" cy="64135"/>
            <wp:effectExtent l="0" t="0" r="12065" b="12065"/>
            <wp:wrapNone/>
            <wp:docPr id="2405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" name="image224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w w:val="95"/>
          <w:sz w:val="21"/>
          <w:szCs w:val="21"/>
        </w:rPr>
        <w:t>m</w:t>
      </w:r>
      <w:r>
        <w:rPr>
          <w:rFonts w:hint="eastAsia" w:ascii="宋体" w:eastAsia="宋体"/>
          <w:w w:val="95"/>
          <w:sz w:val="21"/>
          <w:szCs w:val="21"/>
        </w:rPr>
        <w:t>个棋子放在棋盘的方格上，方格可以为空，也可以放多于一个的棋子；</w:t>
      </w:r>
      <w:r>
        <w:rPr>
          <w:rFonts w:hint="eastAsia" w:ascii="宋体" w:eastAsia="宋体"/>
          <w:spacing w:val="6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双方轮流走棋；</w:t>
      </w:r>
    </w:p>
    <w:p>
      <w:pPr>
        <w:pStyle w:val="9"/>
        <w:spacing w:line="240" w:lineRule="auto"/>
        <w:ind w:left="718" w:right="818"/>
        <w:rPr>
          <w:rFonts w:hint="eastAsia" w:ascii="宋体" w:eastAsia="宋体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86995</wp:posOffset>
            </wp:positionV>
            <wp:extent cx="64135" cy="64135"/>
            <wp:effectExtent l="0" t="0" r="12065" b="12065"/>
            <wp:wrapNone/>
            <wp:docPr id="24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image5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w w:val="95"/>
          <w:sz w:val="21"/>
          <w:szCs w:val="21"/>
        </w:rPr>
        <w:t>每一步可以选择任意一个棋子向左移动到任意的位置（可以多个棋子位于同一</w:t>
      </w:r>
      <w:r>
        <w:rPr>
          <w:rFonts w:hint="eastAsia" w:ascii="宋体" w:eastAsia="宋体"/>
          <w:spacing w:val="33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个方格），当然，任何棋子不能超出棋盘边界；</w:t>
      </w:r>
    </w:p>
    <w:p>
      <w:pPr>
        <w:pStyle w:val="9"/>
        <w:spacing w:before="1" w:line="240" w:lineRule="auto"/>
        <w:ind w:left="718" w:right="933"/>
        <w:rPr>
          <w:rFonts w:hint="eastAsia" w:ascii="宋体" w:eastAsia="宋体"/>
          <w:sz w:val="21"/>
          <w:szCs w:val="21"/>
        </w:rPr>
      </w:pPr>
      <w:r>
        <w:rPr>
          <w:sz w:val="21"/>
          <w:szCs w:val="21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87630</wp:posOffset>
            </wp:positionV>
            <wp:extent cx="64135" cy="64135"/>
            <wp:effectExtent l="0" t="0" r="12065" b="12065"/>
            <wp:wrapNone/>
            <wp:docPr id="240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" name="image5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" cy="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w w:val="95"/>
          <w:sz w:val="21"/>
          <w:szCs w:val="21"/>
        </w:rPr>
        <w:t>如果所有的棋子都位于最左边（即编号为</w:t>
      </w:r>
      <w:r>
        <w:rPr>
          <w:rFonts w:ascii="Arial" w:eastAsia="Arial"/>
          <w:w w:val="95"/>
          <w:sz w:val="21"/>
          <w:szCs w:val="21"/>
        </w:rPr>
        <w:t>0</w:t>
      </w:r>
      <w:r>
        <w:rPr>
          <w:rFonts w:hint="eastAsia" w:ascii="宋体" w:eastAsia="宋体"/>
          <w:w w:val="95"/>
          <w:sz w:val="21"/>
          <w:szCs w:val="21"/>
        </w:rPr>
        <w:t>的位置），则游戏结束，并且规定</w:t>
      </w:r>
      <w:r>
        <w:rPr>
          <w:rFonts w:hint="eastAsia" w:ascii="宋体" w:eastAsia="宋体"/>
          <w:spacing w:val="28"/>
          <w:w w:val="95"/>
          <w:sz w:val="21"/>
          <w:szCs w:val="21"/>
        </w:rPr>
        <w:t xml:space="preserve"> </w:t>
      </w:r>
      <w:r>
        <w:rPr>
          <w:rFonts w:hint="eastAsia" w:ascii="宋体" w:eastAsia="宋体"/>
          <w:sz w:val="21"/>
          <w:szCs w:val="21"/>
        </w:rPr>
        <w:t>最后走棋的一方为胜者。</w:t>
      </w:r>
    </w:p>
    <w:p>
      <w:pPr>
        <w:pStyle w:val="9"/>
        <w:spacing w:before="216" w:line="240" w:lineRule="auto"/>
        <w:ind w:left="718"/>
        <w:rPr>
          <w:rFonts w:hint="eastAsia" w:ascii="宋体" w:eastAsia="宋体"/>
          <w:sz w:val="21"/>
          <w:szCs w:val="21"/>
        </w:rPr>
      </w:pPr>
      <w:r>
        <w:rPr>
          <w:rFonts w:hint="eastAsia" w:ascii="宋体" w:eastAsia="宋体"/>
          <w:w w:val="95"/>
          <w:sz w:val="21"/>
          <w:szCs w:val="21"/>
        </w:rPr>
        <w:t>给出初始棋子状态，输出先手赢，或者后手赢。</w:t>
      </w:r>
    </w:p>
    <w:p>
      <w:pPr>
        <w:spacing w:after="0" w:line="240" w:lineRule="auto"/>
        <w:rPr>
          <w:rFonts w:hint="default"/>
          <w:lang w:val="en-US" w:eastAsia="zh-CN"/>
        </w:rPr>
      </w:pP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#include&lt;cstdio&gt; #include&lt;cstring&gt;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int num[1500]; int sg[1500];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int main()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{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int n; while(~scanf("%d",&amp;n))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{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if(n==0)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return 0; int sum=0;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memset(num,0,sizeof(num)); for(int i=1;i&lt;=n;i++)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{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scanf("%d",&amp;num[i]); sum^=num[i];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}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if(sum)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printf("Rabbit Win!\n"); else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printf("Grass Win!\n");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}</w:t>
      </w:r>
    </w:p>
    <w:p>
      <w:pPr>
        <w:spacing w:after="0" w:line="240" w:lineRule="auto"/>
        <w:ind w:left="84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return 0;</w:t>
      </w:r>
    </w:p>
    <w:p>
      <w:pPr>
        <w:spacing w:after="0" w:line="240" w:lineRule="auto"/>
        <w:ind w:left="840" w:leftChars="0" w:firstLine="420" w:firstLineChars="0"/>
      </w:pPr>
      <w:r>
        <w:rPr>
          <w:rFonts w:hint="default"/>
          <w:sz w:val="24"/>
          <w:szCs w:val="32"/>
          <w:lang w:val="en-US" w:eastAsia="zh-CN"/>
        </w:rPr>
        <w:t>}</w:t>
      </w:r>
    </w:p>
    <w:p>
      <w:pPr>
        <w:pStyle w:val="9"/>
        <w:spacing w:line="240" w:lineRule="auto"/>
      </w:pPr>
      <w:r>
        <w:drawing>
          <wp:inline distT="0" distB="0" distL="114300" distR="114300">
            <wp:extent cx="6038215" cy="8020685"/>
            <wp:effectExtent l="0" t="0" r="6985" b="5715"/>
            <wp:docPr id="11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802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</w:pPr>
      <w:r>
        <w:drawing>
          <wp:inline distT="0" distB="0" distL="114300" distR="114300">
            <wp:extent cx="5788660" cy="8512810"/>
            <wp:effectExtent l="0" t="0" r="2540" b="8890"/>
            <wp:docPr id="1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851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</w:pPr>
      <w:r>
        <w:drawing>
          <wp:inline distT="0" distB="0" distL="114300" distR="114300">
            <wp:extent cx="5952490" cy="5206365"/>
            <wp:effectExtent l="0" t="0" r="3810" b="635"/>
            <wp:docPr id="11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</w:pPr>
      <w:r>
        <w:drawing>
          <wp:inline distT="0" distB="0" distL="114300" distR="114300">
            <wp:extent cx="5842000" cy="8485505"/>
            <wp:effectExtent l="0" t="0" r="0" b="10795"/>
            <wp:docPr id="11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848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</w:pPr>
      <w:r>
        <w:drawing>
          <wp:inline distT="0" distB="0" distL="114300" distR="114300">
            <wp:extent cx="6208395" cy="7703820"/>
            <wp:effectExtent l="0" t="0" r="1905" b="5080"/>
            <wp:docPr id="1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848350" cy="3995420"/>
            <wp:effectExtent l="0" t="0" r="6350" b="50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</w:pPr>
      <w:r>
        <w:drawing>
          <wp:inline distT="0" distB="0" distL="114300" distR="114300">
            <wp:extent cx="6055360" cy="2765425"/>
            <wp:effectExtent l="0" t="0" r="2540" b="317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11555"/>
            <wp:effectExtent l="0" t="0" r="635" b="44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KaTeX_Size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10170160</wp:posOffset>
              </wp:positionV>
              <wp:extent cx="5984875" cy="8890"/>
              <wp:effectExtent l="0" t="0" r="0" b="0"/>
              <wp:wrapNone/>
              <wp:docPr id="80" name="矩形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84875" cy="8890"/>
                      </a:xfrm>
                      <a:prstGeom prst="rect">
                        <a:avLst/>
                      </a:prstGeom>
                      <a:solidFill>
                        <a:srgbClr val="EDEDED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62pt;margin-top:800.8pt;height:0.7pt;width:471.25pt;mso-position-horizontal-relative:page;mso-position-vertical-relative:page;z-index:-251653120;mso-width-relative:page;mso-height-relative:page;" fillcolor="#EDEDED" filled="t" stroked="f" coordsize="21600,21600" o:gfxdata="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v0aqS2gAAAA4BAAAPAAAAAAAAAAEAIAAAACIAAABkcnMvZG93bnJldi54bWxQSwECFAAUAAAA&#10;CACHTuJA2VVdtrMBAABfAwAADgAAAAAAAAABACAAAAApAQAAZHJzL2Uyb0RvYy54bWxQSwUGAAAA&#10;AAYABgBZAQAATgUAAAAA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10264775</wp:posOffset>
              </wp:positionV>
              <wp:extent cx="592455" cy="209550"/>
              <wp:effectExtent l="0" t="0" r="0" b="0"/>
              <wp:wrapNone/>
              <wp:docPr id="73" name="文本框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245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  <w:spacing w:line="328" w:lineRule="exact"/>
                            <w:ind w:left="20"/>
                            <w:rPr>
                              <w:rFonts w:hint="eastAsia" w:ascii="宋体" w:eastAsia="宋体"/>
                            </w:rPr>
                          </w:pPr>
                          <w:r>
                            <w:rPr>
                              <w:rFonts w:ascii="Arial" w:eastAsia="Arial"/>
                              <w:color w:val="AAAAAA"/>
                            </w:rPr>
                            <w:t>SG</w:t>
                          </w:r>
                          <w:r>
                            <w:rPr>
                              <w:rFonts w:hint="eastAsia" w:ascii="宋体" w:eastAsia="宋体"/>
                              <w:color w:val="AAAAAA"/>
                            </w:rPr>
                            <w:t>函数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61pt;margin-top:808.25pt;height:16.5pt;width:46.65pt;mso-position-horizontal-relative:page;mso-position-vertical-relative:page;z-index:-251653120;mso-width-relative:page;mso-height-relative:page;" filled="f" stroked="f" coordsize="21600,21600" o:gfxdata="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N4NyPbAAAADQEAAA8AAAAAAAAAAQAgAAAAIgAAAGRycy9kb3ducmV2Lnht&#10;bFBLAQIUABQAAAAIAIdO4kDX2PCUvQEAAHMDAAAOAAAAAAAAAAEAIAAAACoBAABkcnMvZTJvRG9j&#10;LnhtbFBLBQYAAAAABgAGAFkBAABZ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9"/>
                      <w:spacing w:line="328" w:lineRule="exact"/>
                      <w:ind w:left="20"/>
                      <w:rPr>
                        <w:rFonts w:hint="eastAsia" w:ascii="宋体" w:eastAsia="宋体"/>
                      </w:rPr>
                    </w:pPr>
                    <w:r>
                      <w:rPr>
                        <w:rFonts w:ascii="Arial" w:eastAsia="Arial"/>
                        <w:color w:val="AAAAAA"/>
                      </w:rPr>
                      <w:t>SG</w:t>
                    </w:r>
                    <w:r>
                      <w:rPr>
                        <w:rFonts w:hint="eastAsia" w:ascii="宋体" w:eastAsia="宋体"/>
                        <w:color w:val="AAAAAA"/>
                      </w:rPr>
                      <w:t>函数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6459855</wp:posOffset>
              </wp:positionH>
              <wp:positionV relativeFrom="page">
                <wp:posOffset>10264775</wp:posOffset>
              </wp:positionV>
              <wp:extent cx="363220" cy="209550"/>
              <wp:effectExtent l="0" t="0" r="0" b="0"/>
              <wp:wrapNone/>
              <wp:docPr id="76" name="文本框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32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  <w:spacing w:before="11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AAAAA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508.65pt;margin-top:808.25pt;height:16.5pt;width:28.6pt;mso-position-horizontal-relative:page;mso-position-vertical-relative:page;z-index:-251652096;mso-width-relative:page;mso-height-relative:page;" filled="f" stroked="f" coordsize="21600,21600" o:gfxdata="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HFvq39sAAAAPAQAADwAAAAAAAAABACAAAAAiAAAAZHJzL2Rvd25yZXYueG1s&#10;UEsBAhQAFAAAAAgAh07iQK3ocCK8AQAAcwMAAA4AAAAAAAAAAQAgAAAAKg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9"/>
                      <w:spacing w:before="11"/>
                      <w:ind w:left="6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AAAAA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787400</wp:posOffset>
              </wp:positionH>
              <wp:positionV relativeFrom="page">
                <wp:posOffset>466090</wp:posOffset>
              </wp:positionV>
              <wp:extent cx="5984875" cy="8890"/>
              <wp:effectExtent l="0" t="0" r="0" b="0"/>
              <wp:wrapNone/>
              <wp:docPr id="75" name="矩形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84875" cy="8890"/>
                      </a:xfrm>
                      <a:prstGeom prst="rect">
                        <a:avLst/>
                      </a:prstGeom>
                      <a:solidFill>
                        <a:srgbClr val="EDEDED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62pt;margin-top:36.7pt;height:0.7pt;width:471.25pt;mso-position-horizontal-relative:page;mso-position-vertical-relative:page;z-index:-251654144;mso-width-relative:page;mso-height-relative:page;" fillcolor="#EDEDED" filled="t" stroked="f" coordsize="21600,21600" o:gfxdata="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ySn54dkAAAAKAQAADwAAAAAAAAABACAAAAAiAAAAZHJzL2Rvd25yZXYueG1sUEsBAhQAFAAAAAgA&#10;h07iQPwpIqayAQAAXwMAAA4AAAAAAAAAAQAgAAAAKAEAAGRycy9lMm9Eb2MueG1sUEsFBgAAAAAG&#10;AAYAWQEAAEw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176530</wp:posOffset>
              </wp:positionV>
              <wp:extent cx="811530" cy="209550"/>
              <wp:effectExtent l="0" t="0" r="0" b="0"/>
              <wp:wrapNone/>
              <wp:docPr id="74" name="文本框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153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  <w:spacing w:before="11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color w:val="AAAAAA"/>
                            </w:rPr>
                            <w:t>ACM</w:t>
                          </w:r>
                          <w:r>
                            <w:rPr>
                              <w:rFonts w:ascii="Arial"/>
                              <w:color w:val="AAAAA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AAAAA"/>
                            </w:rPr>
                            <w:t>Book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61pt;margin-top:13.9pt;height:16.5pt;width:63.9pt;mso-position-horizontal-relative:page;mso-position-vertical-relative:page;z-index:-251654144;mso-width-relative:page;mso-height-relative:page;" filled="f" stroked="f" coordsize="21600,21600" o:gfxdata="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mhpnA1wAAAAkBAAAPAAAAAAAAAAEAIAAAACIAAABkcnMvZG93bnJldi54bWxQSwEC&#10;FAAUAAAACACHTuJAE8Rm37wBAABzAwAADgAAAAAAAAABACAAAAAm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9"/>
                      <w:spacing w:before="11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color w:val="AAAAAA"/>
                      </w:rPr>
                      <w:t>ACM</w:t>
                    </w:r>
                    <w:r>
                      <w:rPr>
                        <w:rFonts w:ascii="Arial"/>
                        <w:color w:val="AAAAAA"/>
                        <w:spacing w:val="-8"/>
                      </w:rPr>
                      <w:t xml:space="preserve"> </w:t>
                    </w:r>
                    <w:r>
                      <w:rPr>
                        <w:rFonts w:ascii="Arial"/>
                        <w:color w:val="AAAAAA"/>
                      </w:rPr>
                      <w:t>Book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451708"/>
    <w:multiLevelType w:val="multilevel"/>
    <w:tmpl w:val="9F4517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1ADA135"/>
    <w:multiLevelType w:val="multilevel"/>
    <w:tmpl w:val="D1ADA13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D2A2E18"/>
    <w:multiLevelType w:val="multilevel"/>
    <w:tmpl w:val="ED2A2E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F5A466A4"/>
    <w:multiLevelType w:val="multilevel"/>
    <w:tmpl w:val="F5A466A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0806533C"/>
    <w:multiLevelType w:val="multilevel"/>
    <w:tmpl w:val="0806533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41D7ED49"/>
    <w:multiLevelType w:val="multilevel"/>
    <w:tmpl w:val="41D7ED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4633335F"/>
    <w:multiLevelType w:val="multilevel"/>
    <w:tmpl w:val="463333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4828905D"/>
    <w:multiLevelType w:val="multilevel"/>
    <w:tmpl w:val="482890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4F5665B3"/>
    <w:multiLevelType w:val="multilevel"/>
    <w:tmpl w:val="4F5665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57F57C11"/>
    <w:multiLevelType w:val="multilevel"/>
    <w:tmpl w:val="57F57C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7A17BB47"/>
    <w:multiLevelType w:val="multilevel"/>
    <w:tmpl w:val="7A17BB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7B6E8039"/>
    <w:multiLevelType w:val="multilevel"/>
    <w:tmpl w:val="7B6E803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2"/>
  </w:num>
  <w:num w:numId="5">
    <w:abstractNumId w:val="9"/>
  </w:num>
  <w:num w:numId="6">
    <w:abstractNumId w:val="10"/>
  </w:num>
  <w:num w:numId="7">
    <w:abstractNumId w:val="8"/>
  </w:num>
  <w:num w:numId="8">
    <w:abstractNumId w:val="1"/>
  </w:num>
  <w:num w:numId="9">
    <w:abstractNumId w:val="6"/>
  </w:num>
  <w:num w:numId="10">
    <w:abstractNumId w:val="5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k5MDMwMjc5OWVlMGUzMTQ5NzU2YTdiOWRmZjY0MjkifQ=="/>
  </w:docVars>
  <w:rsids>
    <w:rsidRoot w:val="00000000"/>
    <w:rsid w:val="007C7FA2"/>
    <w:rsid w:val="00C91017"/>
    <w:rsid w:val="010228DF"/>
    <w:rsid w:val="019338B6"/>
    <w:rsid w:val="02600373"/>
    <w:rsid w:val="026C2D51"/>
    <w:rsid w:val="02A37788"/>
    <w:rsid w:val="02E051E7"/>
    <w:rsid w:val="03BD46C1"/>
    <w:rsid w:val="04585975"/>
    <w:rsid w:val="04A92510"/>
    <w:rsid w:val="04AF7716"/>
    <w:rsid w:val="05C96824"/>
    <w:rsid w:val="06252A58"/>
    <w:rsid w:val="07554E77"/>
    <w:rsid w:val="0785625B"/>
    <w:rsid w:val="07B75724"/>
    <w:rsid w:val="07F041B4"/>
    <w:rsid w:val="08C61621"/>
    <w:rsid w:val="08E81111"/>
    <w:rsid w:val="0A754F82"/>
    <w:rsid w:val="0AC14D60"/>
    <w:rsid w:val="0B225C1A"/>
    <w:rsid w:val="0B66016F"/>
    <w:rsid w:val="0BD20B54"/>
    <w:rsid w:val="0C420C46"/>
    <w:rsid w:val="0D634003"/>
    <w:rsid w:val="0D7058FF"/>
    <w:rsid w:val="0DB420DB"/>
    <w:rsid w:val="0DE03A5B"/>
    <w:rsid w:val="0DE42E18"/>
    <w:rsid w:val="0DFF4FBF"/>
    <w:rsid w:val="0E080D4B"/>
    <w:rsid w:val="0E280B7C"/>
    <w:rsid w:val="10004BDD"/>
    <w:rsid w:val="10E4709D"/>
    <w:rsid w:val="114A2432"/>
    <w:rsid w:val="11DB359A"/>
    <w:rsid w:val="129A75E2"/>
    <w:rsid w:val="12CE27C9"/>
    <w:rsid w:val="131854F8"/>
    <w:rsid w:val="13C90F88"/>
    <w:rsid w:val="14747ABA"/>
    <w:rsid w:val="148B6B66"/>
    <w:rsid w:val="16AE1347"/>
    <w:rsid w:val="17296A4C"/>
    <w:rsid w:val="17444DBE"/>
    <w:rsid w:val="17706F22"/>
    <w:rsid w:val="1789029C"/>
    <w:rsid w:val="17D36506"/>
    <w:rsid w:val="18355CE2"/>
    <w:rsid w:val="18356E51"/>
    <w:rsid w:val="18BD778C"/>
    <w:rsid w:val="191805B2"/>
    <w:rsid w:val="198F13F0"/>
    <w:rsid w:val="1A97694E"/>
    <w:rsid w:val="1B877B25"/>
    <w:rsid w:val="1BB23031"/>
    <w:rsid w:val="1C377BBA"/>
    <w:rsid w:val="1C5611D0"/>
    <w:rsid w:val="1DE71AA0"/>
    <w:rsid w:val="1E1F5AC6"/>
    <w:rsid w:val="1F2B444B"/>
    <w:rsid w:val="1FA91AD2"/>
    <w:rsid w:val="1FF61617"/>
    <w:rsid w:val="1FF94FEC"/>
    <w:rsid w:val="1FFF5C8A"/>
    <w:rsid w:val="20544C9D"/>
    <w:rsid w:val="210B306A"/>
    <w:rsid w:val="227B0117"/>
    <w:rsid w:val="227B6762"/>
    <w:rsid w:val="227D44F5"/>
    <w:rsid w:val="22B96158"/>
    <w:rsid w:val="236331CA"/>
    <w:rsid w:val="24352BDD"/>
    <w:rsid w:val="25A26912"/>
    <w:rsid w:val="26AF5805"/>
    <w:rsid w:val="26C45DA6"/>
    <w:rsid w:val="27754E12"/>
    <w:rsid w:val="279D7280"/>
    <w:rsid w:val="28DC5756"/>
    <w:rsid w:val="29C91DB1"/>
    <w:rsid w:val="2A2D2F4F"/>
    <w:rsid w:val="2A393C85"/>
    <w:rsid w:val="2A3A1C98"/>
    <w:rsid w:val="2AE92E19"/>
    <w:rsid w:val="2B371F48"/>
    <w:rsid w:val="2B9A00A2"/>
    <w:rsid w:val="2BB2137E"/>
    <w:rsid w:val="2C993E66"/>
    <w:rsid w:val="2CA91767"/>
    <w:rsid w:val="2EA55377"/>
    <w:rsid w:val="2EE316FB"/>
    <w:rsid w:val="2F36485D"/>
    <w:rsid w:val="2FF73AB6"/>
    <w:rsid w:val="30225021"/>
    <w:rsid w:val="30AD376E"/>
    <w:rsid w:val="30BE34A3"/>
    <w:rsid w:val="324C60C9"/>
    <w:rsid w:val="327B352F"/>
    <w:rsid w:val="34563404"/>
    <w:rsid w:val="34EF4C67"/>
    <w:rsid w:val="34F3502E"/>
    <w:rsid w:val="356D6E1D"/>
    <w:rsid w:val="36974C10"/>
    <w:rsid w:val="371A1184"/>
    <w:rsid w:val="3747542C"/>
    <w:rsid w:val="382012FB"/>
    <w:rsid w:val="38410341"/>
    <w:rsid w:val="39513BC2"/>
    <w:rsid w:val="39723BA7"/>
    <w:rsid w:val="397955F5"/>
    <w:rsid w:val="3A455A57"/>
    <w:rsid w:val="3A555504"/>
    <w:rsid w:val="3B7228EC"/>
    <w:rsid w:val="3D9207D3"/>
    <w:rsid w:val="3EA011F3"/>
    <w:rsid w:val="3ECB7747"/>
    <w:rsid w:val="3F9C29D3"/>
    <w:rsid w:val="40531FD5"/>
    <w:rsid w:val="40D748C6"/>
    <w:rsid w:val="421D08F0"/>
    <w:rsid w:val="42434693"/>
    <w:rsid w:val="44EA734A"/>
    <w:rsid w:val="450A04EC"/>
    <w:rsid w:val="45883D11"/>
    <w:rsid w:val="45F44491"/>
    <w:rsid w:val="467D4F4F"/>
    <w:rsid w:val="47A30998"/>
    <w:rsid w:val="47C16C3A"/>
    <w:rsid w:val="482C20E9"/>
    <w:rsid w:val="487E1228"/>
    <w:rsid w:val="4A5B24A5"/>
    <w:rsid w:val="4AFF5DD1"/>
    <w:rsid w:val="4B9B3071"/>
    <w:rsid w:val="4C8236DB"/>
    <w:rsid w:val="4C8649A3"/>
    <w:rsid w:val="4CAA1170"/>
    <w:rsid w:val="4E0E0A76"/>
    <w:rsid w:val="4E6E14E8"/>
    <w:rsid w:val="4EA610C4"/>
    <w:rsid w:val="4EE96738"/>
    <w:rsid w:val="4F177A64"/>
    <w:rsid w:val="51990CF6"/>
    <w:rsid w:val="55095C9C"/>
    <w:rsid w:val="55F95B3F"/>
    <w:rsid w:val="56274561"/>
    <w:rsid w:val="56991234"/>
    <w:rsid w:val="573038CB"/>
    <w:rsid w:val="57E207CA"/>
    <w:rsid w:val="59024466"/>
    <w:rsid w:val="59C26FF0"/>
    <w:rsid w:val="5AEB0DD2"/>
    <w:rsid w:val="5B131117"/>
    <w:rsid w:val="5BE02335"/>
    <w:rsid w:val="5C380F65"/>
    <w:rsid w:val="5C8042D2"/>
    <w:rsid w:val="5DBF0D89"/>
    <w:rsid w:val="5DE00301"/>
    <w:rsid w:val="5EF8033E"/>
    <w:rsid w:val="5F1828FC"/>
    <w:rsid w:val="5F264BF9"/>
    <w:rsid w:val="5FE23929"/>
    <w:rsid w:val="602452AE"/>
    <w:rsid w:val="61276792"/>
    <w:rsid w:val="617F29E4"/>
    <w:rsid w:val="61956950"/>
    <w:rsid w:val="61AF421E"/>
    <w:rsid w:val="61CA0974"/>
    <w:rsid w:val="61DA7754"/>
    <w:rsid w:val="62636E6B"/>
    <w:rsid w:val="627F0056"/>
    <w:rsid w:val="62937AF8"/>
    <w:rsid w:val="63053A97"/>
    <w:rsid w:val="64AD7386"/>
    <w:rsid w:val="64F10C89"/>
    <w:rsid w:val="655554A4"/>
    <w:rsid w:val="65AA00C7"/>
    <w:rsid w:val="65FA07A7"/>
    <w:rsid w:val="66A23F83"/>
    <w:rsid w:val="66C77A41"/>
    <w:rsid w:val="67150B16"/>
    <w:rsid w:val="676E45FE"/>
    <w:rsid w:val="68B12DBE"/>
    <w:rsid w:val="69C16F82"/>
    <w:rsid w:val="6A332F66"/>
    <w:rsid w:val="6CDA467B"/>
    <w:rsid w:val="6D2B138E"/>
    <w:rsid w:val="6D3463F9"/>
    <w:rsid w:val="6DBC3964"/>
    <w:rsid w:val="6ED04917"/>
    <w:rsid w:val="6F277222"/>
    <w:rsid w:val="6FB84F96"/>
    <w:rsid w:val="70CF6BB2"/>
    <w:rsid w:val="728E60E3"/>
    <w:rsid w:val="73CB1E4A"/>
    <w:rsid w:val="74761734"/>
    <w:rsid w:val="74CA0900"/>
    <w:rsid w:val="74D86B0E"/>
    <w:rsid w:val="758A1157"/>
    <w:rsid w:val="763058D6"/>
    <w:rsid w:val="77200718"/>
    <w:rsid w:val="77770A3E"/>
    <w:rsid w:val="77C57F98"/>
    <w:rsid w:val="78FA1685"/>
    <w:rsid w:val="792B4981"/>
    <w:rsid w:val="792D7098"/>
    <w:rsid w:val="7980306B"/>
    <w:rsid w:val="79DC6D11"/>
    <w:rsid w:val="79DD4177"/>
    <w:rsid w:val="7A07521F"/>
    <w:rsid w:val="7B2075EC"/>
    <w:rsid w:val="7B9C0B43"/>
    <w:rsid w:val="7CF81909"/>
    <w:rsid w:val="7E05335F"/>
    <w:rsid w:val="7E6A7454"/>
    <w:rsid w:val="7F57469A"/>
    <w:rsid w:val="7F8F1B95"/>
    <w:rsid w:val="7F9C060D"/>
    <w:rsid w:val="7FFF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7"/>
    <w:basedOn w:val="1"/>
    <w:next w:val="1"/>
    <w:qFormat/>
    <w:uiPriority w:val="1"/>
    <w:pPr>
      <w:ind w:left="200"/>
      <w:outlineLvl w:val="7"/>
    </w:pPr>
    <w:rPr>
      <w:rFonts w:ascii="宋体" w:hAnsi="宋体" w:eastAsia="宋体" w:cs="宋体"/>
      <w:sz w:val="39"/>
      <w:szCs w:val="39"/>
      <w:lang w:val="en-US" w:eastAsia="en-US" w:bidi="ar-SA"/>
    </w:rPr>
  </w:style>
  <w:style w:type="paragraph" w:styleId="7">
    <w:name w:val="heading 8"/>
    <w:basedOn w:val="1"/>
    <w:next w:val="1"/>
    <w:qFormat/>
    <w:uiPriority w:val="1"/>
    <w:pPr>
      <w:spacing w:before="91"/>
      <w:ind w:left="200"/>
      <w:outlineLvl w:val="8"/>
    </w:pPr>
    <w:rPr>
      <w:rFonts w:ascii="Arial" w:hAnsi="Arial" w:eastAsia="Arial" w:cs="Arial"/>
      <w:b/>
      <w:bCs/>
      <w:sz w:val="33"/>
      <w:szCs w:val="33"/>
      <w:lang w:val="en-US" w:eastAsia="en-US" w:bidi="ar-SA"/>
    </w:rPr>
  </w:style>
  <w:style w:type="character" w:default="1" w:styleId="13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semiHidden/>
    <w:unhideWhenUsed/>
    <w:qFormat/>
    <w:uiPriority w:val="0"/>
    <w:pPr>
      <w:spacing w:line="480" w:lineRule="auto"/>
      <w:jc w:val="center"/>
    </w:pPr>
    <w:rPr>
      <w:rFonts w:ascii="Arial" w:hAnsi="Arial" w:eastAsia="黑体"/>
      <w:sz w:val="20"/>
    </w:rPr>
  </w:style>
  <w:style w:type="paragraph" w:styleId="9">
    <w:name w:val="Body Text"/>
    <w:basedOn w:val="1"/>
    <w:qFormat/>
    <w:uiPriority w:val="1"/>
    <w:rPr>
      <w:rFonts w:ascii="Courier New" w:hAnsi="Courier New" w:eastAsia="Courier New" w:cs="Courier New"/>
      <w:sz w:val="26"/>
      <w:szCs w:val="26"/>
      <w:lang w:val="en-US" w:eastAsia="en-US" w:bidi="ar-SA"/>
    </w:r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uiPriority w:val="0"/>
    <w:rPr>
      <w:color w:val="0000FF"/>
      <w:u w:val="single"/>
    </w:rPr>
  </w:style>
  <w:style w:type="character" w:styleId="16">
    <w:name w:val="HTML Code"/>
    <w:basedOn w:val="13"/>
    <w:uiPriority w:val="0"/>
    <w:rPr>
      <w:rFonts w:ascii="Courier New" w:hAnsi="Courier New"/>
      <w:sz w:val="20"/>
    </w:rPr>
  </w:style>
  <w:style w:type="paragraph" w:customStyle="1" w:styleId="1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styleId="19">
    <w:name w:val="List Paragraph"/>
    <w:basedOn w:val="1"/>
    <w:qFormat/>
    <w:uiPriority w:val="1"/>
    <w:pPr>
      <w:spacing w:before="70"/>
      <w:ind w:left="718" w:hanging="361"/>
    </w:pPr>
    <w:rPr>
      <w:rFonts w:ascii="宋体" w:hAnsi="宋体" w:eastAsia="宋体" w:cs="宋体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117</Pages>
  <Words>23267</Words>
  <Characters>61690</Characters>
  <Lines>0</Lines>
  <Paragraphs>0</Paragraphs>
  <TotalTime>7</TotalTime>
  <ScaleCrop>false</ScaleCrop>
  <LinksUpToDate>false</LinksUpToDate>
  <CharactersWithSpaces>84506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2022-04-28T04:45:00Z</dcterms:created>
  <dc:creator>hp</dc:creator>
  <cp:lastModifiedBy>王海龙</cp:lastModifiedBy>
  <dcterms:modified xsi:type="dcterms:W3CDTF">2023-03-19T11:09:48Z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D7A863F3A4E8486CB15FF5D330D88144</vt:lpwstr>
  </property>
</Properties>
</file>