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E22F6B">
              <w:rPr>
                <w:rFonts w:hint="eastAsia"/>
                <w:sz w:val="24"/>
                <w:szCs w:val="24"/>
                <w:highlight w:val="yellow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65456" w:rsidRDefault="001B6D90" w:rsidP="00D54D3A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4.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提前结算人员信息展示到基数申报表的后面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。</w:t>
            </w:r>
          </w:p>
          <w:p w:rsidR="004600AC" w:rsidRPr="00765456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5.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如果此人提前结算后有续保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原单位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F73C07" w:rsidRDefault="008C2143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F73C07">
              <w:rPr>
                <w:rFonts w:hint="eastAsia"/>
                <w:color w:val="FF0000"/>
                <w:sz w:val="24"/>
                <w:szCs w:val="24"/>
              </w:rPr>
              <w:t>3.</w:t>
            </w:r>
            <w:r w:rsidRPr="00F73C07">
              <w:rPr>
                <w:rFonts w:hint="eastAsia"/>
                <w:color w:val="FF0000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 w:rsidRPr="00850FD6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850FD6">
              <w:rPr>
                <w:rFonts w:hint="eastAsia"/>
                <w:sz w:val="24"/>
                <w:szCs w:val="24"/>
                <w:highlight w:val="yellow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 w:rsidRPr="00850FD6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850FD6">
              <w:rPr>
                <w:rFonts w:hint="eastAsia"/>
                <w:sz w:val="24"/>
                <w:szCs w:val="24"/>
                <w:highlight w:val="yellow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B50D5E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B50D5E">
              <w:rPr>
                <w:rFonts w:hint="eastAsia"/>
                <w:sz w:val="24"/>
                <w:szCs w:val="24"/>
                <w:highlight w:val="yellow"/>
              </w:rPr>
              <w:t>给出提示，等待审核，审核通过后打印各种报表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C02E1" w:rsidRPr="00765456" w:rsidRDefault="006C02E1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65456">
              <w:rPr>
                <w:rFonts w:hint="eastAsia"/>
                <w:color w:val="FF0000"/>
                <w:sz w:val="24"/>
                <w:szCs w:val="24"/>
              </w:rPr>
              <w:t>2.</w:t>
            </w:r>
            <w:r w:rsidRPr="00765456">
              <w:rPr>
                <w:rFonts w:hint="eastAsia"/>
                <w:color w:val="FF0000"/>
                <w:sz w:val="24"/>
                <w:szCs w:val="24"/>
              </w:rPr>
              <w:t>待审审核时间</w:t>
            </w:r>
            <w:r w:rsidRPr="00765456">
              <w:rPr>
                <w:rFonts w:hint="eastAsia"/>
                <w:color w:val="FF0000"/>
                <w:sz w:val="24"/>
                <w:szCs w:val="24"/>
              </w:rPr>
              <w:t>2</w:t>
            </w:r>
            <w:r w:rsidRPr="00765456">
              <w:rPr>
                <w:rFonts w:hint="eastAsia"/>
                <w:color w:val="FF0000"/>
                <w:sz w:val="24"/>
                <w:szCs w:val="24"/>
              </w:rPr>
              <w:t>天或</w:t>
            </w:r>
            <w:r w:rsidRPr="00765456">
              <w:rPr>
                <w:rFonts w:hint="eastAsia"/>
                <w:color w:val="FF0000"/>
                <w:sz w:val="24"/>
                <w:szCs w:val="24"/>
              </w:rPr>
              <w:t>3</w:t>
            </w:r>
            <w:r w:rsidRPr="00765456">
              <w:rPr>
                <w:rFonts w:hint="eastAsia"/>
                <w:color w:val="FF0000"/>
                <w:sz w:val="24"/>
                <w:szCs w:val="24"/>
              </w:rPr>
              <w:t>天。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Pr="00765456" w:rsidRDefault="002902D0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65456">
              <w:rPr>
                <w:rFonts w:hint="eastAsia"/>
                <w:color w:val="FF0000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Default="007209C1" w:rsidP="00D54D3A">
            <w:pPr>
              <w:spacing w:line="360" w:lineRule="auto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单位和人员变更</w:t>
            </w:r>
            <w:bookmarkStart w:id="0" w:name="_GoBack"/>
            <w:r w:rsidRPr="007209C1">
              <w:rPr>
                <w:rFonts w:hint="eastAsia"/>
                <w:sz w:val="24"/>
                <w:szCs w:val="24"/>
              </w:rPr>
              <w:t>的</w:t>
            </w:r>
            <w:bookmarkEnd w:id="0"/>
            <w:r w:rsidRPr="007209C1">
              <w:rPr>
                <w:rFonts w:hint="eastAsia"/>
                <w:sz w:val="24"/>
                <w:szCs w:val="24"/>
              </w:rPr>
              <w:t>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养老、医疗继续缴费，缴费工资</w:t>
            </w:r>
            <w:r>
              <w:rPr>
                <w:rFonts w:hint="eastAsia"/>
                <w:sz w:val="24"/>
                <w:szCs w:val="24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逐月人员（医疗继续缴费人员），按退休时的社平工资，不能更改（报盘也不能改）。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今年首次申报月度的原基数和</w:t>
            </w:r>
            <w:r w:rsidR="0071522C" w:rsidRPr="00023A7A">
              <w:rPr>
                <w:rFonts w:hint="eastAsia"/>
                <w:sz w:val="24"/>
                <w:szCs w:val="24"/>
                <w:highlight w:val="yellow"/>
              </w:rPr>
              <w:t>现基数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差额超过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（包含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23A7A" w:rsidRDefault="00CC5DA4" w:rsidP="00CC5DA4">
            <w:pPr>
              <w:spacing w:line="360" w:lineRule="auto"/>
              <w:jc w:val="left"/>
              <w:rPr>
                <w:sz w:val="24"/>
                <w:szCs w:val="24"/>
                <w:highlight w:val="yellow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在年审模块中需要提示有未</w:t>
            </w:r>
            <w:r w:rsidR="00D74D65">
              <w:rPr>
                <w:rFonts w:hint="eastAsia"/>
                <w:sz w:val="24"/>
                <w:szCs w:val="24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155076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转入的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在高新正常做年审。</w:t>
            </w:r>
          </w:p>
          <w:p w:rsidR="00C4637D" w:rsidRPr="00135321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在区外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核定了部分险种，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在高新区核定了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部分险种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，（如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：在区外核定了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医疗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额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和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生育，在高新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核定了1-2月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失业、工伤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补差只补在高新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核费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的月份，区外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不补差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只有医疗、大额；</w:t>
            </w:r>
          </w:p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</w:t>
            </w:r>
            <w:r>
              <w:rPr>
                <w:rFonts w:hint="eastAsia"/>
                <w:sz w:val="24"/>
                <w:szCs w:val="24"/>
              </w:rPr>
              <w:lastRenderedPageBreak/>
              <w:t>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</w:t>
            </w:r>
            <w:r>
              <w:rPr>
                <w:rFonts w:hint="eastAsia"/>
                <w:sz w:val="24"/>
                <w:szCs w:val="24"/>
              </w:rPr>
              <w:lastRenderedPageBreak/>
              <w:t>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88" w:rsidRDefault="00D20388" w:rsidP="000359F4">
      <w:r>
        <w:separator/>
      </w:r>
    </w:p>
  </w:endnote>
  <w:endnote w:type="continuationSeparator" w:id="0">
    <w:p w:rsidR="00D20388" w:rsidRDefault="00D20388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88" w:rsidRDefault="00D20388" w:rsidP="000359F4">
      <w:r>
        <w:separator/>
      </w:r>
    </w:p>
  </w:footnote>
  <w:footnote w:type="continuationSeparator" w:id="0">
    <w:p w:rsidR="00D20388" w:rsidRDefault="00D20388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23A7A"/>
    <w:rsid w:val="000359F4"/>
    <w:rsid w:val="00065228"/>
    <w:rsid w:val="00135321"/>
    <w:rsid w:val="00193055"/>
    <w:rsid w:val="001B5709"/>
    <w:rsid w:val="001B6D90"/>
    <w:rsid w:val="00201981"/>
    <w:rsid w:val="00225312"/>
    <w:rsid w:val="00231841"/>
    <w:rsid w:val="0025245E"/>
    <w:rsid w:val="002902D0"/>
    <w:rsid w:val="002B602A"/>
    <w:rsid w:val="002F64BF"/>
    <w:rsid w:val="00316D13"/>
    <w:rsid w:val="003C2D84"/>
    <w:rsid w:val="00432AB1"/>
    <w:rsid w:val="00446D8C"/>
    <w:rsid w:val="00454CB6"/>
    <w:rsid w:val="004600AC"/>
    <w:rsid w:val="004F3F86"/>
    <w:rsid w:val="00517B43"/>
    <w:rsid w:val="005340ED"/>
    <w:rsid w:val="005953F0"/>
    <w:rsid w:val="005F5F79"/>
    <w:rsid w:val="00661126"/>
    <w:rsid w:val="006C02E1"/>
    <w:rsid w:val="006C1EF5"/>
    <w:rsid w:val="0071522C"/>
    <w:rsid w:val="007209C1"/>
    <w:rsid w:val="00762663"/>
    <w:rsid w:val="00765456"/>
    <w:rsid w:val="00781521"/>
    <w:rsid w:val="007F2F71"/>
    <w:rsid w:val="008203A0"/>
    <w:rsid w:val="00847384"/>
    <w:rsid w:val="00850FD6"/>
    <w:rsid w:val="00863F7B"/>
    <w:rsid w:val="008B36C0"/>
    <w:rsid w:val="008C2143"/>
    <w:rsid w:val="009C1B9F"/>
    <w:rsid w:val="009D039A"/>
    <w:rsid w:val="009E5BE5"/>
    <w:rsid w:val="00A37E13"/>
    <w:rsid w:val="00AD01A2"/>
    <w:rsid w:val="00AD1218"/>
    <w:rsid w:val="00B14D91"/>
    <w:rsid w:val="00B50D5E"/>
    <w:rsid w:val="00C4637D"/>
    <w:rsid w:val="00CA7AAF"/>
    <w:rsid w:val="00CC5DA4"/>
    <w:rsid w:val="00D006C9"/>
    <w:rsid w:val="00D20388"/>
    <w:rsid w:val="00D46D2D"/>
    <w:rsid w:val="00D51A96"/>
    <w:rsid w:val="00D54D3A"/>
    <w:rsid w:val="00D74D65"/>
    <w:rsid w:val="00D764A4"/>
    <w:rsid w:val="00E22F6B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ek</cp:lastModifiedBy>
  <cp:revision>30</cp:revision>
  <dcterms:created xsi:type="dcterms:W3CDTF">2019-08-09T04:28:00Z</dcterms:created>
  <dcterms:modified xsi:type="dcterms:W3CDTF">2019-08-15T09:45:00Z</dcterms:modified>
</cp:coreProperties>
</file>