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B35C" w14:textId="77777777" w:rsidR="00A8506D" w:rsidRPr="00A8506D" w:rsidRDefault="00A8506D" w:rsidP="00A850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kern w:val="0"/>
          <w:sz w:val="24"/>
          <w:szCs w:val="24"/>
        </w:rPr>
        <w:t>在选择异步多线程库时，学习成本、性能和优缺点都是重要的考虑因素。以下是针对上述提到的库的简要评估：</w:t>
      </w:r>
    </w:p>
    <w:p w14:paraId="24858E9D" w14:textId="77777777" w:rsidR="00A8506D" w:rsidRPr="00A8506D" w:rsidRDefault="00A8506D" w:rsidP="00A850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506D">
        <w:rPr>
          <w:rFonts w:ascii="宋体" w:eastAsia="宋体" w:hAnsi="宋体" w:cs="宋体"/>
          <w:b/>
          <w:bCs/>
          <w:kern w:val="0"/>
          <w:sz w:val="27"/>
          <w:szCs w:val="27"/>
        </w:rPr>
        <w:t>C++标准库</w:t>
      </w:r>
    </w:p>
    <w:p w14:paraId="32BCEDBC" w14:textId="77777777" w:rsidR="00A8506D" w:rsidRPr="00A8506D" w:rsidRDefault="00A8506D" w:rsidP="00A850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std::future 和 std::async</w:t>
      </w:r>
      <w:r w:rsidRPr="00A8506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4F910D4" w14:textId="77777777" w:rsidR="00A8506D" w:rsidRPr="00A8506D" w:rsidRDefault="00A8506D" w:rsidP="00A850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学习成本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：相对较低。这些特性是C++11标准的一部分，因此只需要熟悉C++和基本的并发编程概念即可。</w:t>
      </w:r>
    </w:p>
    <w:p w14:paraId="32074C17" w14:textId="77777777" w:rsidR="00A8506D" w:rsidRPr="00A8506D" w:rsidRDefault="00A8506D" w:rsidP="00A850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性能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：性能通常与直接使用线程和互斥锁相当，但在某些情况下，由于任务调度和线程管理的开销，可能不是最优的。</w:t>
      </w:r>
    </w:p>
    <w:p w14:paraId="5CFED53C" w14:textId="77777777" w:rsidR="00A8506D" w:rsidRPr="00A8506D" w:rsidRDefault="00A8506D" w:rsidP="00A850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：简单、直接，与C++标准库的其他部分集成良好。</w:t>
      </w:r>
    </w:p>
    <w:p w14:paraId="3747588E" w14:textId="77777777" w:rsidR="00A8506D" w:rsidRPr="00A8506D" w:rsidRDefault="00A8506D" w:rsidP="00A8506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：对于复杂的并发模式（如工作窃取、并行算法等）支持有限。</w:t>
      </w:r>
    </w:p>
    <w:p w14:paraId="471D1FCB" w14:textId="77777777" w:rsidR="00A8506D" w:rsidRPr="00A8506D" w:rsidRDefault="00A8506D" w:rsidP="00A850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506D">
        <w:rPr>
          <w:rFonts w:ascii="宋体" w:eastAsia="宋体" w:hAnsi="宋体" w:cs="宋体"/>
          <w:b/>
          <w:bCs/>
          <w:kern w:val="0"/>
          <w:sz w:val="27"/>
          <w:szCs w:val="27"/>
        </w:rPr>
        <w:t>第三方库</w:t>
      </w:r>
    </w:p>
    <w:p w14:paraId="43599147" w14:textId="77777777" w:rsidR="00A8506D" w:rsidRPr="00A8506D" w:rsidRDefault="00A8506D" w:rsidP="00A850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Boost.Asio</w:t>
      </w:r>
      <w:r w:rsidRPr="00A8506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E272529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学习成本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：中等。Boost库本身很庞大，但Asio部分相对独立且文档良好。需要理解异步I/O的概念和Boost库的惯用法。</w:t>
      </w:r>
    </w:p>
    <w:p w14:paraId="1EC983F7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性能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：性能优异，特别适合网络编程和I/O密集型任务。</w:t>
      </w:r>
    </w:p>
    <w:p w14:paraId="33D86E0D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：跨平台、可扩展、支持各种I/O操作和协议。</w:t>
      </w:r>
    </w:p>
    <w:p w14:paraId="1102C1F7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：Boost库整体较大，可能只使用Asio部分也需要包含整个库。</w:t>
      </w:r>
    </w:p>
    <w:p w14:paraId="31D7E105" w14:textId="77777777" w:rsidR="00A8506D" w:rsidRPr="00A8506D" w:rsidRDefault="00A8506D" w:rsidP="00A850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CppRestSDK</w:t>
      </w:r>
      <w:r w:rsidRPr="00A8506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1E050D0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学习成本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：中等。专注于HTTP客户端，因此需要理解HTTP协议和RESTful API设计。</w:t>
      </w:r>
    </w:p>
    <w:p w14:paraId="558906CA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性能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：对于HTTP客户端来说，性能良好，但可能不是最优的底层并发库。</w:t>
      </w:r>
    </w:p>
    <w:p w14:paraId="04D65B50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：简单易用，支持现代HTTP特性和JSON处理。</w:t>
      </w:r>
    </w:p>
    <w:p w14:paraId="2E79BD11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：专注于HTTP客户端，不提供通用的并发工具。</w:t>
      </w:r>
    </w:p>
    <w:p w14:paraId="0F570713" w14:textId="77777777" w:rsidR="00A8506D" w:rsidRPr="00A8506D" w:rsidRDefault="00A8506D" w:rsidP="00A850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Intel TBB</w:t>
      </w:r>
      <w:r w:rsidRPr="00A8506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8B72BD6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学习成本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：中等偏高。TBB提供了复杂的并行算法和任务调度器，需要一定的时间来熟悉其API和并发模式。</w:t>
      </w:r>
    </w:p>
    <w:p w14:paraId="4619729B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性能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：性能优异，特别是在数据并行和任务并行方面。TBB经过高度优化，可以充分利用多核处理器。</w:t>
      </w:r>
    </w:p>
    <w:p w14:paraId="594E712F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：功能强大、灵活，支持各种并行模式和数据结构。</w:t>
      </w:r>
    </w:p>
    <w:p w14:paraId="3158FFDA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：学习曲线较陡峭，可能需要一些时间来掌握其最佳用法。</w:t>
      </w:r>
    </w:p>
    <w:p w14:paraId="3E5C17A0" w14:textId="77777777" w:rsidR="00A8506D" w:rsidRPr="00A8506D" w:rsidRDefault="00A8506D" w:rsidP="00A8506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Qt Concurrent</w:t>
      </w:r>
      <w:r w:rsidRPr="00A8506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E032F43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学习成本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：取决于你对Qt框架的熟悉程度。如果你已经在使用Qt进行GUI开发，那么学习Qt Concurrent将相对容易。</w:t>
      </w:r>
    </w:p>
    <w:p w14:paraId="0B390AE3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性能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：在Qt应用程序中，Qt Concurrent提供了方便的并发工具，性能通常与直接使用线程相当。</w:t>
      </w:r>
    </w:p>
    <w:p w14:paraId="26636F86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：与Qt框架集成良好，易于在Qt应用程序中使用。</w:t>
      </w:r>
    </w:p>
    <w:p w14:paraId="4FBA1EFA" w14:textId="77777777" w:rsidR="00A8506D" w:rsidRPr="00A8506D" w:rsidRDefault="00A8506D" w:rsidP="00A8506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缺点</w:t>
      </w:r>
      <w:r w:rsidRPr="00A8506D">
        <w:rPr>
          <w:rFonts w:ascii="宋体" w:eastAsia="宋体" w:hAnsi="宋体" w:cs="宋体"/>
          <w:kern w:val="0"/>
          <w:sz w:val="24"/>
          <w:szCs w:val="24"/>
        </w:rPr>
        <w:t>：如果你不使用Qt进行GUI开发，那么可能需要额外的学习成本来熟悉Qt框架。</w:t>
      </w:r>
    </w:p>
    <w:p w14:paraId="3243389C" w14:textId="77777777" w:rsidR="00A8506D" w:rsidRPr="00A8506D" w:rsidRDefault="00A8506D" w:rsidP="00A8506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506D">
        <w:rPr>
          <w:rFonts w:ascii="宋体" w:eastAsia="宋体" w:hAnsi="宋体" w:cs="宋体"/>
          <w:b/>
          <w:bCs/>
          <w:kern w:val="0"/>
          <w:sz w:val="27"/>
          <w:szCs w:val="27"/>
        </w:rPr>
        <w:t>总结</w:t>
      </w:r>
    </w:p>
    <w:p w14:paraId="57DF7FB4" w14:textId="77777777" w:rsidR="00A8506D" w:rsidRPr="00A8506D" w:rsidRDefault="00A8506D" w:rsidP="00A8506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kern w:val="0"/>
          <w:sz w:val="24"/>
          <w:szCs w:val="24"/>
        </w:rPr>
        <w:t>对于简单的异步任务，std::future 和 std::async 是学习成本最低的选择，并且与C++标准库集成良好。</w:t>
      </w:r>
    </w:p>
    <w:p w14:paraId="3432FDB9" w14:textId="77777777" w:rsidR="00A8506D" w:rsidRPr="00A8506D" w:rsidRDefault="00A8506D" w:rsidP="00A8506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kern w:val="0"/>
          <w:sz w:val="24"/>
          <w:szCs w:val="24"/>
        </w:rPr>
        <w:t>对于网络编程和I/O密集型任务，Boost.Asio 是一个性能优异且功能丰富的选择。</w:t>
      </w:r>
    </w:p>
    <w:p w14:paraId="233C7A2D" w14:textId="77777777" w:rsidR="00A8506D" w:rsidRPr="00A8506D" w:rsidRDefault="00A8506D" w:rsidP="00A8506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kern w:val="0"/>
          <w:sz w:val="24"/>
          <w:szCs w:val="24"/>
        </w:rPr>
        <w:t>如果你需要处理HTTP请求或构建RESTful API，CppRestSDK 是一个简单易用的库。</w:t>
      </w:r>
    </w:p>
    <w:p w14:paraId="6227CD43" w14:textId="77777777" w:rsidR="00A8506D" w:rsidRPr="00A8506D" w:rsidRDefault="00A8506D" w:rsidP="00A8506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kern w:val="0"/>
          <w:sz w:val="24"/>
          <w:szCs w:val="24"/>
        </w:rPr>
        <w:t>对于复杂的并行模式和数据处理，Intel TBB 是一个功能强大且经过优化的库。</w:t>
      </w:r>
    </w:p>
    <w:p w14:paraId="2BFA7708" w14:textId="77777777" w:rsidR="00A8506D" w:rsidRPr="00A8506D" w:rsidRDefault="00A8506D" w:rsidP="00A8506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06D">
        <w:rPr>
          <w:rFonts w:ascii="宋体" w:eastAsia="宋体" w:hAnsi="宋体" w:cs="宋体"/>
          <w:kern w:val="0"/>
          <w:sz w:val="24"/>
          <w:szCs w:val="24"/>
        </w:rPr>
        <w:t>如果你在Qt框架中开发应用程序，Qt Concurrent 是一个方便的选择。</w:t>
      </w:r>
    </w:p>
    <w:p w14:paraId="1C82F484" w14:textId="77777777" w:rsidR="0032250D" w:rsidRDefault="0032250D"/>
    <w:sectPr w:rsidR="00322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941B7"/>
    <w:multiLevelType w:val="multilevel"/>
    <w:tmpl w:val="A88A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CE9"/>
    <w:multiLevelType w:val="multilevel"/>
    <w:tmpl w:val="753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E4F17"/>
    <w:multiLevelType w:val="multilevel"/>
    <w:tmpl w:val="CCA2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859151">
    <w:abstractNumId w:val="0"/>
  </w:num>
  <w:num w:numId="2" w16cid:durableId="607464429">
    <w:abstractNumId w:val="1"/>
  </w:num>
  <w:num w:numId="3" w16cid:durableId="1021392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E1"/>
    <w:rsid w:val="0032250D"/>
    <w:rsid w:val="00632314"/>
    <w:rsid w:val="00A8506D"/>
    <w:rsid w:val="00DE637A"/>
    <w:rsid w:val="00EA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C9237-1E00-4D2A-BC36-81AA743C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50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8506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506D"/>
    <w:rPr>
      <w:b/>
      <w:bCs/>
    </w:rPr>
  </w:style>
  <w:style w:type="character" w:styleId="HTML">
    <w:name w:val="HTML Code"/>
    <w:basedOn w:val="a0"/>
    <w:uiPriority w:val="99"/>
    <w:semiHidden/>
    <w:unhideWhenUsed/>
    <w:rsid w:val="00A850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2024-06-01T06:45:00Z</dcterms:created>
  <dcterms:modified xsi:type="dcterms:W3CDTF">2024-06-01T06:45:00Z</dcterms:modified>
</cp:coreProperties>
</file>