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C46A" w14:textId="77777777" w:rsidR="0032250D" w:rsidRDefault="0032250D"/>
    <w:p w14:paraId="3B059DD3" w14:textId="0090D833" w:rsidR="00C22217" w:rsidRDefault="00C22217">
      <w:r>
        <w:rPr>
          <w:rFonts w:hint="eastAsia"/>
        </w:rPr>
        <w:t>官网地址：</w:t>
      </w:r>
      <w:hyperlink r:id="rId5" w:history="1">
        <w:r w:rsidRPr="003415E3">
          <w:rPr>
            <w:rStyle w:val="a3"/>
          </w:rPr>
          <w:t>https://www.boost.org/</w:t>
        </w:r>
      </w:hyperlink>
    </w:p>
    <w:p w14:paraId="5BD5914F" w14:textId="1CE2FF5F" w:rsidR="00C22217" w:rsidRDefault="00C22217">
      <w:r>
        <w:rPr>
          <w:rFonts w:hint="eastAsia"/>
        </w:rPr>
        <w:t>库下载地址：</w:t>
      </w:r>
      <w:hyperlink r:id="rId6" w:history="1">
        <w:r w:rsidRPr="003415E3">
          <w:rPr>
            <w:rStyle w:val="a3"/>
          </w:rPr>
          <w:t>https://archives.boost.io/release/1.85.0/source/</w:t>
        </w:r>
      </w:hyperlink>
    </w:p>
    <w:p w14:paraId="2AE2738C" w14:textId="3932EC77" w:rsidR="00C22217" w:rsidRDefault="006862F3">
      <w:pPr>
        <w:rPr>
          <w:rFonts w:hint="eastAsia"/>
        </w:rPr>
      </w:pPr>
      <w:r>
        <w:rPr>
          <w:rFonts w:hint="eastAsia"/>
        </w:rPr>
        <w:t>wiki:</w:t>
      </w:r>
      <w:r w:rsidRPr="006862F3">
        <w:t xml:space="preserve"> </w:t>
      </w:r>
      <w:r w:rsidRPr="006862F3">
        <w:t>https://github.com/boostorg/wiki/wiki/Getting-Started</w:t>
      </w:r>
    </w:p>
    <w:p w14:paraId="7D39F44E" w14:textId="77777777" w:rsidR="00C22217" w:rsidRDefault="00C22217"/>
    <w:p w14:paraId="66AAA6DC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Boost.Asio库介绍</w:t>
      </w:r>
    </w:p>
    <w:p w14:paraId="3BD022D6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kern w:val="0"/>
          <w:sz w:val="24"/>
          <w:szCs w:val="24"/>
        </w:rPr>
        <w:t>Boost.Asio是一个用于网络和底层I/O编程的C++库，它是Boost C++库集合的一部分。Boost.Asio提供了一种简洁而高效的方式来处理异步事件驱动的网络编程，旨在简化编写异步网络应用程序的过程，同时还提供卓越的性能。</w:t>
      </w:r>
    </w:p>
    <w:p w14:paraId="3AD53F37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主要功能</w:t>
      </w:r>
    </w:p>
    <w:p w14:paraId="21E6E1CC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异步I/O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：Boost.Asio的异步模型允许执行I/O操作而无需阻塞程序的执行，这可以提高程序的性能和响应能力。</w:t>
      </w:r>
    </w:p>
    <w:p w14:paraId="31710728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跨平台性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：Boost.Asio在不同操作系统上提供统一的API，使得开发者可以在多个平台上轻松开发和移植网络应用程序。</w:t>
      </w:r>
    </w:p>
    <w:p w14:paraId="582C5E46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支持多种协议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：Boost.Asio支持多种网络协议，包括TCP、UDP、SSL等，使开发者能够轻松地进行各种网络通信。</w:t>
      </w:r>
    </w:p>
    <w:p w14:paraId="39298DFA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网络编程基础功能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：提供了一系列的类和函数，用于处理套接字、地址解析、定时器、缓冲区等常见的网络编程任务。</w:t>
      </w:r>
    </w:p>
    <w:p w14:paraId="0A3894E7" w14:textId="77777777" w:rsidR="00C22217" w:rsidRPr="00C22217" w:rsidRDefault="00C22217" w:rsidP="00C222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：Boost.Asio提供了灵活的接口和设计，允许开发者根据需要对其进行扩展和定制，以满足特定的应用需求。</w:t>
      </w:r>
    </w:p>
    <w:p w14:paraId="37B516AB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</w:p>
    <w:p w14:paraId="3933732A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异步模型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：允许以非阻塞的方式处理多个并发的I/O操作，提高程序的性能和响应能力。</w:t>
      </w:r>
    </w:p>
    <w:p w14:paraId="05D5F252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丰富的网络协议支持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：能够处理多种网络传输协议，如TCP、UDP等。</w:t>
      </w:r>
    </w:p>
    <w:p w14:paraId="7BBDE204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易于与其他Boost库集成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：由于Boost.Asio是Boost库的一部分，因此它可以轻松地与其他Boost库进行集成，扩展功能。</w:t>
      </w:r>
    </w:p>
    <w:p w14:paraId="3E94B66E" w14:textId="77777777" w:rsidR="00C22217" w:rsidRPr="00C22217" w:rsidRDefault="00C22217" w:rsidP="00C222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高性能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：通过使用异步I/O、事件驱动和零拷贝等技术，Boost.Asio可以实现高效的网络编程，提供出色的性能。</w:t>
      </w:r>
    </w:p>
    <w:p w14:paraId="6A2760EA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</w:p>
    <w:p w14:paraId="03BDF1BD" w14:textId="77777777" w:rsidR="00C22217" w:rsidRPr="00C22217" w:rsidRDefault="00C22217" w:rsidP="00C222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学习曲线较陡峭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：Boost.Asio需要掌握一定的异步编程技巧和网络协议知识，对于初学者来说可能有一定的学习难度。</w:t>
      </w:r>
    </w:p>
    <w:p w14:paraId="28EF9563" w14:textId="77777777" w:rsidR="00C22217" w:rsidRPr="00C22217" w:rsidRDefault="00C22217" w:rsidP="00C222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对于简单任务可能显得繁琐</w:t>
      </w:r>
      <w:r w:rsidRPr="00C22217">
        <w:rPr>
          <w:rFonts w:ascii="宋体" w:eastAsia="宋体" w:hAnsi="宋体" w:cs="宋体"/>
          <w:kern w:val="0"/>
          <w:sz w:val="24"/>
          <w:szCs w:val="24"/>
        </w:rPr>
        <w:t>：对于简单的数据接收任务，使用Boost.Asio可能会显得繁琐复杂，不如使用线程直接接收数据来得简单直接。</w:t>
      </w:r>
    </w:p>
    <w:p w14:paraId="0A42B383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14:paraId="3BED5313" w14:textId="77777777" w:rsidR="00C22217" w:rsidRPr="00C22217" w:rsidRDefault="00C22217" w:rsidP="00C222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17">
        <w:rPr>
          <w:rFonts w:ascii="宋体" w:eastAsia="宋体" w:hAnsi="宋体" w:cs="宋体"/>
          <w:kern w:val="0"/>
          <w:sz w:val="24"/>
          <w:szCs w:val="24"/>
        </w:rPr>
        <w:lastRenderedPageBreak/>
        <w:t>Boost.Asio是一个功能强大且灵活的C++网络编程库，它提供了丰富的异步I/O和网络编程功能，支持多种网络协议，并具有出色的性能和可扩展性。然而，它的学习曲线较陡峭，需要一定的异步编程和网络协议知识。对于需要构建高性能、可扩展的网络应用程序的开发者来说，Boost.Asio是一个值得考虑的选择。</w:t>
      </w:r>
    </w:p>
    <w:p w14:paraId="45371FF2" w14:textId="77777777" w:rsidR="00C22217" w:rsidRPr="00C22217" w:rsidRDefault="00C22217"/>
    <w:sectPr w:rsidR="00C22217" w:rsidRPr="00C2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338"/>
    <w:multiLevelType w:val="multilevel"/>
    <w:tmpl w:val="3E08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D12F2"/>
    <w:multiLevelType w:val="multilevel"/>
    <w:tmpl w:val="005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84A"/>
    <w:multiLevelType w:val="multilevel"/>
    <w:tmpl w:val="549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8429">
    <w:abstractNumId w:val="0"/>
  </w:num>
  <w:num w:numId="2" w16cid:durableId="579753184">
    <w:abstractNumId w:val="1"/>
  </w:num>
  <w:num w:numId="3" w16cid:durableId="44670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3F"/>
    <w:rsid w:val="001A7128"/>
    <w:rsid w:val="0032250D"/>
    <w:rsid w:val="006862F3"/>
    <w:rsid w:val="006D003F"/>
    <w:rsid w:val="00951519"/>
    <w:rsid w:val="00C22217"/>
    <w:rsid w:val="00D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07D"/>
  <w15:chartTrackingRefBased/>
  <w15:docId w15:val="{281B3130-15AA-492C-8E03-31FC211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21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221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22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2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s.boost.io/release/1.85.0/source/" TargetMode="Externa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2024-06-01T06:42:00Z</dcterms:created>
  <dcterms:modified xsi:type="dcterms:W3CDTF">2024-06-02T01:04:00Z</dcterms:modified>
</cp:coreProperties>
</file>