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Sdfsdf</w:t>
      </w:r>
    </w:p>
    <w:p w14:paraId="3964FA72" w14:textId="77777777" w:rsidR="000D50B9" w:rsidRPr="009A01B8" w:rsidRDefault="000D50B9" w:rsidP="008F0AFF">
      <w:pPr>
        <w:ind w:left="2700" w:hanging="2700"/>
        <w:jc w:val="both"/>
        <w:rPr>
          <w:rFonts w:ascii="Arial" w:hAnsi="Arial" w:cs="Arial"/>
          <w:sz w:val="22"/>
          <w:szCs w:val="22"/>
        </w:rPr>
      </w:pPr>
      <w:r>
        <w:t>Room:</w:t>
        <w:tab/>
        <w:t>SDFSDF</w:t>
      </w:r>
    </w:p>
    <w:p w14:paraId="71E8CB24" w14:textId="0FA55BFE"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Pr="008F0AFF">
        <w:rPr>
          <w:rFonts w:ascii="Arial" w:hAnsi="Arial" w:cs="Arial"/>
          <w:b/>
          <w:bCs/>
          <w:sz w:val="22"/>
          <w:szCs w:val="22"/>
          <w:highlight w:val="yellow"/>
        </w:rPr>
        <w:t>++</w:t>
      </w:r>
      <w:r w:rsidR="008F0AFF" w:rsidRPr="008F0AFF">
        <w:rPr>
          <w:rFonts w:ascii="Arial" w:hAnsi="Arial" w:cs="Arial"/>
          <w:b/>
          <w:bCs/>
          <w:sz w:val="22"/>
          <w:szCs w:val="22"/>
          <w:highlight w:val="yellow"/>
        </w:rPr>
        <w:t>Delete if adjunct</w:t>
      </w:r>
      <w:r w:rsidRPr="008F0AFF">
        <w:rPr>
          <w:rFonts w:ascii="Arial" w:hAnsi="Arial" w:cs="Arial"/>
          <w:b/>
          <w:bCs/>
          <w:sz w:val="22"/>
          <w:szCs w:val="22"/>
          <w:highlight w:val="yellow"/>
        </w:rPr>
        <w:t>++</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sdfsdf@sfsdf.com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t xml:space="preserve">Course Coordinator: </w:t>
        <w:tab/>
        <w:t>Sdfsdf</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008F0AFF" w:rsidRPr="008F0AFF">
        <w:rPr>
          <w:rFonts w:ascii="Arial" w:hAnsi="Arial" w:cs="Arial"/>
          <w:b/>
          <w:bCs/>
          <w:sz w:val="22"/>
          <w:szCs w:val="22"/>
          <w:highlight w:val="yellow"/>
        </w:rPr>
        <w:t>++Delete if adjunct++</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Understand and construct structured programming designs for a given business requirement including basic elements of computer programming such as variables, data and error types, statements, expressions, operators and graphical user-interface.</w:t>
      </w:r>
    </w:p>
    <w:p w14:paraId="255B1D39" w14:textId="55C6C87C" w:rsidR="003C5382" w:rsidRPr="009A01B8" w:rsidRDefault="003F199B" w:rsidP="00B0086E">
      <w:pPr>
        <w:numPr>
          <w:ilvl w:val="0"/>
          <w:numId w:val="1"/>
        </w:numPr>
        <w:jc w:val="both"/>
        <w:rPr>
          <w:rFonts w:ascii="Arial" w:hAnsi="Arial" w:cs="Arial"/>
          <w:sz w:val="22"/>
          <w:szCs w:val="22"/>
        </w:rPr>
      </w:pPr>
      <w:r>
        <w:t>Understand and apply the simple and nested selection/decision control structure when writing program code to make a decision.</w:t>
      </w:r>
    </w:p>
    <w:p w14:paraId="649EF7F1" w14:textId="0DE587DB" w:rsidR="006A6898" w:rsidRDefault="003F199B" w:rsidP="006A6898">
      <w:pPr>
        <w:numPr>
          <w:ilvl w:val="0"/>
          <w:numId w:val="1"/>
        </w:numPr>
        <w:jc w:val="both"/>
        <w:rPr>
          <w:rFonts w:ascii="Arial" w:hAnsi="Arial" w:cs="Arial"/>
          <w:sz w:val="22"/>
          <w:szCs w:val="22"/>
        </w:rPr>
      </w:pPr>
      <w:r>
        <w:t xml:space="preserve">Apply the knowledge of pre &amp; post tested loop/repetitive control structure when writing program code to process same sequence of tasks/activities. </w:t>
      </w:r>
    </w:p>
    <w:p w14:paraId="5B418571" w14:textId="77777777" w:rsidR="006A6898" w:rsidRDefault="006A6898" w:rsidP="006A6898">
      <w:pPr>
        <w:numPr>
          <w:ilvl w:val="0"/>
          <w:numId w:val="1"/>
        </w:numPr>
        <w:jc w:val="both"/>
        <w:rPr>
          <w:rFonts w:ascii="Arial" w:hAnsi="Arial" w:cs="Arial"/>
          <w:sz w:val="22"/>
          <w:szCs w:val="22"/>
        </w:rPr>
      </w:pPr>
      <w:r>
        <w:t xml:space="preserve">Familiarise with the concept of divide &amp; conquer, and use the technology of “method” for writing effective, efficient and reusable computer program. </w:t>
      </w:r>
    </w:p>
    <w:p w14:paraId="3999926F" w14:textId="35DF4786" w:rsidR="006A6898" w:rsidRPr="006A6898" w:rsidRDefault="006A6898" w:rsidP="006A6898">
      <w:pPr>
        <w:numPr>
          <w:ilvl w:val="0"/>
          <w:numId w:val="1"/>
        </w:numPr>
        <w:jc w:val="both"/>
        <w:rPr>
          <w:rFonts w:ascii="Arial" w:hAnsi="Arial" w:cs="Arial"/>
          <w:sz w:val="22"/>
          <w:szCs w:val="22"/>
        </w:rPr>
      </w:pPr>
      <w:r>
        <w:t>Demonstrate an understanding of static &amp; dynamic arrays, single &amp; multi-dimensional arrays which are frequently used in writing program code for searching and sorting data.</w:t>
      </w:r>
    </w:p>
    <w:p w14:paraId="080F648A" w14:textId="77777777" w:rsidR="003706A7" w:rsidRPr="009A01B8" w:rsidRDefault="003706A7" w:rsidP="003706A7">
      <w:pPr>
        <w:jc w:val="both"/>
        <w:rPr>
          <w:rFonts w:ascii="Arial" w:hAnsi="Arial" w:cs="Arial"/>
          <w:sz w:val="22"/>
          <w:szCs w:val="22"/>
        </w:rPr>
      </w:pPr>
      <w:r>
        <w:t>Demonstrate an understanding of text file operation (reading/writing) and develop the appropriate program code for such operation including exception handling and data validation.</w:t>
      </w:r>
    </w:p>
    <w:p w14:paraId="6A62BAF4" w14:textId="6CE2D873" w:rsidR="003706A7" w:rsidRDefault="00CA36E4" w:rsidP="000D50B9">
      <w:pPr>
        <w:jc w:val="both"/>
        <w:rPr>
          <w:rFonts w:ascii="Arial" w:hAnsi="Arial" w:cs="Arial"/>
          <w:b/>
          <w:bCs/>
          <w:sz w:val="22"/>
          <w:szCs w:val="22"/>
        </w:rPr>
      </w:pPr>
      <w:r>
        <w:t>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p>
      <w:r>
        <w:t>Demonstrate an understanding of text file operation (reading/writing) and develop the appropriate program code for such operation including exception handling and data validation.</w:t>
      </w:r>
    </w:p>
    <w:p>
      <w:r>
        <w:t>Develop workplace soft-skills including working in groups, writing formal reports, carrying out individual research and/or delivering oral presentations</w:t>
      </w: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