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526A8" w14:textId="2A02ADF4" w:rsidR="006224FA" w:rsidRDefault="003B7718">
      <w:pPr>
        <w:pStyle w:val="a3"/>
        <w:rPr>
          <w:rFonts w:ascii="Times New Roman"/>
          <w:sz w:val="20"/>
        </w:rPr>
      </w:pPr>
      <w:r>
        <w:rPr>
          <w:sz w:val="20"/>
          <w:lang w:val="zh-Hans"/>
        </w:rPr>
      </w:r>
      <w:r>
        <w:rPr>
          <w:sz w:val="20"/>
          <w:lang w:val="zh-Hans"/>
        </w:rPr>
        <w:pict w14:anchorId="76CF6284">
          <v:group id="_x0000_s2136" style="width:554.65pt;height:176.9pt;mso-position-horizontal-relative:char;mso-position-vertical-relative:line" coordsize="11093,3538">
            <v:rect id="_x0000_s2143" style="position:absolute;top:2177;width:11093;height:1361" fillcolor="#ddd"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2" type="#_x0000_t75" style="position:absolute;left:7551;top:2315;width:665;height:667">
              <v:imagedata r:id="rId7" o:title=""/>
            </v:shape>
            <v:shape id="_x0000_s2141" type="#_x0000_t75" style="position:absolute;left:8547;top:3055;width:1090;height:211">
              <v:imagedata r:id="rId8" o:title=""/>
            </v:shape>
            <v:shape id="_x0000_s2140" type="#_x0000_t75" style="position:absolute;left:9737;top:3051;width:801;height:215">
              <v:imagedata r:id="rId9" o:title=""/>
            </v:shape>
            <v:shape id="_x0000_s2139" type="#_x0000_t75" style="position:absolute;left:8546;top:2420;width:1991;height:458">
              <v:imagedata r:id="rId10" o:title=""/>
            </v:shape>
            <v:shapetype id="_x0000_t202" coordsize="21600,21600" o:spt="202" path="m,l,21600r21600,l21600,xe">
              <v:stroke joinstyle="miter"/>
              <v:path gradientshapeok="t" o:connecttype="rect"/>
            </v:shapetype>
            <v:shape id="_x0000_s2138" type="#_x0000_t202" style="position:absolute;left:1294;top:2454;width:1684;height:247" filled="f" stroked="f">
              <v:textbox inset="0,0,0,0">
                <w:txbxContent>
                  <w:p w14:paraId="0B0966F0" w14:textId="77777777" w:rsidR="006224FA" w:rsidRDefault="00EE121C">
                    <w:pPr>
                      <w:spacing w:line="247" w:lineRule="exact"/>
                    </w:pPr>
                    <w:proofErr w:type="spellStart"/>
                    <w:r>
                      <w:rPr>
                        <w:lang w:val="zh-Hans"/>
                      </w:rPr>
                      <w:t>博世传感器技术</w:t>
                    </w:r>
                    <w:proofErr w:type="spellEnd"/>
                  </w:p>
                </w:txbxContent>
              </v:textbox>
            </v:shape>
            <v:shape id="_x0000_s2137" type="#_x0000_t202" style="position:absolute;width:11093;height:2178" fillcolor="#5d7197" stroked="f">
              <v:textbox inset="0,0,0,0">
                <w:txbxContent>
                  <w:p w14:paraId="6B31F2BF" w14:textId="77777777" w:rsidR="006224FA" w:rsidRDefault="006224FA">
                    <w:pPr>
                      <w:spacing w:before="10"/>
                      <w:rPr>
                        <w:rFonts w:ascii="Times New Roman"/>
                        <w:sz w:val="20"/>
                      </w:rPr>
                    </w:pPr>
                  </w:p>
                  <w:p w14:paraId="763A683F" w14:textId="77777777" w:rsidR="006224FA" w:rsidRDefault="00EE121C">
                    <w:pPr>
                      <w:ind w:left="1294"/>
                      <w:rPr>
                        <w:lang w:eastAsia="zh-CN"/>
                      </w:rPr>
                    </w:pPr>
                    <w:r>
                      <w:rPr>
                        <w:color w:val="FFFFFF"/>
                        <w:lang w:val="zh-Hans" w:eastAsia="zh-CN"/>
                      </w:rPr>
                      <w:t>受限数据表</w:t>
                    </w:r>
                  </w:p>
                  <w:p w14:paraId="39BE2828" w14:textId="77777777" w:rsidR="006224FA" w:rsidRDefault="00EE121C">
                    <w:pPr>
                      <w:spacing w:before="211"/>
                      <w:ind w:left="1294"/>
                      <w:rPr>
                        <w:b/>
                        <w:sz w:val="48"/>
                        <w:lang w:eastAsia="zh-CN"/>
                      </w:rPr>
                    </w:pPr>
                    <w:r>
                      <w:rPr>
                        <w:b/>
                        <w:color w:val="FFFFFF"/>
                        <w:sz w:val="48"/>
                        <w:lang w:val="zh-Hans" w:eastAsia="zh-CN"/>
                      </w:rPr>
                      <w:t>BMP180 系列</w:t>
                    </w:r>
                  </w:p>
                  <w:p w14:paraId="4F175654" w14:textId="77777777" w:rsidR="006224FA" w:rsidRDefault="00EE121C">
                    <w:pPr>
                      <w:spacing w:before="5"/>
                      <w:ind w:left="1294"/>
                      <w:rPr>
                        <w:sz w:val="48"/>
                        <w:lang w:eastAsia="zh-CN"/>
                      </w:rPr>
                    </w:pPr>
                    <w:r>
                      <w:rPr>
                        <w:color w:val="FFFFFF"/>
                        <w:sz w:val="48"/>
                        <w:lang w:val="zh-Hans" w:eastAsia="zh-CN"/>
                      </w:rPr>
                      <w:t>数字压力传感器</w:t>
                    </w:r>
                  </w:p>
                </w:txbxContent>
              </v:textbox>
            </v:shape>
            <w10:anchorlock/>
          </v:group>
        </w:pict>
      </w:r>
    </w:p>
    <w:p w14:paraId="6C58B34D" w14:textId="77777777" w:rsidR="006224FA" w:rsidRDefault="006224FA">
      <w:pPr>
        <w:pStyle w:val="a3"/>
        <w:rPr>
          <w:rFonts w:ascii="Times New Roman"/>
          <w:sz w:val="20"/>
        </w:rPr>
      </w:pPr>
    </w:p>
    <w:p w14:paraId="21E37AA0" w14:textId="77777777" w:rsidR="006224FA" w:rsidRDefault="006224FA">
      <w:pPr>
        <w:pStyle w:val="a3"/>
        <w:rPr>
          <w:rFonts w:ascii="Times New Roman"/>
          <w:sz w:val="20"/>
        </w:rPr>
      </w:pPr>
    </w:p>
    <w:p w14:paraId="2EE40419" w14:textId="77777777" w:rsidR="006224FA" w:rsidRDefault="006224FA">
      <w:pPr>
        <w:pStyle w:val="a3"/>
        <w:rPr>
          <w:rFonts w:ascii="Times New Roman"/>
          <w:sz w:val="20"/>
        </w:rPr>
      </w:pPr>
    </w:p>
    <w:p w14:paraId="7C7E00DB" w14:textId="77777777" w:rsidR="006224FA" w:rsidRDefault="006224FA">
      <w:pPr>
        <w:pStyle w:val="a3"/>
        <w:rPr>
          <w:rFonts w:ascii="Times New Roman"/>
          <w:sz w:val="20"/>
        </w:rPr>
      </w:pPr>
    </w:p>
    <w:p w14:paraId="08F3C03B" w14:textId="77777777" w:rsidR="006224FA" w:rsidRDefault="006224FA">
      <w:pPr>
        <w:pStyle w:val="a3"/>
        <w:rPr>
          <w:rFonts w:ascii="Times New Roman"/>
          <w:sz w:val="20"/>
        </w:rPr>
      </w:pPr>
    </w:p>
    <w:p w14:paraId="0A2255DA" w14:textId="77777777" w:rsidR="006224FA" w:rsidRDefault="006224FA">
      <w:pPr>
        <w:pStyle w:val="a3"/>
        <w:rPr>
          <w:rFonts w:ascii="Times New Roman"/>
          <w:sz w:val="20"/>
        </w:rPr>
      </w:pPr>
    </w:p>
    <w:p w14:paraId="62444B6F" w14:textId="77777777" w:rsidR="006224FA" w:rsidRDefault="006224FA">
      <w:pPr>
        <w:pStyle w:val="a3"/>
        <w:rPr>
          <w:rFonts w:ascii="Times New Roman"/>
          <w:sz w:val="20"/>
        </w:rPr>
      </w:pPr>
    </w:p>
    <w:p w14:paraId="710EC6D9" w14:textId="77777777" w:rsidR="006224FA" w:rsidRDefault="006224FA">
      <w:pPr>
        <w:pStyle w:val="a3"/>
        <w:rPr>
          <w:rFonts w:ascii="Times New Roman"/>
          <w:sz w:val="20"/>
        </w:rPr>
      </w:pPr>
    </w:p>
    <w:p w14:paraId="5EEF77C1" w14:textId="77777777" w:rsidR="006224FA" w:rsidRDefault="006224FA">
      <w:pPr>
        <w:pStyle w:val="a3"/>
        <w:rPr>
          <w:rFonts w:ascii="Times New Roman"/>
          <w:sz w:val="20"/>
        </w:rPr>
      </w:pPr>
    </w:p>
    <w:p w14:paraId="23D209F2" w14:textId="77777777" w:rsidR="006224FA" w:rsidRDefault="006224FA">
      <w:pPr>
        <w:pStyle w:val="a3"/>
        <w:rPr>
          <w:rFonts w:ascii="Times New Roman"/>
          <w:sz w:val="20"/>
        </w:rPr>
      </w:pPr>
    </w:p>
    <w:p w14:paraId="4BD452CB" w14:textId="77777777" w:rsidR="006224FA" w:rsidRDefault="006224FA">
      <w:pPr>
        <w:pStyle w:val="a3"/>
        <w:rPr>
          <w:rFonts w:ascii="Times New Roman"/>
          <w:sz w:val="20"/>
        </w:rPr>
      </w:pPr>
    </w:p>
    <w:p w14:paraId="2B791355" w14:textId="77777777" w:rsidR="006224FA" w:rsidRDefault="006224FA">
      <w:pPr>
        <w:pStyle w:val="a3"/>
        <w:rPr>
          <w:rFonts w:ascii="Times New Roman"/>
          <w:sz w:val="20"/>
        </w:rPr>
      </w:pPr>
    </w:p>
    <w:p w14:paraId="5EE778B2" w14:textId="77777777" w:rsidR="006224FA" w:rsidRDefault="006224FA">
      <w:pPr>
        <w:pStyle w:val="a3"/>
        <w:rPr>
          <w:rFonts w:ascii="Times New Roman"/>
          <w:sz w:val="20"/>
        </w:rPr>
      </w:pPr>
    </w:p>
    <w:p w14:paraId="710E362E" w14:textId="77777777" w:rsidR="006224FA" w:rsidRDefault="006224FA">
      <w:pPr>
        <w:pStyle w:val="a3"/>
        <w:rPr>
          <w:rFonts w:ascii="Times New Roman"/>
          <w:sz w:val="20"/>
        </w:rPr>
      </w:pPr>
    </w:p>
    <w:p w14:paraId="494163AB" w14:textId="77777777" w:rsidR="006224FA" w:rsidRDefault="006224FA">
      <w:pPr>
        <w:pStyle w:val="a3"/>
        <w:rPr>
          <w:rFonts w:ascii="Times New Roman"/>
          <w:sz w:val="20"/>
        </w:rPr>
      </w:pPr>
    </w:p>
    <w:p w14:paraId="6C9972C2" w14:textId="77777777" w:rsidR="006224FA" w:rsidRDefault="006224FA">
      <w:pPr>
        <w:pStyle w:val="a3"/>
        <w:rPr>
          <w:rFonts w:ascii="Times New Roman"/>
          <w:sz w:val="20"/>
        </w:rPr>
      </w:pPr>
    </w:p>
    <w:p w14:paraId="55D45BEF" w14:textId="77777777" w:rsidR="006224FA" w:rsidRDefault="006224FA">
      <w:pPr>
        <w:pStyle w:val="a3"/>
        <w:rPr>
          <w:rFonts w:ascii="Times New Roman"/>
          <w:sz w:val="20"/>
        </w:rPr>
      </w:pPr>
    </w:p>
    <w:p w14:paraId="4ED7C98C" w14:textId="77777777" w:rsidR="006224FA" w:rsidRDefault="006224FA">
      <w:pPr>
        <w:pStyle w:val="a3"/>
        <w:rPr>
          <w:rFonts w:ascii="Times New Roman"/>
          <w:sz w:val="20"/>
        </w:rPr>
      </w:pPr>
    </w:p>
    <w:p w14:paraId="475BE503" w14:textId="77777777" w:rsidR="006224FA" w:rsidRDefault="006224FA">
      <w:pPr>
        <w:pStyle w:val="a3"/>
        <w:rPr>
          <w:rFonts w:ascii="Times New Roman"/>
          <w:sz w:val="20"/>
        </w:rPr>
      </w:pPr>
    </w:p>
    <w:p w14:paraId="2B6D862C" w14:textId="77777777" w:rsidR="006224FA" w:rsidRDefault="006224FA">
      <w:pPr>
        <w:pStyle w:val="a3"/>
        <w:rPr>
          <w:rFonts w:ascii="Times New Roman"/>
          <w:sz w:val="20"/>
        </w:rPr>
      </w:pPr>
    </w:p>
    <w:p w14:paraId="23C116E9" w14:textId="77777777" w:rsidR="006224FA" w:rsidRDefault="006224FA">
      <w:pPr>
        <w:pStyle w:val="a3"/>
        <w:rPr>
          <w:rFonts w:ascii="Times New Roman"/>
          <w:sz w:val="20"/>
        </w:rPr>
      </w:pPr>
    </w:p>
    <w:p w14:paraId="4198A2B7" w14:textId="77777777" w:rsidR="006224FA" w:rsidRDefault="006224FA">
      <w:pPr>
        <w:pStyle w:val="a3"/>
        <w:rPr>
          <w:rFonts w:ascii="Times New Roman"/>
          <w:sz w:val="20"/>
        </w:rPr>
      </w:pPr>
    </w:p>
    <w:p w14:paraId="17A7178E" w14:textId="77777777" w:rsidR="006224FA" w:rsidRDefault="006224FA">
      <w:pPr>
        <w:pStyle w:val="a3"/>
        <w:rPr>
          <w:rFonts w:ascii="Times New Roman"/>
          <w:sz w:val="20"/>
        </w:rPr>
      </w:pPr>
    </w:p>
    <w:p w14:paraId="003F6A99" w14:textId="77777777" w:rsidR="006224FA" w:rsidRDefault="006224FA">
      <w:pPr>
        <w:pStyle w:val="a3"/>
        <w:rPr>
          <w:rFonts w:ascii="Times New Roman"/>
          <w:sz w:val="20"/>
        </w:rPr>
      </w:pPr>
    </w:p>
    <w:p w14:paraId="1BE9120D" w14:textId="77777777" w:rsidR="006224FA" w:rsidRDefault="006224FA">
      <w:pPr>
        <w:pStyle w:val="a3"/>
        <w:rPr>
          <w:rFonts w:ascii="Times New Roman"/>
          <w:sz w:val="20"/>
        </w:rPr>
      </w:pPr>
    </w:p>
    <w:p w14:paraId="5766457A" w14:textId="77777777" w:rsidR="006224FA" w:rsidRDefault="006224FA">
      <w:pPr>
        <w:pStyle w:val="a3"/>
        <w:rPr>
          <w:rFonts w:ascii="Times New Roman"/>
          <w:sz w:val="20"/>
        </w:rPr>
      </w:pPr>
    </w:p>
    <w:p w14:paraId="09844FDC" w14:textId="77777777" w:rsidR="006224FA" w:rsidRDefault="006224FA">
      <w:pPr>
        <w:pStyle w:val="a3"/>
        <w:rPr>
          <w:rFonts w:ascii="Times New Roman"/>
          <w:sz w:val="20"/>
        </w:rPr>
      </w:pPr>
    </w:p>
    <w:p w14:paraId="33F86C09" w14:textId="77777777" w:rsidR="006224FA" w:rsidRDefault="006224FA">
      <w:pPr>
        <w:pStyle w:val="a3"/>
        <w:rPr>
          <w:rFonts w:ascii="Times New Roman"/>
          <w:sz w:val="20"/>
        </w:rPr>
      </w:pPr>
    </w:p>
    <w:p w14:paraId="5C556930" w14:textId="77777777" w:rsidR="006224FA" w:rsidRDefault="006224FA">
      <w:pPr>
        <w:pStyle w:val="a3"/>
        <w:rPr>
          <w:rFonts w:ascii="Times New Roman"/>
          <w:sz w:val="20"/>
        </w:rPr>
      </w:pPr>
    </w:p>
    <w:p w14:paraId="53B1410F" w14:textId="77777777" w:rsidR="006224FA" w:rsidRDefault="006224FA">
      <w:pPr>
        <w:pStyle w:val="a3"/>
        <w:rPr>
          <w:rFonts w:ascii="Times New Roman"/>
          <w:sz w:val="20"/>
        </w:rPr>
      </w:pPr>
    </w:p>
    <w:p w14:paraId="5219C87F" w14:textId="77777777" w:rsidR="006224FA" w:rsidRDefault="003B7718">
      <w:pPr>
        <w:pStyle w:val="a3"/>
        <w:rPr>
          <w:rFonts w:ascii="Times New Roman"/>
          <w:sz w:val="11"/>
        </w:rPr>
      </w:pPr>
      <w:r>
        <w:pict w14:anchorId="0D034F5A">
          <v:shape id="_x0000_s2135" type="#_x0000_t202" style="position:absolute;margin-left:60.95pt;margin-top:7.55pt;width:477pt;height:171.3pt;z-index:-15727104;mso-wrap-distance-left:0;mso-wrap-distance-right:0;mso-position-horizontal-relative:page" fillcolor="#ddd" stroked="f">
            <v:textbox inset="0,0,0,0">
              <w:txbxContent>
                <w:p w14:paraId="3A5AED1E" w14:textId="77777777" w:rsidR="006224FA" w:rsidRDefault="00EE121C">
                  <w:pPr>
                    <w:spacing w:before="153"/>
                    <w:ind w:left="57"/>
                    <w:rPr>
                      <w:b/>
                      <w:sz w:val="20"/>
                      <w:lang w:eastAsia="zh-CN"/>
                    </w:rPr>
                  </w:pPr>
                  <w:r>
                    <w:rPr>
                      <w:b/>
                      <w:sz w:val="20"/>
                      <w:lang w:val="zh-Hans" w:eastAsia="zh-CN"/>
                    </w:rPr>
                    <w:t>BMP180 数据表</w:t>
                  </w:r>
                </w:p>
                <w:p w14:paraId="4D475A49" w14:textId="77777777" w:rsidR="006224FA" w:rsidRDefault="00EE121C">
                  <w:pPr>
                    <w:tabs>
                      <w:tab w:val="right" w:pos="3150"/>
                    </w:tabs>
                    <w:spacing w:before="226"/>
                    <w:ind w:left="57"/>
                    <w:rPr>
                      <w:sz w:val="20"/>
                      <w:lang w:eastAsia="zh-CN"/>
                    </w:rPr>
                  </w:pPr>
                  <w:r>
                    <w:rPr>
                      <w:sz w:val="20"/>
                      <w:lang w:val="zh-Hans" w:eastAsia="zh-CN"/>
                    </w:rPr>
                    <w:t>文档修订版</w:t>
                  </w:r>
                  <w:r>
                    <w:rPr>
                      <w:sz w:val="20"/>
                      <w:lang w:val="zh-Hans" w:eastAsia="zh-CN"/>
                    </w:rPr>
                    <w:tab/>
                    <w:t>2.8</w:t>
                  </w:r>
                </w:p>
                <w:p w14:paraId="455F79D0" w14:textId="77777777" w:rsidR="006224FA" w:rsidRDefault="00EE121C">
                  <w:pPr>
                    <w:tabs>
                      <w:tab w:val="left" w:pos="2873"/>
                    </w:tabs>
                    <w:spacing w:before="140"/>
                    <w:ind w:left="57"/>
                    <w:rPr>
                      <w:sz w:val="20"/>
                      <w:lang w:eastAsia="zh-CN"/>
                    </w:rPr>
                  </w:pPr>
                  <w:r>
                    <w:rPr>
                      <w:sz w:val="20"/>
                      <w:lang w:val="zh-Hans" w:eastAsia="zh-CN"/>
                    </w:rPr>
                    <w:t>文档发布日期 2015 年 5</w:t>
                  </w:r>
                  <w:r>
                    <w:rPr>
                      <w:lang w:val="zh-Hans" w:eastAsia="zh-CN"/>
                    </w:rPr>
                    <w:t xml:space="preserve"> </w:t>
                  </w:r>
                  <w:r>
                    <w:rPr>
                      <w:sz w:val="20"/>
                      <w:lang w:val="zh-Hans" w:eastAsia="zh-CN"/>
                    </w:rPr>
                    <w:t>月</w:t>
                  </w:r>
                  <w:r>
                    <w:rPr>
                      <w:lang w:val="zh-Hans" w:eastAsia="zh-CN"/>
                    </w:rPr>
                    <w:t xml:space="preserve"> </w:t>
                  </w:r>
                  <w:r>
                    <w:rPr>
                      <w:sz w:val="20"/>
                      <w:lang w:val="zh-Hans" w:eastAsia="zh-CN"/>
                    </w:rPr>
                    <w:tab/>
                    <w:t>7</w:t>
                  </w:r>
                  <w:r>
                    <w:rPr>
                      <w:lang w:val="zh-Hans" w:eastAsia="zh-CN"/>
                    </w:rPr>
                    <w:t xml:space="preserve"> </w:t>
                  </w:r>
                  <w:r>
                    <w:rPr>
                      <w:sz w:val="20"/>
                      <w:vertAlign w:val="superscript"/>
                      <w:lang w:val="zh-Hans" w:eastAsia="zh-CN"/>
                    </w:rPr>
                    <w:t>日</w:t>
                  </w:r>
                </w:p>
                <w:p w14:paraId="7AD0EB7D" w14:textId="77777777" w:rsidR="006224FA" w:rsidRDefault="00EE121C">
                  <w:pPr>
                    <w:tabs>
                      <w:tab w:val="left" w:pos="2873"/>
                      <w:tab w:val="right" w:pos="4150"/>
                    </w:tabs>
                    <w:spacing w:before="137" w:line="386" w:lineRule="auto"/>
                    <w:ind w:left="57" w:right="4472"/>
                    <w:rPr>
                      <w:sz w:val="20"/>
                      <w:lang w:eastAsia="zh-CN"/>
                    </w:rPr>
                  </w:pPr>
                  <w:r>
                    <w:rPr>
                      <w:sz w:val="20"/>
                      <w:lang w:val="zh-Hans" w:eastAsia="zh-CN"/>
                    </w:rPr>
                    <w:t>文档编号</w:t>
                  </w:r>
                  <w:r>
                    <w:rPr>
                      <w:sz w:val="20"/>
                      <w:lang w:val="zh-Hans" w:eastAsia="zh-CN"/>
                    </w:rPr>
                    <w:tab/>
                    <w:t>BST-BMP180-DS000-12 技术参考代码</w:t>
                  </w:r>
                  <w:r>
                    <w:rPr>
                      <w:lang w:val="zh-Hans" w:eastAsia="zh-CN"/>
                    </w:rPr>
                    <w:t xml:space="preserve"> </w:t>
                  </w:r>
                  <w:r>
                    <w:rPr>
                      <w:sz w:val="20"/>
                      <w:lang w:val="zh-Hans" w:eastAsia="zh-CN"/>
                    </w:rPr>
                    <w:tab/>
                    <w:t>0 273 300 244</w:t>
                  </w:r>
                </w:p>
                <w:p w14:paraId="3BE70CD4" w14:textId="77777777" w:rsidR="006224FA" w:rsidRDefault="00EE121C">
                  <w:pPr>
                    <w:tabs>
                      <w:tab w:val="left" w:pos="2873"/>
                    </w:tabs>
                    <w:spacing w:line="217" w:lineRule="exact"/>
                    <w:ind w:left="57"/>
                    <w:rPr>
                      <w:sz w:val="20"/>
                      <w:lang w:eastAsia="zh-CN"/>
                    </w:rPr>
                  </w:pPr>
                  <w:r>
                    <w:rPr>
                      <w:sz w:val="20"/>
                      <w:lang w:val="zh-Hans" w:eastAsia="zh-CN"/>
                    </w:rPr>
                    <w:tab/>
                    <w:t>本文档中的注释数据如有更改，恕不另行通知。产品</w:t>
                  </w:r>
                </w:p>
                <w:p w14:paraId="29E3E294" w14:textId="77777777" w:rsidR="006224FA" w:rsidRDefault="00EE121C">
                  <w:pPr>
                    <w:ind w:left="2873"/>
                    <w:rPr>
                      <w:sz w:val="20"/>
                      <w:lang w:eastAsia="zh-CN"/>
                    </w:rPr>
                  </w:pPr>
                  <w:r>
                    <w:rPr>
                      <w:sz w:val="20"/>
                      <w:lang w:val="zh-Hans" w:eastAsia="zh-CN"/>
                    </w:rPr>
                    <w:t>照片和图片仅用于说明目的，可能与实际产品的外观不同。</w:t>
                  </w:r>
                </w:p>
              </w:txbxContent>
            </v:textbox>
            <w10:wrap type="topAndBottom" anchorx="page"/>
          </v:shape>
        </w:pict>
      </w:r>
    </w:p>
    <w:p w14:paraId="422D8721" w14:textId="77777777" w:rsidR="006224FA" w:rsidRDefault="006224FA">
      <w:pPr>
        <w:rPr>
          <w:rFonts w:ascii="Times New Roman"/>
          <w:sz w:val="11"/>
        </w:rPr>
        <w:sectPr w:rsidR="006224FA">
          <w:type w:val="continuous"/>
          <w:pgSz w:w="11910" w:h="16840"/>
          <w:pgMar w:top="520" w:right="600" w:bottom="280" w:left="0" w:header="720" w:footer="720" w:gutter="0"/>
          <w:cols w:space="720"/>
        </w:sectPr>
      </w:pPr>
    </w:p>
    <w:p w14:paraId="67A5D268" w14:textId="77777777" w:rsidR="006224FA" w:rsidRDefault="006224FA">
      <w:pPr>
        <w:pStyle w:val="a3"/>
        <w:rPr>
          <w:rFonts w:ascii="Times New Roman"/>
          <w:sz w:val="20"/>
        </w:rPr>
      </w:pPr>
    </w:p>
    <w:p w14:paraId="5F85BC51" w14:textId="77777777" w:rsidR="006224FA" w:rsidRDefault="006224FA">
      <w:pPr>
        <w:pStyle w:val="a3"/>
        <w:spacing w:before="6"/>
        <w:rPr>
          <w:rFonts w:ascii="Times New Roman"/>
          <w:sz w:val="21"/>
        </w:rPr>
      </w:pPr>
    </w:p>
    <w:p w14:paraId="289655C8" w14:textId="77777777" w:rsidR="006224FA" w:rsidRDefault="00EE121C">
      <w:pPr>
        <w:spacing w:before="89"/>
        <w:ind w:left="1340" w:right="280"/>
        <w:jc w:val="center"/>
        <w:rPr>
          <w:sz w:val="32"/>
          <w:lang w:eastAsia="zh-CN"/>
        </w:rPr>
      </w:pPr>
      <w:r>
        <w:rPr>
          <w:sz w:val="32"/>
          <w:lang w:val="zh-Hans" w:eastAsia="zh-CN"/>
        </w:rPr>
        <w:t>BMP180 系列</w:t>
      </w:r>
    </w:p>
    <w:p w14:paraId="2A6591C7" w14:textId="77777777" w:rsidR="006224FA" w:rsidRDefault="00EE121C">
      <w:pPr>
        <w:spacing w:before="321"/>
        <w:ind w:left="1340" w:right="280"/>
        <w:jc w:val="center"/>
        <w:rPr>
          <w:sz w:val="26"/>
          <w:lang w:eastAsia="zh-CN"/>
        </w:rPr>
      </w:pPr>
      <w:r>
        <w:rPr>
          <w:sz w:val="32"/>
          <w:lang w:val="zh-Hans" w:eastAsia="zh-CN"/>
        </w:rPr>
        <w:t>数字</w:t>
      </w:r>
      <w:r>
        <w:rPr>
          <w:sz w:val="26"/>
          <w:lang w:val="zh-Hans" w:eastAsia="zh-CN"/>
        </w:rPr>
        <w:t>压力传感器</w:t>
      </w:r>
    </w:p>
    <w:p w14:paraId="15965B02" w14:textId="77777777" w:rsidR="006224FA" w:rsidRDefault="006224FA">
      <w:pPr>
        <w:pStyle w:val="a3"/>
        <w:spacing w:before="2"/>
        <w:rPr>
          <w:sz w:val="21"/>
          <w:lang w:eastAsia="zh-CN"/>
        </w:rPr>
      </w:pPr>
    </w:p>
    <w:p w14:paraId="442E1BCA" w14:textId="77777777" w:rsidR="006224FA" w:rsidRDefault="00EE121C">
      <w:pPr>
        <w:pStyle w:val="2"/>
        <w:ind w:left="1276" w:firstLine="0"/>
        <w:rPr>
          <w:lang w:eastAsia="zh-CN"/>
        </w:rPr>
      </w:pPr>
      <w:r>
        <w:rPr>
          <w:lang w:val="zh-Hans" w:eastAsia="zh-CN"/>
        </w:rPr>
        <w:t>主要特点</w:t>
      </w:r>
    </w:p>
    <w:p w14:paraId="37ECF9D6" w14:textId="77777777" w:rsidR="006224FA" w:rsidRDefault="006224FA">
      <w:pPr>
        <w:pStyle w:val="a3"/>
        <w:spacing w:before="2"/>
        <w:rPr>
          <w:b/>
          <w:sz w:val="25"/>
          <w:lang w:eastAsia="zh-CN"/>
        </w:rPr>
      </w:pPr>
    </w:p>
    <w:p w14:paraId="19395E56" w14:textId="77777777" w:rsidR="006224FA" w:rsidRDefault="00EE121C">
      <w:pPr>
        <w:pStyle w:val="a3"/>
        <w:tabs>
          <w:tab w:val="left" w:pos="4215"/>
          <w:tab w:val="left" w:leader="dot" w:pos="4828"/>
        </w:tabs>
        <w:ind w:left="1276" w:right="1636"/>
        <w:rPr>
          <w:lang w:eastAsia="zh-CN"/>
        </w:rPr>
      </w:pPr>
      <w:r>
        <w:rPr>
          <w:lang w:val="zh-Hans" w:eastAsia="zh-CN"/>
        </w:rPr>
        <w:t>压力范围：</w:t>
      </w:r>
      <w:r>
        <w:rPr>
          <w:lang w:val="zh-Hans" w:eastAsia="zh-CN"/>
        </w:rPr>
        <w:tab/>
        <w:t>300 ...1100hPa （+9000m ... -500m 与海平面相关） 电源电压：</w:t>
      </w:r>
      <w:r>
        <w:rPr>
          <w:lang w:val="zh-Hans" w:eastAsia="zh-CN"/>
        </w:rPr>
        <w:tab/>
        <w:t>1.83.6V</w:t>
      </w:r>
      <w:r>
        <w:rPr>
          <w:lang w:val="zh-Hans" w:eastAsia="zh-CN"/>
        </w:rPr>
        <w:tab/>
        <w:t xml:space="preserve"> （</w:t>
      </w:r>
      <w:r>
        <w:rPr>
          <w:vertAlign w:val="subscript"/>
          <w:lang w:val="zh-Hans" w:eastAsia="zh-CN"/>
        </w:rPr>
        <w:t>VDD</w:t>
      </w:r>
      <w:r>
        <w:rPr>
          <w:lang w:val="zh-Hans" w:eastAsia="zh-CN"/>
        </w:rPr>
        <w:t>）</w:t>
      </w:r>
    </w:p>
    <w:p w14:paraId="48E4C9AE" w14:textId="77777777" w:rsidR="006224FA" w:rsidRDefault="00EE121C">
      <w:pPr>
        <w:pStyle w:val="a3"/>
        <w:tabs>
          <w:tab w:val="left" w:leader="dot" w:pos="5097"/>
        </w:tabs>
        <w:ind w:left="4215"/>
        <w:rPr>
          <w:lang w:eastAsia="zh-CN"/>
        </w:rPr>
      </w:pPr>
      <w:r>
        <w:rPr>
          <w:lang w:val="zh-Hans" w:eastAsia="zh-CN"/>
        </w:rPr>
        <w:t xml:space="preserve">  1.62V3.6V</w:t>
      </w:r>
      <w:r>
        <w:rPr>
          <w:lang w:val="zh-Hans" w:eastAsia="zh-CN"/>
        </w:rPr>
        <w:tab/>
      </w:r>
    </w:p>
    <w:p w14:paraId="0C19FA25" w14:textId="77777777" w:rsidR="006224FA" w:rsidRDefault="006224FA">
      <w:pPr>
        <w:pStyle w:val="a3"/>
        <w:spacing w:before="1"/>
        <w:rPr>
          <w:lang w:eastAsia="zh-CN"/>
        </w:rPr>
      </w:pPr>
    </w:p>
    <w:p w14:paraId="5B9E206D" w14:textId="77777777" w:rsidR="006224FA" w:rsidRDefault="00EE121C">
      <w:pPr>
        <w:pStyle w:val="a3"/>
        <w:tabs>
          <w:tab w:val="left" w:pos="4215"/>
        </w:tabs>
        <w:spacing w:line="253" w:lineRule="exact"/>
        <w:ind w:left="1276"/>
        <w:rPr>
          <w:lang w:eastAsia="zh-CN"/>
        </w:rPr>
      </w:pPr>
      <w:r>
        <w:rPr>
          <w:lang w:val="zh-Hans" w:eastAsia="zh-CN"/>
        </w:rPr>
        <w:t>包装：</w:t>
      </w:r>
      <w:r>
        <w:rPr>
          <w:lang w:val="zh-Hans" w:eastAsia="zh-CN"/>
        </w:rPr>
        <w:tab/>
        <w:t>LGA封装，带金属 盖</w:t>
      </w:r>
    </w:p>
    <w:p w14:paraId="5C4EDE45" w14:textId="77777777" w:rsidR="006224FA" w:rsidRDefault="00EE121C">
      <w:pPr>
        <w:pStyle w:val="a3"/>
        <w:tabs>
          <w:tab w:val="left" w:pos="6250"/>
        </w:tabs>
        <w:ind w:left="4215" w:right="3476"/>
        <w:rPr>
          <w:lang w:eastAsia="zh-CN"/>
        </w:rPr>
      </w:pPr>
      <w:r>
        <w:rPr>
          <w:lang w:val="zh-Hans" w:eastAsia="zh-CN"/>
        </w:rPr>
        <w:t>占地面积小 ：</w:t>
      </w:r>
      <w:r>
        <w:rPr>
          <w:lang w:val="zh-Hans" w:eastAsia="zh-CN"/>
        </w:rPr>
        <w:tab/>
        <w:t xml:space="preserve">3.6毫米 x </w:t>
      </w:r>
      <w:r>
        <w:rPr>
          <w:spacing w:val="-5"/>
          <w:lang w:val="zh-Hans" w:eastAsia="zh-CN"/>
        </w:rPr>
        <w:t xml:space="preserve">3.8毫米 </w:t>
      </w:r>
      <w:r>
        <w:rPr>
          <w:lang w:val="zh-Hans" w:eastAsia="zh-CN"/>
        </w:rPr>
        <w:t>超平坦：</w:t>
      </w:r>
      <w:r>
        <w:rPr>
          <w:lang w:val="zh-Hans" w:eastAsia="zh-CN"/>
        </w:rPr>
        <w:tab/>
        <w:t>0.93毫米 高度</w:t>
      </w:r>
    </w:p>
    <w:p w14:paraId="58B1F3C0" w14:textId="77777777" w:rsidR="006224FA" w:rsidRDefault="006224FA">
      <w:pPr>
        <w:pStyle w:val="a3"/>
        <w:spacing w:before="10"/>
        <w:rPr>
          <w:sz w:val="21"/>
          <w:lang w:eastAsia="zh-CN"/>
        </w:rPr>
      </w:pPr>
    </w:p>
    <w:p w14:paraId="3DE1022A" w14:textId="77777777" w:rsidR="006224FA" w:rsidRDefault="00EE121C">
      <w:pPr>
        <w:pStyle w:val="a3"/>
        <w:tabs>
          <w:tab w:val="left" w:pos="4215"/>
        </w:tabs>
        <w:spacing w:before="1"/>
        <w:ind w:left="1276"/>
        <w:rPr>
          <w:lang w:eastAsia="zh-CN"/>
        </w:rPr>
      </w:pPr>
      <w:r>
        <w:rPr>
          <w:lang w:val="zh-Hans" w:eastAsia="zh-CN"/>
        </w:rPr>
        <w:t xml:space="preserve"> 低功耗：</w:t>
      </w:r>
      <w:r>
        <w:rPr>
          <w:lang w:val="zh-Hans" w:eastAsia="zh-CN"/>
        </w:rPr>
        <w:tab/>
        <w:t>5</w:t>
      </w:r>
      <w:r>
        <w:rPr>
          <w:lang w:val="zh-Hans"/>
        </w:rPr>
        <w:t>μ</w:t>
      </w:r>
      <w:r>
        <w:rPr>
          <w:lang w:val="zh-Hans" w:eastAsia="zh-CN"/>
        </w:rPr>
        <w:t>A/1采样/秒，标准模式下</w:t>
      </w:r>
    </w:p>
    <w:p w14:paraId="7C1CD0EF" w14:textId="77777777" w:rsidR="006224FA" w:rsidRDefault="006224FA">
      <w:pPr>
        <w:pStyle w:val="a3"/>
        <w:rPr>
          <w:lang w:eastAsia="zh-CN"/>
        </w:rPr>
      </w:pPr>
    </w:p>
    <w:p w14:paraId="78884C31" w14:textId="77777777" w:rsidR="006224FA" w:rsidRDefault="00EE121C">
      <w:pPr>
        <w:pStyle w:val="a3"/>
        <w:tabs>
          <w:tab w:val="left" w:pos="4215"/>
        </w:tabs>
        <w:ind w:left="4215" w:right="2807" w:hanging="2939"/>
      </w:pPr>
      <w:r>
        <w:rPr>
          <w:lang w:val="zh-Hans"/>
        </w:rPr>
        <w:t>低噪声：</w:t>
      </w:r>
      <w:r>
        <w:rPr>
          <w:lang w:val="zh-Hans"/>
        </w:rPr>
        <w:tab/>
        <w:t xml:space="preserve">0.06hPa （0.5m） 在 </w:t>
      </w:r>
      <w:proofErr w:type="spellStart"/>
      <w:r>
        <w:rPr>
          <w:lang w:val="zh-Hans"/>
        </w:rPr>
        <w:t>超低功耗</w:t>
      </w:r>
      <w:proofErr w:type="spellEnd"/>
      <w:r>
        <w:rPr>
          <w:lang w:val="zh-Hans"/>
        </w:rPr>
        <w:t xml:space="preserve"> </w:t>
      </w:r>
      <w:proofErr w:type="spellStart"/>
      <w:r>
        <w:rPr>
          <w:lang w:val="zh-Hans"/>
        </w:rPr>
        <w:t>模式下</w:t>
      </w:r>
      <w:proofErr w:type="spellEnd"/>
      <w:r>
        <w:rPr>
          <w:lang w:val="zh-Hans"/>
        </w:rPr>
        <w:t xml:space="preserve"> 0.02hPa （0.17m） 高级分辨率 模式</w:t>
      </w:r>
    </w:p>
    <w:p w14:paraId="1FDFFF3F" w14:textId="77777777" w:rsidR="006224FA" w:rsidRDefault="006224FA">
      <w:pPr>
        <w:pStyle w:val="a3"/>
        <w:spacing w:before="11"/>
        <w:rPr>
          <w:sz w:val="21"/>
        </w:rPr>
      </w:pPr>
    </w:p>
    <w:p w14:paraId="6F4FC8B5" w14:textId="77777777" w:rsidR="006224FA" w:rsidRDefault="00EE121C">
      <w:pPr>
        <w:pStyle w:val="a4"/>
        <w:numPr>
          <w:ilvl w:val="0"/>
          <w:numId w:val="9"/>
        </w:numPr>
        <w:tabs>
          <w:tab w:val="left" w:pos="1412"/>
        </w:tabs>
        <w:ind w:hanging="136"/>
      </w:pPr>
      <w:r>
        <w:rPr>
          <w:lang w:val="zh-Hans"/>
        </w:rPr>
        <w:t xml:space="preserve"> 包括温度测量</w:t>
      </w:r>
    </w:p>
    <w:p w14:paraId="62D3CA21" w14:textId="77777777" w:rsidR="006224FA" w:rsidRDefault="00EE121C">
      <w:pPr>
        <w:pStyle w:val="a4"/>
        <w:numPr>
          <w:ilvl w:val="0"/>
          <w:numId w:val="9"/>
        </w:numPr>
        <w:tabs>
          <w:tab w:val="left" w:pos="1412"/>
        </w:tabs>
        <w:spacing w:before="1" w:line="252" w:lineRule="exact"/>
        <w:ind w:hanging="136"/>
      </w:pPr>
      <w:r>
        <w:rPr>
          <w:vertAlign w:val="superscript"/>
          <w:lang w:val="zh-Hans"/>
        </w:rPr>
        <w:t>I2C</w:t>
      </w:r>
      <w:r>
        <w:rPr>
          <w:lang w:val="zh-Hans"/>
        </w:rPr>
        <w:t xml:space="preserve"> 接口</w:t>
      </w:r>
    </w:p>
    <w:p w14:paraId="71FE2FEC" w14:textId="77777777" w:rsidR="006224FA" w:rsidRDefault="00EE121C">
      <w:pPr>
        <w:pStyle w:val="a4"/>
        <w:numPr>
          <w:ilvl w:val="0"/>
          <w:numId w:val="9"/>
        </w:numPr>
        <w:tabs>
          <w:tab w:val="left" w:pos="1412"/>
        </w:tabs>
        <w:spacing w:line="252" w:lineRule="exact"/>
        <w:ind w:hanging="136"/>
      </w:pPr>
      <w:r>
        <w:rPr>
          <w:lang w:val="zh-Hans"/>
        </w:rPr>
        <w:t>完全 校准</w:t>
      </w:r>
    </w:p>
    <w:p w14:paraId="3F816C11" w14:textId="77777777" w:rsidR="006224FA" w:rsidRDefault="00EE121C">
      <w:pPr>
        <w:pStyle w:val="a4"/>
        <w:numPr>
          <w:ilvl w:val="0"/>
          <w:numId w:val="9"/>
        </w:numPr>
        <w:tabs>
          <w:tab w:val="left" w:pos="1412"/>
        </w:tabs>
        <w:spacing w:line="252" w:lineRule="exact"/>
        <w:ind w:hanging="136"/>
        <w:rPr>
          <w:lang w:eastAsia="zh-CN"/>
        </w:rPr>
      </w:pPr>
      <w:r>
        <w:rPr>
          <w:lang w:val="zh-Hans" w:eastAsia="zh-CN"/>
        </w:rPr>
        <w:t>无铅、无卤素且符合 RoHS 标准，</w:t>
      </w:r>
    </w:p>
    <w:p w14:paraId="631BA16A" w14:textId="77777777" w:rsidR="006224FA" w:rsidRDefault="00EE121C">
      <w:pPr>
        <w:pStyle w:val="a4"/>
        <w:numPr>
          <w:ilvl w:val="0"/>
          <w:numId w:val="9"/>
        </w:numPr>
        <w:tabs>
          <w:tab w:val="left" w:pos="1412"/>
        </w:tabs>
        <w:spacing w:before="2"/>
        <w:ind w:hanging="136"/>
      </w:pPr>
      <w:r>
        <w:rPr>
          <w:lang w:val="zh-Hans"/>
        </w:rPr>
        <w:t>MSL 1</w:t>
      </w:r>
    </w:p>
    <w:p w14:paraId="360C4629" w14:textId="77777777" w:rsidR="006224FA" w:rsidRDefault="006224FA">
      <w:pPr>
        <w:pStyle w:val="a3"/>
        <w:rPr>
          <w:sz w:val="24"/>
        </w:rPr>
      </w:pPr>
    </w:p>
    <w:p w14:paraId="0FEC66E4" w14:textId="77777777" w:rsidR="006224FA" w:rsidRDefault="006224FA">
      <w:pPr>
        <w:pStyle w:val="a3"/>
        <w:rPr>
          <w:sz w:val="24"/>
        </w:rPr>
      </w:pPr>
    </w:p>
    <w:p w14:paraId="7B34040E" w14:textId="77777777" w:rsidR="006224FA" w:rsidRDefault="006224FA">
      <w:pPr>
        <w:pStyle w:val="a3"/>
        <w:spacing w:before="5"/>
        <w:rPr>
          <w:sz w:val="26"/>
        </w:rPr>
      </w:pPr>
    </w:p>
    <w:p w14:paraId="158C7504" w14:textId="77777777" w:rsidR="006224FA" w:rsidRDefault="00EE121C">
      <w:pPr>
        <w:pStyle w:val="2"/>
        <w:spacing w:before="0"/>
        <w:ind w:left="1276" w:firstLine="0"/>
      </w:pPr>
      <w:r>
        <w:rPr>
          <w:lang w:val="zh-Hans"/>
        </w:rPr>
        <w:t>典型应用</w:t>
      </w:r>
    </w:p>
    <w:p w14:paraId="4871CB88" w14:textId="77777777" w:rsidR="006224FA" w:rsidRDefault="006224FA">
      <w:pPr>
        <w:pStyle w:val="a3"/>
        <w:spacing w:before="10"/>
        <w:rPr>
          <w:b/>
        </w:rPr>
      </w:pPr>
    </w:p>
    <w:p w14:paraId="5099F945" w14:textId="77777777" w:rsidR="006224FA" w:rsidRDefault="00EE121C">
      <w:pPr>
        <w:pStyle w:val="a4"/>
        <w:numPr>
          <w:ilvl w:val="1"/>
          <w:numId w:val="9"/>
        </w:numPr>
        <w:tabs>
          <w:tab w:val="left" w:pos="1997"/>
          <w:tab w:val="left" w:pos="1998"/>
        </w:tabs>
        <w:spacing w:line="269" w:lineRule="exact"/>
        <w:ind w:hanging="361"/>
        <w:rPr>
          <w:lang w:eastAsia="zh-CN"/>
        </w:rPr>
      </w:pPr>
      <w:r>
        <w:rPr>
          <w:lang w:val="zh-Hans" w:eastAsia="zh-CN"/>
        </w:rPr>
        <w:t>增强GPS导航（航位推算、坡度检测 等）</w:t>
      </w:r>
    </w:p>
    <w:p w14:paraId="3DFCB63E" w14:textId="77777777" w:rsidR="006224FA" w:rsidRDefault="00EE121C">
      <w:pPr>
        <w:pStyle w:val="a4"/>
        <w:numPr>
          <w:ilvl w:val="1"/>
          <w:numId w:val="9"/>
        </w:numPr>
        <w:tabs>
          <w:tab w:val="left" w:pos="1997"/>
          <w:tab w:val="left" w:pos="1998"/>
        </w:tabs>
        <w:spacing w:line="268" w:lineRule="exact"/>
        <w:ind w:hanging="361"/>
      </w:pPr>
      <w:r>
        <w:rPr>
          <w:lang w:val="zh-Hans"/>
        </w:rPr>
        <w:t>室内和室外 导航</w:t>
      </w:r>
    </w:p>
    <w:p w14:paraId="22E82AC3" w14:textId="77777777" w:rsidR="006224FA" w:rsidRDefault="00EE121C">
      <w:pPr>
        <w:pStyle w:val="a4"/>
        <w:numPr>
          <w:ilvl w:val="1"/>
          <w:numId w:val="9"/>
        </w:numPr>
        <w:tabs>
          <w:tab w:val="left" w:pos="1997"/>
          <w:tab w:val="left" w:pos="1998"/>
        </w:tabs>
        <w:spacing w:line="268" w:lineRule="exact"/>
        <w:ind w:hanging="361"/>
      </w:pPr>
      <w:r>
        <w:rPr>
          <w:lang w:val="zh-Hans"/>
        </w:rPr>
        <w:t>休闲和 运动</w:t>
      </w:r>
    </w:p>
    <w:p w14:paraId="3FBD4432" w14:textId="77777777" w:rsidR="006224FA" w:rsidRDefault="00EE121C">
      <w:pPr>
        <w:pStyle w:val="a4"/>
        <w:numPr>
          <w:ilvl w:val="1"/>
          <w:numId w:val="9"/>
        </w:numPr>
        <w:tabs>
          <w:tab w:val="left" w:pos="1997"/>
          <w:tab w:val="left" w:pos="1998"/>
        </w:tabs>
        <w:spacing w:line="269" w:lineRule="exact"/>
        <w:ind w:hanging="361"/>
      </w:pPr>
      <w:r>
        <w:rPr>
          <w:spacing w:val="-5"/>
          <w:lang w:val="zh-Hans"/>
        </w:rPr>
        <w:t xml:space="preserve"> 天气预报</w:t>
      </w:r>
    </w:p>
    <w:p w14:paraId="5AEE0555" w14:textId="77777777" w:rsidR="006224FA" w:rsidRDefault="00EE121C">
      <w:pPr>
        <w:pStyle w:val="a4"/>
        <w:numPr>
          <w:ilvl w:val="1"/>
          <w:numId w:val="9"/>
        </w:numPr>
        <w:tabs>
          <w:tab w:val="left" w:pos="1997"/>
          <w:tab w:val="left" w:pos="1998"/>
        </w:tabs>
        <w:spacing w:line="269" w:lineRule="exact"/>
        <w:ind w:hanging="361"/>
      </w:pPr>
      <w:r>
        <w:rPr>
          <w:spacing w:val="-5"/>
          <w:lang w:val="zh-Hans"/>
        </w:rPr>
        <w:t xml:space="preserve">垂直 </w:t>
      </w:r>
      <w:r>
        <w:rPr>
          <w:spacing w:val="-4"/>
          <w:lang w:val="zh-Hans"/>
        </w:rPr>
        <w:t xml:space="preserve">速度 </w:t>
      </w:r>
      <w:r>
        <w:rPr>
          <w:spacing w:val="-5"/>
          <w:lang w:val="zh-Hans"/>
        </w:rPr>
        <w:t>指示（上升/下降 速度）</w:t>
      </w:r>
    </w:p>
    <w:p w14:paraId="784F7F8B" w14:textId="77777777" w:rsidR="006224FA" w:rsidRDefault="006224FA">
      <w:pPr>
        <w:spacing w:line="269" w:lineRule="exact"/>
        <w:sectPr w:rsidR="006224FA">
          <w:headerReference w:type="default" r:id="rId11"/>
          <w:footerReference w:type="default" r:id="rId12"/>
          <w:pgSz w:w="11910" w:h="16840"/>
          <w:pgMar w:top="1760" w:right="600" w:bottom="1520" w:left="0" w:header="859" w:footer="1331" w:gutter="0"/>
          <w:pgNumType w:start="2"/>
          <w:cols w:space="720"/>
        </w:sectPr>
      </w:pPr>
    </w:p>
    <w:p w14:paraId="1CDCE664" w14:textId="77777777" w:rsidR="006224FA" w:rsidRDefault="006224FA">
      <w:pPr>
        <w:pStyle w:val="a3"/>
        <w:rPr>
          <w:sz w:val="20"/>
        </w:rPr>
      </w:pPr>
    </w:p>
    <w:p w14:paraId="617F5D92" w14:textId="77777777" w:rsidR="006224FA" w:rsidRDefault="006224FA">
      <w:pPr>
        <w:pStyle w:val="a3"/>
        <w:spacing w:before="7"/>
      </w:pPr>
    </w:p>
    <w:p w14:paraId="6E35A2AC" w14:textId="77777777" w:rsidR="006224FA" w:rsidRDefault="00EE121C">
      <w:pPr>
        <w:pStyle w:val="2"/>
        <w:spacing w:before="93"/>
        <w:ind w:left="1276" w:firstLine="0"/>
        <w:jc w:val="both"/>
        <w:rPr>
          <w:lang w:eastAsia="zh-CN"/>
        </w:rPr>
      </w:pPr>
      <w:r>
        <w:rPr>
          <w:lang w:val="zh-Hans" w:eastAsia="zh-CN"/>
        </w:rPr>
        <w:t>BMP180 概述</w:t>
      </w:r>
    </w:p>
    <w:p w14:paraId="1AAE8B43" w14:textId="77777777" w:rsidR="006224FA" w:rsidRDefault="006224FA">
      <w:pPr>
        <w:pStyle w:val="a3"/>
        <w:spacing w:before="4"/>
        <w:rPr>
          <w:b/>
          <w:sz w:val="24"/>
          <w:lang w:eastAsia="zh-CN"/>
        </w:rPr>
      </w:pPr>
    </w:p>
    <w:p w14:paraId="352136AC" w14:textId="77777777" w:rsidR="006224FA" w:rsidRDefault="00EE121C">
      <w:pPr>
        <w:pStyle w:val="a3"/>
        <w:spacing w:line="266" w:lineRule="auto"/>
        <w:ind w:left="1276" w:right="212"/>
        <w:jc w:val="both"/>
        <w:rPr>
          <w:lang w:eastAsia="zh-CN"/>
        </w:rPr>
      </w:pPr>
      <w:r>
        <w:rPr>
          <w:lang w:val="zh-Hans" w:eastAsia="zh-CN"/>
        </w:rPr>
        <w:t>BMP180 是 BMP085 的功能兼容后继产品，BMP085 是面向消费类应用的新一代高精度数字压力传感器。</w:t>
      </w:r>
    </w:p>
    <w:p w14:paraId="563B3A34" w14:textId="77777777" w:rsidR="006224FA" w:rsidRDefault="006224FA">
      <w:pPr>
        <w:pStyle w:val="a3"/>
        <w:spacing w:before="2"/>
        <w:rPr>
          <w:sz w:val="24"/>
          <w:lang w:eastAsia="zh-CN"/>
        </w:rPr>
      </w:pPr>
    </w:p>
    <w:p w14:paraId="3934AEF0" w14:textId="77777777" w:rsidR="006224FA" w:rsidRDefault="00EE121C">
      <w:pPr>
        <w:pStyle w:val="a3"/>
        <w:spacing w:before="1" w:line="266" w:lineRule="auto"/>
        <w:ind w:left="1276" w:right="210"/>
        <w:jc w:val="both"/>
        <w:rPr>
          <w:lang w:eastAsia="zh-CN"/>
        </w:rPr>
      </w:pPr>
      <w:r>
        <w:rPr>
          <w:lang w:val="zh-Hans" w:eastAsia="zh-CN"/>
        </w:rPr>
        <w:t>BMP180 的超低功耗、低电压电子设备经过优化，可用于手机、PDA、GPS 导航设备和户外设备。BMP180 在快速转换时具有仅 0.25 米的低海拔噪声，可提供卓越的性能。 I2C 接口允许与微控制器轻松集成系统。</w:t>
      </w:r>
    </w:p>
    <w:p w14:paraId="3528030E" w14:textId="77777777" w:rsidR="006224FA" w:rsidRDefault="006224FA">
      <w:pPr>
        <w:pStyle w:val="a3"/>
        <w:spacing w:before="2"/>
        <w:rPr>
          <w:sz w:val="24"/>
          <w:lang w:eastAsia="zh-CN"/>
        </w:rPr>
      </w:pPr>
    </w:p>
    <w:p w14:paraId="5B0A1011" w14:textId="77777777" w:rsidR="006224FA" w:rsidRDefault="00EE121C">
      <w:pPr>
        <w:pStyle w:val="a3"/>
        <w:spacing w:line="264" w:lineRule="auto"/>
        <w:ind w:left="1276" w:right="205"/>
        <w:jc w:val="both"/>
        <w:rPr>
          <w:lang w:eastAsia="zh-CN"/>
        </w:rPr>
      </w:pPr>
      <w:r>
        <w:rPr>
          <w:spacing w:val="-4"/>
          <w:lang w:val="zh-Hans" w:eastAsia="zh-CN"/>
        </w:rPr>
        <w:t xml:space="preserve"> </w:t>
      </w:r>
      <w:r>
        <w:rPr>
          <w:spacing w:val="-5"/>
          <w:lang w:val="zh-Hans" w:eastAsia="zh-CN"/>
        </w:rPr>
        <w:t xml:space="preserve">BMP180 </w:t>
      </w:r>
      <w:r>
        <w:rPr>
          <w:lang w:val="zh-Hans" w:eastAsia="zh-CN"/>
        </w:rPr>
        <w:t xml:space="preserve"> </w:t>
      </w:r>
      <w:r>
        <w:rPr>
          <w:spacing w:val="-4"/>
          <w:lang w:val="zh-Hans" w:eastAsia="zh-CN"/>
        </w:rPr>
        <w:t xml:space="preserve"> </w:t>
      </w:r>
      <w:r>
        <w:rPr>
          <w:spacing w:val="-3"/>
          <w:lang w:val="zh-Hans" w:eastAsia="zh-CN"/>
        </w:rPr>
        <w:t>基于</w:t>
      </w:r>
      <w:r>
        <w:rPr>
          <w:spacing w:val="-5"/>
          <w:lang w:val="zh-Hans" w:eastAsia="zh-CN"/>
        </w:rPr>
        <w:t>压阻技术</w:t>
      </w:r>
      <w:r>
        <w:rPr>
          <w:lang w:val="zh-Hans" w:eastAsia="zh-CN"/>
        </w:rPr>
        <w:t>，</w:t>
      </w:r>
      <w:r>
        <w:rPr>
          <w:spacing w:val="-4"/>
          <w:lang w:val="zh-Hans" w:eastAsia="zh-CN"/>
        </w:rPr>
        <w:t xml:space="preserve">具有 EMC </w:t>
      </w:r>
      <w:r>
        <w:rPr>
          <w:spacing w:val="-5"/>
          <w:lang w:val="zh-Hans" w:eastAsia="zh-CN"/>
        </w:rPr>
        <w:t>鲁棒性、</w:t>
      </w:r>
      <w:r>
        <w:rPr>
          <w:spacing w:val="-3"/>
          <w:lang w:val="zh-Hans" w:eastAsia="zh-CN"/>
        </w:rPr>
        <w:t>高精度  和</w:t>
      </w:r>
      <w:r>
        <w:rPr>
          <w:spacing w:val="-5"/>
          <w:lang w:val="zh-Hans" w:eastAsia="zh-CN"/>
        </w:rPr>
        <w:t>线性度</w:t>
      </w:r>
      <w:r>
        <w:rPr>
          <w:spacing w:val="-3"/>
          <w:lang w:val="zh-Hans" w:eastAsia="zh-CN"/>
        </w:rPr>
        <w:t xml:space="preserve">以及 </w:t>
      </w:r>
      <w:r>
        <w:rPr>
          <w:lang w:val="zh-Hans" w:eastAsia="zh-CN"/>
        </w:rPr>
        <w:t xml:space="preserve"> </w:t>
      </w:r>
      <w:r>
        <w:rPr>
          <w:spacing w:val="-4"/>
          <w:lang w:val="zh-Hans" w:eastAsia="zh-CN"/>
        </w:rPr>
        <w:t>长期</w:t>
      </w:r>
      <w:r>
        <w:rPr>
          <w:spacing w:val="-5"/>
          <w:lang w:val="zh-Hans" w:eastAsia="zh-CN"/>
        </w:rPr>
        <w:t>稳定性。</w:t>
      </w:r>
    </w:p>
    <w:p w14:paraId="2C17502B" w14:textId="77777777" w:rsidR="006224FA" w:rsidRDefault="006224FA">
      <w:pPr>
        <w:pStyle w:val="a3"/>
        <w:spacing w:before="8"/>
        <w:rPr>
          <w:sz w:val="24"/>
          <w:lang w:eastAsia="zh-CN"/>
        </w:rPr>
      </w:pPr>
    </w:p>
    <w:p w14:paraId="156B3BFE" w14:textId="77777777" w:rsidR="006224FA" w:rsidRDefault="00EE121C">
      <w:pPr>
        <w:pStyle w:val="a3"/>
        <w:spacing w:line="266" w:lineRule="auto"/>
        <w:ind w:left="1276" w:right="215"/>
        <w:jc w:val="both"/>
        <w:rPr>
          <w:lang w:eastAsia="zh-CN"/>
        </w:rPr>
      </w:pPr>
      <w:r>
        <w:rPr>
          <w:lang w:val="zh-Hans" w:eastAsia="zh-CN"/>
        </w:rPr>
        <w:t>罗伯特·博世是汽车应用中压力传感器的全球市场领导者。基于该领域超过4亿个压力传感器的经验，BMP180延续了新一代微加工压力传感器。</w:t>
      </w:r>
    </w:p>
    <w:p w14:paraId="4DE945DB" w14:textId="77777777" w:rsidR="006224FA" w:rsidRDefault="006224FA">
      <w:pPr>
        <w:spacing w:line="266" w:lineRule="auto"/>
        <w:jc w:val="both"/>
        <w:rPr>
          <w:lang w:eastAsia="zh-CN"/>
        </w:rPr>
        <w:sectPr w:rsidR="006224FA">
          <w:pgSz w:w="11910" w:h="16840"/>
          <w:pgMar w:top="1760" w:right="600" w:bottom="1520" w:left="0" w:header="859" w:footer="1331" w:gutter="0"/>
          <w:cols w:space="720"/>
        </w:sectPr>
      </w:pPr>
    </w:p>
    <w:p w14:paraId="0929C073" w14:textId="77777777" w:rsidR="006224FA" w:rsidRDefault="006224FA">
      <w:pPr>
        <w:pStyle w:val="a3"/>
        <w:rPr>
          <w:sz w:val="20"/>
          <w:lang w:eastAsia="zh-CN"/>
        </w:rPr>
      </w:pPr>
    </w:p>
    <w:p w14:paraId="21C89FBF" w14:textId="77777777" w:rsidR="006224FA" w:rsidRDefault="006224FA">
      <w:pPr>
        <w:pStyle w:val="a3"/>
        <w:spacing w:before="1"/>
        <w:rPr>
          <w:sz w:val="21"/>
          <w:lang w:eastAsia="zh-CN"/>
        </w:rPr>
      </w:pPr>
    </w:p>
    <w:p w14:paraId="28A51D0F" w14:textId="77777777" w:rsidR="006224FA" w:rsidRDefault="00EE121C">
      <w:pPr>
        <w:spacing w:before="94"/>
        <w:ind w:left="1276"/>
        <w:rPr>
          <w:b/>
        </w:rPr>
      </w:pPr>
      <w:r>
        <w:rPr>
          <w:b/>
          <w:lang w:val="zh-Hans"/>
        </w:rPr>
        <w:t>内容索引</w:t>
      </w:r>
    </w:p>
    <w:p w14:paraId="6158848A" w14:textId="77777777" w:rsidR="006224FA" w:rsidRDefault="006224FA">
      <w:pPr>
        <w:sectPr w:rsidR="006224FA">
          <w:pgSz w:w="11910" w:h="16840"/>
          <w:pgMar w:top="1760" w:right="600" w:bottom="1767" w:left="0" w:header="859" w:footer="1331" w:gutter="0"/>
          <w:cols w:space="720"/>
        </w:sectPr>
      </w:pPr>
    </w:p>
    <w:sdt>
      <w:sdtPr>
        <w:id w:val="1733970086"/>
        <w:docPartObj>
          <w:docPartGallery w:val="Table of Contents"/>
          <w:docPartUnique/>
        </w:docPartObj>
      </w:sdtPr>
      <w:sdtEndPr/>
      <w:sdtContent>
        <w:p w14:paraId="1BE195E6" w14:textId="77777777" w:rsidR="006224FA" w:rsidRDefault="003B7718">
          <w:pPr>
            <w:pStyle w:val="TOC1"/>
            <w:numPr>
              <w:ilvl w:val="0"/>
              <w:numId w:val="8"/>
            </w:numPr>
            <w:tabs>
              <w:tab w:val="left" w:pos="1523"/>
              <w:tab w:val="right" w:leader="dot" w:pos="11059"/>
            </w:tabs>
            <w:ind w:hanging="247"/>
          </w:pPr>
          <w:hyperlink w:anchor="_TOC_250032" w:history="1">
            <w:r w:rsidR="00EE121C">
              <w:rPr>
                <w:lang w:val="zh-Hans"/>
              </w:rPr>
              <w:t>电气</w:t>
            </w:r>
            <w:r w:rsidR="00EE121C">
              <w:rPr>
                <w:lang w:val="zh-Hans"/>
              </w:rPr>
              <w:tab/>
            </w:r>
          </w:hyperlink>
          <w:hyperlink w:anchor="_TOC_250032" w:history="1">
            <w:r w:rsidR="00EE121C">
              <w:rPr>
                <w:lang w:val="zh-Hans"/>
              </w:rPr>
              <w:t xml:space="preserve"> 特性</w:t>
            </w:r>
            <w:r w:rsidR="00EE121C">
              <w:rPr>
                <w:lang w:val="zh-Hans"/>
              </w:rPr>
              <w:tab/>
            </w:r>
          </w:hyperlink>
          <w:hyperlink w:anchor="_TOC_250032" w:history="1">
            <w:r w:rsidR="00EE121C">
              <w:rPr>
                <w:lang w:val="zh-Hans"/>
              </w:rPr>
              <w:t>6</w:t>
            </w:r>
            <w:r w:rsidR="00EE121C">
              <w:rPr>
                <w:lang w:val="zh-Hans"/>
              </w:rPr>
              <w:tab/>
            </w:r>
          </w:hyperlink>
        </w:p>
        <w:p w14:paraId="38406462" w14:textId="77777777" w:rsidR="006224FA" w:rsidRDefault="003B7718">
          <w:pPr>
            <w:pStyle w:val="TOC1"/>
            <w:numPr>
              <w:ilvl w:val="0"/>
              <w:numId w:val="8"/>
            </w:numPr>
            <w:tabs>
              <w:tab w:val="left" w:pos="1522"/>
              <w:tab w:val="right" w:leader="dot" w:pos="11059"/>
            </w:tabs>
            <w:spacing w:before="374"/>
            <w:ind w:left="1521"/>
          </w:pPr>
          <w:hyperlink w:anchor="_TOC_250031" w:history="1">
            <w:r w:rsidR="00EE121C">
              <w:rPr>
                <w:lang w:val="zh-Hans"/>
              </w:rPr>
              <w:t>绝对</w:t>
            </w:r>
            <w:r w:rsidR="00EE121C">
              <w:rPr>
                <w:lang w:val="zh-Hans"/>
              </w:rPr>
              <w:tab/>
            </w:r>
          </w:hyperlink>
          <w:hyperlink w:anchor="_TOC_250031" w:history="1">
            <w:r w:rsidR="00EE121C">
              <w:rPr>
                <w:lang w:val="zh-Hans"/>
              </w:rPr>
              <w:t xml:space="preserve"> 最大</w:t>
            </w:r>
            <w:r w:rsidR="00EE121C">
              <w:rPr>
                <w:lang w:val="zh-Hans"/>
              </w:rPr>
              <w:tab/>
            </w:r>
          </w:hyperlink>
          <w:hyperlink w:anchor="_TOC_250031" w:history="1">
            <w:r w:rsidR="00EE121C">
              <w:rPr>
                <w:lang w:val="zh-Hans"/>
              </w:rPr>
              <w:t xml:space="preserve"> 额定值</w:t>
            </w:r>
            <w:r w:rsidR="00EE121C">
              <w:rPr>
                <w:lang w:val="zh-Hans"/>
              </w:rPr>
              <w:tab/>
            </w:r>
          </w:hyperlink>
          <w:hyperlink w:anchor="_TOC_250031" w:history="1">
            <w:r w:rsidR="00EE121C">
              <w:rPr>
                <w:lang w:val="zh-Hans"/>
              </w:rPr>
              <w:t>8</w:t>
            </w:r>
            <w:r w:rsidR="00EE121C">
              <w:rPr>
                <w:lang w:val="zh-Hans"/>
              </w:rPr>
              <w:tab/>
            </w:r>
          </w:hyperlink>
        </w:p>
        <w:p w14:paraId="1957D68D" w14:textId="77777777" w:rsidR="006224FA" w:rsidRDefault="003B7718">
          <w:pPr>
            <w:pStyle w:val="TOC1"/>
            <w:numPr>
              <w:ilvl w:val="0"/>
              <w:numId w:val="8"/>
            </w:numPr>
            <w:tabs>
              <w:tab w:val="left" w:pos="1522"/>
              <w:tab w:val="right" w:leader="dot" w:pos="11059"/>
            </w:tabs>
            <w:spacing w:before="373"/>
            <w:ind w:left="1521"/>
          </w:pPr>
          <w:hyperlink w:anchor="_TOC_250030" w:history="1">
            <w:r w:rsidR="00EE121C">
              <w:rPr>
                <w:lang w:val="zh-Hans"/>
              </w:rPr>
              <w:t>操作</w:t>
            </w:r>
            <w:r w:rsidR="00EE121C">
              <w:rPr>
                <w:lang w:val="zh-Hans"/>
              </w:rPr>
              <w:tab/>
            </w:r>
          </w:hyperlink>
          <w:hyperlink w:anchor="_TOC_250030" w:history="1">
            <w:r w:rsidR="00EE121C">
              <w:rPr>
                <w:lang w:val="zh-Hans"/>
              </w:rPr>
              <w:t>9</w:t>
            </w:r>
            <w:r w:rsidR="00EE121C">
              <w:rPr>
                <w:lang w:val="zh-Hans"/>
              </w:rPr>
              <w:tab/>
            </w:r>
          </w:hyperlink>
        </w:p>
        <w:p w14:paraId="59CE959F" w14:textId="77777777" w:rsidR="006224FA" w:rsidRDefault="003B7718">
          <w:pPr>
            <w:pStyle w:val="TOC2"/>
            <w:numPr>
              <w:ilvl w:val="1"/>
              <w:numId w:val="8"/>
            </w:numPr>
            <w:tabs>
              <w:tab w:val="left" w:pos="1830"/>
              <w:tab w:val="right" w:leader="dot" w:pos="11059"/>
            </w:tabs>
            <w:spacing w:before="374"/>
            <w:rPr>
              <w:sz w:val="22"/>
            </w:rPr>
          </w:pPr>
          <w:hyperlink w:anchor="_TOC_250029" w:history="1">
            <w:r w:rsidR="00EE121C">
              <w:rPr>
                <w:lang w:val="zh-Hans"/>
              </w:rPr>
              <w:tab/>
            </w:r>
          </w:hyperlink>
          <w:hyperlink w:anchor="_TOC_250029" w:history="1">
            <w:r w:rsidR="00EE121C">
              <w:rPr>
                <w:sz w:val="22"/>
                <w:lang w:val="zh-Hans"/>
              </w:rPr>
              <w:t>人体</w:t>
            </w:r>
            <w:r w:rsidR="00EE121C">
              <w:rPr>
                <w:lang w:val="zh-Hans"/>
              </w:rPr>
              <w:tab/>
            </w:r>
          </w:hyperlink>
          <w:hyperlink w:anchor="_TOC_250029" w:history="1">
            <w:r w:rsidR="00EE121C">
              <w:rPr>
                <w:sz w:val="22"/>
                <w:lang w:val="zh-Hans"/>
              </w:rPr>
              <w:t>描述</w:t>
            </w:r>
            <w:r w:rsidR="00EE121C">
              <w:rPr>
                <w:lang w:val="zh-Hans"/>
              </w:rPr>
              <w:tab/>
            </w:r>
          </w:hyperlink>
          <w:hyperlink w:anchor="_TOC_250029" w:history="1">
            <w:r w:rsidR="00EE121C">
              <w:rPr>
                <w:sz w:val="22"/>
                <w:lang w:val="zh-Hans"/>
              </w:rPr>
              <w:t>9</w:t>
            </w:r>
            <w:r w:rsidR="00EE121C">
              <w:rPr>
                <w:lang w:val="zh-Hans"/>
              </w:rPr>
              <w:tab/>
            </w:r>
          </w:hyperlink>
        </w:p>
        <w:p w14:paraId="654EC9A7" w14:textId="77777777" w:rsidR="006224FA" w:rsidRDefault="003B7718">
          <w:pPr>
            <w:pStyle w:val="TOC2"/>
            <w:numPr>
              <w:ilvl w:val="1"/>
              <w:numId w:val="8"/>
            </w:numPr>
            <w:tabs>
              <w:tab w:val="left" w:pos="1832"/>
              <w:tab w:val="right" w:leader="dot" w:pos="11059"/>
            </w:tabs>
            <w:ind w:left="1831" w:hanging="358"/>
            <w:rPr>
              <w:sz w:val="22"/>
            </w:rPr>
          </w:pPr>
          <w:hyperlink w:anchor="_TOC_250028" w:history="1">
            <w:r w:rsidR="00EE121C">
              <w:rPr>
                <w:sz w:val="22"/>
                <w:lang w:val="zh-Hans"/>
              </w:rPr>
              <w:t>功能</w:t>
            </w:r>
            <w:r w:rsidR="00EE121C">
              <w:rPr>
                <w:lang w:val="zh-Hans"/>
              </w:rPr>
              <w:tab/>
            </w:r>
          </w:hyperlink>
          <w:hyperlink w:anchor="_TOC_250028" w:history="1">
            <w:r w:rsidR="00EE121C">
              <w:rPr>
                <w:sz w:val="22"/>
                <w:lang w:val="zh-Hans"/>
              </w:rPr>
              <w:t>及应用原理图</w:t>
            </w:r>
            <w:r w:rsidR="00EE121C">
              <w:rPr>
                <w:lang w:val="zh-Hans"/>
              </w:rPr>
              <w:tab/>
            </w:r>
          </w:hyperlink>
          <w:hyperlink w:anchor="_TOC_250028" w:history="1">
            <w:r w:rsidR="00EE121C">
              <w:rPr>
                <w:sz w:val="22"/>
                <w:lang w:val="zh-Hans"/>
              </w:rPr>
              <w:t>9</w:t>
            </w:r>
            <w:r w:rsidR="00EE121C">
              <w:rPr>
                <w:lang w:val="zh-Hans"/>
              </w:rPr>
              <w:tab/>
            </w:r>
          </w:hyperlink>
        </w:p>
        <w:p w14:paraId="1A9B0428" w14:textId="77777777" w:rsidR="006224FA" w:rsidRDefault="003B7718">
          <w:pPr>
            <w:pStyle w:val="TOC2"/>
            <w:numPr>
              <w:ilvl w:val="1"/>
              <w:numId w:val="8"/>
            </w:numPr>
            <w:tabs>
              <w:tab w:val="left" w:pos="1827"/>
              <w:tab w:val="right" w:leader="dot" w:pos="11058"/>
            </w:tabs>
            <w:spacing w:before="127"/>
            <w:ind w:left="1826" w:hanging="353"/>
            <w:rPr>
              <w:sz w:val="22"/>
            </w:rPr>
          </w:pPr>
          <w:hyperlink w:anchor="_TOC_250027" w:history="1">
            <w:r w:rsidR="00EE121C">
              <w:rPr>
                <w:lang w:val="zh-Hans"/>
              </w:rPr>
              <w:tab/>
            </w:r>
          </w:hyperlink>
          <w:hyperlink w:anchor="_TOC_250027" w:history="1">
            <w:r w:rsidR="00EE121C">
              <w:rPr>
                <w:sz w:val="22"/>
                <w:lang w:val="zh-Hans"/>
              </w:rPr>
              <w:t>压力</w:t>
            </w:r>
            <w:r w:rsidR="00EE121C">
              <w:rPr>
                <w:lang w:val="zh-Hans"/>
              </w:rPr>
              <w:tab/>
            </w:r>
          </w:hyperlink>
          <w:hyperlink w:anchor="_TOC_250027" w:history="1">
            <w:r w:rsidR="00EE121C">
              <w:rPr>
                <w:sz w:val="22"/>
                <w:lang w:val="zh-Hans"/>
              </w:rPr>
              <w:t>和</w:t>
            </w:r>
            <w:r w:rsidR="00EE121C">
              <w:rPr>
                <w:lang w:val="zh-Hans"/>
              </w:rPr>
              <w:tab/>
            </w:r>
          </w:hyperlink>
          <w:hyperlink w:anchor="_TOC_250027" w:history="1">
            <w:r w:rsidR="00EE121C">
              <w:rPr>
                <w:sz w:val="22"/>
                <w:lang w:val="zh-Hans"/>
              </w:rPr>
              <w:t>温度</w:t>
            </w:r>
            <w:r w:rsidR="00EE121C">
              <w:rPr>
                <w:lang w:val="zh-Hans"/>
              </w:rPr>
              <w:tab/>
            </w:r>
          </w:hyperlink>
          <w:r w:rsidR="00EE121C">
            <w:rPr>
              <w:lang w:val="zh-Hans"/>
            </w:rPr>
            <w:t>测量</w:t>
          </w:r>
          <w:hyperlink w:anchor="_TOC_250027" w:history="1">
            <w:r w:rsidR="00EE121C">
              <w:rPr>
                <w:sz w:val="22"/>
                <w:lang w:val="zh-Hans"/>
              </w:rPr>
              <w:t>11</w:t>
            </w:r>
            <w:r w:rsidR="00EE121C">
              <w:rPr>
                <w:lang w:val="zh-Hans"/>
              </w:rPr>
              <w:tab/>
            </w:r>
          </w:hyperlink>
        </w:p>
        <w:p w14:paraId="47FB2901" w14:textId="77777777" w:rsidR="006224FA" w:rsidRDefault="003B7718">
          <w:pPr>
            <w:pStyle w:val="TOC4"/>
            <w:numPr>
              <w:ilvl w:val="2"/>
              <w:numId w:val="8"/>
            </w:numPr>
            <w:tabs>
              <w:tab w:val="left" w:pos="2266"/>
              <w:tab w:val="right" w:leader="dot" w:pos="11077"/>
            </w:tabs>
            <w:spacing w:before="143"/>
            <w:ind w:hanging="550"/>
            <w:rPr>
              <w:lang w:eastAsia="zh-CN"/>
            </w:rPr>
          </w:pPr>
          <w:r>
            <w:fldChar w:fldCharType="begin"/>
          </w:r>
          <w:r>
            <w:rPr>
              <w:lang w:eastAsia="zh-CN"/>
            </w:rPr>
            <w:instrText xml:space="preserve"> HYPERLINK \l "_TOC_250026" </w:instrText>
          </w:r>
          <w:r>
            <w:fldChar w:fldCharType="separate"/>
          </w:r>
          <w:r w:rsidR="00EE121C">
            <w:rPr>
              <w:lang w:val="zh-Hans" w:eastAsia="zh-CN"/>
            </w:rPr>
            <w:t>硬件压力同步</w:t>
          </w:r>
          <w:r w:rsidR="00EE121C">
            <w:rPr>
              <w:lang w:val="zh-Hans" w:eastAsia="zh-CN"/>
            </w:rPr>
            <w:tab/>
          </w:r>
          <w:r>
            <w:rPr>
              <w:lang w:val="zh-Hans"/>
            </w:rPr>
            <w:fldChar w:fldCharType="end"/>
          </w:r>
          <w:r>
            <w:fldChar w:fldCharType="begin"/>
          </w:r>
          <w:r>
            <w:rPr>
              <w:lang w:eastAsia="zh-CN"/>
            </w:rPr>
            <w:instrText xml:space="preserve"> HYPERLINK \l "_TOC_250026" </w:instrText>
          </w:r>
          <w:r>
            <w:fldChar w:fldCharType="separate"/>
          </w:r>
          <w:r w:rsidR="00EE121C">
            <w:rPr>
              <w:lang w:val="zh-Hans" w:eastAsia="zh-CN"/>
            </w:rPr>
            <w:t>精度</w:t>
          </w:r>
          <w:r w:rsidR="00EE121C">
            <w:rPr>
              <w:lang w:val="zh-Hans" w:eastAsia="zh-CN"/>
            </w:rPr>
            <w:tab/>
          </w:r>
          <w:r>
            <w:rPr>
              <w:lang w:val="zh-Hans"/>
            </w:rPr>
            <w:fldChar w:fldCharType="end"/>
          </w:r>
          <w:r>
            <w:fldChar w:fldCharType="begin"/>
          </w:r>
          <w:r>
            <w:rPr>
              <w:lang w:eastAsia="zh-CN"/>
            </w:rPr>
            <w:instrText xml:space="preserve"> HYPERLINK \l "_TOC_250026" </w:instrText>
          </w:r>
          <w:r>
            <w:fldChar w:fldCharType="separate"/>
          </w:r>
          <w:r w:rsidR="00EE121C">
            <w:rPr>
              <w:lang w:val="zh-Hans" w:eastAsia="zh-CN"/>
            </w:rPr>
            <w:t xml:space="preserve"> </w:t>
          </w:r>
          <w:r w:rsidR="00EE121C">
            <w:rPr>
              <w:lang w:val="zh-Hans" w:eastAsia="zh-CN"/>
            </w:rPr>
            <w:tab/>
          </w:r>
          <w:r>
            <w:rPr>
              <w:lang w:val="zh-Hans"/>
            </w:rPr>
            <w:fldChar w:fldCharType="end"/>
          </w:r>
          <w:r>
            <w:fldChar w:fldCharType="begin"/>
          </w:r>
          <w:r>
            <w:rPr>
              <w:lang w:eastAsia="zh-CN"/>
            </w:rPr>
            <w:instrText xml:space="preserve"> HYPERLINK \l "_TOC_250026" </w:instrText>
          </w:r>
          <w:r>
            <w:fldChar w:fldCharType="separate"/>
          </w:r>
          <w:r w:rsidR="00EE121C">
            <w:rPr>
              <w:lang w:val="zh-Hans" w:eastAsia="zh-CN"/>
            </w:rPr>
            <w:t xml:space="preserve"> 模式</w:t>
          </w:r>
          <w:r w:rsidR="00EE121C">
            <w:rPr>
              <w:lang w:val="zh-Hans" w:eastAsia="zh-CN"/>
            </w:rPr>
            <w:tab/>
          </w:r>
          <w:r>
            <w:rPr>
              <w:lang w:val="zh-Hans"/>
            </w:rPr>
            <w:fldChar w:fldCharType="end"/>
          </w:r>
          <w:r>
            <w:fldChar w:fldCharType="begin"/>
          </w:r>
          <w:r>
            <w:rPr>
              <w:lang w:eastAsia="zh-CN"/>
            </w:rPr>
            <w:instrText xml:space="preserve"> HYPERLINK \l "_TOC_250026" </w:instrText>
          </w:r>
          <w:r>
            <w:fldChar w:fldCharType="separate"/>
          </w:r>
          <w:r w:rsidR="00EE121C">
            <w:rPr>
              <w:lang w:val="zh-Hans" w:eastAsia="zh-CN"/>
            </w:rPr>
            <w:t>12</w:t>
          </w:r>
          <w:r w:rsidR="00EE121C">
            <w:rPr>
              <w:lang w:val="zh-Hans" w:eastAsia="zh-CN"/>
            </w:rPr>
            <w:tab/>
          </w:r>
          <w:r>
            <w:rPr>
              <w:lang w:val="zh-Hans"/>
            </w:rPr>
            <w:fldChar w:fldCharType="end"/>
          </w:r>
        </w:p>
        <w:p w14:paraId="0960E73B" w14:textId="77777777" w:rsidR="006224FA" w:rsidRDefault="003B7718">
          <w:pPr>
            <w:pStyle w:val="TOC4"/>
            <w:numPr>
              <w:ilvl w:val="2"/>
              <w:numId w:val="8"/>
            </w:numPr>
            <w:tabs>
              <w:tab w:val="left" w:pos="2268"/>
              <w:tab w:val="right" w:leader="dot" w:pos="11082"/>
            </w:tabs>
            <w:spacing w:before="27"/>
            <w:ind w:left="2267" w:hanging="552"/>
            <w:rPr>
              <w:lang w:eastAsia="zh-CN"/>
            </w:rPr>
          </w:pPr>
          <w:r>
            <w:fldChar w:fldCharType="begin"/>
          </w:r>
          <w:r>
            <w:rPr>
              <w:lang w:eastAsia="zh-CN"/>
            </w:rPr>
            <w:instrText xml:space="preserve"> HYPERLINK \l "_TOC_250025" </w:instrText>
          </w:r>
          <w:r>
            <w:fldChar w:fldCharType="separate"/>
          </w:r>
          <w:r w:rsidR="00EE121C">
            <w:rPr>
              <w:lang w:val="zh-Hans" w:eastAsia="zh-CN"/>
            </w:rPr>
            <w:t>软件压力采样</w:t>
          </w:r>
          <w:r w:rsidR="00EE121C">
            <w:rPr>
              <w:lang w:val="zh-Hans" w:eastAsia="zh-CN"/>
            </w:rPr>
            <w:tab/>
          </w:r>
          <w:r>
            <w:rPr>
              <w:lang w:val="zh-Hans"/>
            </w:rPr>
            <w:fldChar w:fldCharType="end"/>
          </w:r>
          <w:r>
            <w:fldChar w:fldCharType="begin"/>
          </w:r>
          <w:r>
            <w:rPr>
              <w:lang w:eastAsia="zh-CN"/>
            </w:rPr>
            <w:instrText xml:space="preserve"> HYPERLINK \l "_TOC_250025" </w:instrText>
          </w:r>
          <w:r>
            <w:fldChar w:fldCharType="separate"/>
          </w:r>
          <w:r w:rsidR="00EE121C">
            <w:rPr>
              <w:lang w:val="zh-Hans" w:eastAsia="zh-CN"/>
            </w:rPr>
            <w:t xml:space="preserve"> 精度</w:t>
          </w:r>
          <w:r w:rsidR="00EE121C">
            <w:rPr>
              <w:lang w:val="zh-Hans" w:eastAsia="zh-CN"/>
            </w:rPr>
            <w:tab/>
          </w:r>
          <w:r>
            <w:rPr>
              <w:lang w:val="zh-Hans"/>
            </w:rPr>
            <w:fldChar w:fldCharType="end"/>
          </w:r>
          <w:r>
            <w:fldChar w:fldCharType="begin"/>
          </w:r>
          <w:r>
            <w:rPr>
              <w:lang w:eastAsia="zh-CN"/>
            </w:rPr>
            <w:instrText xml:space="preserve"> HYPERLINK \l "_TOC_250025" </w:instrText>
          </w:r>
          <w:r>
            <w:fldChar w:fldCharType="separate"/>
          </w:r>
          <w:r w:rsidR="00EE121C">
            <w:rPr>
              <w:lang w:val="zh-Hans" w:eastAsia="zh-CN"/>
            </w:rPr>
            <w:t xml:space="preserve"> 模式</w:t>
          </w:r>
          <w:r w:rsidR="00EE121C">
            <w:rPr>
              <w:lang w:val="zh-Hans" w:eastAsia="zh-CN"/>
            </w:rPr>
            <w:tab/>
          </w:r>
          <w:r>
            <w:rPr>
              <w:lang w:val="zh-Hans"/>
            </w:rPr>
            <w:fldChar w:fldCharType="end"/>
          </w:r>
          <w:r>
            <w:fldChar w:fldCharType="begin"/>
          </w:r>
          <w:r>
            <w:rPr>
              <w:lang w:eastAsia="zh-CN"/>
            </w:rPr>
            <w:instrText xml:space="preserve"> HYPERLINK \l "_TOC_250025" </w:instrText>
          </w:r>
          <w:r>
            <w:fldChar w:fldCharType="separate"/>
          </w:r>
          <w:r w:rsidR="00EE121C">
            <w:rPr>
              <w:lang w:val="zh-Hans" w:eastAsia="zh-CN"/>
            </w:rPr>
            <w:t>13</w:t>
          </w:r>
          <w:r w:rsidR="00EE121C">
            <w:rPr>
              <w:lang w:val="zh-Hans" w:eastAsia="zh-CN"/>
            </w:rPr>
            <w:tab/>
          </w:r>
          <w:r>
            <w:rPr>
              <w:lang w:val="zh-Hans"/>
            </w:rPr>
            <w:fldChar w:fldCharType="end"/>
          </w:r>
        </w:p>
        <w:p w14:paraId="65936A12" w14:textId="77777777" w:rsidR="006224FA" w:rsidRDefault="003B7718">
          <w:pPr>
            <w:pStyle w:val="TOC2"/>
            <w:numPr>
              <w:ilvl w:val="1"/>
              <w:numId w:val="8"/>
            </w:numPr>
            <w:tabs>
              <w:tab w:val="left" w:pos="1830"/>
              <w:tab w:val="right" w:leader="dot" w:pos="11058"/>
            </w:tabs>
            <w:spacing w:before="9"/>
            <w:rPr>
              <w:sz w:val="22"/>
            </w:rPr>
          </w:pPr>
          <w:r>
            <w:fldChar w:fldCharType="begin"/>
          </w:r>
          <w:r>
            <w:rPr>
              <w:lang w:eastAsia="zh-CN"/>
            </w:rPr>
            <w:instrText xml:space="preserve"> HYPERLINK \l "_TOC_250024" </w:instrText>
          </w:r>
          <w:r>
            <w:fldChar w:fldCharType="separate"/>
          </w:r>
          <w:r w:rsidR="00EE121C">
            <w:rPr>
              <w:lang w:val="zh-Hans" w:eastAsia="zh-CN"/>
            </w:rPr>
            <w:tab/>
          </w:r>
          <w:r>
            <w:rPr>
              <w:lang w:val="zh-Hans"/>
            </w:rPr>
            <w:fldChar w:fldCharType="end"/>
          </w:r>
          <w:hyperlink w:anchor="_TOC_250024" w:history="1">
            <w:r w:rsidR="00EE121C">
              <w:rPr>
                <w:sz w:val="22"/>
                <w:lang w:val="zh-Hans"/>
              </w:rPr>
              <w:t>校准系数</w:t>
            </w:r>
            <w:r w:rsidR="00EE121C">
              <w:rPr>
                <w:lang w:val="zh-Hans"/>
              </w:rPr>
              <w:tab/>
            </w:r>
          </w:hyperlink>
          <w:hyperlink w:anchor="_TOC_250024" w:history="1">
            <w:r w:rsidR="00EE121C">
              <w:rPr>
                <w:sz w:val="22"/>
                <w:lang w:val="zh-Hans"/>
              </w:rPr>
              <w:t>13</w:t>
            </w:r>
            <w:r w:rsidR="00EE121C">
              <w:rPr>
                <w:lang w:val="zh-Hans"/>
              </w:rPr>
              <w:tab/>
            </w:r>
          </w:hyperlink>
        </w:p>
        <w:p w14:paraId="635911BF" w14:textId="77777777" w:rsidR="006224FA" w:rsidRDefault="003B7718">
          <w:pPr>
            <w:pStyle w:val="TOC2"/>
            <w:numPr>
              <w:ilvl w:val="1"/>
              <w:numId w:val="8"/>
            </w:numPr>
            <w:tabs>
              <w:tab w:val="left" w:pos="1830"/>
              <w:tab w:val="right" w:leader="dot" w:pos="11053"/>
            </w:tabs>
            <w:spacing w:before="129"/>
            <w:rPr>
              <w:sz w:val="22"/>
            </w:rPr>
          </w:pPr>
          <w:hyperlink w:anchor="_TOC_250023" w:history="1">
            <w:r w:rsidR="00EE121C">
              <w:rPr>
                <w:lang w:val="zh-Hans"/>
              </w:rPr>
              <w:tab/>
            </w:r>
          </w:hyperlink>
          <w:hyperlink w:anchor="_TOC_250023" w:history="1">
            <w:r w:rsidR="00EE121C">
              <w:rPr>
                <w:sz w:val="22"/>
                <w:lang w:val="zh-Hans"/>
              </w:rPr>
              <w:t>校准压力</w:t>
            </w:r>
            <w:r w:rsidR="00EE121C">
              <w:rPr>
                <w:lang w:val="zh-Hans"/>
              </w:rPr>
              <w:tab/>
            </w:r>
          </w:hyperlink>
          <w:hyperlink w:anchor="_TOC_250023" w:history="1">
            <w:r w:rsidR="00EE121C">
              <w:rPr>
                <w:sz w:val="22"/>
                <w:lang w:val="zh-Hans"/>
              </w:rPr>
              <w:t>和</w:t>
            </w:r>
            <w:r w:rsidR="00EE121C">
              <w:rPr>
                <w:lang w:val="zh-Hans"/>
              </w:rPr>
              <w:tab/>
            </w:r>
          </w:hyperlink>
          <w:hyperlink w:anchor="_TOC_250023" w:history="1">
            <w:r w:rsidR="00EE121C">
              <w:rPr>
                <w:sz w:val="22"/>
                <w:lang w:val="zh-Hans"/>
              </w:rPr>
              <w:t>温度</w:t>
            </w:r>
            <w:r w:rsidR="00EE121C">
              <w:rPr>
                <w:lang w:val="zh-Hans"/>
              </w:rPr>
              <w:tab/>
            </w:r>
          </w:hyperlink>
          <w:hyperlink w:anchor="_TOC_250023" w:history="1">
            <w:r w:rsidR="00EE121C">
              <w:rPr>
                <w:sz w:val="22"/>
                <w:lang w:val="zh-Hans"/>
              </w:rPr>
              <w:t>14</w:t>
            </w:r>
            <w:r w:rsidR="00EE121C">
              <w:rPr>
                <w:lang w:val="zh-Hans"/>
              </w:rPr>
              <w:tab/>
            </w:r>
          </w:hyperlink>
        </w:p>
        <w:p w14:paraId="6B0ACB17" w14:textId="77777777" w:rsidR="006224FA" w:rsidRDefault="003B7718">
          <w:pPr>
            <w:pStyle w:val="TOC2"/>
            <w:numPr>
              <w:ilvl w:val="1"/>
              <w:numId w:val="8"/>
            </w:numPr>
            <w:tabs>
              <w:tab w:val="left" w:pos="1830"/>
              <w:tab w:val="right" w:leader="dot" w:pos="11053"/>
            </w:tabs>
            <w:rPr>
              <w:sz w:val="22"/>
            </w:rPr>
          </w:pPr>
          <w:hyperlink w:anchor="_TOC_250022" w:history="1">
            <w:r w:rsidR="00EE121C">
              <w:rPr>
                <w:lang w:val="zh-Hans"/>
              </w:rPr>
              <w:tab/>
            </w:r>
          </w:hyperlink>
          <w:hyperlink w:anchor="_TOC_250022" w:history="1">
            <w:r w:rsidR="00EE121C">
              <w:rPr>
                <w:sz w:val="22"/>
                <w:lang w:val="zh-Hans"/>
              </w:rPr>
              <w:t>校准</w:t>
            </w:r>
            <w:r w:rsidR="00EE121C">
              <w:rPr>
                <w:lang w:val="zh-Hans"/>
              </w:rPr>
              <w:tab/>
            </w:r>
          </w:hyperlink>
          <w:hyperlink w:anchor="_TOC_250022" w:history="1">
            <w:r w:rsidR="00EE121C">
              <w:rPr>
                <w:sz w:val="22"/>
                <w:lang w:val="zh-Hans"/>
              </w:rPr>
              <w:t>绝对</w:t>
            </w:r>
            <w:r w:rsidR="00EE121C">
              <w:rPr>
                <w:lang w:val="zh-Hans"/>
              </w:rPr>
              <w:tab/>
            </w:r>
          </w:hyperlink>
          <w:hyperlink w:anchor="_TOC_250022" w:history="1">
            <w:r w:rsidR="00EE121C">
              <w:rPr>
                <w:sz w:val="22"/>
                <w:lang w:val="zh-Hans"/>
              </w:rPr>
              <w:t>高度</w:t>
            </w:r>
            <w:r w:rsidR="00EE121C">
              <w:rPr>
                <w:lang w:val="zh-Hans"/>
              </w:rPr>
              <w:tab/>
            </w:r>
          </w:hyperlink>
          <w:hyperlink w:anchor="_TOC_250022" w:history="1">
            <w:r w:rsidR="00EE121C">
              <w:rPr>
                <w:sz w:val="22"/>
                <w:lang w:val="zh-Hans"/>
              </w:rPr>
              <w:t>16</w:t>
            </w:r>
            <w:r w:rsidR="00EE121C">
              <w:rPr>
                <w:lang w:val="zh-Hans"/>
              </w:rPr>
              <w:tab/>
            </w:r>
          </w:hyperlink>
        </w:p>
        <w:p w14:paraId="181E111E" w14:textId="77777777" w:rsidR="006224FA" w:rsidRDefault="003B7718">
          <w:pPr>
            <w:pStyle w:val="TOC2"/>
            <w:numPr>
              <w:ilvl w:val="1"/>
              <w:numId w:val="8"/>
            </w:numPr>
            <w:tabs>
              <w:tab w:val="left" w:pos="1830"/>
              <w:tab w:val="right" w:leader="dot" w:pos="11053"/>
            </w:tabs>
            <w:rPr>
              <w:sz w:val="22"/>
            </w:rPr>
          </w:pPr>
          <w:hyperlink w:anchor="_TOC_250021" w:history="1">
            <w:r w:rsidR="00EE121C">
              <w:rPr>
                <w:lang w:val="zh-Hans"/>
              </w:rPr>
              <w:tab/>
            </w:r>
          </w:hyperlink>
          <w:hyperlink w:anchor="_TOC_250021" w:history="1">
            <w:r w:rsidR="00EE121C">
              <w:rPr>
                <w:sz w:val="22"/>
                <w:lang w:val="zh-Hans"/>
              </w:rPr>
              <w:t xml:space="preserve"> 海平面</w:t>
            </w:r>
            <w:r w:rsidR="00EE121C">
              <w:rPr>
                <w:lang w:val="zh-Hans"/>
              </w:rPr>
              <w:tab/>
            </w:r>
          </w:hyperlink>
          <w:hyperlink w:anchor="_TOC_250021" w:history="1">
            <w:r w:rsidR="00EE121C">
              <w:rPr>
                <w:sz w:val="22"/>
                <w:lang w:val="zh-Hans"/>
              </w:rPr>
              <w:t>调节压力</w:t>
            </w:r>
            <w:r w:rsidR="00EE121C">
              <w:rPr>
                <w:lang w:val="zh-Hans"/>
              </w:rPr>
              <w:tab/>
            </w:r>
          </w:hyperlink>
          <w:hyperlink w:anchor="_TOC_250021" w:history="1">
            <w:r w:rsidR="00EE121C">
              <w:rPr>
                <w:sz w:val="22"/>
                <w:lang w:val="zh-Hans"/>
              </w:rPr>
              <w:t>17</w:t>
            </w:r>
            <w:r w:rsidR="00EE121C">
              <w:rPr>
                <w:lang w:val="zh-Hans"/>
              </w:rPr>
              <w:tab/>
            </w:r>
          </w:hyperlink>
        </w:p>
        <w:p w14:paraId="548364C5" w14:textId="77777777" w:rsidR="006224FA" w:rsidRDefault="003B7718">
          <w:pPr>
            <w:pStyle w:val="TOC1"/>
            <w:numPr>
              <w:ilvl w:val="0"/>
              <w:numId w:val="8"/>
            </w:numPr>
            <w:tabs>
              <w:tab w:val="left" w:pos="1522"/>
              <w:tab w:val="right" w:leader="dot" w:pos="11058"/>
            </w:tabs>
            <w:ind w:left="1521"/>
          </w:pPr>
          <w:hyperlink w:anchor="_TOC_250020" w:history="1">
            <w:r w:rsidR="00EE121C">
              <w:rPr>
                <w:lang w:val="zh-Hans"/>
              </w:rPr>
              <w:t>全局</w:t>
            </w:r>
            <w:r w:rsidR="00EE121C">
              <w:rPr>
                <w:lang w:val="zh-Hans"/>
              </w:rPr>
              <w:tab/>
            </w:r>
          </w:hyperlink>
          <w:hyperlink w:anchor="_TOC_250020" w:history="1">
            <w:r w:rsidR="00EE121C">
              <w:rPr>
                <w:lang w:val="zh-Hans"/>
              </w:rPr>
              <w:t xml:space="preserve"> 内存</w:t>
            </w:r>
            <w:r w:rsidR="00EE121C">
              <w:rPr>
                <w:lang w:val="zh-Hans"/>
              </w:rPr>
              <w:tab/>
            </w:r>
          </w:hyperlink>
          <w:hyperlink w:anchor="_TOC_250020" w:history="1">
            <w:r w:rsidR="00EE121C">
              <w:rPr>
                <w:lang w:val="zh-Hans"/>
              </w:rPr>
              <w:t xml:space="preserve"> 图</w:t>
            </w:r>
            <w:r w:rsidR="00EE121C">
              <w:rPr>
                <w:lang w:val="zh-Hans"/>
              </w:rPr>
              <w:tab/>
            </w:r>
          </w:hyperlink>
          <w:hyperlink w:anchor="_TOC_250020" w:history="1">
            <w:r w:rsidR="00EE121C">
              <w:rPr>
                <w:lang w:val="zh-Hans"/>
              </w:rPr>
              <w:t>18</w:t>
            </w:r>
            <w:r w:rsidR="00EE121C">
              <w:rPr>
                <w:lang w:val="zh-Hans"/>
              </w:rPr>
              <w:tab/>
            </w:r>
          </w:hyperlink>
        </w:p>
        <w:p w14:paraId="4FBDAE3C" w14:textId="77777777" w:rsidR="006224FA" w:rsidRDefault="003B7718">
          <w:pPr>
            <w:pStyle w:val="TOC1"/>
            <w:numPr>
              <w:ilvl w:val="0"/>
              <w:numId w:val="8"/>
            </w:numPr>
            <w:tabs>
              <w:tab w:val="left" w:pos="1522"/>
              <w:tab w:val="right" w:leader="dot" w:pos="11058"/>
            </w:tabs>
            <w:spacing w:before="374"/>
            <w:ind w:left="1521"/>
          </w:pPr>
          <w:hyperlink w:anchor="_TOC_250019" w:history="1">
            <w:r w:rsidR="00EE121C">
              <w:rPr>
                <w:lang w:val="zh-Hans"/>
              </w:rPr>
              <w:tab/>
            </w:r>
          </w:hyperlink>
          <w:hyperlink w:anchor="_TOC_250019" w:history="1">
            <w:r w:rsidR="00EE121C">
              <w:rPr>
                <w:lang w:val="zh-Hans"/>
              </w:rPr>
              <w:t>I2C</w:t>
            </w:r>
            <w:r w:rsidR="00EE121C">
              <w:rPr>
                <w:lang w:val="zh-Hans"/>
              </w:rPr>
              <w:tab/>
            </w:r>
          </w:hyperlink>
          <w:hyperlink w:anchor="_TOC_250019" w:history="1">
            <w:r w:rsidR="00EE121C">
              <w:rPr>
                <w:lang w:val="zh-Hans"/>
              </w:rPr>
              <w:tab/>
            </w:r>
          </w:hyperlink>
          <w:hyperlink w:anchor="_TOC_250019" w:history="1">
            <w:r w:rsidR="00EE121C">
              <w:rPr>
                <w:lang w:val="zh-Hans"/>
              </w:rPr>
              <w:t xml:space="preserve"> 接口</w:t>
            </w:r>
            <w:r w:rsidR="00EE121C">
              <w:rPr>
                <w:lang w:val="zh-Hans"/>
              </w:rPr>
              <w:tab/>
            </w:r>
          </w:hyperlink>
          <w:hyperlink w:anchor="_TOC_250019" w:history="1">
            <w:r w:rsidR="00EE121C">
              <w:rPr>
                <w:lang w:val="zh-Hans"/>
              </w:rPr>
              <w:t>19</w:t>
            </w:r>
            <w:r w:rsidR="00EE121C">
              <w:rPr>
                <w:lang w:val="zh-Hans"/>
              </w:rPr>
              <w:lastRenderedPageBreak/>
              <w:tab/>
            </w:r>
          </w:hyperlink>
        </w:p>
        <w:p w14:paraId="3AD21761" w14:textId="77777777" w:rsidR="006224FA" w:rsidRDefault="003B7718">
          <w:pPr>
            <w:pStyle w:val="TOC3"/>
            <w:numPr>
              <w:ilvl w:val="1"/>
              <w:numId w:val="8"/>
            </w:numPr>
            <w:tabs>
              <w:tab w:val="left" w:pos="1830"/>
              <w:tab w:val="right" w:leader="dot" w:pos="11053"/>
            </w:tabs>
            <w:spacing w:before="374"/>
            <w:rPr>
              <w:b w:val="0"/>
              <w:i w:val="0"/>
            </w:rPr>
          </w:pPr>
          <w:hyperlink w:anchor="_TOC_250018" w:history="1">
            <w:r w:rsidR="00EE121C">
              <w:rPr>
                <w:b w:val="0"/>
                <w:i w:val="0"/>
                <w:sz w:val="18"/>
                <w:lang w:val="zh-Hans"/>
              </w:rPr>
              <w:tab/>
            </w:r>
          </w:hyperlink>
          <w:hyperlink w:anchor="_TOC_250018" w:history="1">
            <w:r w:rsidR="00EE121C">
              <w:rPr>
                <w:b w:val="0"/>
                <w:i w:val="0"/>
                <w:lang w:val="zh-Hans"/>
              </w:rPr>
              <w:t>I2C</w:t>
            </w:r>
            <w:r w:rsidR="00EE121C">
              <w:rPr>
                <w:b w:val="0"/>
                <w:i w:val="0"/>
                <w:sz w:val="18"/>
                <w:lang w:val="zh-Hans"/>
              </w:rPr>
              <w:tab/>
            </w:r>
          </w:hyperlink>
          <w:hyperlink w:anchor="_TOC_250018" w:history="1">
            <w:r w:rsidR="00EE121C">
              <w:rPr>
                <w:b w:val="0"/>
                <w:i w:val="0"/>
                <w:sz w:val="18"/>
                <w:lang w:val="zh-Hans"/>
              </w:rPr>
              <w:tab/>
            </w:r>
          </w:hyperlink>
          <w:hyperlink w:anchor="_TOC_250018" w:history="1">
            <w:r w:rsidR="00EE121C">
              <w:rPr>
                <w:b w:val="0"/>
                <w:i w:val="0"/>
                <w:lang w:val="zh-Hans"/>
              </w:rPr>
              <w:t xml:space="preserve"> 规格</w:t>
            </w:r>
            <w:r w:rsidR="00EE121C">
              <w:rPr>
                <w:b w:val="0"/>
                <w:i w:val="0"/>
                <w:sz w:val="18"/>
                <w:lang w:val="zh-Hans"/>
              </w:rPr>
              <w:tab/>
            </w:r>
          </w:hyperlink>
          <w:hyperlink w:anchor="_TOC_250018" w:history="1">
            <w:r w:rsidR="00EE121C">
              <w:rPr>
                <w:b w:val="0"/>
                <w:i w:val="0"/>
                <w:lang w:val="zh-Hans"/>
              </w:rPr>
              <w:t>19</w:t>
            </w:r>
            <w:r w:rsidR="00EE121C">
              <w:rPr>
                <w:b w:val="0"/>
                <w:i w:val="0"/>
                <w:sz w:val="18"/>
                <w:lang w:val="zh-Hans"/>
              </w:rPr>
              <w:tab/>
            </w:r>
          </w:hyperlink>
        </w:p>
        <w:p w14:paraId="28D7A713" w14:textId="77777777" w:rsidR="006224FA" w:rsidRDefault="003B7718">
          <w:pPr>
            <w:pStyle w:val="TOC2"/>
            <w:numPr>
              <w:ilvl w:val="1"/>
              <w:numId w:val="8"/>
            </w:numPr>
            <w:tabs>
              <w:tab w:val="left" w:pos="1832"/>
              <w:tab w:val="right" w:leader="dot" w:pos="11063"/>
            </w:tabs>
            <w:ind w:left="1831" w:hanging="358"/>
            <w:rPr>
              <w:sz w:val="22"/>
            </w:rPr>
          </w:pPr>
          <w:hyperlink w:anchor="_TOC_250017" w:history="1">
            <w:r w:rsidR="00EE121C">
              <w:rPr>
                <w:lang w:val="zh-Hans"/>
              </w:rPr>
              <w:tab/>
            </w:r>
          </w:hyperlink>
          <w:hyperlink w:anchor="_TOC_250017" w:history="1">
            <w:r w:rsidR="00EE121C">
              <w:rPr>
                <w:sz w:val="22"/>
                <w:lang w:val="zh-Hans"/>
              </w:rPr>
              <w:t>设备注册</w:t>
            </w:r>
            <w:r w:rsidR="00EE121C">
              <w:rPr>
                <w:lang w:val="zh-Hans"/>
              </w:rPr>
              <w:tab/>
            </w:r>
          </w:hyperlink>
          <w:hyperlink w:anchor="_TOC_250017" w:history="1">
            <w:r w:rsidR="00EE121C">
              <w:rPr>
                <w:sz w:val="22"/>
                <w:lang w:val="zh-Hans"/>
              </w:rPr>
              <w:t xml:space="preserve"> </w:t>
            </w:r>
            <w:r w:rsidR="00EE121C">
              <w:rPr>
                <w:lang w:val="zh-Hans"/>
              </w:rPr>
              <w:tab/>
            </w:r>
          </w:hyperlink>
          <w:hyperlink w:anchor="_TOC_250017" w:history="1">
            <w:r w:rsidR="00EE121C">
              <w:rPr>
                <w:sz w:val="22"/>
                <w:lang w:val="zh-Hans"/>
              </w:rPr>
              <w:t xml:space="preserve"> 地址</w:t>
            </w:r>
            <w:r w:rsidR="00EE121C">
              <w:rPr>
                <w:lang w:val="zh-Hans"/>
              </w:rPr>
              <w:tab/>
            </w:r>
          </w:hyperlink>
          <w:hyperlink w:anchor="_TOC_250017" w:history="1">
            <w:r w:rsidR="00EE121C">
              <w:rPr>
                <w:sz w:val="22"/>
                <w:lang w:val="zh-Hans"/>
              </w:rPr>
              <w:t>20</w:t>
            </w:r>
            <w:r w:rsidR="00EE121C">
              <w:rPr>
                <w:lang w:val="zh-Hans"/>
              </w:rPr>
              <w:tab/>
            </w:r>
          </w:hyperlink>
        </w:p>
        <w:p w14:paraId="74315EA3" w14:textId="77777777" w:rsidR="006224FA" w:rsidRDefault="003B7718">
          <w:pPr>
            <w:pStyle w:val="TOC3"/>
            <w:numPr>
              <w:ilvl w:val="1"/>
              <w:numId w:val="8"/>
            </w:numPr>
            <w:tabs>
              <w:tab w:val="left" w:pos="1830"/>
              <w:tab w:val="right" w:leader="dot" w:pos="11063"/>
            </w:tabs>
            <w:rPr>
              <w:b w:val="0"/>
              <w:i w:val="0"/>
            </w:rPr>
          </w:pPr>
          <w:hyperlink w:anchor="_TOC_250016" w:history="1">
            <w:r w:rsidR="00EE121C">
              <w:rPr>
                <w:b w:val="0"/>
                <w:i w:val="0"/>
                <w:sz w:val="18"/>
                <w:lang w:val="zh-Hans"/>
              </w:rPr>
              <w:tab/>
            </w:r>
          </w:hyperlink>
          <w:hyperlink w:anchor="_TOC_250016" w:history="1">
            <w:r w:rsidR="00EE121C">
              <w:rPr>
                <w:b w:val="0"/>
                <w:i w:val="0"/>
                <w:lang w:val="zh-Hans"/>
              </w:rPr>
              <w:t>I2C</w:t>
            </w:r>
            <w:r w:rsidR="00EE121C">
              <w:rPr>
                <w:b w:val="0"/>
                <w:i w:val="0"/>
                <w:sz w:val="18"/>
                <w:lang w:val="zh-Hans"/>
              </w:rPr>
              <w:tab/>
            </w:r>
          </w:hyperlink>
          <w:hyperlink w:anchor="_TOC_250016" w:history="1">
            <w:r w:rsidR="00EE121C">
              <w:rPr>
                <w:b w:val="0"/>
                <w:i w:val="0"/>
                <w:sz w:val="18"/>
                <w:lang w:val="zh-Hans"/>
              </w:rPr>
              <w:tab/>
            </w:r>
          </w:hyperlink>
          <w:hyperlink w:anchor="_TOC_250016" w:history="1">
            <w:r w:rsidR="00EE121C">
              <w:rPr>
                <w:b w:val="0"/>
                <w:i w:val="0"/>
                <w:lang w:val="zh-Hans"/>
              </w:rPr>
              <w:t xml:space="preserve"> 协议</w:t>
            </w:r>
            <w:r w:rsidR="00EE121C">
              <w:rPr>
                <w:b w:val="0"/>
                <w:i w:val="0"/>
                <w:sz w:val="18"/>
                <w:lang w:val="zh-Hans"/>
              </w:rPr>
              <w:tab/>
            </w:r>
          </w:hyperlink>
          <w:hyperlink w:anchor="_TOC_250016" w:history="1">
            <w:r w:rsidR="00EE121C">
              <w:rPr>
                <w:b w:val="0"/>
                <w:i w:val="0"/>
                <w:lang w:val="zh-Hans"/>
              </w:rPr>
              <w:t>20</w:t>
            </w:r>
            <w:r w:rsidR="00EE121C">
              <w:rPr>
                <w:b w:val="0"/>
                <w:i w:val="0"/>
                <w:sz w:val="18"/>
                <w:lang w:val="zh-Hans"/>
              </w:rPr>
              <w:tab/>
            </w:r>
          </w:hyperlink>
        </w:p>
        <w:p w14:paraId="25089225" w14:textId="77777777" w:rsidR="006224FA" w:rsidRDefault="003B7718">
          <w:pPr>
            <w:pStyle w:val="TOC2"/>
            <w:numPr>
              <w:ilvl w:val="1"/>
              <w:numId w:val="8"/>
            </w:numPr>
            <w:tabs>
              <w:tab w:val="left" w:pos="1832"/>
              <w:tab w:val="right" w:leader="dot" w:pos="11063"/>
            </w:tabs>
            <w:ind w:left="1831" w:hanging="358"/>
            <w:rPr>
              <w:sz w:val="22"/>
              <w:lang w:eastAsia="zh-CN"/>
            </w:rPr>
          </w:pPr>
          <w:r>
            <w:fldChar w:fldCharType="begin"/>
          </w:r>
          <w:r>
            <w:rPr>
              <w:lang w:eastAsia="zh-CN"/>
            </w:rPr>
            <w:instrText xml:space="preserve"> HYPERLINK \l "_TOC_250015" </w:instrText>
          </w:r>
          <w:r>
            <w:fldChar w:fldCharType="separate"/>
          </w:r>
          <w:r w:rsidR="00EE121C">
            <w:rPr>
              <w:sz w:val="22"/>
              <w:lang w:val="zh-Hans" w:eastAsia="zh-CN"/>
            </w:rPr>
            <w:t>不锈钢</w:t>
          </w:r>
          <w:r w:rsidR="00EE121C">
            <w:rPr>
              <w:lang w:val="zh-Hans" w:eastAsia="zh-CN"/>
            </w:rPr>
            <w:tab/>
          </w:r>
          <w:r>
            <w:rPr>
              <w:lang w:val="zh-Hans"/>
            </w:rPr>
            <w:fldChar w:fldCharType="end"/>
          </w:r>
          <w:r>
            <w:fldChar w:fldCharType="begin"/>
          </w:r>
          <w:r>
            <w:rPr>
              <w:lang w:eastAsia="zh-CN"/>
            </w:rPr>
            <w:instrText xml:space="preserve"> HYPERLINK \l "_TOC_250015" </w:instrText>
          </w:r>
          <w:r>
            <w:fldChar w:fldCharType="separate"/>
          </w:r>
          <w:r w:rsidR="00EE121C">
            <w:rPr>
              <w:sz w:val="22"/>
              <w:lang w:val="zh-Hans" w:eastAsia="zh-CN"/>
            </w:rPr>
            <w:t>温度和</w:t>
          </w:r>
          <w:r w:rsidR="00EE121C">
            <w:rPr>
              <w:lang w:val="zh-Hans" w:eastAsia="zh-CN"/>
            </w:rPr>
            <w:tab/>
          </w:r>
          <w:r>
            <w:rPr>
              <w:lang w:val="zh-Hans"/>
            </w:rPr>
            <w:fldChar w:fldCharType="end"/>
          </w:r>
          <w:r>
            <w:fldChar w:fldCharType="begin"/>
          </w:r>
          <w:r>
            <w:rPr>
              <w:lang w:eastAsia="zh-CN"/>
            </w:rPr>
            <w:instrText xml:space="preserve"> HYPERLINK \l "_TOC_250015" </w:instrText>
          </w:r>
          <w:r>
            <w:fldChar w:fldCharType="separate"/>
          </w:r>
          <w:r w:rsidR="00EE121C">
            <w:rPr>
              <w:sz w:val="22"/>
              <w:lang w:val="zh-Hans" w:eastAsia="zh-CN"/>
            </w:rPr>
            <w:t xml:space="preserve"> 压力</w:t>
          </w:r>
          <w:r w:rsidR="00EE121C">
            <w:rPr>
              <w:lang w:val="zh-Hans" w:eastAsia="zh-CN"/>
            </w:rPr>
            <w:tab/>
          </w:r>
          <w:r>
            <w:rPr>
              <w:lang w:val="zh-Hans"/>
            </w:rPr>
            <w:fldChar w:fldCharType="end"/>
          </w:r>
          <w:r>
            <w:fldChar w:fldCharType="begin"/>
          </w:r>
          <w:r>
            <w:rPr>
              <w:lang w:eastAsia="zh-CN"/>
            </w:rPr>
            <w:instrText xml:space="preserve"> HYPERLINK \l "_TOC_250015" </w:instrText>
          </w:r>
          <w:r>
            <w:fldChar w:fldCharType="separate"/>
          </w:r>
          <w:r w:rsidR="00EE121C">
            <w:rPr>
              <w:sz w:val="22"/>
              <w:lang w:val="zh-Hans" w:eastAsia="zh-CN"/>
            </w:rPr>
            <w:t xml:space="preserve"> 测量</w:t>
          </w:r>
          <w:r w:rsidR="00EE121C">
            <w:rPr>
              <w:lang w:val="zh-Hans" w:eastAsia="zh-CN"/>
            </w:rPr>
            <w:tab/>
          </w:r>
          <w:r>
            <w:rPr>
              <w:lang w:val="zh-Hans"/>
            </w:rPr>
            <w:fldChar w:fldCharType="end"/>
          </w:r>
          <w:r>
            <w:fldChar w:fldCharType="begin"/>
          </w:r>
          <w:r>
            <w:rPr>
              <w:lang w:eastAsia="zh-CN"/>
            </w:rPr>
            <w:instrText xml:space="preserve"> HYPERLINK \l "_TOC_250015" </w:instrText>
          </w:r>
          <w:r>
            <w:fldChar w:fldCharType="separate"/>
          </w:r>
          <w:r w:rsidR="00EE121C">
            <w:rPr>
              <w:sz w:val="22"/>
              <w:lang w:val="zh-Hans" w:eastAsia="zh-CN"/>
            </w:rPr>
            <w:t>21</w:t>
          </w:r>
          <w:r w:rsidR="00EE121C">
            <w:rPr>
              <w:lang w:val="zh-Hans" w:eastAsia="zh-CN"/>
            </w:rPr>
            <w:tab/>
          </w:r>
          <w:r>
            <w:rPr>
              <w:lang w:val="zh-Hans"/>
            </w:rPr>
            <w:fldChar w:fldCharType="end"/>
          </w:r>
        </w:p>
        <w:p w14:paraId="54DB63E4" w14:textId="77777777" w:rsidR="006224FA" w:rsidRDefault="003B7718">
          <w:pPr>
            <w:pStyle w:val="TOC3"/>
            <w:numPr>
              <w:ilvl w:val="1"/>
              <w:numId w:val="8"/>
            </w:numPr>
            <w:tabs>
              <w:tab w:val="left" w:pos="1832"/>
              <w:tab w:val="right" w:leader="dot" w:pos="11058"/>
            </w:tabs>
            <w:ind w:left="1831" w:hanging="358"/>
            <w:rPr>
              <w:b w:val="0"/>
              <w:i w:val="0"/>
            </w:rPr>
          </w:pPr>
          <w:r>
            <w:fldChar w:fldCharType="begin"/>
          </w:r>
          <w:r>
            <w:rPr>
              <w:lang w:eastAsia="zh-CN"/>
            </w:rPr>
            <w:instrText xml:space="preserve"> HYPERLINK \l "_TOC_250014" </w:instrText>
          </w:r>
          <w:r>
            <w:fldChar w:fldCharType="separate"/>
          </w:r>
          <w:r w:rsidR="00EE121C">
            <w:rPr>
              <w:b w:val="0"/>
              <w:i w:val="0"/>
              <w:sz w:val="18"/>
              <w:lang w:val="zh-Hans" w:eastAsia="zh-CN"/>
            </w:rPr>
            <w:tab/>
          </w:r>
          <w:r>
            <w:rPr>
              <w:b w:val="0"/>
              <w:i w:val="0"/>
              <w:sz w:val="18"/>
              <w:lang w:val="zh-Hans"/>
            </w:rPr>
            <w:fldChar w:fldCharType="end"/>
          </w:r>
          <w:hyperlink w:anchor="_TOC_250014" w:history="1">
            <w:r w:rsidR="00EE121C">
              <w:rPr>
                <w:b w:val="0"/>
                <w:i w:val="0"/>
                <w:lang w:val="zh-Hans"/>
              </w:rPr>
              <w:t xml:space="preserve">READ </w:t>
            </w:r>
            <w:r w:rsidR="00EE121C">
              <w:rPr>
                <w:b w:val="0"/>
                <w:i w:val="0"/>
                <w:sz w:val="18"/>
                <w:lang w:val="zh-Hans"/>
              </w:rPr>
              <w:tab/>
            </w:r>
          </w:hyperlink>
          <w:hyperlink w:anchor="_TOC_250014" w:history="1">
            <w:r w:rsidR="00EE121C">
              <w:rPr>
                <w:b w:val="0"/>
                <w:i w:val="0"/>
                <w:lang w:val="zh-Hans"/>
              </w:rPr>
              <w:t xml:space="preserve">A/D </w:t>
            </w:r>
            <w:r w:rsidR="00EE121C">
              <w:rPr>
                <w:b w:val="0"/>
                <w:i w:val="0"/>
                <w:sz w:val="18"/>
                <w:lang w:val="zh-Hans"/>
              </w:rPr>
              <w:tab/>
            </w:r>
          </w:hyperlink>
          <w:hyperlink w:anchor="_TOC_250014" w:history="1">
            <w:r w:rsidR="00EE121C">
              <w:rPr>
                <w:b w:val="0"/>
                <w:i w:val="0"/>
                <w:lang w:val="zh-Hans"/>
              </w:rPr>
              <w:t>转换结果或</w:t>
            </w:r>
            <w:r w:rsidR="00EE121C">
              <w:rPr>
                <w:b w:val="0"/>
                <w:i w:val="0"/>
                <w:sz w:val="18"/>
                <w:lang w:val="zh-Hans"/>
              </w:rPr>
              <w:tab/>
            </w:r>
          </w:hyperlink>
          <w:hyperlink w:anchor="_TOC_250014" w:history="1">
            <w:r w:rsidR="00EE121C">
              <w:rPr>
                <w:b w:val="0"/>
                <w:i w:val="0"/>
                <w:lang w:val="zh-Hans"/>
              </w:rPr>
              <w:t xml:space="preserve"> </w:t>
            </w:r>
            <w:r w:rsidR="00EE121C">
              <w:rPr>
                <w:b w:val="0"/>
                <w:i w:val="0"/>
                <w:sz w:val="18"/>
                <w:lang w:val="zh-Hans"/>
              </w:rPr>
              <w:tab/>
            </w:r>
          </w:hyperlink>
          <w:hyperlink w:anchor="_TOC_250014" w:history="1">
            <w:r w:rsidR="00EE121C">
              <w:rPr>
                <w:b w:val="0"/>
                <w:i w:val="0"/>
                <w:lang w:val="zh-Hans"/>
              </w:rPr>
              <w:t>E2PROM</w:t>
            </w:r>
            <w:r w:rsidR="00EE121C">
              <w:rPr>
                <w:b w:val="0"/>
                <w:i w:val="0"/>
                <w:sz w:val="18"/>
                <w:lang w:val="zh-Hans"/>
              </w:rPr>
              <w:tab/>
            </w:r>
          </w:hyperlink>
          <w:hyperlink w:anchor="_TOC_250014" w:history="1">
            <w:r w:rsidR="00EE121C">
              <w:rPr>
                <w:b w:val="0"/>
                <w:i w:val="0"/>
                <w:sz w:val="18"/>
                <w:lang w:val="zh-Hans"/>
              </w:rPr>
              <w:tab/>
            </w:r>
          </w:hyperlink>
          <w:hyperlink w:anchor="_TOC_250014" w:history="1">
            <w:r w:rsidR="00EE121C">
              <w:rPr>
                <w:b w:val="0"/>
                <w:i w:val="0"/>
                <w:lang w:val="zh-Hans"/>
              </w:rPr>
              <w:t xml:space="preserve"> 数据</w:t>
            </w:r>
            <w:r w:rsidR="00EE121C">
              <w:rPr>
                <w:b w:val="0"/>
                <w:i w:val="0"/>
                <w:sz w:val="18"/>
                <w:lang w:val="zh-Hans"/>
              </w:rPr>
              <w:tab/>
            </w:r>
          </w:hyperlink>
          <w:hyperlink w:anchor="_TOC_250014" w:history="1">
            <w:r w:rsidR="00EE121C">
              <w:rPr>
                <w:b w:val="0"/>
                <w:i w:val="0"/>
                <w:lang w:val="zh-Hans"/>
              </w:rPr>
              <w:t>22</w:t>
            </w:r>
            <w:r w:rsidR="00EE121C">
              <w:rPr>
                <w:b w:val="0"/>
                <w:i w:val="0"/>
                <w:sz w:val="18"/>
                <w:lang w:val="zh-Hans"/>
              </w:rPr>
              <w:tab/>
            </w:r>
          </w:hyperlink>
        </w:p>
        <w:p w14:paraId="7F94027B" w14:textId="77777777" w:rsidR="006224FA" w:rsidRDefault="003B7718">
          <w:pPr>
            <w:pStyle w:val="TOC1"/>
            <w:numPr>
              <w:ilvl w:val="0"/>
              <w:numId w:val="8"/>
            </w:numPr>
            <w:tabs>
              <w:tab w:val="left" w:pos="1522"/>
              <w:tab w:val="right" w:leader="dot" w:pos="11058"/>
            </w:tabs>
            <w:spacing w:before="247"/>
            <w:ind w:left="1521"/>
          </w:pPr>
          <w:hyperlink w:anchor="_TOC_250013" w:history="1">
            <w:r w:rsidR="00EE121C">
              <w:rPr>
                <w:lang w:val="zh-Hans"/>
              </w:rPr>
              <w:t>套餐</w:t>
            </w:r>
            <w:r w:rsidR="00EE121C">
              <w:rPr>
                <w:lang w:val="zh-Hans"/>
              </w:rPr>
              <w:tab/>
            </w:r>
          </w:hyperlink>
          <w:hyperlink w:anchor="_TOC_250013" w:history="1">
            <w:r w:rsidR="00EE121C">
              <w:rPr>
                <w:lang w:val="zh-Hans"/>
              </w:rPr>
              <w:t>23</w:t>
            </w:r>
            <w:r w:rsidR="00EE121C">
              <w:rPr>
                <w:lang w:val="zh-Hans"/>
              </w:rPr>
              <w:tab/>
            </w:r>
          </w:hyperlink>
        </w:p>
        <w:p w14:paraId="6C303506" w14:textId="77777777" w:rsidR="006224FA" w:rsidRDefault="003B7718">
          <w:pPr>
            <w:pStyle w:val="TOC2"/>
            <w:numPr>
              <w:ilvl w:val="1"/>
              <w:numId w:val="8"/>
            </w:numPr>
            <w:tabs>
              <w:tab w:val="left" w:pos="1830"/>
              <w:tab w:val="right" w:leader="dot" w:pos="11063"/>
            </w:tabs>
            <w:spacing w:before="373"/>
            <w:rPr>
              <w:sz w:val="22"/>
            </w:rPr>
          </w:pPr>
          <w:hyperlink w:anchor="_TOC_250012" w:history="1">
            <w:r w:rsidR="00EE121C">
              <w:rPr>
                <w:lang w:val="zh-Hans"/>
              </w:rPr>
              <w:tab/>
            </w:r>
          </w:hyperlink>
          <w:hyperlink w:anchor="_TOC_250012" w:history="1">
            <w:r w:rsidR="00EE121C">
              <w:rPr>
                <w:sz w:val="22"/>
                <w:lang w:val="zh-Hans"/>
              </w:rPr>
              <w:t>PIN 配置</w:t>
            </w:r>
            <w:r w:rsidR="00EE121C">
              <w:rPr>
                <w:lang w:val="zh-Hans"/>
              </w:rPr>
              <w:tab/>
            </w:r>
          </w:hyperlink>
          <w:hyperlink w:anchor="_TOC_250012" w:history="1">
            <w:r w:rsidR="00EE121C">
              <w:rPr>
                <w:sz w:val="22"/>
                <w:lang w:val="zh-Hans"/>
              </w:rPr>
              <w:t>23</w:t>
            </w:r>
            <w:r w:rsidR="00EE121C">
              <w:rPr>
                <w:lang w:val="zh-Hans"/>
              </w:rPr>
              <w:tab/>
            </w:r>
          </w:hyperlink>
        </w:p>
        <w:p w14:paraId="106F0944" w14:textId="77777777" w:rsidR="006224FA" w:rsidRDefault="003B7718">
          <w:pPr>
            <w:pStyle w:val="TOC2"/>
            <w:numPr>
              <w:ilvl w:val="1"/>
              <w:numId w:val="8"/>
            </w:numPr>
            <w:tabs>
              <w:tab w:val="left" w:pos="1832"/>
              <w:tab w:val="right" w:leader="dot" w:pos="11063"/>
            </w:tabs>
            <w:ind w:left="1831" w:hanging="358"/>
            <w:rPr>
              <w:sz w:val="22"/>
            </w:rPr>
          </w:pPr>
          <w:hyperlink w:anchor="_TOC_250011" w:history="1">
            <w:r w:rsidR="00EE121C">
              <w:rPr>
                <w:sz w:val="22"/>
                <w:lang w:val="zh-Hans"/>
              </w:rPr>
              <w:t>总</w:t>
            </w:r>
            <w:r w:rsidR="00EE121C">
              <w:rPr>
                <w:lang w:val="zh-Hans"/>
              </w:rPr>
              <w:tab/>
            </w:r>
          </w:hyperlink>
          <w:hyperlink w:anchor="_TOC_250011" w:history="1">
            <w:r w:rsidR="00EE121C">
              <w:rPr>
                <w:sz w:val="22"/>
                <w:lang w:val="zh-Hans"/>
              </w:rPr>
              <w:t>机</w:t>
            </w:r>
            <w:r w:rsidR="00EE121C">
              <w:rPr>
                <w:lang w:val="zh-Hans"/>
              </w:rPr>
              <w:tab/>
            </w:r>
          </w:hyperlink>
          <w:hyperlink w:anchor="_TOC_250011" w:history="1">
            <w:r w:rsidR="00EE121C">
              <w:rPr>
                <w:sz w:val="22"/>
                <w:lang w:val="zh-Hans"/>
              </w:rPr>
              <w:t xml:space="preserve"> 尺寸</w:t>
            </w:r>
            <w:r w:rsidR="00EE121C">
              <w:rPr>
                <w:lang w:val="zh-Hans"/>
              </w:rPr>
              <w:tab/>
            </w:r>
          </w:hyperlink>
          <w:hyperlink w:anchor="_TOC_250011" w:history="1">
            <w:r w:rsidR="00EE121C">
              <w:rPr>
                <w:sz w:val="22"/>
                <w:lang w:val="zh-Hans"/>
              </w:rPr>
              <w:t>24</w:t>
            </w:r>
            <w:r w:rsidR="00EE121C">
              <w:rPr>
                <w:lang w:val="zh-Hans"/>
              </w:rPr>
              <w:tab/>
            </w:r>
          </w:hyperlink>
        </w:p>
        <w:p w14:paraId="0EC32057" w14:textId="77777777" w:rsidR="006224FA" w:rsidRDefault="003B7718">
          <w:pPr>
            <w:pStyle w:val="TOC4"/>
            <w:numPr>
              <w:ilvl w:val="2"/>
              <w:numId w:val="8"/>
            </w:numPr>
            <w:tabs>
              <w:tab w:val="left" w:pos="2268"/>
              <w:tab w:val="right" w:leader="dot" w:pos="11087"/>
            </w:tabs>
            <w:spacing w:before="143"/>
            <w:ind w:left="2267" w:hanging="552"/>
          </w:pPr>
          <w:hyperlink w:anchor="_TOC_250010" w:history="1">
            <w:r w:rsidR="00EE121C">
              <w:rPr>
                <w:lang w:val="zh-Hans"/>
              </w:rPr>
              <w:t>底</w:t>
            </w:r>
            <w:r w:rsidR="00EE121C">
              <w:rPr>
                <w:lang w:val="zh-Hans"/>
              </w:rPr>
              <w:tab/>
            </w:r>
          </w:hyperlink>
          <w:hyperlink w:anchor="_TOC_250010" w:history="1">
            <w:r w:rsidR="00EE121C">
              <w:rPr>
                <w:lang w:val="zh-Hans"/>
              </w:rPr>
              <w:t xml:space="preserve"> 视图</w:t>
            </w:r>
            <w:r w:rsidR="00EE121C">
              <w:rPr>
                <w:lang w:val="zh-Hans"/>
              </w:rPr>
              <w:tab/>
            </w:r>
          </w:hyperlink>
          <w:hyperlink w:anchor="_TOC_250010" w:history="1">
            <w:r w:rsidR="00EE121C">
              <w:rPr>
                <w:lang w:val="zh-Hans"/>
              </w:rPr>
              <w:t>24</w:t>
            </w:r>
            <w:r w:rsidR="00EE121C">
              <w:rPr>
                <w:lang w:val="zh-Hans"/>
              </w:rPr>
              <w:tab/>
            </w:r>
          </w:hyperlink>
        </w:p>
        <w:p w14:paraId="6EBC6AA4" w14:textId="77777777" w:rsidR="006224FA" w:rsidRDefault="003B7718">
          <w:pPr>
            <w:pStyle w:val="TOC4"/>
            <w:numPr>
              <w:ilvl w:val="2"/>
              <w:numId w:val="8"/>
            </w:numPr>
            <w:tabs>
              <w:tab w:val="left" w:pos="2268"/>
              <w:tab w:val="right" w:leader="dot" w:pos="11087"/>
            </w:tabs>
            <w:spacing w:before="29"/>
            <w:ind w:left="2267" w:hanging="552"/>
          </w:pPr>
          <w:hyperlink w:anchor="_TOC_250009" w:history="1">
            <w:r w:rsidR="00EE121C">
              <w:rPr>
                <w:lang w:val="zh-Hans"/>
              </w:rPr>
              <w:t>俯视图</w:t>
            </w:r>
            <w:r w:rsidR="00EE121C">
              <w:rPr>
                <w:lang w:val="zh-Hans"/>
              </w:rPr>
              <w:tab/>
            </w:r>
          </w:hyperlink>
          <w:hyperlink w:anchor="_TOC_250009" w:history="1">
            <w:r w:rsidR="00EE121C">
              <w:rPr>
                <w:lang w:val="zh-Hans"/>
              </w:rPr>
              <w:t>25</w:t>
            </w:r>
            <w:r w:rsidR="00EE121C">
              <w:rPr>
                <w:lang w:val="zh-Hans"/>
              </w:rPr>
              <w:tab/>
            </w:r>
          </w:hyperlink>
        </w:p>
        <w:p w14:paraId="4D5408E4" w14:textId="77777777" w:rsidR="006224FA" w:rsidRDefault="003B7718">
          <w:pPr>
            <w:pStyle w:val="TOC4"/>
            <w:numPr>
              <w:ilvl w:val="2"/>
              <w:numId w:val="8"/>
            </w:numPr>
            <w:tabs>
              <w:tab w:val="left" w:pos="2268"/>
              <w:tab w:val="right" w:leader="dot" w:pos="11087"/>
            </w:tabs>
            <w:ind w:left="2267" w:hanging="552"/>
          </w:pPr>
          <w:hyperlink w:anchor="_TOC_250008" w:history="1">
            <w:r w:rsidR="00EE121C">
              <w:rPr>
                <w:lang w:val="zh-Hans"/>
              </w:rPr>
              <w:t>侧</w:t>
            </w:r>
            <w:r w:rsidR="00EE121C">
              <w:rPr>
                <w:lang w:val="zh-Hans"/>
              </w:rPr>
              <w:tab/>
            </w:r>
          </w:hyperlink>
          <w:hyperlink w:anchor="_TOC_250008" w:history="1">
            <w:r w:rsidR="00EE121C">
              <w:rPr>
                <w:lang w:val="zh-Hans"/>
              </w:rPr>
              <w:t xml:space="preserve"> 视图</w:t>
            </w:r>
            <w:r w:rsidR="00EE121C">
              <w:rPr>
                <w:lang w:val="zh-Hans"/>
              </w:rPr>
              <w:tab/>
            </w:r>
          </w:hyperlink>
          <w:hyperlink w:anchor="_TOC_250008" w:history="1">
            <w:r w:rsidR="00EE121C">
              <w:rPr>
                <w:lang w:val="zh-Hans"/>
              </w:rPr>
              <w:t>25</w:t>
            </w:r>
            <w:r w:rsidR="00EE121C">
              <w:rPr>
                <w:lang w:val="zh-Hans"/>
              </w:rPr>
              <w:tab/>
            </w:r>
          </w:hyperlink>
        </w:p>
        <w:p w14:paraId="2BE601A6" w14:textId="77777777" w:rsidR="006224FA" w:rsidRDefault="003B7718">
          <w:pPr>
            <w:pStyle w:val="TOC2"/>
            <w:numPr>
              <w:ilvl w:val="1"/>
              <w:numId w:val="8"/>
            </w:numPr>
            <w:tabs>
              <w:tab w:val="left" w:pos="1830"/>
              <w:tab w:val="right" w:leader="dot" w:pos="11063"/>
            </w:tabs>
            <w:spacing w:before="11"/>
            <w:rPr>
              <w:sz w:val="22"/>
              <w:lang w:eastAsia="zh-CN"/>
            </w:rPr>
          </w:pPr>
          <w:r>
            <w:fldChar w:fldCharType="begin"/>
          </w:r>
          <w:r>
            <w:rPr>
              <w:lang w:eastAsia="zh-CN"/>
            </w:rPr>
            <w:instrText xml:space="preserve"> HYPERLINK \l "_TOC_250007" </w:instrText>
          </w:r>
          <w:r>
            <w:fldChar w:fldCharType="separate"/>
          </w:r>
          <w:r w:rsidR="00EE121C">
            <w:rPr>
              <w:sz w:val="22"/>
              <w:lang w:val="zh-Hans" w:eastAsia="zh-CN"/>
            </w:rPr>
            <w:t>测量</w:t>
          </w:r>
          <w:r w:rsidR="00EE121C">
            <w:rPr>
              <w:lang w:val="zh-Hans" w:eastAsia="zh-CN"/>
            </w:rPr>
            <w:tab/>
          </w:r>
          <w:r>
            <w:rPr>
              <w:lang w:val="zh-Hans"/>
            </w:rPr>
            <w:fldChar w:fldCharType="end"/>
          </w:r>
          <w:r>
            <w:fldChar w:fldCharType="begin"/>
          </w:r>
          <w:r>
            <w:rPr>
              <w:lang w:eastAsia="zh-CN"/>
            </w:rPr>
            <w:instrText xml:space="preserve"> HYPERLINK \l "_TOC_250007" </w:instrText>
          </w:r>
          <w:r>
            <w:fldChar w:fldCharType="separate"/>
          </w:r>
          <w:r w:rsidR="00EE121C">
            <w:rPr>
              <w:sz w:val="22"/>
              <w:lang w:val="zh-Hans" w:eastAsia="zh-CN"/>
            </w:rPr>
            <w:t>灵敏度水平</w:t>
          </w:r>
          <w:r w:rsidR="00EE121C">
            <w:rPr>
              <w:lang w:val="zh-Hans" w:eastAsia="zh-CN"/>
            </w:rPr>
            <w:tab/>
          </w:r>
          <w:r>
            <w:rPr>
              <w:lang w:val="zh-Hans"/>
            </w:rPr>
            <w:fldChar w:fldCharType="end"/>
          </w:r>
          <w:r>
            <w:fldChar w:fldCharType="begin"/>
          </w:r>
          <w:r>
            <w:rPr>
              <w:lang w:eastAsia="zh-CN"/>
            </w:rPr>
            <w:instrText xml:space="preserve"> HYPERLINK \l "_TOC_250007" </w:instrText>
          </w:r>
          <w:r>
            <w:fldChar w:fldCharType="separate"/>
          </w:r>
          <w:r w:rsidR="00EE121C">
            <w:rPr>
              <w:sz w:val="22"/>
              <w:lang w:val="zh-Hans" w:eastAsia="zh-CN"/>
            </w:rPr>
            <w:t xml:space="preserve"> 和</w:t>
          </w:r>
          <w:r w:rsidR="00EE121C">
            <w:rPr>
              <w:lang w:val="zh-Hans" w:eastAsia="zh-CN"/>
            </w:rPr>
            <w:tab/>
          </w:r>
          <w:r>
            <w:rPr>
              <w:lang w:val="zh-Hans"/>
            </w:rPr>
            <w:fldChar w:fldCharType="end"/>
          </w:r>
          <w:r>
            <w:fldChar w:fldCharType="begin"/>
          </w:r>
          <w:r>
            <w:rPr>
              <w:lang w:eastAsia="zh-CN"/>
            </w:rPr>
            <w:instrText xml:space="preserve"> HYPERLINK \l "_TOC_250007" </w:instrText>
          </w:r>
          <w:r>
            <w:fldChar w:fldCharType="separate"/>
          </w:r>
          <w:r w:rsidR="00EE121C">
            <w:rPr>
              <w:sz w:val="22"/>
              <w:lang w:val="zh-Hans" w:eastAsia="zh-CN"/>
            </w:rPr>
            <w:t xml:space="preserve"> 焊接</w:t>
          </w:r>
          <w:r w:rsidR="00EE121C">
            <w:rPr>
              <w:lang w:val="zh-Hans" w:eastAsia="zh-CN"/>
            </w:rPr>
            <w:tab/>
          </w:r>
          <w:r>
            <w:rPr>
              <w:lang w:val="zh-Hans"/>
            </w:rPr>
            <w:fldChar w:fldCharType="end"/>
          </w:r>
          <w:r>
            <w:fldChar w:fldCharType="begin"/>
          </w:r>
          <w:r>
            <w:rPr>
              <w:lang w:eastAsia="zh-CN"/>
            </w:rPr>
            <w:instrText xml:space="preserve"> HYPERLINK \l "_TOC_250007" </w:instrText>
          </w:r>
          <w:r>
            <w:fldChar w:fldCharType="separate"/>
          </w:r>
          <w:r w:rsidR="00EE121C">
            <w:rPr>
              <w:sz w:val="22"/>
              <w:lang w:val="zh-Hans" w:eastAsia="zh-CN"/>
            </w:rPr>
            <w:t>26</w:t>
          </w:r>
          <w:r w:rsidR="00EE121C">
            <w:rPr>
              <w:lang w:val="zh-Hans" w:eastAsia="zh-CN"/>
            </w:rPr>
            <w:tab/>
          </w:r>
          <w:r>
            <w:rPr>
              <w:lang w:val="zh-Hans"/>
            </w:rPr>
            <w:fldChar w:fldCharType="end"/>
          </w:r>
        </w:p>
        <w:p w14:paraId="31DA0995" w14:textId="77777777" w:rsidR="006224FA" w:rsidRDefault="003B7718">
          <w:pPr>
            <w:pStyle w:val="TOC3"/>
            <w:numPr>
              <w:ilvl w:val="1"/>
              <w:numId w:val="8"/>
            </w:numPr>
            <w:tabs>
              <w:tab w:val="left" w:pos="1832"/>
              <w:tab w:val="right" w:leader="dot" w:pos="11063"/>
            </w:tabs>
            <w:ind w:left="1831" w:hanging="358"/>
            <w:rPr>
              <w:b w:val="0"/>
              <w:i w:val="0"/>
            </w:rPr>
          </w:pPr>
          <w:r>
            <w:fldChar w:fldCharType="begin"/>
          </w:r>
          <w:r>
            <w:instrText xml:space="preserve"> HYPERLINK \l "_TOC_250006" </w:instrText>
          </w:r>
          <w:r>
            <w:fldChar w:fldCharType="separate"/>
          </w:r>
          <w:r w:rsidR="00EE121C">
            <w:rPr>
              <w:b w:val="0"/>
              <w:i w:val="0"/>
              <w:lang w:val="zh-Hans"/>
            </w:rPr>
            <w:t xml:space="preserve">符合 </w:t>
          </w:r>
          <w:r w:rsidR="00EE121C">
            <w:rPr>
              <w:b w:val="0"/>
              <w:i w:val="0"/>
              <w:sz w:val="18"/>
              <w:lang w:val="zh-Hans"/>
            </w:rPr>
            <w:tab/>
          </w:r>
          <w:r>
            <w:rPr>
              <w:b w:val="0"/>
              <w:i w:val="0"/>
              <w:sz w:val="18"/>
              <w:lang w:val="zh-Hans"/>
            </w:rPr>
            <w:fldChar w:fldCharType="end"/>
          </w:r>
          <w:hyperlink w:anchor="_TOC_250006" w:history="1">
            <w:r w:rsidR="00EE121C">
              <w:rPr>
                <w:b w:val="0"/>
                <w:i w:val="0"/>
                <w:lang w:val="zh-Hans"/>
              </w:rPr>
              <w:t>ROHS</w:t>
            </w:r>
            <w:r w:rsidR="00EE121C">
              <w:rPr>
                <w:b w:val="0"/>
                <w:i w:val="0"/>
                <w:sz w:val="18"/>
                <w:lang w:val="zh-Hans"/>
              </w:rPr>
              <w:tab/>
            </w:r>
          </w:hyperlink>
          <w:hyperlink w:anchor="_TOC_250006" w:history="1">
            <w:r w:rsidR="00EE121C">
              <w:rPr>
                <w:b w:val="0"/>
                <w:i w:val="0"/>
                <w:sz w:val="18"/>
                <w:lang w:val="zh-Hans"/>
              </w:rPr>
              <w:tab/>
            </w:r>
          </w:hyperlink>
          <w:hyperlink w:anchor="_TOC_250006" w:history="1">
            <w:r w:rsidR="00EE121C">
              <w:rPr>
                <w:b w:val="0"/>
                <w:i w:val="0"/>
                <w:lang w:val="zh-Hans"/>
              </w:rPr>
              <w:t xml:space="preserve"> 标准</w:t>
            </w:r>
            <w:r w:rsidR="00EE121C">
              <w:rPr>
                <w:b w:val="0"/>
                <w:i w:val="0"/>
                <w:sz w:val="18"/>
                <w:lang w:val="zh-Hans"/>
              </w:rPr>
              <w:tab/>
            </w:r>
          </w:hyperlink>
          <w:hyperlink w:anchor="_TOC_250006" w:history="1">
            <w:r w:rsidR="00EE121C">
              <w:rPr>
                <w:b w:val="0"/>
                <w:i w:val="0"/>
                <w:lang w:val="zh-Hans"/>
              </w:rPr>
              <w:t>26</w:t>
            </w:r>
            <w:r w:rsidR="00EE121C">
              <w:rPr>
                <w:b w:val="0"/>
                <w:i w:val="0"/>
                <w:sz w:val="18"/>
                <w:lang w:val="zh-Hans"/>
              </w:rPr>
              <w:tab/>
            </w:r>
          </w:hyperlink>
        </w:p>
        <w:p w14:paraId="14AE6F86" w14:textId="77777777" w:rsidR="006224FA" w:rsidRDefault="003B7718">
          <w:pPr>
            <w:pStyle w:val="TOC2"/>
            <w:numPr>
              <w:ilvl w:val="1"/>
              <w:numId w:val="8"/>
            </w:numPr>
            <w:tabs>
              <w:tab w:val="left" w:pos="1832"/>
              <w:tab w:val="right" w:leader="dot" w:pos="11063"/>
            </w:tabs>
            <w:spacing w:before="127"/>
            <w:ind w:left="1831" w:hanging="358"/>
            <w:rPr>
              <w:sz w:val="22"/>
            </w:rPr>
          </w:pPr>
          <w:hyperlink w:anchor="_TOC_250005" w:history="1">
            <w:r w:rsidR="00EE121C">
              <w:rPr>
                <w:sz w:val="22"/>
                <w:lang w:val="zh-Hans"/>
              </w:rPr>
              <w:t>会议</w:t>
            </w:r>
            <w:r w:rsidR="00EE121C">
              <w:rPr>
                <w:lang w:val="zh-Hans"/>
              </w:rPr>
              <w:tab/>
            </w:r>
          </w:hyperlink>
          <w:hyperlink w:anchor="_TOC_250005" w:history="1">
            <w:r w:rsidR="00EE121C">
              <w:rPr>
                <w:sz w:val="22"/>
                <w:lang w:val="zh-Hans"/>
              </w:rPr>
              <w:t>和</w:t>
            </w:r>
            <w:r w:rsidR="00EE121C">
              <w:rPr>
                <w:lang w:val="zh-Hans"/>
              </w:rPr>
              <w:tab/>
            </w:r>
          </w:hyperlink>
          <w:hyperlink w:anchor="_TOC_250005" w:history="1">
            <w:r w:rsidR="00EE121C">
              <w:rPr>
                <w:sz w:val="22"/>
                <w:lang w:val="zh-Hans"/>
              </w:rPr>
              <w:t xml:space="preserve"> 大会</w:t>
            </w:r>
            <w:r w:rsidR="00EE121C">
              <w:rPr>
                <w:lang w:val="zh-Hans"/>
              </w:rPr>
              <w:tab/>
            </w:r>
          </w:hyperlink>
          <w:hyperlink w:anchor="_TOC_250005" w:history="1">
            <w:r w:rsidR="00EE121C">
              <w:rPr>
                <w:sz w:val="22"/>
                <w:lang w:val="zh-Hans"/>
              </w:rPr>
              <w:t xml:space="preserve"> 建议</w:t>
            </w:r>
            <w:r w:rsidR="00EE121C">
              <w:rPr>
                <w:lang w:val="zh-Hans"/>
              </w:rPr>
              <w:tab/>
            </w:r>
          </w:hyperlink>
          <w:hyperlink w:anchor="_TOC_250005" w:history="1">
            <w:r w:rsidR="00EE121C">
              <w:rPr>
                <w:sz w:val="22"/>
                <w:lang w:val="zh-Hans"/>
              </w:rPr>
              <w:t>26</w:t>
            </w:r>
            <w:r w:rsidR="00EE121C">
              <w:rPr>
                <w:lang w:val="zh-Hans"/>
              </w:rPr>
              <w:tab/>
            </w:r>
          </w:hyperlink>
        </w:p>
        <w:p w14:paraId="02F92BB8" w14:textId="77777777" w:rsidR="006224FA" w:rsidRDefault="003B7718">
          <w:pPr>
            <w:pStyle w:val="TOC1"/>
            <w:numPr>
              <w:ilvl w:val="0"/>
              <w:numId w:val="8"/>
            </w:numPr>
            <w:tabs>
              <w:tab w:val="left" w:pos="1524"/>
              <w:tab w:val="right" w:leader="dot" w:pos="11058"/>
            </w:tabs>
            <w:spacing w:after="20"/>
            <w:ind w:left="1523" w:hanging="248"/>
          </w:pPr>
          <w:hyperlink w:anchor="_TOC_250004" w:history="1">
            <w:r w:rsidR="00EE121C">
              <w:rPr>
                <w:lang w:val="zh-Hans"/>
              </w:rPr>
              <w:t>法律</w:t>
            </w:r>
            <w:r w:rsidR="00EE121C">
              <w:rPr>
                <w:lang w:val="zh-Hans"/>
              </w:rPr>
              <w:tab/>
            </w:r>
          </w:hyperlink>
          <w:hyperlink w:anchor="_TOC_250004" w:history="1">
            <w:r w:rsidR="00EE121C">
              <w:rPr>
                <w:lang w:val="zh-Hans"/>
              </w:rPr>
              <w:t xml:space="preserve"> 免责声明</w:t>
            </w:r>
            <w:r w:rsidR="00EE121C">
              <w:rPr>
                <w:lang w:val="zh-Hans"/>
              </w:rPr>
              <w:tab/>
            </w:r>
          </w:hyperlink>
          <w:hyperlink w:anchor="_TOC_250004" w:history="1">
            <w:r w:rsidR="00EE121C">
              <w:rPr>
                <w:lang w:val="zh-Hans"/>
              </w:rPr>
              <w:t>27</w:t>
            </w:r>
            <w:r w:rsidR="00EE121C">
              <w:rPr>
                <w:lang w:val="zh-Hans"/>
              </w:rPr>
              <w:tab/>
            </w:r>
          </w:hyperlink>
        </w:p>
        <w:p w14:paraId="2C0EE2A0" w14:textId="77777777" w:rsidR="006224FA" w:rsidRDefault="003B7718">
          <w:pPr>
            <w:pStyle w:val="TOC2"/>
            <w:numPr>
              <w:ilvl w:val="1"/>
              <w:numId w:val="8"/>
            </w:numPr>
            <w:tabs>
              <w:tab w:val="left" w:pos="1830"/>
              <w:tab w:val="right" w:leader="dot" w:pos="11063"/>
            </w:tabs>
            <w:spacing w:before="567"/>
            <w:rPr>
              <w:sz w:val="22"/>
            </w:rPr>
          </w:pPr>
          <w:hyperlink w:anchor="_TOC_250003" w:history="1">
            <w:r w:rsidR="00EE121C">
              <w:rPr>
                <w:lang w:val="zh-Hans"/>
              </w:rPr>
              <w:tab/>
            </w:r>
          </w:hyperlink>
          <w:hyperlink w:anchor="_TOC_250003" w:history="1">
            <w:r w:rsidR="00EE121C">
              <w:rPr>
                <w:sz w:val="22"/>
                <w:lang w:val="zh-Hans"/>
              </w:rPr>
              <w:t>电子烟</w:t>
            </w:r>
            <w:r w:rsidR="00EE121C">
              <w:rPr>
                <w:lang w:val="zh-Hans"/>
              </w:rPr>
              <w:tab/>
            </w:r>
          </w:hyperlink>
          <w:hyperlink w:anchor="_TOC_250003" w:history="1">
            <w:r w:rsidR="00EE121C">
              <w:rPr>
                <w:sz w:val="22"/>
                <w:lang w:val="zh-Hans"/>
              </w:rPr>
              <w:t>样品</w:t>
            </w:r>
            <w:r w:rsidR="00EE121C">
              <w:rPr>
                <w:lang w:val="zh-Hans"/>
              </w:rPr>
              <w:tab/>
            </w:r>
          </w:hyperlink>
          <w:hyperlink w:anchor="_TOC_250003" w:history="1">
            <w:r w:rsidR="00EE121C">
              <w:rPr>
                <w:sz w:val="22"/>
                <w:lang w:val="zh-Hans"/>
              </w:rPr>
              <w:t>27</w:t>
            </w:r>
            <w:r w:rsidR="00EE121C">
              <w:rPr>
                <w:lang w:val="zh-Hans"/>
              </w:rPr>
              <w:tab/>
            </w:r>
          </w:hyperlink>
        </w:p>
        <w:p w14:paraId="5218D11E" w14:textId="77777777" w:rsidR="006224FA" w:rsidRDefault="003B7718">
          <w:pPr>
            <w:pStyle w:val="TOC3"/>
            <w:numPr>
              <w:ilvl w:val="1"/>
              <w:numId w:val="8"/>
            </w:numPr>
            <w:tabs>
              <w:tab w:val="left" w:pos="1830"/>
              <w:tab w:val="right" w:leader="dot" w:pos="11063"/>
            </w:tabs>
            <w:rPr>
              <w:b w:val="0"/>
              <w:i w:val="0"/>
            </w:rPr>
          </w:pPr>
          <w:hyperlink w:anchor="_TOC_250002" w:history="1">
            <w:r w:rsidR="00EE121C">
              <w:rPr>
                <w:b w:val="0"/>
                <w:i w:val="0"/>
                <w:lang w:val="zh-Hans"/>
              </w:rPr>
              <w:t>产品</w:t>
            </w:r>
            <w:r w:rsidR="00EE121C">
              <w:rPr>
                <w:b w:val="0"/>
                <w:i w:val="0"/>
                <w:sz w:val="18"/>
                <w:lang w:val="zh-Hans"/>
              </w:rPr>
              <w:tab/>
            </w:r>
          </w:hyperlink>
          <w:hyperlink w:anchor="_TOC_250002" w:history="1">
            <w:r w:rsidR="00EE121C">
              <w:rPr>
                <w:b w:val="0"/>
                <w:i w:val="0"/>
                <w:lang w:val="zh-Hans"/>
              </w:rPr>
              <w:t>用途</w:t>
            </w:r>
            <w:r w:rsidR="00EE121C">
              <w:rPr>
                <w:b w:val="0"/>
                <w:i w:val="0"/>
                <w:sz w:val="18"/>
                <w:lang w:val="zh-Hans"/>
              </w:rPr>
              <w:tab/>
            </w:r>
          </w:hyperlink>
          <w:hyperlink w:anchor="_TOC_250002" w:history="1">
            <w:r w:rsidR="00EE121C">
              <w:rPr>
                <w:b w:val="0"/>
                <w:i w:val="0"/>
                <w:lang w:val="zh-Hans"/>
              </w:rPr>
              <w:t>27</w:t>
            </w:r>
            <w:r w:rsidR="00EE121C">
              <w:rPr>
                <w:b w:val="0"/>
                <w:i w:val="0"/>
                <w:sz w:val="18"/>
                <w:lang w:val="zh-Hans"/>
              </w:rPr>
              <w:tab/>
            </w:r>
          </w:hyperlink>
        </w:p>
        <w:p w14:paraId="1D1B5733" w14:textId="77777777" w:rsidR="006224FA" w:rsidRDefault="003B7718">
          <w:pPr>
            <w:pStyle w:val="TOC2"/>
            <w:numPr>
              <w:ilvl w:val="1"/>
              <w:numId w:val="8"/>
            </w:numPr>
            <w:tabs>
              <w:tab w:val="left" w:pos="1830"/>
              <w:tab w:val="right" w:leader="dot" w:pos="11063"/>
            </w:tabs>
            <w:rPr>
              <w:sz w:val="22"/>
            </w:rPr>
          </w:pPr>
          <w:hyperlink w:anchor="_TOC_250001" w:history="1">
            <w:r w:rsidR="00EE121C">
              <w:rPr>
                <w:sz w:val="22"/>
                <w:lang w:val="zh-Hans"/>
              </w:rPr>
              <w:t>应用</w:t>
            </w:r>
            <w:r w:rsidR="00EE121C">
              <w:rPr>
                <w:lang w:val="zh-Hans"/>
              </w:rPr>
              <w:tab/>
            </w:r>
          </w:hyperlink>
          <w:hyperlink w:anchor="_TOC_250001" w:history="1">
            <w:r w:rsidR="00EE121C">
              <w:rPr>
                <w:sz w:val="22"/>
                <w:lang w:val="zh-Hans"/>
              </w:rPr>
              <w:t>示例</w:t>
            </w:r>
            <w:r w:rsidR="00EE121C">
              <w:rPr>
                <w:lang w:val="zh-Hans"/>
              </w:rPr>
              <w:tab/>
            </w:r>
          </w:hyperlink>
          <w:hyperlink w:anchor="_TOC_250001" w:history="1">
            <w:r w:rsidR="00EE121C">
              <w:rPr>
                <w:sz w:val="22"/>
                <w:lang w:val="zh-Hans"/>
              </w:rPr>
              <w:t xml:space="preserve"> 和</w:t>
            </w:r>
            <w:r w:rsidR="00EE121C">
              <w:rPr>
                <w:lang w:val="zh-Hans"/>
              </w:rPr>
              <w:tab/>
            </w:r>
          </w:hyperlink>
          <w:hyperlink w:anchor="_TOC_250001" w:history="1">
            <w:r w:rsidR="00EE121C">
              <w:rPr>
                <w:sz w:val="22"/>
                <w:lang w:val="zh-Hans"/>
              </w:rPr>
              <w:t xml:space="preserve"> 提示</w:t>
            </w:r>
            <w:r w:rsidR="00EE121C">
              <w:rPr>
                <w:lang w:val="zh-Hans"/>
              </w:rPr>
              <w:tab/>
            </w:r>
          </w:hyperlink>
          <w:hyperlink w:anchor="_TOC_250001" w:history="1">
            <w:r w:rsidR="00EE121C">
              <w:rPr>
                <w:sz w:val="22"/>
                <w:lang w:val="zh-Hans"/>
              </w:rPr>
              <w:t>27</w:t>
            </w:r>
            <w:r w:rsidR="00EE121C">
              <w:rPr>
                <w:lang w:val="zh-Hans"/>
              </w:rPr>
              <w:tab/>
            </w:r>
          </w:hyperlink>
        </w:p>
        <w:p w14:paraId="3CECF733" w14:textId="77777777" w:rsidR="006224FA" w:rsidRDefault="003B7718">
          <w:pPr>
            <w:pStyle w:val="TOC1"/>
            <w:numPr>
              <w:ilvl w:val="0"/>
              <w:numId w:val="8"/>
            </w:numPr>
            <w:tabs>
              <w:tab w:val="left" w:pos="1522"/>
              <w:tab w:val="right" w:leader="dot" w:pos="11058"/>
            </w:tabs>
            <w:spacing w:before="249"/>
            <w:ind w:left="1521"/>
          </w:pPr>
          <w:hyperlink w:anchor="_TOC_250000" w:history="1">
            <w:r w:rsidR="00EE121C">
              <w:rPr>
                <w:lang w:val="zh-Hans"/>
              </w:rPr>
              <w:t>文档历史记录</w:t>
            </w:r>
            <w:r w:rsidR="00EE121C">
              <w:rPr>
                <w:lang w:val="zh-Hans"/>
              </w:rPr>
              <w:tab/>
            </w:r>
          </w:hyperlink>
          <w:hyperlink w:anchor="_TOC_250000" w:history="1">
            <w:r w:rsidR="00EE121C">
              <w:rPr>
                <w:lang w:val="zh-Hans"/>
              </w:rPr>
              <w:t xml:space="preserve"> 和修改</w:t>
            </w:r>
            <w:r w:rsidR="00EE121C">
              <w:rPr>
                <w:lang w:val="zh-Hans"/>
              </w:rPr>
              <w:tab/>
            </w:r>
          </w:hyperlink>
          <w:hyperlink w:anchor="_TOC_250000" w:history="1">
            <w:r w:rsidR="00EE121C">
              <w:rPr>
                <w:lang w:val="zh-Hans"/>
              </w:rPr>
              <w:t>28</w:t>
            </w:r>
            <w:r w:rsidR="00EE121C">
              <w:rPr>
                <w:lang w:val="zh-Hans"/>
              </w:rPr>
              <w:tab/>
            </w:r>
          </w:hyperlink>
        </w:p>
      </w:sdtContent>
    </w:sdt>
    <w:p w14:paraId="69D437CA" w14:textId="77777777" w:rsidR="006224FA" w:rsidRDefault="006224FA">
      <w:pPr>
        <w:sectPr w:rsidR="006224FA">
          <w:type w:val="continuous"/>
          <w:pgSz w:w="11910" w:h="16840"/>
          <w:pgMar w:top="1765" w:right="600" w:bottom="1767" w:left="0" w:header="720" w:footer="720" w:gutter="0"/>
          <w:cols w:space="720"/>
        </w:sectPr>
      </w:pPr>
    </w:p>
    <w:p w14:paraId="0D6D3F8A" w14:textId="77777777" w:rsidR="006224FA" w:rsidRDefault="006224FA">
      <w:pPr>
        <w:pStyle w:val="a3"/>
        <w:spacing w:before="2"/>
        <w:rPr>
          <w:b/>
          <w:sz w:val="49"/>
        </w:rPr>
      </w:pPr>
    </w:p>
    <w:p w14:paraId="332B4DFA" w14:textId="77777777" w:rsidR="006224FA" w:rsidRDefault="00EE121C">
      <w:pPr>
        <w:pStyle w:val="1"/>
        <w:numPr>
          <w:ilvl w:val="0"/>
          <w:numId w:val="7"/>
        </w:numPr>
        <w:tabs>
          <w:tab w:val="left" w:pos="1614"/>
        </w:tabs>
        <w:spacing w:before="0"/>
        <w:ind w:hanging="338"/>
      </w:pPr>
      <w:bookmarkStart w:id="0" w:name="_TOC_250032"/>
      <w:r>
        <w:rPr>
          <w:lang w:val="zh-Hans"/>
        </w:rPr>
        <w:t>电气</w:t>
      </w:r>
      <w:bookmarkEnd w:id="0"/>
      <w:r>
        <w:rPr>
          <w:lang w:val="zh-Hans"/>
        </w:rPr>
        <w:t xml:space="preserve"> 特性</w:t>
      </w:r>
    </w:p>
    <w:p w14:paraId="1F5B362E" w14:textId="77777777" w:rsidR="006224FA" w:rsidRDefault="00EE121C">
      <w:pPr>
        <w:pStyle w:val="a3"/>
        <w:spacing w:before="299" w:line="266" w:lineRule="auto"/>
        <w:ind w:left="1276" w:right="212"/>
        <w:jc w:val="both"/>
        <w:rPr>
          <w:lang w:eastAsia="zh-CN"/>
        </w:rPr>
      </w:pPr>
      <w:r>
        <w:rPr>
          <w:lang w:val="zh-Hans" w:eastAsia="zh-CN"/>
        </w:rPr>
        <w:t>如果没有另行说明，则在给定的工作模式下，给定值在温度/电压范围内±3 Sigma值。所有值均表示新零件规格;额外的焊接漂移单独显示。</w:t>
      </w:r>
    </w:p>
    <w:p w14:paraId="093A4BB2" w14:textId="77777777" w:rsidR="006224FA" w:rsidRDefault="006224FA">
      <w:pPr>
        <w:pStyle w:val="a3"/>
        <w:rPr>
          <w:sz w:val="24"/>
          <w:lang w:eastAsia="zh-CN"/>
        </w:rPr>
      </w:pPr>
    </w:p>
    <w:p w14:paraId="1C769BFF" w14:textId="77777777" w:rsidR="006224FA" w:rsidRDefault="006224FA">
      <w:pPr>
        <w:pStyle w:val="a3"/>
        <w:rPr>
          <w:sz w:val="23"/>
          <w:lang w:eastAsia="zh-CN"/>
        </w:rPr>
      </w:pPr>
    </w:p>
    <w:p w14:paraId="0D4B3F2F" w14:textId="77777777" w:rsidR="006224FA" w:rsidRDefault="00EE121C">
      <w:pPr>
        <w:pStyle w:val="a3"/>
        <w:ind w:left="2527"/>
        <w:rPr>
          <w:lang w:eastAsia="zh-CN"/>
        </w:rPr>
      </w:pPr>
      <w:r>
        <w:rPr>
          <w:lang w:val="zh-Hans" w:eastAsia="zh-CN"/>
        </w:rPr>
        <w:t>表1：工作条件、输出 信号和机械特性</w:t>
      </w:r>
    </w:p>
    <w:p w14:paraId="1AC3B4BC" w14:textId="77777777" w:rsidR="006224FA" w:rsidRDefault="006224FA">
      <w:pPr>
        <w:pStyle w:val="a3"/>
        <w:spacing w:before="9"/>
        <w:rPr>
          <w:sz w:val="20"/>
          <w:lang w:eastAsia="zh-CN"/>
        </w:rPr>
      </w:pPr>
    </w:p>
    <w:tbl>
      <w:tblPr>
        <w:tblStyle w:val="TableNormal"/>
        <w:tblW w:w="0" w:type="auto"/>
        <w:tblCellSpacing w:w="21" w:type="dxa"/>
        <w:tblInd w:w="1433" w:type="dxa"/>
        <w:tblLayout w:type="fixed"/>
        <w:tblLook w:val="01E0" w:firstRow="1" w:lastRow="1" w:firstColumn="1" w:lastColumn="1" w:noHBand="0" w:noVBand="0"/>
      </w:tblPr>
      <w:tblGrid>
        <w:gridCol w:w="2563"/>
        <w:gridCol w:w="1034"/>
        <w:gridCol w:w="2310"/>
        <w:gridCol w:w="1035"/>
        <w:gridCol w:w="1034"/>
        <w:gridCol w:w="1033"/>
        <w:gridCol w:w="884"/>
      </w:tblGrid>
      <w:tr w:rsidR="006224FA" w14:paraId="6F04EE8E" w14:textId="77777777">
        <w:trPr>
          <w:trHeight w:val="306"/>
          <w:tblCellSpacing w:w="21" w:type="dxa"/>
        </w:trPr>
        <w:tc>
          <w:tcPr>
            <w:tcW w:w="2500" w:type="dxa"/>
            <w:tcBorders>
              <w:top w:val="nil"/>
              <w:left w:val="nil"/>
            </w:tcBorders>
            <w:shd w:val="clear" w:color="auto" w:fill="CCCCCC"/>
          </w:tcPr>
          <w:p w14:paraId="60F94EC9" w14:textId="77777777" w:rsidR="006224FA" w:rsidRDefault="00EE121C">
            <w:pPr>
              <w:pStyle w:val="TableParagraph"/>
              <w:spacing w:before="57"/>
              <w:ind w:left="182"/>
              <w:rPr>
                <w:b/>
                <w:sz w:val="20"/>
              </w:rPr>
            </w:pPr>
            <w:r>
              <w:rPr>
                <w:b/>
                <w:sz w:val="20"/>
                <w:lang w:val="zh-Hans"/>
              </w:rPr>
              <w:t>参数</w:t>
            </w:r>
          </w:p>
        </w:tc>
        <w:tc>
          <w:tcPr>
            <w:tcW w:w="992" w:type="dxa"/>
            <w:tcBorders>
              <w:top w:val="nil"/>
            </w:tcBorders>
            <w:shd w:val="clear" w:color="auto" w:fill="CCCCCC"/>
          </w:tcPr>
          <w:p w14:paraId="57506197" w14:textId="77777777" w:rsidR="006224FA" w:rsidRDefault="00EE121C">
            <w:pPr>
              <w:pStyle w:val="TableParagraph"/>
              <w:spacing w:before="57"/>
              <w:ind w:left="114" w:right="114"/>
              <w:jc w:val="center"/>
              <w:rPr>
                <w:b/>
                <w:sz w:val="20"/>
              </w:rPr>
            </w:pPr>
            <w:r>
              <w:rPr>
                <w:b/>
                <w:sz w:val="20"/>
                <w:lang w:val="zh-Hans"/>
              </w:rPr>
              <w:t>象征</w:t>
            </w:r>
          </w:p>
        </w:tc>
        <w:tc>
          <w:tcPr>
            <w:tcW w:w="2268" w:type="dxa"/>
            <w:tcBorders>
              <w:top w:val="nil"/>
            </w:tcBorders>
            <w:shd w:val="clear" w:color="auto" w:fill="CCCCCC"/>
          </w:tcPr>
          <w:p w14:paraId="41BCBF43" w14:textId="77777777" w:rsidR="006224FA" w:rsidRDefault="00EE121C">
            <w:pPr>
              <w:pStyle w:val="TableParagraph"/>
              <w:spacing w:before="57"/>
              <w:ind w:left="128" w:right="128"/>
              <w:jc w:val="center"/>
              <w:rPr>
                <w:b/>
                <w:sz w:val="20"/>
              </w:rPr>
            </w:pPr>
            <w:r>
              <w:rPr>
                <w:b/>
                <w:sz w:val="20"/>
                <w:lang w:val="zh-Hans"/>
              </w:rPr>
              <w:t>条件</w:t>
            </w:r>
          </w:p>
        </w:tc>
        <w:tc>
          <w:tcPr>
            <w:tcW w:w="993" w:type="dxa"/>
            <w:tcBorders>
              <w:top w:val="nil"/>
              <w:right w:val="nil"/>
            </w:tcBorders>
            <w:shd w:val="clear" w:color="auto" w:fill="CCCCCC"/>
          </w:tcPr>
          <w:p w14:paraId="01024C47" w14:textId="77777777" w:rsidR="006224FA" w:rsidRDefault="00EE121C">
            <w:pPr>
              <w:pStyle w:val="TableParagraph"/>
              <w:spacing w:before="57"/>
              <w:ind w:right="295"/>
              <w:jc w:val="right"/>
              <w:rPr>
                <w:b/>
                <w:sz w:val="20"/>
              </w:rPr>
            </w:pPr>
            <w:r>
              <w:rPr>
                <w:b/>
                <w:sz w:val="20"/>
                <w:lang w:val="zh-Hans"/>
              </w:rPr>
              <w:t>最小值</w:t>
            </w:r>
          </w:p>
        </w:tc>
        <w:tc>
          <w:tcPr>
            <w:tcW w:w="992" w:type="dxa"/>
            <w:tcBorders>
              <w:top w:val="nil"/>
              <w:left w:val="nil"/>
            </w:tcBorders>
            <w:shd w:val="clear" w:color="auto" w:fill="CCCCCC"/>
          </w:tcPr>
          <w:p w14:paraId="5034F897" w14:textId="77777777" w:rsidR="006224FA" w:rsidRDefault="00EE121C">
            <w:pPr>
              <w:pStyle w:val="TableParagraph"/>
              <w:spacing w:before="57"/>
              <w:ind w:right="296"/>
              <w:jc w:val="right"/>
              <w:rPr>
                <w:b/>
                <w:sz w:val="20"/>
              </w:rPr>
            </w:pPr>
            <w:proofErr w:type="spellStart"/>
            <w:r>
              <w:rPr>
                <w:b/>
                <w:sz w:val="20"/>
                <w:lang w:val="zh-Hans"/>
              </w:rPr>
              <w:t>典型值</w:t>
            </w:r>
            <w:proofErr w:type="spellEnd"/>
          </w:p>
        </w:tc>
        <w:tc>
          <w:tcPr>
            <w:tcW w:w="991" w:type="dxa"/>
            <w:tcBorders>
              <w:top w:val="nil"/>
            </w:tcBorders>
            <w:shd w:val="clear" w:color="auto" w:fill="CCCCCC"/>
          </w:tcPr>
          <w:p w14:paraId="1B31868F" w14:textId="77777777" w:rsidR="006224FA" w:rsidRDefault="00EE121C">
            <w:pPr>
              <w:pStyle w:val="TableParagraph"/>
              <w:spacing w:before="57"/>
              <w:ind w:left="277" w:right="278"/>
              <w:jc w:val="center"/>
              <w:rPr>
                <w:b/>
                <w:sz w:val="20"/>
              </w:rPr>
            </w:pPr>
            <w:r>
              <w:rPr>
                <w:b/>
                <w:sz w:val="20"/>
                <w:lang w:val="zh-Hans"/>
              </w:rPr>
              <w:t>麦克斯</w:t>
            </w:r>
          </w:p>
        </w:tc>
        <w:tc>
          <w:tcPr>
            <w:tcW w:w="821" w:type="dxa"/>
            <w:tcBorders>
              <w:top w:val="nil"/>
              <w:right w:val="nil"/>
            </w:tcBorders>
            <w:shd w:val="clear" w:color="auto" w:fill="CCCCCC"/>
          </w:tcPr>
          <w:p w14:paraId="5603E8C0" w14:textId="77777777" w:rsidR="006224FA" w:rsidRDefault="00EE121C">
            <w:pPr>
              <w:pStyle w:val="TableParagraph"/>
              <w:spacing w:before="57"/>
              <w:ind w:right="159"/>
              <w:jc w:val="right"/>
              <w:rPr>
                <w:b/>
                <w:sz w:val="20"/>
              </w:rPr>
            </w:pPr>
            <w:r>
              <w:rPr>
                <w:b/>
                <w:sz w:val="20"/>
                <w:lang w:val="zh-Hans"/>
              </w:rPr>
              <w:t>单位</w:t>
            </w:r>
          </w:p>
        </w:tc>
      </w:tr>
      <w:tr w:rsidR="006224FA" w14:paraId="731F6EF4" w14:textId="77777777">
        <w:trPr>
          <w:trHeight w:val="307"/>
          <w:tblCellSpacing w:w="21" w:type="dxa"/>
        </w:trPr>
        <w:tc>
          <w:tcPr>
            <w:tcW w:w="2500" w:type="dxa"/>
            <w:vMerge w:val="restart"/>
            <w:tcBorders>
              <w:left w:val="nil"/>
            </w:tcBorders>
            <w:shd w:val="clear" w:color="auto" w:fill="F1F1F1"/>
          </w:tcPr>
          <w:p w14:paraId="2B40B180" w14:textId="77777777" w:rsidR="006224FA" w:rsidRDefault="006224FA">
            <w:pPr>
              <w:pStyle w:val="TableParagraph"/>
              <w:spacing w:before="3"/>
            </w:pPr>
          </w:p>
          <w:p w14:paraId="6BE65556" w14:textId="77777777" w:rsidR="006224FA" w:rsidRDefault="00EE121C">
            <w:pPr>
              <w:pStyle w:val="TableParagraph"/>
              <w:ind w:left="280"/>
              <w:rPr>
                <w:sz w:val="20"/>
              </w:rPr>
            </w:pPr>
            <w:r>
              <w:rPr>
                <w:sz w:val="20"/>
                <w:lang w:val="zh-Hans"/>
              </w:rPr>
              <w:t>工作温度</w:t>
            </w:r>
          </w:p>
        </w:tc>
        <w:tc>
          <w:tcPr>
            <w:tcW w:w="992" w:type="dxa"/>
            <w:vMerge w:val="restart"/>
            <w:shd w:val="clear" w:color="auto" w:fill="F1F1F1"/>
          </w:tcPr>
          <w:p w14:paraId="7E64BC46" w14:textId="77777777" w:rsidR="006224FA" w:rsidRDefault="006224FA">
            <w:pPr>
              <w:pStyle w:val="TableParagraph"/>
              <w:spacing w:before="3"/>
            </w:pPr>
          </w:p>
          <w:p w14:paraId="7997C954" w14:textId="77777777" w:rsidR="006224FA" w:rsidRDefault="00EE121C">
            <w:pPr>
              <w:pStyle w:val="TableParagraph"/>
              <w:ind w:left="371" w:right="371"/>
              <w:jc w:val="center"/>
              <w:rPr>
                <w:sz w:val="20"/>
              </w:rPr>
            </w:pPr>
            <w:r>
              <w:rPr>
                <w:sz w:val="20"/>
                <w:lang w:val="zh-Hans"/>
              </w:rPr>
              <w:t>断</w:t>
            </w:r>
            <w:r>
              <w:rPr>
                <w:sz w:val="20"/>
                <w:vertAlign w:val="subscript"/>
                <w:lang w:val="zh-Hans"/>
              </w:rPr>
              <w:t>续器</w:t>
            </w:r>
          </w:p>
        </w:tc>
        <w:tc>
          <w:tcPr>
            <w:tcW w:w="2268" w:type="dxa"/>
            <w:shd w:val="clear" w:color="auto" w:fill="F1F1F1"/>
          </w:tcPr>
          <w:p w14:paraId="4F139E1D" w14:textId="77777777" w:rsidR="006224FA" w:rsidRDefault="00EE121C">
            <w:pPr>
              <w:pStyle w:val="TableParagraph"/>
              <w:spacing w:before="58"/>
              <w:ind w:left="198" w:right="125"/>
              <w:jc w:val="center"/>
              <w:rPr>
                <w:sz w:val="20"/>
              </w:rPr>
            </w:pPr>
            <w:r>
              <w:rPr>
                <w:sz w:val="20"/>
                <w:lang w:val="zh-Hans"/>
              </w:rPr>
              <w:t>操作</w:t>
            </w:r>
          </w:p>
        </w:tc>
        <w:tc>
          <w:tcPr>
            <w:tcW w:w="993" w:type="dxa"/>
            <w:tcBorders>
              <w:right w:val="nil"/>
            </w:tcBorders>
            <w:shd w:val="clear" w:color="auto" w:fill="F1F1F1"/>
          </w:tcPr>
          <w:p w14:paraId="3EA5AF74" w14:textId="77777777" w:rsidR="006224FA" w:rsidRDefault="00EE121C">
            <w:pPr>
              <w:pStyle w:val="TableParagraph"/>
              <w:spacing w:before="58"/>
              <w:ind w:right="321"/>
              <w:jc w:val="right"/>
              <w:rPr>
                <w:sz w:val="20"/>
              </w:rPr>
            </w:pPr>
            <w:r>
              <w:rPr>
                <w:sz w:val="20"/>
                <w:lang w:val="zh-Hans"/>
              </w:rPr>
              <w:t>-40</w:t>
            </w:r>
          </w:p>
        </w:tc>
        <w:tc>
          <w:tcPr>
            <w:tcW w:w="992" w:type="dxa"/>
            <w:tcBorders>
              <w:left w:val="nil"/>
            </w:tcBorders>
            <w:shd w:val="clear" w:color="auto" w:fill="F1F1F1"/>
          </w:tcPr>
          <w:p w14:paraId="7548C4B6" w14:textId="77777777" w:rsidR="006224FA" w:rsidRDefault="006224FA">
            <w:pPr>
              <w:pStyle w:val="TableParagraph"/>
              <w:rPr>
                <w:rFonts w:ascii="Times New Roman"/>
                <w:sz w:val="18"/>
              </w:rPr>
            </w:pPr>
          </w:p>
        </w:tc>
        <w:tc>
          <w:tcPr>
            <w:tcW w:w="991" w:type="dxa"/>
            <w:shd w:val="clear" w:color="auto" w:fill="F1F1F1"/>
          </w:tcPr>
          <w:p w14:paraId="03AF7694" w14:textId="77777777" w:rsidR="006224FA" w:rsidRDefault="00EE121C">
            <w:pPr>
              <w:pStyle w:val="TableParagraph"/>
              <w:spacing w:before="58"/>
              <w:ind w:left="278" w:right="275"/>
              <w:jc w:val="center"/>
              <w:rPr>
                <w:sz w:val="20"/>
              </w:rPr>
            </w:pPr>
            <w:r>
              <w:rPr>
                <w:sz w:val="20"/>
                <w:lang w:val="zh-Hans"/>
              </w:rPr>
              <w:t>+85</w:t>
            </w:r>
          </w:p>
        </w:tc>
        <w:tc>
          <w:tcPr>
            <w:tcW w:w="821" w:type="dxa"/>
            <w:vMerge w:val="restart"/>
            <w:tcBorders>
              <w:right w:val="nil"/>
            </w:tcBorders>
            <w:shd w:val="clear" w:color="auto" w:fill="F1F1F1"/>
          </w:tcPr>
          <w:p w14:paraId="7D64B400" w14:textId="77777777" w:rsidR="006224FA" w:rsidRDefault="006224FA">
            <w:pPr>
              <w:pStyle w:val="TableParagraph"/>
              <w:spacing w:before="3"/>
            </w:pPr>
          </w:p>
          <w:p w14:paraId="1B5A5299" w14:textId="77777777" w:rsidR="006224FA" w:rsidRDefault="00EE121C">
            <w:pPr>
              <w:pStyle w:val="TableParagraph"/>
              <w:ind w:left="268" w:right="288"/>
              <w:jc w:val="center"/>
              <w:rPr>
                <w:sz w:val="20"/>
              </w:rPr>
            </w:pPr>
            <w:r>
              <w:rPr>
                <w:sz w:val="20"/>
                <w:lang w:val="zh-Hans"/>
              </w:rPr>
              <w:t>°摄氏度</w:t>
            </w:r>
          </w:p>
        </w:tc>
      </w:tr>
      <w:tr w:rsidR="006224FA" w14:paraId="56A29D64" w14:textId="77777777">
        <w:trPr>
          <w:trHeight w:val="306"/>
          <w:tblCellSpacing w:w="21" w:type="dxa"/>
        </w:trPr>
        <w:tc>
          <w:tcPr>
            <w:tcW w:w="2500" w:type="dxa"/>
            <w:vMerge/>
            <w:tcBorders>
              <w:top w:val="nil"/>
              <w:left w:val="nil"/>
            </w:tcBorders>
            <w:shd w:val="clear" w:color="auto" w:fill="F1F1F1"/>
          </w:tcPr>
          <w:p w14:paraId="17F06966" w14:textId="77777777" w:rsidR="006224FA" w:rsidRDefault="006224FA">
            <w:pPr>
              <w:rPr>
                <w:sz w:val="2"/>
                <w:szCs w:val="2"/>
              </w:rPr>
            </w:pPr>
          </w:p>
        </w:tc>
        <w:tc>
          <w:tcPr>
            <w:tcW w:w="992" w:type="dxa"/>
            <w:vMerge/>
            <w:tcBorders>
              <w:top w:val="nil"/>
            </w:tcBorders>
            <w:shd w:val="clear" w:color="auto" w:fill="F1F1F1"/>
          </w:tcPr>
          <w:p w14:paraId="7D08311D" w14:textId="77777777" w:rsidR="006224FA" w:rsidRDefault="006224FA">
            <w:pPr>
              <w:rPr>
                <w:sz w:val="2"/>
                <w:szCs w:val="2"/>
              </w:rPr>
            </w:pPr>
          </w:p>
        </w:tc>
        <w:tc>
          <w:tcPr>
            <w:tcW w:w="2268" w:type="dxa"/>
            <w:shd w:val="clear" w:color="auto" w:fill="CCCCCC"/>
          </w:tcPr>
          <w:p w14:paraId="3E51152E" w14:textId="77777777" w:rsidR="006224FA" w:rsidRDefault="00EE121C">
            <w:pPr>
              <w:pStyle w:val="TableParagraph"/>
              <w:spacing w:before="59"/>
              <w:ind w:left="198" w:right="128"/>
              <w:jc w:val="center"/>
              <w:rPr>
                <w:sz w:val="20"/>
              </w:rPr>
            </w:pPr>
            <w:r>
              <w:rPr>
                <w:sz w:val="20"/>
                <w:lang w:val="zh-Hans"/>
              </w:rPr>
              <w:t>全精度</w:t>
            </w:r>
          </w:p>
        </w:tc>
        <w:tc>
          <w:tcPr>
            <w:tcW w:w="993" w:type="dxa"/>
            <w:tcBorders>
              <w:right w:val="nil"/>
            </w:tcBorders>
            <w:shd w:val="clear" w:color="auto" w:fill="CCCCCC"/>
          </w:tcPr>
          <w:p w14:paraId="47A65210" w14:textId="77777777" w:rsidR="006224FA" w:rsidRDefault="00EE121C">
            <w:pPr>
              <w:pStyle w:val="TableParagraph"/>
              <w:spacing w:before="59"/>
              <w:ind w:left="5"/>
              <w:jc w:val="center"/>
              <w:rPr>
                <w:sz w:val="20"/>
              </w:rPr>
            </w:pPr>
            <w:r>
              <w:rPr>
                <w:w w:val="99"/>
                <w:sz w:val="20"/>
                <w:lang w:val="zh-Hans"/>
              </w:rPr>
              <w:t>0</w:t>
            </w:r>
          </w:p>
        </w:tc>
        <w:tc>
          <w:tcPr>
            <w:tcW w:w="992" w:type="dxa"/>
            <w:tcBorders>
              <w:left w:val="nil"/>
            </w:tcBorders>
            <w:shd w:val="clear" w:color="auto" w:fill="CCCCCC"/>
          </w:tcPr>
          <w:p w14:paraId="52A70D2C" w14:textId="77777777" w:rsidR="006224FA" w:rsidRDefault="006224FA">
            <w:pPr>
              <w:pStyle w:val="TableParagraph"/>
              <w:rPr>
                <w:rFonts w:ascii="Times New Roman"/>
                <w:sz w:val="18"/>
              </w:rPr>
            </w:pPr>
          </w:p>
        </w:tc>
        <w:tc>
          <w:tcPr>
            <w:tcW w:w="991" w:type="dxa"/>
            <w:shd w:val="clear" w:color="auto" w:fill="CCCCCC"/>
          </w:tcPr>
          <w:p w14:paraId="6DB13742" w14:textId="77777777" w:rsidR="006224FA" w:rsidRDefault="00EE121C">
            <w:pPr>
              <w:pStyle w:val="TableParagraph"/>
              <w:spacing w:before="59"/>
              <w:ind w:left="278" w:right="273"/>
              <w:jc w:val="center"/>
              <w:rPr>
                <w:sz w:val="20"/>
              </w:rPr>
            </w:pPr>
            <w:r>
              <w:rPr>
                <w:sz w:val="20"/>
                <w:lang w:val="zh-Hans"/>
              </w:rPr>
              <w:t>+65</w:t>
            </w:r>
          </w:p>
        </w:tc>
        <w:tc>
          <w:tcPr>
            <w:tcW w:w="821" w:type="dxa"/>
            <w:vMerge/>
            <w:tcBorders>
              <w:top w:val="nil"/>
              <w:right w:val="nil"/>
            </w:tcBorders>
            <w:shd w:val="clear" w:color="auto" w:fill="F1F1F1"/>
          </w:tcPr>
          <w:p w14:paraId="42A1DCDB" w14:textId="77777777" w:rsidR="006224FA" w:rsidRDefault="006224FA">
            <w:pPr>
              <w:rPr>
                <w:sz w:val="2"/>
                <w:szCs w:val="2"/>
              </w:rPr>
            </w:pPr>
          </w:p>
        </w:tc>
      </w:tr>
      <w:tr w:rsidR="006224FA" w14:paraId="5AEA508C" w14:textId="77777777">
        <w:trPr>
          <w:trHeight w:val="307"/>
          <w:tblCellSpacing w:w="21" w:type="dxa"/>
        </w:trPr>
        <w:tc>
          <w:tcPr>
            <w:tcW w:w="2500" w:type="dxa"/>
            <w:vMerge w:val="restart"/>
            <w:tcBorders>
              <w:left w:val="nil"/>
            </w:tcBorders>
            <w:shd w:val="clear" w:color="auto" w:fill="F1F1F1"/>
          </w:tcPr>
          <w:p w14:paraId="377CEB62" w14:textId="77777777" w:rsidR="006224FA" w:rsidRDefault="006224FA">
            <w:pPr>
              <w:pStyle w:val="TableParagraph"/>
              <w:spacing w:before="2"/>
            </w:pPr>
          </w:p>
          <w:p w14:paraId="4E5ED136" w14:textId="77777777" w:rsidR="006224FA" w:rsidRDefault="00EE121C">
            <w:pPr>
              <w:pStyle w:val="TableParagraph"/>
              <w:ind w:left="628"/>
              <w:rPr>
                <w:sz w:val="20"/>
              </w:rPr>
            </w:pPr>
            <w:r>
              <w:rPr>
                <w:sz w:val="20"/>
                <w:lang w:val="zh-Hans"/>
              </w:rPr>
              <w:t>电源电压</w:t>
            </w:r>
          </w:p>
        </w:tc>
        <w:tc>
          <w:tcPr>
            <w:tcW w:w="992" w:type="dxa"/>
            <w:vMerge w:val="restart"/>
            <w:shd w:val="clear" w:color="auto" w:fill="F1F1F1"/>
          </w:tcPr>
          <w:p w14:paraId="268CF0D1" w14:textId="77777777" w:rsidR="006224FA" w:rsidRDefault="006224FA">
            <w:pPr>
              <w:pStyle w:val="TableParagraph"/>
              <w:spacing w:before="3"/>
            </w:pPr>
          </w:p>
          <w:p w14:paraId="07FF407F" w14:textId="77777777" w:rsidR="006224FA" w:rsidRDefault="00EE121C">
            <w:pPr>
              <w:pStyle w:val="TableParagraph"/>
              <w:ind w:left="312"/>
              <w:rPr>
                <w:sz w:val="13"/>
              </w:rPr>
            </w:pPr>
            <w:r>
              <w:rPr>
                <w:position w:val="3"/>
                <w:sz w:val="20"/>
                <w:lang w:val="zh-Hans"/>
              </w:rPr>
              <w:t>断</w:t>
            </w:r>
            <w:r>
              <w:rPr>
                <w:sz w:val="13"/>
                <w:lang w:val="zh-Hans"/>
              </w:rPr>
              <w:t>续器</w:t>
            </w:r>
          </w:p>
        </w:tc>
        <w:tc>
          <w:tcPr>
            <w:tcW w:w="2268" w:type="dxa"/>
            <w:shd w:val="clear" w:color="auto" w:fill="F1F1F1"/>
          </w:tcPr>
          <w:p w14:paraId="6659EEF3" w14:textId="77777777" w:rsidR="006224FA" w:rsidRDefault="00EE121C">
            <w:pPr>
              <w:pStyle w:val="TableParagraph"/>
              <w:spacing w:before="58"/>
              <w:ind w:left="197" w:right="128"/>
              <w:jc w:val="center"/>
              <w:rPr>
                <w:sz w:val="20"/>
              </w:rPr>
            </w:pPr>
            <w:r>
              <w:rPr>
                <w:sz w:val="20"/>
                <w:lang w:val="zh-Hans"/>
              </w:rPr>
              <w:t>最大纹波 50mVpp</w:t>
            </w:r>
          </w:p>
        </w:tc>
        <w:tc>
          <w:tcPr>
            <w:tcW w:w="993" w:type="dxa"/>
            <w:tcBorders>
              <w:right w:val="nil"/>
            </w:tcBorders>
            <w:shd w:val="clear" w:color="auto" w:fill="F1F1F1"/>
          </w:tcPr>
          <w:p w14:paraId="2330BD91" w14:textId="77777777" w:rsidR="006224FA" w:rsidRDefault="00EE121C">
            <w:pPr>
              <w:pStyle w:val="TableParagraph"/>
              <w:spacing w:before="58"/>
              <w:ind w:left="168" w:right="166"/>
              <w:jc w:val="center"/>
              <w:rPr>
                <w:sz w:val="20"/>
              </w:rPr>
            </w:pPr>
            <w:r>
              <w:rPr>
                <w:sz w:val="20"/>
                <w:lang w:val="zh-Hans"/>
              </w:rPr>
              <w:t>1.8</w:t>
            </w:r>
          </w:p>
        </w:tc>
        <w:tc>
          <w:tcPr>
            <w:tcW w:w="992" w:type="dxa"/>
            <w:tcBorders>
              <w:left w:val="nil"/>
            </w:tcBorders>
            <w:shd w:val="clear" w:color="auto" w:fill="F1F1F1"/>
          </w:tcPr>
          <w:p w14:paraId="1FE51CA0" w14:textId="77777777" w:rsidR="006224FA" w:rsidRDefault="00EE121C">
            <w:pPr>
              <w:pStyle w:val="TableParagraph"/>
              <w:spacing w:before="58"/>
              <w:ind w:right="337"/>
              <w:jc w:val="right"/>
              <w:rPr>
                <w:sz w:val="20"/>
              </w:rPr>
            </w:pPr>
            <w:r>
              <w:rPr>
                <w:sz w:val="20"/>
                <w:lang w:val="zh-Hans"/>
              </w:rPr>
              <w:t>2.5</w:t>
            </w:r>
          </w:p>
        </w:tc>
        <w:tc>
          <w:tcPr>
            <w:tcW w:w="991" w:type="dxa"/>
            <w:shd w:val="clear" w:color="auto" w:fill="F1F1F1"/>
          </w:tcPr>
          <w:p w14:paraId="3387DB66" w14:textId="77777777" w:rsidR="006224FA" w:rsidRDefault="00EE121C">
            <w:pPr>
              <w:pStyle w:val="TableParagraph"/>
              <w:spacing w:before="58"/>
              <w:ind w:left="277" w:right="278"/>
              <w:jc w:val="center"/>
              <w:rPr>
                <w:sz w:val="20"/>
              </w:rPr>
            </w:pPr>
            <w:r>
              <w:rPr>
                <w:sz w:val="20"/>
                <w:lang w:val="zh-Hans"/>
              </w:rPr>
              <w:t>3.6</w:t>
            </w:r>
          </w:p>
        </w:tc>
        <w:tc>
          <w:tcPr>
            <w:tcW w:w="821" w:type="dxa"/>
            <w:vMerge w:val="restart"/>
            <w:tcBorders>
              <w:right w:val="nil"/>
            </w:tcBorders>
            <w:shd w:val="clear" w:color="auto" w:fill="F1F1F1"/>
          </w:tcPr>
          <w:p w14:paraId="7DF8B783" w14:textId="77777777" w:rsidR="006224FA" w:rsidRDefault="006224FA">
            <w:pPr>
              <w:pStyle w:val="TableParagraph"/>
              <w:spacing w:before="2"/>
            </w:pPr>
          </w:p>
          <w:p w14:paraId="49A5062A" w14:textId="77777777" w:rsidR="006224FA" w:rsidRDefault="00EE121C">
            <w:pPr>
              <w:pStyle w:val="TableParagraph"/>
              <w:ind w:right="19"/>
              <w:jc w:val="center"/>
              <w:rPr>
                <w:sz w:val="20"/>
              </w:rPr>
            </w:pPr>
            <w:r>
              <w:rPr>
                <w:w w:val="99"/>
                <w:sz w:val="20"/>
                <w:lang w:val="zh-Hans"/>
              </w:rPr>
              <w:t>V</w:t>
            </w:r>
          </w:p>
        </w:tc>
      </w:tr>
      <w:tr w:rsidR="006224FA" w14:paraId="7FE09A04" w14:textId="77777777">
        <w:trPr>
          <w:trHeight w:val="308"/>
          <w:tblCellSpacing w:w="21" w:type="dxa"/>
        </w:trPr>
        <w:tc>
          <w:tcPr>
            <w:tcW w:w="2500" w:type="dxa"/>
            <w:vMerge/>
            <w:tcBorders>
              <w:top w:val="nil"/>
              <w:left w:val="nil"/>
            </w:tcBorders>
            <w:shd w:val="clear" w:color="auto" w:fill="F1F1F1"/>
          </w:tcPr>
          <w:p w14:paraId="6A20FC26" w14:textId="77777777" w:rsidR="006224FA" w:rsidRDefault="006224FA">
            <w:pPr>
              <w:rPr>
                <w:sz w:val="2"/>
                <w:szCs w:val="2"/>
              </w:rPr>
            </w:pPr>
          </w:p>
        </w:tc>
        <w:tc>
          <w:tcPr>
            <w:tcW w:w="992" w:type="dxa"/>
            <w:vMerge/>
            <w:tcBorders>
              <w:top w:val="nil"/>
            </w:tcBorders>
            <w:shd w:val="clear" w:color="auto" w:fill="F1F1F1"/>
          </w:tcPr>
          <w:p w14:paraId="0E763039" w14:textId="77777777" w:rsidR="006224FA" w:rsidRDefault="006224FA">
            <w:pPr>
              <w:rPr>
                <w:sz w:val="2"/>
                <w:szCs w:val="2"/>
              </w:rPr>
            </w:pPr>
          </w:p>
        </w:tc>
        <w:tc>
          <w:tcPr>
            <w:tcW w:w="2268" w:type="dxa"/>
            <w:shd w:val="clear" w:color="auto" w:fill="CCCCCC"/>
          </w:tcPr>
          <w:p w14:paraId="6724BC31" w14:textId="77777777" w:rsidR="006224FA" w:rsidRDefault="006224FA">
            <w:pPr>
              <w:pStyle w:val="TableParagraph"/>
              <w:rPr>
                <w:rFonts w:ascii="Times New Roman"/>
                <w:sz w:val="18"/>
              </w:rPr>
            </w:pPr>
          </w:p>
        </w:tc>
        <w:tc>
          <w:tcPr>
            <w:tcW w:w="993" w:type="dxa"/>
            <w:tcBorders>
              <w:right w:val="nil"/>
            </w:tcBorders>
            <w:shd w:val="clear" w:color="auto" w:fill="CCCCCC"/>
          </w:tcPr>
          <w:p w14:paraId="07549A91" w14:textId="77777777" w:rsidR="006224FA" w:rsidRDefault="00EE121C">
            <w:pPr>
              <w:pStyle w:val="TableParagraph"/>
              <w:spacing w:before="58"/>
              <w:ind w:right="271"/>
              <w:jc w:val="right"/>
              <w:rPr>
                <w:sz w:val="20"/>
              </w:rPr>
            </w:pPr>
            <w:r>
              <w:rPr>
                <w:sz w:val="20"/>
                <w:lang w:val="zh-Hans"/>
              </w:rPr>
              <w:t>1.62</w:t>
            </w:r>
          </w:p>
        </w:tc>
        <w:tc>
          <w:tcPr>
            <w:tcW w:w="992" w:type="dxa"/>
            <w:tcBorders>
              <w:left w:val="nil"/>
            </w:tcBorders>
            <w:shd w:val="clear" w:color="auto" w:fill="CCCCCC"/>
          </w:tcPr>
          <w:p w14:paraId="53BA5C54" w14:textId="77777777" w:rsidR="006224FA" w:rsidRDefault="00EE121C">
            <w:pPr>
              <w:pStyle w:val="TableParagraph"/>
              <w:spacing w:before="58"/>
              <w:ind w:right="337"/>
              <w:jc w:val="right"/>
              <w:rPr>
                <w:sz w:val="20"/>
              </w:rPr>
            </w:pPr>
            <w:r>
              <w:rPr>
                <w:sz w:val="20"/>
                <w:lang w:val="zh-Hans"/>
              </w:rPr>
              <w:t>2.5</w:t>
            </w:r>
          </w:p>
        </w:tc>
        <w:tc>
          <w:tcPr>
            <w:tcW w:w="991" w:type="dxa"/>
            <w:shd w:val="clear" w:color="auto" w:fill="CCCCCC"/>
          </w:tcPr>
          <w:p w14:paraId="2F74F070" w14:textId="77777777" w:rsidR="006224FA" w:rsidRDefault="00EE121C">
            <w:pPr>
              <w:pStyle w:val="TableParagraph"/>
              <w:spacing w:before="58"/>
              <w:ind w:left="277" w:right="278"/>
              <w:jc w:val="center"/>
              <w:rPr>
                <w:sz w:val="20"/>
              </w:rPr>
            </w:pPr>
            <w:r>
              <w:rPr>
                <w:sz w:val="20"/>
                <w:lang w:val="zh-Hans"/>
              </w:rPr>
              <w:t>3.6</w:t>
            </w:r>
          </w:p>
        </w:tc>
        <w:tc>
          <w:tcPr>
            <w:tcW w:w="821" w:type="dxa"/>
            <w:vMerge/>
            <w:tcBorders>
              <w:top w:val="nil"/>
              <w:right w:val="nil"/>
            </w:tcBorders>
            <w:shd w:val="clear" w:color="auto" w:fill="F1F1F1"/>
          </w:tcPr>
          <w:p w14:paraId="3438BE12" w14:textId="77777777" w:rsidR="006224FA" w:rsidRDefault="006224FA">
            <w:pPr>
              <w:rPr>
                <w:sz w:val="2"/>
                <w:szCs w:val="2"/>
              </w:rPr>
            </w:pPr>
          </w:p>
        </w:tc>
      </w:tr>
      <w:tr w:rsidR="006224FA" w14:paraId="48D20151" w14:textId="77777777">
        <w:trPr>
          <w:trHeight w:val="305"/>
          <w:tblCellSpacing w:w="21" w:type="dxa"/>
        </w:trPr>
        <w:tc>
          <w:tcPr>
            <w:tcW w:w="2500" w:type="dxa"/>
            <w:vMerge w:val="restart"/>
            <w:tcBorders>
              <w:left w:val="nil"/>
            </w:tcBorders>
            <w:shd w:val="clear" w:color="auto" w:fill="F1F1F1"/>
          </w:tcPr>
          <w:p w14:paraId="668197B8" w14:textId="77777777" w:rsidR="006224FA" w:rsidRDefault="006224FA">
            <w:pPr>
              <w:pStyle w:val="TableParagraph"/>
              <w:rPr>
                <w:lang w:eastAsia="zh-CN"/>
              </w:rPr>
            </w:pPr>
          </w:p>
          <w:p w14:paraId="14A648E2" w14:textId="77777777" w:rsidR="006224FA" w:rsidRDefault="006224FA">
            <w:pPr>
              <w:pStyle w:val="TableParagraph"/>
              <w:spacing w:before="8"/>
              <w:rPr>
                <w:sz w:val="31"/>
                <w:lang w:eastAsia="zh-CN"/>
              </w:rPr>
            </w:pPr>
          </w:p>
          <w:p w14:paraId="4A46D42D" w14:textId="77777777" w:rsidR="006224FA" w:rsidRDefault="00EE121C">
            <w:pPr>
              <w:pStyle w:val="TableParagraph"/>
              <w:ind w:left="455" w:right="374" w:firstLine="184"/>
              <w:rPr>
                <w:sz w:val="20"/>
                <w:lang w:eastAsia="zh-CN"/>
              </w:rPr>
            </w:pPr>
            <w:r>
              <w:rPr>
                <w:sz w:val="20"/>
                <w:lang w:val="zh-Hans" w:eastAsia="zh-CN"/>
              </w:rPr>
              <w:t>电源电流 @ 1 个样本/ 秒</w:t>
            </w:r>
          </w:p>
          <w:p w14:paraId="1A46A688" w14:textId="77777777" w:rsidR="006224FA" w:rsidRDefault="00EE121C">
            <w:pPr>
              <w:pStyle w:val="TableParagraph"/>
              <w:spacing w:before="1"/>
              <w:ind w:left="1063"/>
              <w:rPr>
                <w:sz w:val="20"/>
                <w:lang w:eastAsia="zh-CN"/>
              </w:rPr>
            </w:pPr>
            <w:r>
              <w:rPr>
                <w:sz w:val="20"/>
                <w:lang w:val="zh-Hans" w:eastAsia="zh-CN"/>
              </w:rPr>
              <w:t>25°摄氏度</w:t>
            </w:r>
          </w:p>
        </w:tc>
        <w:tc>
          <w:tcPr>
            <w:tcW w:w="992" w:type="dxa"/>
            <w:shd w:val="clear" w:color="auto" w:fill="F1F1F1"/>
          </w:tcPr>
          <w:p w14:paraId="236F5D44" w14:textId="77777777" w:rsidR="006224FA" w:rsidRDefault="00EE121C">
            <w:pPr>
              <w:pStyle w:val="TableParagraph"/>
              <w:spacing w:before="57"/>
              <w:ind w:left="111" w:right="114"/>
              <w:jc w:val="center"/>
              <w:rPr>
                <w:sz w:val="13"/>
              </w:rPr>
            </w:pPr>
            <w:r>
              <w:rPr>
                <w:position w:val="3"/>
                <w:sz w:val="20"/>
                <w:lang w:val="zh-Hans"/>
              </w:rPr>
              <w:t>艾</w:t>
            </w:r>
            <w:r>
              <w:rPr>
                <w:sz w:val="13"/>
                <w:lang w:val="zh-Hans"/>
              </w:rPr>
              <w:t>德洛</w:t>
            </w:r>
          </w:p>
        </w:tc>
        <w:tc>
          <w:tcPr>
            <w:tcW w:w="2268" w:type="dxa"/>
            <w:shd w:val="clear" w:color="auto" w:fill="F1F1F1"/>
          </w:tcPr>
          <w:p w14:paraId="0259B37A" w14:textId="77777777" w:rsidR="006224FA" w:rsidRDefault="00EE121C">
            <w:pPr>
              <w:pStyle w:val="TableParagraph"/>
              <w:spacing w:before="56"/>
              <w:ind w:left="198" w:right="128"/>
              <w:jc w:val="center"/>
              <w:rPr>
                <w:sz w:val="20"/>
              </w:rPr>
            </w:pPr>
            <w:r>
              <w:rPr>
                <w:sz w:val="20"/>
                <w:lang w:val="zh-Hans"/>
              </w:rPr>
              <w:t xml:space="preserve">超 </w:t>
            </w:r>
            <w:proofErr w:type="spellStart"/>
            <w:r>
              <w:rPr>
                <w:sz w:val="20"/>
                <w:lang w:val="zh-Hans"/>
              </w:rPr>
              <w:t>低功耗模式</w:t>
            </w:r>
            <w:proofErr w:type="spellEnd"/>
          </w:p>
        </w:tc>
        <w:tc>
          <w:tcPr>
            <w:tcW w:w="993" w:type="dxa"/>
            <w:tcBorders>
              <w:right w:val="nil"/>
            </w:tcBorders>
            <w:shd w:val="clear" w:color="auto" w:fill="F1F1F1"/>
          </w:tcPr>
          <w:p w14:paraId="46470485" w14:textId="77777777" w:rsidR="006224FA" w:rsidRDefault="006224FA">
            <w:pPr>
              <w:pStyle w:val="TableParagraph"/>
              <w:rPr>
                <w:rFonts w:ascii="Times New Roman"/>
                <w:sz w:val="18"/>
              </w:rPr>
            </w:pPr>
          </w:p>
        </w:tc>
        <w:tc>
          <w:tcPr>
            <w:tcW w:w="992" w:type="dxa"/>
            <w:tcBorders>
              <w:left w:val="nil"/>
            </w:tcBorders>
            <w:shd w:val="clear" w:color="auto" w:fill="F1F1F1"/>
          </w:tcPr>
          <w:p w14:paraId="2D853ACF" w14:textId="77777777" w:rsidR="006224FA" w:rsidRDefault="00EE121C">
            <w:pPr>
              <w:pStyle w:val="TableParagraph"/>
              <w:spacing w:before="56"/>
              <w:ind w:right="10"/>
              <w:jc w:val="center"/>
              <w:rPr>
                <w:sz w:val="20"/>
              </w:rPr>
            </w:pPr>
            <w:r>
              <w:rPr>
                <w:w w:val="99"/>
                <w:sz w:val="20"/>
                <w:lang w:val="zh-Hans"/>
              </w:rPr>
              <w:t>3</w:t>
            </w:r>
          </w:p>
        </w:tc>
        <w:tc>
          <w:tcPr>
            <w:tcW w:w="991" w:type="dxa"/>
            <w:shd w:val="clear" w:color="auto" w:fill="F1F1F1"/>
          </w:tcPr>
          <w:p w14:paraId="6B2DF588" w14:textId="77777777" w:rsidR="006224FA" w:rsidRDefault="006224FA">
            <w:pPr>
              <w:pStyle w:val="TableParagraph"/>
              <w:rPr>
                <w:rFonts w:ascii="Times New Roman"/>
                <w:sz w:val="18"/>
              </w:rPr>
            </w:pPr>
          </w:p>
        </w:tc>
        <w:tc>
          <w:tcPr>
            <w:tcW w:w="821" w:type="dxa"/>
            <w:tcBorders>
              <w:right w:val="nil"/>
            </w:tcBorders>
            <w:shd w:val="clear" w:color="auto" w:fill="F1F1F1"/>
          </w:tcPr>
          <w:p w14:paraId="5D31568B" w14:textId="77777777" w:rsidR="006224FA" w:rsidRDefault="00EE121C">
            <w:pPr>
              <w:pStyle w:val="TableParagraph"/>
              <w:spacing w:before="56"/>
              <w:ind w:left="264"/>
              <w:rPr>
                <w:sz w:val="20"/>
              </w:rPr>
            </w:pPr>
            <w:r>
              <w:rPr>
                <w:sz w:val="20"/>
                <w:lang w:val="zh-Hans"/>
              </w:rPr>
              <w:t>微安</w:t>
            </w:r>
          </w:p>
        </w:tc>
      </w:tr>
      <w:tr w:rsidR="006224FA" w14:paraId="12FA4DE8" w14:textId="77777777">
        <w:trPr>
          <w:trHeight w:val="307"/>
          <w:tblCellSpacing w:w="21" w:type="dxa"/>
        </w:trPr>
        <w:tc>
          <w:tcPr>
            <w:tcW w:w="2500" w:type="dxa"/>
            <w:vMerge/>
            <w:tcBorders>
              <w:top w:val="nil"/>
              <w:left w:val="nil"/>
            </w:tcBorders>
            <w:shd w:val="clear" w:color="auto" w:fill="F1F1F1"/>
          </w:tcPr>
          <w:p w14:paraId="3B894CB4" w14:textId="77777777" w:rsidR="006224FA" w:rsidRDefault="006224FA">
            <w:pPr>
              <w:rPr>
                <w:sz w:val="2"/>
                <w:szCs w:val="2"/>
              </w:rPr>
            </w:pPr>
          </w:p>
        </w:tc>
        <w:tc>
          <w:tcPr>
            <w:tcW w:w="992" w:type="dxa"/>
            <w:shd w:val="clear" w:color="auto" w:fill="CCCCCC"/>
          </w:tcPr>
          <w:p w14:paraId="1D506BC9" w14:textId="77777777" w:rsidR="006224FA" w:rsidRDefault="00EE121C">
            <w:pPr>
              <w:pStyle w:val="TableParagraph"/>
              <w:spacing w:before="60"/>
              <w:ind w:left="113" w:right="114"/>
              <w:jc w:val="center"/>
              <w:rPr>
                <w:sz w:val="13"/>
              </w:rPr>
            </w:pPr>
            <w:r>
              <w:rPr>
                <w:position w:val="3"/>
                <w:sz w:val="20"/>
                <w:lang w:val="zh-Hans"/>
              </w:rPr>
              <w:t>艾</w:t>
            </w:r>
            <w:r>
              <w:rPr>
                <w:sz w:val="13"/>
                <w:lang w:val="zh-Hans"/>
              </w:rPr>
              <w:t>德士德</w:t>
            </w:r>
          </w:p>
        </w:tc>
        <w:tc>
          <w:tcPr>
            <w:tcW w:w="2268" w:type="dxa"/>
            <w:shd w:val="clear" w:color="auto" w:fill="CCCCCC"/>
          </w:tcPr>
          <w:p w14:paraId="3143C20E" w14:textId="77777777" w:rsidR="006224FA" w:rsidRDefault="00EE121C">
            <w:pPr>
              <w:pStyle w:val="TableParagraph"/>
              <w:spacing w:before="58"/>
              <w:ind w:left="198" w:right="126"/>
              <w:jc w:val="center"/>
              <w:rPr>
                <w:sz w:val="20"/>
              </w:rPr>
            </w:pPr>
            <w:r>
              <w:rPr>
                <w:sz w:val="20"/>
                <w:lang w:val="zh-Hans"/>
              </w:rPr>
              <w:t>标准模式</w:t>
            </w:r>
          </w:p>
        </w:tc>
        <w:tc>
          <w:tcPr>
            <w:tcW w:w="993" w:type="dxa"/>
            <w:tcBorders>
              <w:right w:val="nil"/>
            </w:tcBorders>
            <w:shd w:val="clear" w:color="auto" w:fill="CCCCCC"/>
          </w:tcPr>
          <w:p w14:paraId="0F786A3B" w14:textId="77777777" w:rsidR="006224FA" w:rsidRDefault="006224FA">
            <w:pPr>
              <w:pStyle w:val="TableParagraph"/>
              <w:rPr>
                <w:rFonts w:ascii="Times New Roman"/>
                <w:sz w:val="18"/>
              </w:rPr>
            </w:pPr>
          </w:p>
        </w:tc>
        <w:tc>
          <w:tcPr>
            <w:tcW w:w="992" w:type="dxa"/>
            <w:tcBorders>
              <w:left w:val="nil"/>
            </w:tcBorders>
            <w:shd w:val="clear" w:color="auto" w:fill="CCCCCC"/>
          </w:tcPr>
          <w:p w14:paraId="1990166E" w14:textId="77777777" w:rsidR="006224FA" w:rsidRDefault="00EE121C">
            <w:pPr>
              <w:pStyle w:val="TableParagraph"/>
              <w:spacing w:before="58"/>
              <w:ind w:right="10"/>
              <w:jc w:val="center"/>
              <w:rPr>
                <w:sz w:val="20"/>
              </w:rPr>
            </w:pPr>
            <w:r>
              <w:rPr>
                <w:w w:val="99"/>
                <w:sz w:val="20"/>
                <w:lang w:val="zh-Hans"/>
              </w:rPr>
              <w:t>5</w:t>
            </w:r>
          </w:p>
        </w:tc>
        <w:tc>
          <w:tcPr>
            <w:tcW w:w="991" w:type="dxa"/>
            <w:shd w:val="clear" w:color="auto" w:fill="CCCCCC"/>
          </w:tcPr>
          <w:p w14:paraId="47B927E4" w14:textId="77777777" w:rsidR="006224FA" w:rsidRDefault="006224FA">
            <w:pPr>
              <w:pStyle w:val="TableParagraph"/>
              <w:rPr>
                <w:rFonts w:ascii="Times New Roman"/>
                <w:sz w:val="18"/>
              </w:rPr>
            </w:pPr>
          </w:p>
        </w:tc>
        <w:tc>
          <w:tcPr>
            <w:tcW w:w="821" w:type="dxa"/>
            <w:tcBorders>
              <w:right w:val="nil"/>
            </w:tcBorders>
            <w:shd w:val="clear" w:color="auto" w:fill="CCCCCC"/>
          </w:tcPr>
          <w:p w14:paraId="253C3CEE" w14:textId="77777777" w:rsidR="006224FA" w:rsidRDefault="00EE121C">
            <w:pPr>
              <w:pStyle w:val="TableParagraph"/>
              <w:spacing w:before="58"/>
              <w:ind w:left="264"/>
              <w:rPr>
                <w:sz w:val="20"/>
              </w:rPr>
            </w:pPr>
            <w:r>
              <w:rPr>
                <w:sz w:val="20"/>
                <w:lang w:val="zh-Hans"/>
              </w:rPr>
              <w:t>微安</w:t>
            </w:r>
          </w:p>
        </w:tc>
      </w:tr>
      <w:tr w:rsidR="006224FA" w14:paraId="43608352" w14:textId="77777777">
        <w:trPr>
          <w:trHeight w:val="308"/>
          <w:tblCellSpacing w:w="21" w:type="dxa"/>
        </w:trPr>
        <w:tc>
          <w:tcPr>
            <w:tcW w:w="2500" w:type="dxa"/>
            <w:vMerge/>
            <w:tcBorders>
              <w:top w:val="nil"/>
              <w:left w:val="nil"/>
            </w:tcBorders>
            <w:shd w:val="clear" w:color="auto" w:fill="F1F1F1"/>
          </w:tcPr>
          <w:p w14:paraId="278B6FC9" w14:textId="77777777" w:rsidR="006224FA" w:rsidRDefault="006224FA">
            <w:pPr>
              <w:rPr>
                <w:sz w:val="2"/>
                <w:szCs w:val="2"/>
              </w:rPr>
            </w:pPr>
          </w:p>
        </w:tc>
        <w:tc>
          <w:tcPr>
            <w:tcW w:w="992" w:type="dxa"/>
            <w:shd w:val="clear" w:color="auto" w:fill="F1F1F1"/>
          </w:tcPr>
          <w:p w14:paraId="2B4C35D5" w14:textId="77777777" w:rsidR="006224FA" w:rsidRDefault="00EE121C">
            <w:pPr>
              <w:pStyle w:val="TableParagraph"/>
              <w:spacing w:before="60"/>
              <w:ind w:left="114" w:right="114"/>
              <w:jc w:val="center"/>
              <w:rPr>
                <w:sz w:val="13"/>
              </w:rPr>
            </w:pPr>
            <w:r>
              <w:rPr>
                <w:position w:val="3"/>
                <w:sz w:val="20"/>
                <w:lang w:val="zh-Hans"/>
              </w:rPr>
              <w:t>国际</w:t>
            </w:r>
            <w:r>
              <w:rPr>
                <w:sz w:val="13"/>
                <w:lang w:val="zh-Hans"/>
              </w:rPr>
              <w:t>人权署</w:t>
            </w:r>
          </w:p>
        </w:tc>
        <w:tc>
          <w:tcPr>
            <w:tcW w:w="2268" w:type="dxa"/>
            <w:shd w:val="clear" w:color="auto" w:fill="F1F1F1"/>
          </w:tcPr>
          <w:p w14:paraId="25B9EE9E" w14:textId="77777777" w:rsidR="006224FA" w:rsidRDefault="00EE121C">
            <w:pPr>
              <w:pStyle w:val="TableParagraph"/>
              <w:spacing w:before="58"/>
              <w:ind w:left="198" w:right="127"/>
              <w:jc w:val="center"/>
              <w:rPr>
                <w:sz w:val="20"/>
              </w:rPr>
            </w:pPr>
            <w:r>
              <w:rPr>
                <w:sz w:val="20"/>
                <w:lang w:val="zh-Hans"/>
              </w:rPr>
              <w:t>高分辨率模式</w:t>
            </w:r>
          </w:p>
        </w:tc>
        <w:tc>
          <w:tcPr>
            <w:tcW w:w="993" w:type="dxa"/>
            <w:tcBorders>
              <w:right w:val="nil"/>
            </w:tcBorders>
            <w:shd w:val="clear" w:color="auto" w:fill="F1F1F1"/>
          </w:tcPr>
          <w:p w14:paraId="6903ECC0" w14:textId="77777777" w:rsidR="006224FA" w:rsidRDefault="006224FA">
            <w:pPr>
              <w:pStyle w:val="TableParagraph"/>
              <w:rPr>
                <w:rFonts w:ascii="Times New Roman"/>
                <w:sz w:val="18"/>
              </w:rPr>
            </w:pPr>
          </w:p>
        </w:tc>
        <w:tc>
          <w:tcPr>
            <w:tcW w:w="992" w:type="dxa"/>
            <w:tcBorders>
              <w:left w:val="nil"/>
            </w:tcBorders>
            <w:shd w:val="clear" w:color="auto" w:fill="F1F1F1"/>
          </w:tcPr>
          <w:p w14:paraId="569E7B48" w14:textId="77777777" w:rsidR="006224FA" w:rsidRDefault="00EE121C">
            <w:pPr>
              <w:pStyle w:val="TableParagraph"/>
              <w:spacing w:before="58"/>
              <w:ind w:right="10"/>
              <w:jc w:val="center"/>
              <w:rPr>
                <w:sz w:val="20"/>
              </w:rPr>
            </w:pPr>
            <w:r>
              <w:rPr>
                <w:w w:val="99"/>
                <w:sz w:val="20"/>
                <w:lang w:val="zh-Hans"/>
              </w:rPr>
              <w:t>7</w:t>
            </w:r>
          </w:p>
        </w:tc>
        <w:tc>
          <w:tcPr>
            <w:tcW w:w="991" w:type="dxa"/>
            <w:shd w:val="clear" w:color="auto" w:fill="F1F1F1"/>
          </w:tcPr>
          <w:p w14:paraId="18EC6AD3" w14:textId="77777777" w:rsidR="006224FA" w:rsidRDefault="006224FA">
            <w:pPr>
              <w:pStyle w:val="TableParagraph"/>
              <w:rPr>
                <w:rFonts w:ascii="Times New Roman"/>
                <w:sz w:val="18"/>
              </w:rPr>
            </w:pPr>
          </w:p>
        </w:tc>
        <w:tc>
          <w:tcPr>
            <w:tcW w:w="821" w:type="dxa"/>
            <w:tcBorders>
              <w:right w:val="nil"/>
            </w:tcBorders>
            <w:shd w:val="clear" w:color="auto" w:fill="F1F1F1"/>
          </w:tcPr>
          <w:p w14:paraId="40CAE92F" w14:textId="77777777" w:rsidR="006224FA" w:rsidRDefault="00EE121C">
            <w:pPr>
              <w:pStyle w:val="TableParagraph"/>
              <w:spacing w:before="58"/>
              <w:ind w:left="264"/>
              <w:rPr>
                <w:sz w:val="20"/>
              </w:rPr>
            </w:pPr>
            <w:r>
              <w:rPr>
                <w:sz w:val="20"/>
                <w:lang w:val="zh-Hans"/>
              </w:rPr>
              <w:t>微安</w:t>
            </w:r>
          </w:p>
        </w:tc>
      </w:tr>
      <w:tr w:rsidR="006224FA" w14:paraId="2A89F262" w14:textId="77777777">
        <w:trPr>
          <w:trHeight w:val="307"/>
          <w:tblCellSpacing w:w="21" w:type="dxa"/>
        </w:trPr>
        <w:tc>
          <w:tcPr>
            <w:tcW w:w="2500" w:type="dxa"/>
            <w:vMerge/>
            <w:tcBorders>
              <w:top w:val="nil"/>
              <w:left w:val="nil"/>
            </w:tcBorders>
            <w:shd w:val="clear" w:color="auto" w:fill="F1F1F1"/>
          </w:tcPr>
          <w:p w14:paraId="689AB30F" w14:textId="77777777" w:rsidR="006224FA" w:rsidRDefault="006224FA">
            <w:pPr>
              <w:rPr>
                <w:sz w:val="2"/>
                <w:szCs w:val="2"/>
              </w:rPr>
            </w:pPr>
          </w:p>
        </w:tc>
        <w:tc>
          <w:tcPr>
            <w:tcW w:w="992" w:type="dxa"/>
            <w:shd w:val="clear" w:color="auto" w:fill="CCCCCC"/>
          </w:tcPr>
          <w:p w14:paraId="11D4313A" w14:textId="77777777" w:rsidR="006224FA" w:rsidRDefault="00EE121C">
            <w:pPr>
              <w:pStyle w:val="TableParagraph"/>
              <w:spacing w:before="60"/>
              <w:ind w:left="111" w:right="114"/>
              <w:jc w:val="center"/>
              <w:rPr>
                <w:sz w:val="13"/>
              </w:rPr>
            </w:pPr>
            <w:r>
              <w:rPr>
                <w:position w:val="3"/>
                <w:sz w:val="20"/>
                <w:lang w:val="zh-Hans"/>
              </w:rPr>
              <w:t>艾</w:t>
            </w:r>
            <w:r>
              <w:rPr>
                <w:sz w:val="13"/>
                <w:lang w:val="zh-Hans"/>
              </w:rPr>
              <w:t>德杜尔</w:t>
            </w:r>
          </w:p>
        </w:tc>
        <w:tc>
          <w:tcPr>
            <w:tcW w:w="2268" w:type="dxa"/>
            <w:shd w:val="clear" w:color="auto" w:fill="CCCCCC"/>
          </w:tcPr>
          <w:p w14:paraId="14712B54" w14:textId="77777777" w:rsidR="006224FA" w:rsidRDefault="00EE121C">
            <w:pPr>
              <w:pStyle w:val="TableParagraph"/>
              <w:spacing w:before="58"/>
              <w:ind w:left="198" w:right="124"/>
              <w:jc w:val="center"/>
              <w:rPr>
                <w:sz w:val="20"/>
              </w:rPr>
            </w:pPr>
            <w:r>
              <w:rPr>
                <w:sz w:val="20"/>
                <w:lang w:val="zh-Hans"/>
              </w:rPr>
              <w:t xml:space="preserve">超 </w:t>
            </w:r>
            <w:proofErr w:type="spellStart"/>
            <w:r>
              <w:rPr>
                <w:sz w:val="20"/>
                <w:lang w:val="zh-Hans"/>
              </w:rPr>
              <w:t>高分辨率模式</w:t>
            </w:r>
            <w:proofErr w:type="spellEnd"/>
          </w:p>
        </w:tc>
        <w:tc>
          <w:tcPr>
            <w:tcW w:w="993" w:type="dxa"/>
            <w:tcBorders>
              <w:right w:val="nil"/>
            </w:tcBorders>
            <w:shd w:val="clear" w:color="auto" w:fill="CCCCCC"/>
          </w:tcPr>
          <w:p w14:paraId="54980444" w14:textId="77777777" w:rsidR="006224FA" w:rsidRDefault="006224FA">
            <w:pPr>
              <w:pStyle w:val="TableParagraph"/>
              <w:rPr>
                <w:rFonts w:ascii="Times New Roman"/>
                <w:sz w:val="18"/>
              </w:rPr>
            </w:pPr>
          </w:p>
        </w:tc>
        <w:tc>
          <w:tcPr>
            <w:tcW w:w="992" w:type="dxa"/>
            <w:tcBorders>
              <w:left w:val="nil"/>
            </w:tcBorders>
            <w:shd w:val="clear" w:color="auto" w:fill="CCCCCC"/>
          </w:tcPr>
          <w:p w14:paraId="66E87ADE" w14:textId="77777777" w:rsidR="006224FA" w:rsidRDefault="00EE121C">
            <w:pPr>
              <w:pStyle w:val="TableParagraph"/>
              <w:spacing w:before="58"/>
              <w:ind w:right="363"/>
              <w:jc w:val="right"/>
              <w:rPr>
                <w:sz w:val="20"/>
              </w:rPr>
            </w:pPr>
            <w:r>
              <w:rPr>
                <w:sz w:val="20"/>
                <w:lang w:val="zh-Hans"/>
              </w:rPr>
              <w:t>12</w:t>
            </w:r>
          </w:p>
        </w:tc>
        <w:tc>
          <w:tcPr>
            <w:tcW w:w="991" w:type="dxa"/>
            <w:shd w:val="clear" w:color="auto" w:fill="CCCCCC"/>
          </w:tcPr>
          <w:p w14:paraId="7FBE9280" w14:textId="77777777" w:rsidR="006224FA" w:rsidRDefault="006224FA">
            <w:pPr>
              <w:pStyle w:val="TableParagraph"/>
              <w:rPr>
                <w:rFonts w:ascii="Times New Roman"/>
                <w:sz w:val="18"/>
              </w:rPr>
            </w:pPr>
          </w:p>
        </w:tc>
        <w:tc>
          <w:tcPr>
            <w:tcW w:w="821" w:type="dxa"/>
            <w:tcBorders>
              <w:right w:val="nil"/>
            </w:tcBorders>
            <w:shd w:val="clear" w:color="auto" w:fill="CCCCCC"/>
          </w:tcPr>
          <w:p w14:paraId="4D07425E" w14:textId="77777777" w:rsidR="006224FA" w:rsidRDefault="00EE121C">
            <w:pPr>
              <w:pStyle w:val="TableParagraph"/>
              <w:spacing w:before="58"/>
              <w:ind w:left="264"/>
              <w:rPr>
                <w:sz w:val="20"/>
              </w:rPr>
            </w:pPr>
            <w:r>
              <w:rPr>
                <w:sz w:val="20"/>
                <w:lang w:val="zh-Hans"/>
              </w:rPr>
              <w:t>微安</w:t>
            </w:r>
          </w:p>
        </w:tc>
      </w:tr>
      <w:tr w:rsidR="006224FA" w14:paraId="30D0CDC4" w14:textId="77777777">
        <w:trPr>
          <w:trHeight w:val="305"/>
          <w:tblCellSpacing w:w="21" w:type="dxa"/>
        </w:trPr>
        <w:tc>
          <w:tcPr>
            <w:tcW w:w="2500" w:type="dxa"/>
            <w:vMerge/>
            <w:tcBorders>
              <w:top w:val="nil"/>
              <w:left w:val="nil"/>
            </w:tcBorders>
            <w:shd w:val="clear" w:color="auto" w:fill="F1F1F1"/>
          </w:tcPr>
          <w:p w14:paraId="0924521A" w14:textId="77777777" w:rsidR="006224FA" w:rsidRDefault="006224FA">
            <w:pPr>
              <w:rPr>
                <w:sz w:val="2"/>
                <w:szCs w:val="2"/>
              </w:rPr>
            </w:pPr>
          </w:p>
        </w:tc>
        <w:tc>
          <w:tcPr>
            <w:tcW w:w="992" w:type="dxa"/>
            <w:shd w:val="clear" w:color="auto" w:fill="F1F1F1"/>
          </w:tcPr>
          <w:p w14:paraId="516E6146" w14:textId="77777777" w:rsidR="006224FA" w:rsidRDefault="00EE121C">
            <w:pPr>
              <w:pStyle w:val="TableParagraph"/>
              <w:spacing w:before="57"/>
              <w:ind w:left="111" w:right="114"/>
              <w:jc w:val="center"/>
              <w:rPr>
                <w:sz w:val="13"/>
              </w:rPr>
            </w:pPr>
            <w:r>
              <w:rPr>
                <w:position w:val="3"/>
                <w:sz w:val="20"/>
                <w:lang w:val="zh-Hans"/>
              </w:rPr>
              <w:t>伊</w:t>
            </w:r>
            <w:r>
              <w:rPr>
                <w:sz w:val="13"/>
                <w:lang w:val="zh-Hans"/>
              </w:rPr>
              <w:t>达尔</w:t>
            </w:r>
          </w:p>
        </w:tc>
        <w:tc>
          <w:tcPr>
            <w:tcW w:w="2268" w:type="dxa"/>
            <w:shd w:val="clear" w:color="auto" w:fill="F1F1F1"/>
          </w:tcPr>
          <w:p w14:paraId="12968C41" w14:textId="77777777" w:rsidR="006224FA" w:rsidRDefault="00EE121C">
            <w:pPr>
              <w:pStyle w:val="TableParagraph"/>
              <w:spacing w:before="56"/>
              <w:ind w:left="198" w:right="124"/>
              <w:jc w:val="center"/>
              <w:rPr>
                <w:sz w:val="20"/>
              </w:rPr>
            </w:pPr>
            <w:r>
              <w:rPr>
                <w:sz w:val="20"/>
                <w:lang w:val="zh-Hans"/>
              </w:rPr>
              <w:t>高级分辨率模式</w:t>
            </w:r>
          </w:p>
        </w:tc>
        <w:tc>
          <w:tcPr>
            <w:tcW w:w="993" w:type="dxa"/>
            <w:tcBorders>
              <w:right w:val="nil"/>
            </w:tcBorders>
            <w:shd w:val="clear" w:color="auto" w:fill="F1F1F1"/>
          </w:tcPr>
          <w:p w14:paraId="348F5A94" w14:textId="77777777" w:rsidR="006224FA" w:rsidRDefault="006224FA">
            <w:pPr>
              <w:pStyle w:val="TableParagraph"/>
              <w:rPr>
                <w:rFonts w:ascii="Times New Roman"/>
                <w:sz w:val="18"/>
              </w:rPr>
            </w:pPr>
          </w:p>
        </w:tc>
        <w:tc>
          <w:tcPr>
            <w:tcW w:w="992" w:type="dxa"/>
            <w:tcBorders>
              <w:left w:val="nil"/>
            </w:tcBorders>
            <w:shd w:val="clear" w:color="auto" w:fill="F1F1F1"/>
          </w:tcPr>
          <w:p w14:paraId="7A92A5BF" w14:textId="77777777" w:rsidR="006224FA" w:rsidRDefault="00EE121C">
            <w:pPr>
              <w:pStyle w:val="TableParagraph"/>
              <w:spacing w:before="56"/>
              <w:ind w:right="363"/>
              <w:jc w:val="right"/>
              <w:rPr>
                <w:sz w:val="20"/>
              </w:rPr>
            </w:pPr>
            <w:r>
              <w:rPr>
                <w:sz w:val="20"/>
                <w:lang w:val="zh-Hans"/>
              </w:rPr>
              <w:t>32</w:t>
            </w:r>
          </w:p>
        </w:tc>
        <w:tc>
          <w:tcPr>
            <w:tcW w:w="991" w:type="dxa"/>
            <w:shd w:val="clear" w:color="auto" w:fill="F1F1F1"/>
          </w:tcPr>
          <w:p w14:paraId="66ED8340" w14:textId="77777777" w:rsidR="006224FA" w:rsidRDefault="006224FA">
            <w:pPr>
              <w:pStyle w:val="TableParagraph"/>
              <w:rPr>
                <w:rFonts w:ascii="Times New Roman"/>
                <w:sz w:val="18"/>
              </w:rPr>
            </w:pPr>
          </w:p>
        </w:tc>
        <w:tc>
          <w:tcPr>
            <w:tcW w:w="821" w:type="dxa"/>
            <w:tcBorders>
              <w:right w:val="nil"/>
            </w:tcBorders>
            <w:shd w:val="clear" w:color="auto" w:fill="F1F1F1"/>
          </w:tcPr>
          <w:p w14:paraId="40D1199F" w14:textId="77777777" w:rsidR="006224FA" w:rsidRDefault="00EE121C">
            <w:pPr>
              <w:pStyle w:val="TableParagraph"/>
              <w:spacing w:before="56"/>
              <w:ind w:left="264"/>
              <w:rPr>
                <w:sz w:val="20"/>
              </w:rPr>
            </w:pPr>
            <w:r>
              <w:rPr>
                <w:sz w:val="20"/>
                <w:lang w:val="zh-Hans"/>
              </w:rPr>
              <w:t>微安</w:t>
            </w:r>
          </w:p>
        </w:tc>
      </w:tr>
      <w:tr w:rsidR="006224FA" w14:paraId="4122D727" w14:textId="77777777">
        <w:trPr>
          <w:trHeight w:val="307"/>
          <w:tblCellSpacing w:w="21" w:type="dxa"/>
        </w:trPr>
        <w:tc>
          <w:tcPr>
            <w:tcW w:w="2500" w:type="dxa"/>
            <w:tcBorders>
              <w:left w:val="nil"/>
            </w:tcBorders>
            <w:shd w:val="clear" w:color="auto" w:fill="CCCCCC"/>
          </w:tcPr>
          <w:p w14:paraId="5572AC59" w14:textId="77777777" w:rsidR="006224FA" w:rsidRDefault="00EE121C">
            <w:pPr>
              <w:pStyle w:val="TableParagraph"/>
              <w:spacing w:before="58"/>
              <w:ind w:left="681"/>
              <w:rPr>
                <w:sz w:val="20"/>
              </w:rPr>
            </w:pPr>
            <w:r>
              <w:rPr>
                <w:sz w:val="20"/>
                <w:lang w:val="zh-Hans"/>
              </w:rPr>
              <w:t>峰值电流</w:t>
            </w:r>
          </w:p>
        </w:tc>
        <w:tc>
          <w:tcPr>
            <w:tcW w:w="992" w:type="dxa"/>
            <w:shd w:val="clear" w:color="auto" w:fill="CCCCCC"/>
          </w:tcPr>
          <w:p w14:paraId="2B4AAB80" w14:textId="77777777" w:rsidR="006224FA" w:rsidRDefault="00EE121C">
            <w:pPr>
              <w:pStyle w:val="TableParagraph"/>
              <w:spacing w:before="60"/>
              <w:ind w:left="111" w:right="114"/>
              <w:jc w:val="center"/>
              <w:rPr>
                <w:sz w:val="13"/>
              </w:rPr>
            </w:pPr>
            <w:r>
              <w:rPr>
                <w:position w:val="3"/>
                <w:sz w:val="20"/>
                <w:lang w:val="zh-Hans"/>
              </w:rPr>
              <w:t>伊</w:t>
            </w:r>
            <w:r>
              <w:rPr>
                <w:sz w:val="13"/>
                <w:lang w:val="zh-Hans"/>
              </w:rPr>
              <w:t>皮克</w:t>
            </w:r>
          </w:p>
        </w:tc>
        <w:tc>
          <w:tcPr>
            <w:tcW w:w="2268" w:type="dxa"/>
            <w:shd w:val="clear" w:color="auto" w:fill="CCCCCC"/>
          </w:tcPr>
          <w:p w14:paraId="6AA206D1" w14:textId="77777777" w:rsidR="006224FA" w:rsidRDefault="00EE121C">
            <w:pPr>
              <w:pStyle w:val="TableParagraph"/>
              <w:spacing w:before="58"/>
              <w:ind w:left="198" w:right="127"/>
              <w:jc w:val="center"/>
              <w:rPr>
                <w:sz w:val="20"/>
              </w:rPr>
            </w:pPr>
            <w:r>
              <w:rPr>
                <w:sz w:val="20"/>
                <w:lang w:val="zh-Hans"/>
              </w:rPr>
              <w:t>转换期间</w:t>
            </w:r>
          </w:p>
        </w:tc>
        <w:tc>
          <w:tcPr>
            <w:tcW w:w="993" w:type="dxa"/>
            <w:tcBorders>
              <w:right w:val="nil"/>
            </w:tcBorders>
            <w:shd w:val="clear" w:color="auto" w:fill="CCCCCC"/>
          </w:tcPr>
          <w:p w14:paraId="64EC7E67" w14:textId="77777777" w:rsidR="006224FA" w:rsidRDefault="006224FA">
            <w:pPr>
              <w:pStyle w:val="TableParagraph"/>
              <w:rPr>
                <w:rFonts w:ascii="Times New Roman"/>
                <w:sz w:val="18"/>
              </w:rPr>
            </w:pPr>
          </w:p>
        </w:tc>
        <w:tc>
          <w:tcPr>
            <w:tcW w:w="992" w:type="dxa"/>
            <w:tcBorders>
              <w:left w:val="nil"/>
            </w:tcBorders>
            <w:shd w:val="clear" w:color="auto" w:fill="CCCCCC"/>
          </w:tcPr>
          <w:p w14:paraId="5FBA26A2" w14:textId="77777777" w:rsidR="006224FA" w:rsidRDefault="00EE121C">
            <w:pPr>
              <w:pStyle w:val="TableParagraph"/>
              <w:spacing w:before="58"/>
              <w:ind w:right="305"/>
              <w:jc w:val="right"/>
              <w:rPr>
                <w:sz w:val="20"/>
              </w:rPr>
            </w:pPr>
            <w:r>
              <w:rPr>
                <w:sz w:val="20"/>
                <w:lang w:val="zh-Hans"/>
              </w:rPr>
              <w:t>650</w:t>
            </w:r>
          </w:p>
        </w:tc>
        <w:tc>
          <w:tcPr>
            <w:tcW w:w="991" w:type="dxa"/>
            <w:shd w:val="clear" w:color="auto" w:fill="CCCCCC"/>
          </w:tcPr>
          <w:p w14:paraId="0369004E" w14:textId="77777777" w:rsidR="006224FA" w:rsidRDefault="006224FA">
            <w:pPr>
              <w:pStyle w:val="TableParagraph"/>
              <w:rPr>
                <w:rFonts w:ascii="Times New Roman"/>
                <w:sz w:val="18"/>
              </w:rPr>
            </w:pPr>
          </w:p>
        </w:tc>
        <w:tc>
          <w:tcPr>
            <w:tcW w:w="821" w:type="dxa"/>
            <w:tcBorders>
              <w:right w:val="nil"/>
            </w:tcBorders>
            <w:shd w:val="clear" w:color="auto" w:fill="CCCCCC"/>
          </w:tcPr>
          <w:p w14:paraId="6E3D4F94" w14:textId="77777777" w:rsidR="006224FA" w:rsidRDefault="00EE121C">
            <w:pPr>
              <w:pStyle w:val="TableParagraph"/>
              <w:spacing w:before="58"/>
              <w:ind w:left="264"/>
              <w:rPr>
                <w:sz w:val="20"/>
              </w:rPr>
            </w:pPr>
            <w:r>
              <w:rPr>
                <w:sz w:val="20"/>
                <w:lang w:val="zh-Hans"/>
              </w:rPr>
              <w:t>微安</w:t>
            </w:r>
          </w:p>
        </w:tc>
      </w:tr>
      <w:tr w:rsidR="006224FA" w14:paraId="30EA25EE" w14:textId="77777777">
        <w:trPr>
          <w:trHeight w:val="306"/>
          <w:tblCellSpacing w:w="21" w:type="dxa"/>
        </w:trPr>
        <w:tc>
          <w:tcPr>
            <w:tcW w:w="2500" w:type="dxa"/>
            <w:tcBorders>
              <w:left w:val="nil"/>
            </w:tcBorders>
            <w:shd w:val="clear" w:color="auto" w:fill="F1F1F1"/>
          </w:tcPr>
          <w:p w14:paraId="70A4CCB4" w14:textId="77777777" w:rsidR="006224FA" w:rsidRDefault="00EE121C">
            <w:pPr>
              <w:pStyle w:val="TableParagraph"/>
              <w:spacing w:before="59"/>
              <w:ind w:left="580"/>
              <w:rPr>
                <w:sz w:val="20"/>
              </w:rPr>
            </w:pPr>
            <w:r>
              <w:rPr>
                <w:sz w:val="20"/>
                <w:lang w:val="zh-Hans"/>
              </w:rPr>
              <w:t>待机电流</w:t>
            </w:r>
          </w:p>
        </w:tc>
        <w:tc>
          <w:tcPr>
            <w:tcW w:w="992" w:type="dxa"/>
            <w:shd w:val="clear" w:color="auto" w:fill="F1F1F1"/>
          </w:tcPr>
          <w:p w14:paraId="7D4E17EA" w14:textId="77777777" w:rsidR="006224FA" w:rsidRDefault="00EE121C">
            <w:pPr>
              <w:pStyle w:val="TableParagraph"/>
              <w:spacing w:before="60"/>
              <w:ind w:left="111" w:right="114"/>
              <w:jc w:val="center"/>
              <w:rPr>
                <w:sz w:val="13"/>
              </w:rPr>
            </w:pPr>
            <w:r>
              <w:rPr>
                <w:position w:val="3"/>
                <w:sz w:val="20"/>
                <w:lang w:val="zh-Hans"/>
              </w:rPr>
              <w:t>断</w:t>
            </w:r>
            <w:r>
              <w:rPr>
                <w:sz w:val="13"/>
                <w:lang w:val="zh-Hans"/>
              </w:rPr>
              <w:t>续器</w:t>
            </w:r>
          </w:p>
        </w:tc>
        <w:tc>
          <w:tcPr>
            <w:tcW w:w="2268" w:type="dxa"/>
            <w:shd w:val="clear" w:color="auto" w:fill="F1F1F1"/>
          </w:tcPr>
          <w:p w14:paraId="37F85608" w14:textId="77777777" w:rsidR="006224FA" w:rsidRDefault="00EE121C">
            <w:pPr>
              <w:pStyle w:val="TableParagraph"/>
              <w:spacing w:before="59"/>
              <w:ind w:left="198" w:right="125"/>
              <w:jc w:val="center"/>
              <w:rPr>
                <w:sz w:val="20"/>
              </w:rPr>
            </w:pPr>
            <w:r>
              <w:rPr>
                <w:sz w:val="20"/>
                <w:lang w:val="zh-Hans"/>
              </w:rPr>
              <w:t>@ 25°C</w:t>
            </w:r>
          </w:p>
        </w:tc>
        <w:tc>
          <w:tcPr>
            <w:tcW w:w="993" w:type="dxa"/>
            <w:tcBorders>
              <w:right w:val="nil"/>
            </w:tcBorders>
            <w:shd w:val="clear" w:color="auto" w:fill="F1F1F1"/>
          </w:tcPr>
          <w:p w14:paraId="4D094BA5" w14:textId="77777777" w:rsidR="006224FA" w:rsidRDefault="006224FA">
            <w:pPr>
              <w:pStyle w:val="TableParagraph"/>
              <w:rPr>
                <w:rFonts w:ascii="Times New Roman"/>
                <w:sz w:val="18"/>
              </w:rPr>
            </w:pPr>
          </w:p>
        </w:tc>
        <w:tc>
          <w:tcPr>
            <w:tcW w:w="992" w:type="dxa"/>
            <w:tcBorders>
              <w:left w:val="nil"/>
            </w:tcBorders>
            <w:shd w:val="clear" w:color="auto" w:fill="F1F1F1"/>
          </w:tcPr>
          <w:p w14:paraId="78A7D181" w14:textId="77777777" w:rsidR="006224FA" w:rsidRDefault="00EE121C">
            <w:pPr>
              <w:pStyle w:val="TableParagraph"/>
              <w:spacing w:before="59"/>
              <w:ind w:right="334"/>
              <w:jc w:val="right"/>
              <w:rPr>
                <w:sz w:val="20"/>
              </w:rPr>
            </w:pPr>
            <w:r>
              <w:rPr>
                <w:sz w:val="20"/>
                <w:lang w:val="zh-Hans"/>
              </w:rPr>
              <w:t>0.1</w:t>
            </w:r>
          </w:p>
        </w:tc>
        <w:tc>
          <w:tcPr>
            <w:tcW w:w="991" w:type="dxa"/>
            <w:shd w:val="clear" w:color="auto" w:fill="F1F1F1"/>
          </w:tcPr>
          <w:p w14:paraId="591D3687" w14:textId="77777777" w:rsidR="006224FA" w:rsidRDefault="00EE121C">
            <w:pPr>
              <w:pStyle w:val="TableParagraph"/>
              <w:spacing w:before="23"/>
              <w:ind w:left="278" w:right="278"/>
              <w:jc w:val="center"/>
              <w:rPr>
                <w:sz w:val="13"/>
              </w:rPr>
            </w:pPr>
            <w:r>
              <w:rPr>
                <w:position w:val="-9"/>
                <w:sz w:val="20"/>
                <w:lang w:val="zh-Hans"/>
              </w:rPr>
              <w:t>40</w:t>
            </w:r>
          </w:p>
        </w:tc>
        <w:tc>
          <w:tcPr>
            <w:tcW w:w="821" w:type="dxa"/>
            <w:tcBorders>
              <w:right w:val="nil"/>
            </w:tcBorders>
            <w:shd w:val="clear" w:color="auto" w:fill="F1F1F1"/>
          </w:tcPr>
          <w:p w14:paraId="50C1ABD7" w14:textId="77777777" w:rsidR="006224FA" w:rsidRDefault="00EE121C">
            <w:pPr>
              <w:pStyle w:val="TableParagraph"/>
              <w:spacing w:before="59"/>
              <w:ind w:left="264"/>
              <w:rPr>
                <w:sz w:val="20"/>
              </w:rPr>
            </w:pPr>
            <w:r>
              <w:rPr>
                <w:sz w:val="20"/>
                <w:lang w:val="zh-Hans"/>
              </w:rPr>
              <w:t>微安</w:t>
            </w:r>
          </w:p>
        </w:tc>
      </w:tr>
      <w:tr w:rsidR="006224FA" w14:paraId="70F04AB0" w14:textId="77777777">
        <w:trPr>
          <w:trHeight w:val="307"/>
          <w:tblCellSpacing w:w="21" w:type="dxa"/>
        </w:trPr>
        <w:tc>
          <w:tcPr>
            <w:tcW w:w="2500" w:type="dxa"/>
            <w:vMerge w:val="restart"/>
            <w:tcBorders>
              <w:left w:val="nil"/>
            </w:tcBorders>
            <w:shd w:val="clear" w:color="auto" w:fill="CCCCCC"/>
          </w:tcPr>
          <w:p w14:paraId="21BDF899" w14:textId="77777777" w:rsidR="006224FA" w:rsidRDefault="006224FA">
            <w:pPr>
              <w:pStyle w:val="TableParagraph"/>
              <w:rPr>
                <w:lang w:eastAsia="zh-CN"/>
              </w:rPr>
            </w:pPr>
          </w:p>
          <w:p w14:paraId="0FF6D6F5" w14:textId="77777777" w:rsidR="006224FA" w:rsidRDefault="00EE121C">
            <w:pPr>
              <w:pStyle w:val="TableParagraph"/>
              <w:spacing w:before="139"/>
              <w:ind w:left="468" w:right="374"/>
              <w:jc w:val="center"/>
              <w:rPr>
                <w:sz w:val="20"/>
                <w:lang w:eastAsia="zh-CN"/>
              </w:rPr>
            </w:pPr>
            <w:r>
              <w:rPr>
                <w:sz w:val="20"/>
                <w:lang w:val="zh-Hans" w:eastAsia="zh-CN"/>
              </w:rPr>
              <w:t>相对精度压力</w:t>
            </w:r>
          </w:p>
          <w:p w14:paraId="0BA13286" w14:textId="77777777" w:rsidR="006224FA" w:rsidRDefault="00EE121C">
            <w:pPr>
              <w:pStyle w:val="TableParagraph"/>
              <w:spacing w:before="58"/>
              <w:ind w:left="468" w:right="375"/>
              <w:jc w:val="center"/>
              <w:rPr>
                <w:sz w:val="20"/>
                <w:lang w:eastAsia="zh-CN"/>
              </w:rPr>
            </w:pPr>
            <w:r>
              <w:rPr>
                <w:sz w:val="20"/>
                <w:vertAlign w:val="subscript"/>
                <w:lang w:val="zh-Hans" w:eastAsia="zh-CN"/>
              </w:rPr>
              <w:t>VDD</w:t>
            </w:r>
            <w:r>
              <w:rPr>
                <w:sz w:val="20"/>
                <w:lang w:val="zh-Hans" w:eastAsia="zh-CN"/>
              </w:rPr>
              <w:t xml:space="preserve"> = 3.3V</w:t>
            </w:r>
          </w:p>
        </w:tc>
        <w:tc>
          <w:tcPr>
            <w:tcW w:w="992" w:type="dxa"/>
            <w:vMerge w:val="restart"/>
            <w:shd w:val="clear" w:color="auto" w:fill="CCCCCC"/>
          </w:tcPr>
          <w:p w14:paraId="421BF707" w14:textId="77777777" w:rsidR="006224FA" w:rsidRDefault="006224FA">
            <w:pPr>
              <w:pStyle w:val="TableParagraph"/>
              <w:rPr>
                <w:rFonts w:ascii="Times New Roman"/>
                <w:sz w:val="18"/>
                <w:lang w:eastAsia="zh-CN"/>
              </w:rPr>
            </w:pPr>
          </w:p>
        </w:tc>
        <w:tc>
          <w:tcPr>
            <w:tcW w:w="2268" w:type="dxa"/>
            <w:vMerge w:val="restart"/>
            <w:shd w:val="clear" w:color="auto" w:fill="CCCCCC"/>
          </w:tcPr>
          <w:p w14:paraId="45E091CC" w14:textId="77777777" w:rsidR="006224FA" w:rsidRDefault="00EE121C">
            <w:pPr>
              <w:pStyle w:val="TableParagraph"/>
              <w:spacing w:before="142"/>
              <w:ind w:left="198" w:right="124"/>
              <w:jc w:val="center"/>
              <w:rPr>
                <w:sz w:val="20"/>
              </w:rPr>
            </w:pPr>
            <w:r>
              <w:rPr>
                <w:sz w:val="20"/>
                <w:lang w:val="zh-Hans"/>
              </w:rPr>
              <w:t xml:space="preserve">950 . . .1050 </w:t>
            </w:r>
            <w:proofErr w:type="spellStart"/>
            <w:r>
              <w:rPr>
                <w:sz w:val="20"/>
                <w:lang w:val="zh-Hans"/>
              </w:rPr>
              <w:t>百帕</w:t>
            </w:r>
            <w:proofErr w:type="spellEnd"/>
          </w:p>
          <w:p w14:paraId="5346192C" w14:textId="77777777" w:rsidR="006224FA" w:rsidRDefault="00EE121C">
            <w:pPr>
              <w:pStyle w:val="TableParagraph"/>
              <w:spacing w:before="58"/>
              <w:ind w:left="198" w:right="128"/>
              <w:jc w:val="center"/>
              <w:rPr>
                <w:sz w:val="20"/>
              </w:rPr>
            </w:pPr>
            <w:r>
              <w:rPr>
                <w:sz w:val="20"/>
                <w:lang w:val="zh-Hans"/>
              </w:rPr>
              <w:t>@ 25 °C</w:t>
            </w:r>
          </w:p>
        </w:tc>
        <w:tc>
          <w:tcPr>
            <w:tcW w:w="993" w:type="dxa"/>
            <w:tcBorders>
              <w:right w:val="nil"/>
            </w:tcBorders>
            <w:shd w:val="clear" w:color="auto" w:fill="CCCCCC"/>
          </w:tcPr>
          <w:p w14:paraId="43409390" w14:textId="77777777" w:rsidR="006224FA" w:rsidRDefault="006224FA">
            <w:pPr>
              <w:pStyle w:val="TableParagraph"/>
              <w:rPr>
                <w:rFonts w:ascii="Times New Roman"/>
                <w:sz w:val="18"/>
              </w:rPr>
            </w:pPr>
          </w:p>
        </w:tc>
        <w:tc>
          <w:tcPr>
            <w:tcW w:w="992" w:type="dxa"/>
            <w:tcBorders>
              <w:left w:val="nil"/>
            </w:tcBorders>
            <w:shd w:val="clear" w:color="auto" w:fill="CCCCCC"/>
          </w:tcPr>
          <w:p w14:paraId="1F69C857" w14:textId="77777777" w:rsidR="006224FA" w:rsidRDefault="00EE121C">
            <w:pPr>
              <w:pStyle w:val="TableParagraph"/>
              <w:spacing w:before="72"/>
              <w:ind w:right="249"/>
              <w:jc w:val="right"/>
              <w:rPr>
                <w:sz w:val="18"/>
              </w:rPr>
            </w:pPr>
            <w:r>
              <w:rPr>
                <w:sz w:val="18"/>
                <w:lang w:val="zh-Hans"/>
              </w:rPr>
              <w:t>±0.12</w:t>
            </w:r>
          </w:p>
        </w:tc>
        <w:tc>
          <w:tcPr>
            <w:tcW w:w="991" w:type="dxa"/>
            <w:shd w:val="clear" w:color="auto" w:fill="CCCCCC"/>
          </w:tcPr>
          <w:p w14:paraId="383780F5" w14:textId="77777777" w:rsidR="006224FA" w:rsidRDefault="006224FA">
            <w:pPr>
              <w:pStyle w:val="TableParagraph"/>
              <w:rPr>
                <w:rFonts w:ascii="Times New Roman"/>
                <w:sz w:val="18"/>
              </w:rPr>
            </w:pPr>
          </w:p>
        </w:tc>
        <w:tc>
          <w:tcPr>
            <w:tcW w:w="821" w:type="dxa"/>
            <w:tcBorders>
              <w:right w:val="nil"/>
            </w:tcBorders>
            <w:shd w:val="clear" w:color="auto" w:fill="CCCCCC"/>
          </w:tcPr>
          <w:p w14:paraId="445AF831" w14:textId="77777777" w:rsidR="006224FA" w:rsidRDefault="00EE121C">
            <w:pPr>
              <w:pStyle w:val="TableParagraph"/>
              <w:spacing w:before="58"/>
              <w:ind w:right="229"/>
              <w:jc w:val="right"/>
              <w:rPr>
                <w:sz w:val="20"/>
              </w:rPr>
            </w:pPr>
            <w:proofErr w:type="spellStart"/>
            <w:r>
              <w:rPr>
                <w:sz w:val="20"/>
                <w:lang w:val="zh-Hans"/>
              </w:rPr>
              <w:t>百帕</w:t>
            </w:r>
            <w:proofErr w:type="spellEnd"/>
          </w:p>
        </w:tc>
      </w:tr>
      <w:tr w:rsidR="006224FA" w14:paraId="7E6405BB" w14:textId="77777777">
        <w:trPr>
          <w:trHeight w:val="308"/>
          <w:tblCellSpacing w:w="21" w:type="dxa"/>
        </w:trPr>
        <w:tc>
          <w:tcPr>
            <w:tcW w:w="2500" w:type="dxa"/>
            <w:vMerge/>
            <w:tcBorders>
              <w:top w:val="nil"/>
              <w:left w:val="nil"/>
            </w:tcBorders>
            <w:shd w:val="clear" w:color="auto" w:fill="CCCCCC"/>
          </w:tcPr>
          <w:p w14:paraId="4D6E2870" w14:textId="77777777" w:rsidR="006224FA" w:rsidRDefault="006224FA">
            <w:pPr>
              <w:rPr>
                <w:sz w:val="2"/>
                <w:szCs w:val="2"/>
              </w:rPr>
            </w:pPr>
          </w:p>
        </w:tc>
        <w:tc>
          <w:tcPr>
            <w:tcW w:w="992" w:type="dxa"/>
            <w:vMerge/>
            <w:tcBorders>
              <w:top w:val="nil"/>
            </w:tcBorders>
            <w:shd w:val="clear" w:color="auto" w:fill="CCCCCC"/>
          </w:tcPr>
          <w:p w14:paraId="16123D1D" w14:textId="77777777" w:rsidR="006224FA" w:rsidRDefault="006224FA">
            <w:pPr>
              <w:rPr>
                <w:sz w:val="2"/>
                <w:szCs w:val="2"/>
              </w:rPr>
            </w:pPr>
          </w:p>
        </w:tc>
        <w:tc>
          <w:tcPr>
            <w:tcW w:w="2268" w:type="dxa"/>
            <w:vMerge/>
            <w:tcBorders>
              <w:top w:val="nil"/>
            </w:tcBorders>
            <w:shd w:val="clear" w:color="auto" w:fill="CCCCCC"/>
          </w:tcPr>
          <w:p w14:paraId="54BF2EA4" w14:textId="77777777" w:rsidR="006224FA" w:rsidRDefault="006224FA">
            <w:pPr>
              <w:rPr>
                <w:sz w:val="2"/>
                <w:szCs w:val="2"/>
              </w:rPr>
            </w:pPr>
          </w:p>
        </w:tc>
        <w:tc>
          <w:tcPr>
            <w:tcW w:w="993" w:type="dxa"/>
            <w:tcBorders>
              <w:right w:val="nil"/>
            </w:tcBorders>
            <w:shd w:val="clear" w:color="auto" w:fill="F1F1F1"/>
          </w:tcPr>
          <w:p w14:paraId="456D30C1" w14:textId="77777777" w:rsidR="006224FA" w:rsidRDefault="006224FA">
            <w:pPr>
              <w:pStyle w:val="TableParagraph"/>
              <w:rPr>
                <w:rFonts w:ascii="Times New Roman"/>
                <w:sz w:val="18"/>
              </w:rPr>
            </w:pPr>
          </w:p>
        </w:tc>
        <w:tc>
          <w:tcPr>
            <w:tcW w:w="992" w:type="dxa"/>
            <w:tcBorders>
              <w:left w:val="nil"/>
            </w:tcBorders>
            <w:shd w:val="clear" w:color="auto" w:fill="F1F1F1"/>
          </w:tcPr>
          <w:p w14:paraId="08F43A87" w14:textId="77777777" w:rsidR="006224FA" w:rsidRDefault="00EE121C">
            <w:pPr>
              <w:pStyle w:val="TableParagraph"/>
              <w:spacing w:before="72"/>
              <w:ind w:right="299"/>
              <w:jc w:val="right"/>
              <w:rPr>
                <w:sz w:val="18"/>
              </w:rPr>
            </w:pPr>
            <w:r>
              <w:rPr>
                <w:sz w:val="18"/>
                <w:lang w:val="zh-Hans"/>
              </w:rPr>
              <w:t>±1.0</w:t>
            </w:r>
          </w:p>
        </w:tc>
        <w:tc>
          <w:tcPr>
            <w:tcW w:w="991" w:type="dxa"/>
            <w:shd w:val="clear" w:color="auto" w:fill="F1F1F1"/>
          </w:tcPr>
          <w:p w14:paraId="1C75FB6D" w14:textId="77777777" w:rsidR="006224FA" w:rsidRDefault="006224FA">
            <w:pPr>
              <w:pStyle w:val="TableParagraph"/>
              <w:rPr>
                <w:rFonts w:ascii="Times New Roman"/>
                <w:sz w:val="18"/>
              </w:rPr>
            </w:pPr>
          </w:p>
        </w:tc>
        <w:tc>
          <w:tcPr>
            <w:tcW w:w="821" w:type="dxa"/>
            <w:tcBorders>
              <w:right w:val="nil"/>
            </w:tcBorders>
            <w:shd w:val="clear" w:color="auto" w:fill="F1F1F1"/>
          </w:tcPr>
          <w:p w14:paraId="753B48C8" w14:textId="77777777" w:rsidR="006224FA" w:rsidRDefault="00EE121C">
            <w:pPr>
              <w:pStyle w:val="TableParagraph"/>
              <w:spacing w:before="58"/>
              <w:ind w:right="19"/>
              <w:jc w:val="center"/>
              <w:rPr>
                <w:sz w:val="20"/>
              </w:rPr>
            </w:pPr>
            <w:r>
              <w:rPr>
                <w:w w:val="99"/>
                <w:sz w:val="20"/>
                <w:lang w:val="zh-Hans"/>
              </w:rPr>
              <w:t>m</w:t>
            </w:r>
          </w:p>
        </w:tc>
      </w:tr>
      <w:tr w:rsidR="006224FA" w14:paraId="11966EB9" w14:textId="77777777">
        <w:trPr>
          <w:trHeight w:val="305"/>
          <w:tblCellSpacing w:w="21" w:type="dxa"/>
        </w:trPr>
        <w:tc>
          <w:tcPr>
            <w:tcW w:w="2500" w:type="dxa"/>
            <w:vMerge/>
            <w:tcBorders>
              <w:top w:val="nil"/>
              <w:left w:val="nil"/>
            </w:tcBorders>
            <w:shd w:val="clear" w:color="auto" w:fill="CCCCCC"/>
          </w:tcPr>
          <w:p w14:paraId="5E3CD87C" w14:textId="77777777" w:rsidR="006224FA" w:rsidRDefault="006224FA">
            <w:pPr>
              <w:rPr>
                <w:sz w:val="2"/>
                <w:szCs w:val="2"/>
              </w:rPr>
            </w:pPr>
          </w:p>
        </w:tc>
        <w:tc>
          <w:tcPr>
            <w:tcW w:w="992" w:type="dxa"/>
            <w:vMerge w:val="restart"/>
            <w:shd w:val="clear" w:color="auto" w:fill="CCCCCC"/>
          </w:tcPr>
          <w:p w14:paraId="5F49E922" w14:textId="77777777" w:rsidR="006224FA" w:rsidRDefault="006224FA">
            <w:pPr>
              <w:pStyle w:val="TableParagraph"/>
              <w:rPr>
                <w:rFonts w:ascii="Times New Roman"/>
                <w:sz w:val="18"/>
              </w:rPr>
            </w:pPr>
          </w:p>
        </w:tc>
        <w:tc>
          <w:tcPr>
            <w:tcW w:w="2268" w:type="dxa"/>
            <w:vMerge w:val="restart"/>
            <w:shd w:val="clear" w:color="auto" w:fill="CCCCCC"/>
          </w:tcPr>
          <w:p w14:paraId="3181A042" w14:textId="77777777" w:rsidR="006224FA" w:rsidRDefault="00EE121C">
            <w:pPr>
              <w:pStyle w:val="TableParagraph"/>
              <w:spacing w:before="140" w:line="229" w:lineRule="exact"/>
              <w:ind w:left="482"/>
              <w:rPr>
                <w:sz w:val="20"/>
              </w:rPr>
            </w:pPr>
            <w:r>
              <w:rPr>
                <w:sz w:val="20"/>
                <w:lang w:val="zh-Hans"/>
              </w:rPr>
              <w:t>700 ...900百帕</w:t>
            </w:r>
          </w:p>
          <w:p w14:paraId="54EDD4D3" w14:textId="77777777" w:rsidR="006224FA" w:rsidRDefault="00EE121C">
            <w:pPr>
              <w:pStyle w:val="TableParagraph"/>
              <w:spacing w:line="229" w:lineRule="exact"/>
              <w:ind w:left="592"/>
              <w:rPr>
                <w:sz w:val="20"/>
              </w:rPr>
            </w:pPr>
            <w:r>
              <w:rPr>
                <w:sz w:val="20"/>
                <w:lang w:val="zh-Hans"/>
              </w:rPr>
              <w:t>25 . . .40 °C</w:t>
            </w:r>
          </w:p>
        </w:tc>
        <w:tc>
          <w:tcPr>
            <w:tcW w:w="993" w:type="dxa"/>
            <w:tcBorders>
              <w:right w:val="nil"/>
            </w:tcBorders>
            <w:shd w:val="clear" w:color="auto" w:fill="CCCCCC"/>
          </w:tcPr>
          <w:p w14:paraId="430A7C1E" w14:textId="77777777" w:rsidR="006224FA" w:rsidRDefault="006224FA">
            <w:pPr>
              <w:pStyle w:val="TableParagraph"/>
              <w:rPr>
                <w:rFonts w:ascii="Times New Roman"/>
                <w:sz w:val="18"/>
              </w:rPr>
            </w:pPr>
          </w:p>
        </w:tc>
        <w:tc>
          <w:tcPr>
            <w:tcW w:w="992" w:type="dxa"/>
            <w:tcBorders>
              <w:left w:val="nil"/>
            </w:tcBorders>
            <w:shd w:val="clear" w:color="auto" w:fill="CCCCCC"/>
          </w:tcPr>
          <w:p w14:paraId="04486019" w14:textId="77777777" w:rsidR="006224FA" w:rsidRDefault="00EE121C">
            <w:pPr>
              <w:pStyle w:val="TableParagraph"/>
              <w:spacing w:before="70"/>
              <w:ind w:right="249"/>
              <w:jc w:val="right"/>
              <w:rPr>
                <w:sz w:val="18"/>
              </w:rPr>
            </w:pPr>
            <w:r>
              <w:rPr>
                <w:sz w:val="18"/>
                <w:lang w:val="zh-Hans"/>
              </w:rPr>
              <w:t>±0.12</w:t>
            </w:r>
          </w:p>
        </w:tc>
        <w:tc>
          <w:tcPr>
            <w:tcW w:w="991" w:type="dxa"/>
            <w:shd w:val="clear" w:color="auto" w:fill="CCCCCC"/>
          </w:tcPr>
          <w:p w14:paraId="679B4059" w14:textId="77777777" w:rsidR="006224FA" w:rsidRDefault="006224FA">
            <w:pPr>
              <w:pStyle w:val="TableParagraph"/>
              <w:rPr>
                <w:rFonts w:ascii="Times New Roman"/>
                <w:sz w:val="18"/>
              </w:rPr>
            </w:pPr>
          </w:p>
        </w:tc>
        <w:tc>
          <w:tcPr>
            <w:tcW w:w="821" w:type="dxa"/>
            <w:tcBorders>
              <w:right w:val="nil"/>
            </w:tcBorders>
            <w:shd w:val="clear" w:color="auto" w:fill="CCCCCC"/>
          </w:tcPr>
          <w:p w14:paraId="4A00890C" w14:textId="77777777" w:rsidR="006224FA" w:rsidRDefault="00EE121C">
            <w:pPr>
              <w:pStyle w:val="TableParagraph"/>
              <w:spacing w:before="56"/>
              <w:ind w:right="229"/>
              <w:jc w:val="right"/>
              <w:rPr>
                <w:sz w:val="20"/>
              </w:rPr>
            </w:pPr>
            <w:proofErr w:type="spellStart"/>
            <w:r>
              <w:rPr>
                <w:sz w:val="20"/>
                <w:lang w:val="zh-Hans"/>
              </w:rPr>
              <w:t>百帕</w:t>
            </w:r>
            <w:proofErr w:type="spellEnd"/>
          </w:p>
        </w:tc>
      </w:tr>
      <w:tr w:rsidR="006224FA" w14:paraId="5B390BA7" w14:textId="77777777">
        <w:trPr>
          <w:trHeight w:val="308"/>
          <w:tblCellSpacing w:w="21" w:type="dxa"/>
        </w:trPr>
        <w:tc>
          <w:tcPr>
            <w:tcW w:w="2500" w:type="dxa"/>
            <w:vMerge/>
            <w:tcBorders>
              <w:top w:val="nil"/>
              <w:left w:val="nil"/>
            </w:tcBorders>
            <w:shd w:val="clear" w:color="auto" w:fill="CCCCCC"/>
          </w:tcPr>
          <w:p w14:paraId="53226F1F" w14:textId="77777777" w:rsidR="006224FA" w:rsidRDefault="006224FA">
            <w:pPr>
              <w:rPr>
                <w:sz w:val="2"/>
                <w:szCs w:val="2"/>
              </w:rPr>
            </w:pPr>
          </w:p>
        </w:tc>
        <w:tc>
          <w:tcPr>
            <w:tcW w:w="992" w:type="dxa"/>
            <w:vMerge/>
            <w:tcBorders>
              <w:top w:val="nil"/>
            </w:tcBorders>
            <w:shd w:val="clear" w:color="auto" w:fill="CCCCCC"/>
          </w:tcPr>
          <w:p w14:paraId="6B0DCFC7" w14:textId="77777777" w:rsidR="006224FA" w:rsidRDefault="006224FA">
            <w:pPr>
              <w:rPr>
                <w:sz w:val="2"/>
                <w:szCs w:val="2"/>
              </w:rPr>
            </w:pPr>
          </w:p>
        </w:tc>
        <w:tc>
          <w:tcPr>
            <w:tcW w:w="2268" w:type="dxa"/>
            <w:vMerge/>
            <w:tcBorders>
              <w:top w:val="nil"/>
            </w:tcBorders>
            <w:shd w:val="clear" w:color="auto" w:fill="CCCCCC"/>
          </w:tcPr>
          <w:p w14:paraId="0BE8E521" w14:textId="77777777" w:rsidR="006224FA" w:rsidRDefault="006224FA">
            <w:pPr>
              <w:rPr>
                <w:sz w:val="2"/>
                <w:szCs w:val="2"/>
              </w:rPr>
            </w:pPr>
          </w:p>
        </w:tc>
        <w:tc>
          <w:tcPr>
            <w:tcW w:w="993" w:type="dxa"/>
            <w:tcBorders>
              <w:right w:val="nil"/>
            </w:tcBorders>
            <w:shd w:val="clear" w:color="auto" w:fill="F1F1F1"/>
          </w:tcPr>
          <w:p w14:paraId="00AAE2C2" w14:textId="77777777" w:rsidR="006224FA" w:rsidRDefault="006224FA">
            <w:pPr>
              <w:pStyle w:val="TableParagraph"/>
              <w:rPr>
                <w:rFonts w:ascii="Times New Roman"/>
                <w:sz w:val="18"/>
              </w:rPr>
            </w:pPr>
          </w:p>
        </w:tc>
        <w:tc>
          <w:tcPr>
            <w:tcW w:w="992" w:type="dxa"/>
            <w:tcBorders>
              <w:left w:val="nil"/>
            </w:tcBorders>
            <w:shd w:val="clear" w:color="auto" w:fill="F1F1F1"/>
          </w:tcPr>
          <w:p w14:paraId="36C9CFB2" w14:textId="77777777" w:rsidR="006224FA" w:rsidRDefault="00EE121C">
            <w:pPr>
              <w:pStyle w:val="TableParagraph"/>
              <w:spacing w:before="72"/>
              <w:ind w:right="299"/>
              <w:jc w:val="right"/>
              <w:rPr>
                <w:sz w:val="18"/>
              </w:rPr>
            </w:pPr>
            <w:r>
              <w:rPr>
                <w:sz w:val="18"/>
                <w:lang w:val="zh-Hans"/>
              </w:rPr>
              <w:t>±1.0</w:t>
            </w:r>
          </w:p>
        </w:tc>
        <w:tc>
          <w:tcPr>
            <w:tcW w:w="991" w:type="dxa"/>
            <w:shd w:val="clear" w:color="auto" w:fill="F1F1F1"/>
          </w:tcPr>
          <w:p w14:paraId="7731A160" w14:textId="77777777" w:rsidR="006224FA" w:rsidRDefault="006224FA">
            <w:pPr>
              <w:pStyle w:val="TableParagraph"/>
              <w:rPr>
                <w:rFonts w:ascii="Times New Roman"/>
                <w:sz w:val="18"/>
              </w:rPr>
            </w:pPr>
          </w:p>
        </w:tc>
        <w:tc>
          <w:tcPr>
            <w:tcW w:w="821" w:type="dxa"/>
            <w:tcBorders>
              <w:right w:val="nil"/>
            </w:tcBorders>
            <w:shd w:val="clear" w:color="auto" w:fill="F1F1F1"/>
          </w:tcPr>
          <w:p w14:paraId="4608D0A4" w14:textId="77777777" w:rsidR="006224FA" w:rsidRDefault="00EE121C">
            <w:pPr>
              <w:pStyle w:val="TableParagraph"/>
              <w:spacing w:before="58"/>
              <w:ind w:right="19"/>
              <w:jc w:val="center"/>
              <w:rPr>
                <w:sz w:val="20"/>
              </w:rPr>
            </w:pPr>
            <w:r>
              <w:rPr>
                <w:w w:val="99"/>
                <w:sz w:val="20"/>
                <w:lang w:val="zh-Hans"/>
              </w:rPr>
              <w:t>m</w:t>
            </w:r>
          </w:p>
        </w:tc>
      </w:tr>
      <w:tr w:rsidR="006224FA" w14:paraId="62992D9A" w14:textId="77777777">
        <w:trPr>
          <w:trHeight w:val="535"/>
          <w:tblCellSpacing w:w="21" w:type="dxa"/>
        </w:trPr>
        <w:tc>
          <w:tcPr>
            <w:tcW w:w="2500" w:type="dxa"/>
            <w:vMerge w:val="restart"/>
            <w:tcBorders>
              <w:left w:val="nil"/>
            </w:tcBorders>
            <w:shd w:val="clear" w:color="auto" w:fill="CCCCCC"/>
          </w:tcPr>
          <w:p w14:paraId="3680EAF9" w14:textId="77777777" w:rsidR="006224FA" w:rsidRDefault="006224FA">
            <w:pPr>
              <w:pStyle w:val="TableParagraph"/>
              <w:spacing w:before="5"/>
              <w:rPr>
                <w:sz w:val="19"/>
                <w:lang w:eastAsia="zh-CN"/>
              </w:rPr>
            </w:pPr>
          </w:p>
          <w:p w14:paraId="0AC31C1D" w14:textId="77777777" w:rsidR="006224FA" w:rsidRDefault="00EE121C">
            <w:pPr>
              <w:pStyle w:val="TableParagraph"/>
              <w:spacing w:before="1"/>
              <w:ind w:left="468" w:right="376"/>
              <w:jc w:val="center"/>
              <w:rPr>
                <w:sz w:val="20"/>
                <w:lang w:eastAsia="zh-CN"/>
              </w:rPr>
            </w:pPr>
            <w:r>
              <w:rPr>
                <w:sz w:val="20"/>
                <w:lang w:val="zh-Hans" w:eastAsia="zh-CN"/>
              </w:rPr>
              <w:t>绝对精度压力</w:t>
            </w:r>
          </w:p>
          <w:p w14:paraId="7A1A4D36" w14:textId="77777777" w:rsidR="006224FA" w:rsidRDefault="00EE121C">
            <w:pPr>
              <w:pStyle w:val="TableParagraph"/>
              <w:spacing w:before="60"/>
              <w:ind w:left="468" w:right="375"/>
              <w:jc w:val="center"/>
              <w:rPr>
                <w:sz w:val="20"/>
                <w:lang w:eastAsia="zh-CN"/>
              </w:rPr>
            </w:pPr>
            <w:r>
              <w:rPr>
                <w:sz w:val="20"/>
                <w:vertAlign w:val="subscript"/>
                <w:lang w:val="zh-Hans" w:eastAsia="zh-CN"/>
              </w:rPr>
              <w:t>VDD</w:t>
            </w:r>
            <w:r>
              <w:rPr>
                <w:sz w:val="20"/>
                <w:lang w:val="zh-Hans" w:eastAsia="zh-CN"/>
              </w:rPr>
              <w:t xml:space="preserve"> = 3.3V</w:t>
            </w:r>
          </w:p>
        </w:tc>
        <w:tc>
          <w:tcPr>
            <w:tcW w:w="992" w:type="dxa"/>
            <w:shd w:val="clear" w:color="auto" w:fill="CCCCCC"/>
          </w:tcPr>
          <w:p w14:paraId="5E111829" w14:textId="77777777" w:rsidR="006224FA" w:rsidRDefault="006224FA">
            <w:pPr>
              <w:pStyle w:val="TableParagraph"/>
              <w:rPr>
                <w:rFonts w:ascii="Times New Roman"/>
                <w:sz w:val="18"/>
                <w:lang w:eastAsia="zh-CN"/>
              </w:rPr>
            </w:pPr>
          </w:p>
        </w:tc>
        <w:tc>
          <w:tcPr>
            <w:tcW w:w="2268" w:type="dxa"/>
            <w:shd w:val="clear" w:color="auto" w:fill="CCCCCC"/>
          </w:tcPr>
          <w:p w14:paraId="50D8CD5C" w14:textId="77777777" w:rsidR="006224FA" w:rsidRDefault="00EE121C">
            <w:pPr>
              <w:pStyle w:val="TableParagraph"/>
              <w:spacing w:before="56"/>
              <w:ind w:left="198" w:right="124"/>
              <w:jc w:val="center"/>
              <w:rPr>
                <w:sz w:val="20"/>
              </w:rPr>
            </w:pPr>
            <w:r>
              <w:rPr>
                <w:sz w:val="20"/>
                <w:lang w:val="zh-Hans"/>
              </w:rPr>
              <w:t xml:space="preserve">300 . . .1100 </w:t>
            </w:r>
            <w:proofErr w:type="spellStart"/>
            <w:r>
              <w:rPr>
                <w:sz w:val="20"/>
                <w:lang w:val="zh-Hans"/>
              </w:rPr>
              <w:t>百帕</w:t>
            </w:r>
            <w:proofErr w:type="spellEnd"/>
          </w:p>
          <w:p w14:paraId="284B34EA" w14:textId="77777777" w:rsidR="006224FA" w:rsidRDefault="00EE121C">
            <w:pPr>
              <w:pStyle w:val="TableParagraph"/>
              <w:ind w:left="198" w:right="124"/>
              <w:jc w:val="center"/>
              <w:rPr>
                <w:sz w:val="20"/>
              </w:rPr>
            </w:pPr>
            <w:r>
              <w:rPr>
                <w:sz w:val="20"/>
                <w:lang w:val="zh-Hans"/>
              </w:rPr>
              <w:t>0 . . . +65 °C</w:t>
            </w:r>
          </w:p>
        </w:tc>
        <w:tc>
          <w:tcPr>
            <w:tcW w:w="993" w:type="dxa"/>
            <w:tcBorders>
              <w:right w:val="nil"/>
            </w:tcBorders>
            <w:shd w:val="clear" w:color="auto" w:fill="CCCCCC"/>
          </w:tcPr>
          <w:p w14:paraId="6839BD76" w14:textId="77777777" w:rsidR="006224FA" w:rsidRDefault="00EE121C">
            <w:pPr>
              <w:pStyle w:val="TableParagraph"/>
              <w:spacing w:before="171"/>
              <w:ind w:right="295"/>
              <w:jc w:val="right"/>
              <w:rPr>
                <w:sz w:val="20"/>
              </w:rPr>
            </w:pPr>
            <w:r>
              <w:rPr>
                <w:sz w:val="20"/>
                <w:lang w:val="zh-Hans"/>
              </w:rPr>
              <w:t>-4.0</w:t>
            </w:r>
          </w:p>
        </w:tc>
        <w:tc>
          <w:tcPr>
            <w:tcW w:w="992" w:type="dxa"/>
            <w:tcBorders>
              <w:left w:val="nil"/>
            </w:tcBorders>
            <w:shd w:val="clear" w:color="auto" w:fill="CCCCCC"/>
          </w:tcPr>
          <w:p w14:paraId="0A264A83" w14:textId="77777777" w:rsidR="006224FA" w:rsidRDefault="006224FA">
            <w:pPr>
              <w:pStyle w:val="TableParagraph"/>
              <w:spacing w:before="1"/>
              <w:rPr>
                <w:sz w:val="16"/>
              </w:rPr>
            </w:pPr>
          </w:p>
          <w:p w14:paraId="7A05339E" w14:textId="77777777" w:rsidR="006224FA" w:rsidRDefault="00EE121C">
            <w:pPr>
              <w:pStyle w:val="TableParagraph"/>
              <w:ind w:right="286"/>
              <w:jc w:val="right"/>
              <w:rPr>
                <w:sz w:val="18"/>
              </w:rPr>
            </w:pPr>
            <w:r>
              <w:rPr>
                <w:sz w:val="18"/>
                <w:lang w:val="zh-Hans"/>
              </w:rPr>
              <w:t>-1.0*</w:t>
            </w:r>
          </w:p>
        </w:tc>
        <w:tc>
          <w:tcPr>
            <w:tcW w:w="991" w:type="dxa"/>
            <w:shd w:val="clear" w:color="auto" w:fill="CCCCCC"/>
          </w:tcPr>
          <w:p w14:paraId="349A1ECC" w14:textId="77777777" w:rsidR="006224FA" w:rsidRDefault="00EE121C">
            <w:pPr>
              <w:pStyle w:val="TableParagraph"/>
              <w:spacing w:before="171"/>
              <w:ind w:left="278" w:right="278"/>
              <w:jc w:val="center"/>
              <w:rPr>
                <w:sz w:val="20"/>
              </w:rPr>
            </w:pPr>
            <w:r>
              <w:rPr>
                <w:sz w:val="20"/>
                <w:lang w:val="zh-Hans"/>
              </w:rPr>
              <w:t>+2.0</w:t>
            </w:r>
          </w:p>
        </w:tc>
        <w:tc>
          <w:tcPr>
            <w:tcW w:w="821" w:type="dxa"/>
            <w:tcBorders>
              <w:right w:val="nil"/>
            </w:tcBorders>
            <w:shd w:val="clear" w:color="auto" w:fill="CCCCCC"/>
          </w:tcPr>
          <w:p w14:paraId="179C4F41" w14:textId="77777777" w:rsidR="006224FA" w:rsidRDefault="00EE121C">
            <w:pPr>
              <w:pStyle w:val="TableParagraph"/>
              <w:spacing w:before="171"/>
              <w:ind w:right="229"/>
              <w:jc w:val="right"/>
              <w:rPr>
                <w:sz w:val="20"/>
              </w:rPr>
            </w:pPr>
            <w:proofErr w:type="spellStart"/>
            <w:r>
              <w:rPr>
                <w:sz w:val="20"/>
                <w:lang w:val="zh-Hans"/>
              </w:rPr>
              <w:t>百帕</w:t>
            </w:r>
            <w:proofErr w:type="spellEnd"/>
          </w:p>
        </w:tc>
      </w:tr>
      <w:tr w:rsidR="006224FA" w14:paraId="7BD6150C" w14:textId="77777777">
        <w:trPr>
          <w:trHeight w:val="538"/>
          <w:tblCellSpacing w:w="21" w:type="dxa"/>
        </w:trPr>
        <w:tc>
          <w:tcPr>
            <w:tcW w:w="2500" w:type="dxa"/>
            <w:vMerge/>
            <w:tcBorders>
              <w:top w:val="nil"/>
              <w:left w:val="nil"/>
            </w:tcBorders>
            <w:shd w:val="clear" w:color="auto" w:fill="CCCCCC"/>
          </w:tcPr>
          <w:p w14:paraId="2977679B" w14:textId="77777777" w:rsidR="006224FA" w:rsidRDefault="006224FA">
            <w:pPr>
              <w:rPr>
                <w:sz w:val="2"/>
                <w:szCs w:val="2"/>
              </w:rPr>
            </w:pPr>
          </w:p>
        </w:tc>
        <w:tc>
          <w:tcPr>
            <w:tcW w:w="992" w:type="dxa"/>
            <w:shd w:val="clear" w:color="auto" w:fill="F1F1F1"/>
          </w:tcPr>
          <w:p w14:paraId="64CE660B" w14:textId="77777777" w:rsidR="006224FA" w:rsidRDefault="006224FA">
            <w:pPr>
              <w:pStyle w:val="TableParagraph"/>
              <w:rPr>
                <w:rFonts w:ascii="Times New Roman"/>
                <w:sz w:val="18"/>
              </w:rPr>
            </w:pPr>
          </w:p>
        </w:tc>
        <w:tc>
          <w:tcPr>
            <w:tcW w:w="2268" w:type="dxa"/>
            <w:shd w:val="clear" w:color="auto" w:fill="F1F1F1"/>
          </w:tcPr>
          <w:p w14:paraId="5D2DB1CD" w14:textId="77777777" w:rsidR="006224FA" w:rsidRDefault="00EE121C">
            <w:pPr>
              <w:pStyle w:val="TableParagraph"/>
              <w:spacing w:before="58"/>
              <w:ind w:left="198" w:right="126"/>
              <w:jc w:val="center"/>
              <w:rPr>
                <w:sz w:val="20"/>
              </w:rPr>
            </w:pPr>
            <w:r>
              <w:rPr>
                <w:sz w:val="20"/>
                <w:lang w:val="zh-Hans"/>
              </w:rPr>
              <w:t xml:space="preserve">300 . . .1100 </w:t>
            </w:r>
            <w:proofErr w:type="spellStart"/>
            <w:r>
              <w:rPr>
                <w:sz w:val="20"/>
                <w:lang w:val="zh-Hans"/>
              </w:rPr>
              <w:t>百帕</w:t>
            </w:r>
            <w:proofErr w:type="spellEnd"/>
          </w:p>
          <w:p w14:paraId="3D0ADE57" w14:textId="77777777" w:rsidR="006224FA" w:rsidRDefault="00EE121C">
            <w:pPr>
              <w:pStyle w:val="TableParagraph"/>
              <w:spacing w:before="1"/>
              <w:ind w:left="198" w:right="126"/>
              <w:jc w:val="center"/>
              <w:rPr>
                <w:sz w:val="20"/>
              </w:rPr>
            </w:pPr>
            <w:r>
              <w:rPr>
                <w:sz w:val="20"/>
                <w:lang w:val="zh-Hans"/>
              </w:rPr>
              <w:t>-20 . . .0 °C</w:t>
            </w:r>
          </w:p>
        </w:tc>
        <w:tc>
          <w:tcPr>
            <w:tcW w:w="993" w:type="dxa"/>
            <w:tcBorders>
              <w:right w:val="nil"/>
            </w:tcBorders>
            <w:shd w:val="clear" w:color="auto" w:fill="F1F1F1"/>
          </w:tcPr>
          <w:p w14:paraId="6500736A" w14:textId="77777777" w:rsidR="006224FA" w:rsidRDefault="00EE121C">
            <w:pPr>
              <w:pStyle w:val="TableParagraph"/>
              <w:spacing w:before="174"/>
              <w:ind w:right="292"/>
              <w:jc w:val="right"/>
              <w:rPr>
                <w:sz w:val="20"/>
              </w:rPr>
            </w:pPr>
            <w:r>
              <w:rPr>
                <w:sz w:val="20"/>
                <w:lang w:val="zh-Hans"/>
              </w:rPr>
              <w:t>-6.0</w:t>
            </w:r>
          </w:p>
        </w:tc>
        <w:tc>
          <w:tcPr>
            <w:tcW w:w="992" w:type="dxa"/>
            <w:tcBorders>
              <w:left w:val="nil"/>
            </w:tcBorders>
            <w:shd w:val="clear" w:color="auto" w:fill="F1F1F1"/>
          </w:tcPr>
          <w:p w14:paraId="5D58921B" w14:textId="77777777" w:rsidR="006224FA" w:rsidRDefault="006224FA">
            <w:pPr>
              <w:pStyle w:val="TableParagraph"/>
              <w:spacing w:before="3"/>
              <w:rPr>
                <w:sz w:val="16"/>
              </w:rPr>
            </w:pPr>
          </w:p>
          <w:p w14:paraId="29EA0587" w14:textId="77777777" w:rsidR="006224FA" w:rsidRDefault="00EE121C">
            <w:pPr>
              <w:pStyle w:val="TableParagraph"/>
              <w:spacing w:before="1"/>
              <w:ind w:right="288"/>
              <w:jc w:val="right"/>
              <w:rPr>
                <w:sz w:val="18"/>
              </w:rPr>
            </w:pPr>
            <w:r>
              <w:rPr>
                <w:sz w:val="18"/>
                <w:lang w:val="zh-Hans"/>
              </w:rPr>
              <w:t>-1.0*</w:t>
            </w:r>
          </w:p>
        </w:tc>
        <w:tc>
          <w:tcPr>
            <w:tcW w:w="991" w:type="dxa"/>
            <w:shd w:val="clear" w:color="auto" w:fill="F1F1F1"/>
          </w:tcPr>
          <w:p w14:paraId="11E2DF37" w14:textId="77777777" w:rsidR="006224FA" w:rsidRDefault="00EE121C">
            <w:pPr>
              <w:pStyle w:val="TableParagraph"/>
              <w:spacing w:before="174"/>
              <w:ind w:left="278" w:right="278"/>
              <w:jc w:val="center"/>
              <w:rPr>
                <w:sz w:val="20"/>
              </w:rPr>
            </w:pPr>
            <w:r>
              <w:rPr>
                <w:sz w:val="20"/>
                <w:lang w:val="zh-Hans"/>
              </w:rPr>
              <w:t>+4.5</w:t>
            </w:r>
          </w:p>
        </w:tc>
        <w:tc>
          <w:tcPr>
            <w:tcW w:w="821" w:type="dxa"/>
            <w:tcBorders>
              <w:right w:val="nil"/>
            </w:tcBorders>
            <w:shd w:val="clear" w:color="auto" w:fill="F1F1F1"/>
          </w:tcPr>
          <w:p w14:paraId="479A0C49" w14:textId="77777777" w:rsidR="006224FA" w:rsidRDefault="00EE121C">
            <w:pPr>
              <w:pStyle w:val="TableParagraph"/>
              <w:spacing w:before="174"/>
              <w:ind w:right="229"/>
              <w:jc w:val="right"/>
              <w:rPr>
                <w:sz w:val="20"/>
              </w:rPr>
            </w:pPr>
            <w:proofErr w:type="spellStart"/>
            <w:r>
              <w:rPr>
                <w:sz w:val="20"/>
                <w:lang w:val="zh-Hans"/>
              </w:rPr>
              <w:t>百帕</w:t>
            </w:r>
            <w:proofErr w:type="spellEnd"/>
          </w:p>
        </w:tc>
      </w:tr>
      <w:tr w:rsidR="006224FA" w14:paraId="260B4F9E" w14:textId="77777777">
        <w:trPr>
          <w:trHeight w:val="307"/>
          <w:tblCellSpacing w:w="21" w:type="dxa"/>
        </w:trPr>
        <w:tc>
          <w:tcPr>
            <w:tcW w:w="2500" w:type="dxa"/>
            <w:vMerge w:val="restart"/>
            <w:tcBorders>
              <w:left w:val="nil"/>
            </w:tcBorders>
            <w:shd w:val="clear" w:color="auto" w:fill="CCCCCC"/>
          </w:tcPr>
          <w:p w14:paraId="5EF266F7" w14:textId="77777777" w:rsidR="006224FA" w:rsidRDefault="00EE121C">
            <w:pPr>
              <w:pStyle w:val="TableParagraph"/>
              <w:spacing w:before="140"/>
              <w:ind w:left="784" w:right="374" w:hanging="82"/>
              <w:rPr>
                <w:sz w:val="20"/>
              </w:rPr>
            </w:pPr>
            <w:r>
              <w:rPr>
                <w:sz w:val="20"/>
                <w:lang w:val="zh-Hans"/>
              </w:rPr>
              <w:t>输出数据的分辨率</w:t>
            </w:r>
          </w:p>
        </w:tc>
        <w:tc>
          <w:tcPr>
            <w:tcW w:w="992" w:type="dxa"/>
            <w:shd w:val="clear" w:color="auto" w:fill="CCCCCC"/>
          </w:tcPr>
          <w:p w14:paraId="14650A71" w14:textId="77777777" w:rsidR="006224FA" w:rsidRDefault="006224FA">
            <w:pPr>
              <w:pStyle w:val="TableParagraph"/>
              <w:rPr>
                <w:rFonts w:ascii="Times New Roman"/>
                <w:sz w:val="18"/>
              </w:rPr>
            </w:pPr>
          </w:p>
        </w:tc>
        <w:tc>
          <w:tcPr>
            <w:tcW w:w="2268" w:type="dxa"/>
            <w:shd w:val="clear" w:color="auto" w:fill="CCCCCC"/>
          </w:tcPr>
          <w:p w14:paraId="034E5C6F" w14:textId="77777777" w:rsidR="006224FA" w:rsidRDefault="00EE121C">
            <w:pPr>
              <w:pStyle w:val="TableParagraph"/>
              <w:spacing w:before="56"/>
              <w:ind w:left="198" w:right="124"/>
              <w:jc w:val="center"/>
              <w:rPr>
                <w:sz w:val="20"/>
              </w:rPr>
            </w:pPr>
            <w:r>
              <w:rPr>
                <w:sz w:val="20"/>
                <w:lang w:val="zh-Hans"/>
              </w:rPr>
              <w:t>压力</w:t>
            </w:r>
          </w:p>
        </w:tc>
        <w:tc>
          <w:tcPr>
            <w:tcW w:w="993" w:type="dxa"/>
            <w:tcBorders>
              <w:right w:val="nil"/>
            </w:tcBorders>
            <w:shd w:val="clear" w:color="auto" w:fill="CCCCCC"/>
          </w:tcPr>
          <w:p w14:paraId="703CB775" w14:textId="77777777" w:rsidR="006224FA" w:rsidRDefault="006224FA">
            <w:pPr>
              <w:pStyle w:val="TableParagraph"/>
              <w:rPr>
                <w:rFonts w:ascii="Times New Roman"/>
                <w:sz w:val="18"/>
              </w:rPr>
            </w:pPr>
          </w:p>
        </w:tc>
        <w:tc>
          <w:tcPr>
            <w:tcW w:w="992" w:type="dxa"/>
            <w:tcBorders>
              <w:left w:val="nil"/>
            </w:tcBorders>
            <w:shd w:val="clear" w:color="auto" w:fill="CCCCCC"/>
          </w:tcPr>
          <w:p w14:paraId="6456F8FE" w14:textId="77777777" w:rsidR="006224FA" w:rsidRDefault="00EE121C">
            <w:pPr>
              <w:pStyle w:val="TableParagraph"/>
              <w:spacing w:before="56"/>
              <w:ind w:right="277"/>
              <w:jc w:val="right"/>
              <w:rPr>
                <w:sz w:val="20"/>
              </w:rPr>
            </w:pPr>
            <w:r>
              <w:rPr>
                <w:sz w:val="20"/>
                <w:lang w:val="zh-Hans"/>
              </w:rPr>
              <w:t>0.01</w:t>
            </w:r>
          </w:p>
        </w:tc>
        <w:tc>
          <w:tcPr>
            <w:tcW w:w="991" w:type="dxa"/>
            <w:shd w:val="clear" w:color="auto" w:fill="CCCCCC"/>
          </w:tcPr>
          <w:p w14:paraId="779B11FF" w14:textId="77777777" w:rsidR="006224FA" w:rsidRDefault="006224FA">
            <w:pPr>
              <w:pStyle w:val="TableParagraph"/>
              <w:rPr>
                <w:rFonts w:ascii="Times New Roman"/>
                <w:sz w:val="18"/>
              </w:rPr>
            </w:pPr>
          </w:p>
        </w:tc>
        <w:tc>
          <w:tcPr>
            <w:tcW w:w="821" w:type="dxa"/>
            <w:tcBorders>
              <w:right w:val="nil"/>
            </w:tcBorders>
            <w:shd w:val="clear" w:color="auto" w:fill="CCCCCC"/>
          </w:tcPr>
          <w:p w14:paraId="130E48CB" w14:textId="77777777" w:rsidR="006224FA" w:rsidRDefault="00EE121C">
            <w:pPr>
              <w:pStyle w:val="TableParagraph"/>
              <w:spacing w:before="56"/>
              <w:ind w:right="229"/>
              <w:jc w:val="right"/>
              <w:rPr>
                <w:sz w:val="20"/>
              </w:rPr>
            </w:pPr>
            <w:proofErr w:type="spellStart"/>
            <w:r>
              <w:rPr>
                <w:sz w:val="20"/>
                <w:lang w:val="zh-Hans"/>
              </w:rPr>
              <w:t>百帕</w:t>
            </w:r>
            <w:proofErr w:type="spellEnd"/>
          </w:p>
        </w:tc>
      </w:tr>
      <w:tr w:rsidR="006224FA" w14:paraId="0E3FE449" w14:textId="77777777">
        <w:trPr>
          <w:trHeight w:val="305"/>
          <w:tblCellSpacing w:w="21" w:type="dxa"/>
        </w:trPr>
        <w:tc>
          <w:tcPr>
            <w:tcW w:w="2500" w:type="dxa"/>
            <w:vMerge/>
            <w:tcBorders>
              <w:top w:val="nil"/>
              <w:left w:val="nil"/>
            </w:tcBorders>
            <w:shd w:val="clear" w:color="auto" w:fill="CCCCCC"/>
          </w:tcPr>
          <w:p w14:paraId="1AFA18E6" w14:textId="77777777" w:rsidR="006224FA" w:rsidRDefault="006224FA">
            <w:pPr>
              <w:rPr>
                <w:sz w:val="2"/>
                <w:szCs w:val="2"/>
              </w:rPr>
            </w:pPr>
          </w:p>
        </w:tc>
        <w:tc>
          <w:tcPr>
            <w:tcW w:w="992" w:type="dxa"/>
            <w:shd w:val="clear" w:color="auto" w:fill="F1F1F1"/>
          </w:tcPr>
          <w:p w14:paraId="0799E163" w14:textId="77777777" w:rsidR="006224FA" w:rsidRDefault="006224FA">
            <w:pPr>
              <w:pStyle w:val="TableParagraph"/>
              <w:rPr>
                <w:rFonts w:ascii="Times New Roman"/>
                <w:sz w:val="18"/>
              </w:rPr>
            </w:pPr>
          </w:p>
        </w:tc>
        <w:tc>
          <w:tcPr>
            <w:tcW w:w="2268" w:type="dxa"/>
            <w:shd w:val="clear" w:color="auto" w:fill="F1F1F1"/>
          </w:tcPr>
          <w:p w14:paraId="35683E6D" w14:textId="77777777" w:rsidR="006224FA" w:rsidRDefault="00EE121C">
            <w:pPr>
              <w:pStyle w:val="TableParagraph"/>
              <w:spacing w:before="56"/>
              <w:ind w:left="197" w:right="128"/>
              <w:jc w:val="center"/>
              <w:rPr>
                <w:sz w:val="20"/>
              </w:rPr>
            </w:pPr>
            <w:r>
              <w:rPr>
                <w:sz w:val="20"/>
                <w:lang w:val="zh-Hans"/>
              </w:rPr>
              <w:t>温度</w:t>
            </w:r>
          </w:p>
        </w:tc>
        <w:tc>
          <w:tcPr>
            <w:tcW w:w="993" w:type="dxa"/>
            <w:tcBorders>
              <w:right w:val="nil"/>
            </w:tcBorders>
            <w:shd w:val="clear" w:color="auto" w:fill="F1F1F1"/>
          </w:tcPr>
          <w:p w14:paraId="7B2F9C8F" w14:textId="77777777" w:rsidR="006224FA" w:rsidRDefault="006224FA">
            <w:pPr>
              <w:pStyle w:val="TableParagraph"/>
              <w:rPr>
                <w:rFonts w:ascii="Times New Roman"/>
                <w:sz w:val="18"/>
              </w:rPr>
            </w:pPr>
          </w:p>
        </w:tc>
        <w:tc>
          <w:tcPr>
            <w:tcW w:w="992" w:type="dxa"/>
            <w:tcBorders>
              <w:left w:val="nil"/>
            </w:tcBorders>
            <w:shd w:val="clear" w:color="auto" w:fill="F1F1F1"/>
          </w:tcPr>
          <w:p w14:paraId="6C96064B" w14:textId="77777777" w:rsidR="006224FA" w:rsidRDefault="00EE121C">
            <w:pPr>
              <w:pStyle w:val="TableParagraph"/>
              <w:spacing w:before="56"/>
              <w:ind w:right="334"/>
              <w:jc w:val="right"/>
              <w:rPr>
                <w:sz w:val="20"/>
              </w:rPr>
            </w:pPr>
            <w:r>
              <w:rPr>
                <w:sz w:val="20"/>
                <w:lang w:val="zh-Hans"/>
              </w:rPr>
              <w:t>0.1</w:t>
            </w:r>
          </w:p>
        </w:tc>
        <w:tc>
          <w:tcPr>
            <w:tcW w:w="991" w:type="dxa"/>
            <w:shd w:val="clear" w:color="auto" w:fill="F1F1F1"/>
          </w:tcPr>
          <w:p w14:paraId="527C5E43" w14:textId="77777777" w:rsidR="006224FA" w:rsidRDefault="006224FA">
            <w:pPr>
              <w:pStyle w:val="TableParagraph"/>
              <w:rPr>
                <w:rFonts w:ascii="Times New Roman"/>
                <w:sz w:val="18"/>
              </w:rPr>
            </w:pPr>
          </w:p>
        </w:tc>
        <w:tc>
          <w:tcPr>
            <w:tcW w:w="821" w:type="dxa"/>
            <w:tcBorders>
              <w:right w:val="nil"/>
            </w:tcBorders>
            <w:shd w:val="clear" w:color="auto" w:fill="F1F1F1"/>
          </w:tcPr>
          <w:p w14:paraId="0839034A" w14:textId="77777777" w:rsidR="006224FA" w:rsidRDefault="00EE121C">
            <w:pPr>
              <w:pStyle w:val="TableParagraph"/>
              <w:spacing w:before="56"/>
              <w:ind w:left="268" w:right="288"/>
              <w:jc w:val="center"/>
              <w:rPr>
                <w:sz w:val="20"/>
              </w:rPr>
            </w:pPr>
            <w:r>
              <w:rPr>
                <w:sz w:val="20"/>
                <w:lang w:val="zh-Hans"/>
              </w:rPr>
              <w:t>°摄氏度</w:t>
            </w:r>
          </w:p>
        </w:tc>
      </w:tr>
      <w:tr w:rsidR="006224FA" w14:paraId="72281E45" w14:textId="77777777">
        <w:trPr>
          <w:trHeight w:val="308"/>
          <w:tblCellSpacing w:w="21" w:type="dxa"/>
        </w:trPr>
        <w:tc>
          <w:tcPr>
            <w:tcW w:w="2500" w:type="dxa"/>
            <w:tcBorders>
              <w:left w:val="nil"/>
            </w:tcBorders>
            <w:shd w:val="clear" w:color="auto" w:fill="CCCCCC"/>
          </w:tcPr>
          <w:p w14:paraId="4425730D" w14:textId="77777777" w:rsidR="006224FA" w:rsidRDefault="00EE121C">
            <w:pPr>
              <w:pStyle w:val="TableParagraph"/>
              <w:spacing w:before="59"/>
              <w:ind w:left="508"/>
              <w:rPr>
                <w:sz w:val="20"/>
              </w:rPr>
            </w:pPr>
            <w:r>
              <w:rPr>
                <w:sz w:val="20"/>
                <w:lang w:val="zh-Hans"/>
              </w:rPr>
              <w:t>压力噪声</w:t>
            </w:r>
          </w:p>
        </w:tc>
        <w:tc>
          <w:tcPr>
            <w:tcW w:w="992" w:type="dxa"/>
            <w:shd w:val="clear" w:color="auto" w:fill="CCCCCC"/>
          </w:tcPr>
          <w:p w14:paraId="6BBB8BD7" w14:textId="77777777" w:rsidR="006224FA" w:rsidRDefault="006224FA">
            <w:pPr>
              <w:pStyle w:val="TableParagraph"/>
              <w:rPr>
                <w:rFonts w:ascii="Times New Roman"/>
                <w:sz w:val="18"/>
              </w:rPr>
            </w:pPr>
          </w:p>
        </w:tc>
        <w:tc>
          <w:tcPr>
            <w:tcW w:w="6065" w:type="dxa"/>
            <w:gridSpan w:val="5"/>
            <w:tcBorders>
              <w:right w:val="nil"/>
            </w:tcBorders>
            <w:shd w:val="clear" w:color="auto" w:fill="CCCCCC"/>
          </w:tcPr>
          <w:p w14:paraId="14F0BA4F" w14:textId="77777777" w:rsidR="006224FA" w:rsidRDefault="00EE121C">
            <w:pPr>
              <w:pStyle w:val="TableParagraph"/>
              <w:spacing w:before="59"/>
              <w:ind w:left="1932"/>
              <w:rPr>
                <w:sz w:val="20"/>
              </w:rPr>
            </w:pPr>
            <w:r>
              <w:rPr>
                <w:sz w:val="20"/>
                <w:lang w:val="zh-Hans"/>
              </w:rPr>
              <w:t>见第12-13页的表格</w:t>
            </w:r>
          </w:p>
        </w:tc>
      </w:tr>
      <w:tr w:rsidR="006224FA" w14:paraId="70021785" w14:textId="77777777">
        <w:trPr>
          <w:trHeight w:val="305"/>
          <w:tblCellSpacing w:w="21" w:type="dxa"/>
        </w:trPr>
        <w:tc>
          <w:tcPr>
            <w:tcW w:w="2500" w:type="dxa"/>
            <w:vMerge w:val="restart"/>
            <w:tcBorders>
              <w:left w:val="nil"/>
              <w:bottom w:val="nil"/>
            </w:tcBorders>
            <w:shd w:val="clear" w:color="auto" w:fill="F1F1F1"/>
          </w:tcPr>
          <w:p w14:paraId="081E3867" w14:textId="77777777" w:rsidR="006224FA" w:rsidRDefault="00EE121C">
            <w:pPr>
              <w:pStyle w:val="TableParagraph"/>
              <w:spacing w:before="56"/>
              <w:ind w:left="746" w:right="374" w:hanging="279"/>
              <w:rPr>
                <w:sz w:val="20"/>
                <w:lang w:eastAsia="zh-CN"/>
              </w:rPr>
            </w:pPr>
            <w:r>
              <w:rPr>
                <w:sz w:val="20"/>
                <w:lang w:val="zh-Hans" w:eastAsia="zh-CN"/>
              </w:rPr>
              <w:t xml:space="preserve">绝对精度温度 </w:t>
            </w:r>
            <w:r>
              <w:rPr>
                <w:sz w:val="20"/>
                <w:vertAlign w:val="subscript"/>
                <w:lang w:val="zh-Hans" w:eastAsia="zh-CN"/>
              </w:rPr>
              <w:t>VDD</w:t>
            </w:r>
            <w:r>
              <w:rPr>
                <w:sz w:val="20"/>
                <w:lang w:val="zh-Hans" w:eastAsia="zh-CN"/>
              </w:rPr>
              <w:t xml:space="preserve"> = 3.3V</w:t>
            </w:r>
          </w:p>
        </w:tc>
        <w:tc>
          <w:tcPr>
            <w:tcW w:w="992" w:type="dxa"/>
            <w:shd w:val="clear" w:color="auto" w:fill="F1F1F1"/>
          </w:tcPr>
          <w:p w14:paraId="0A667A4C" w14:textId="77777777" w:rsidR="006224FA" w:rsidRDefault="006224FA">
            <w:pPr>
              <w:pStyle w:val="TableParagraph"/>
              <w:rPr>
                <w:rFonts w:ascii="Times New Roman"/>
                <w:sz w:val="18"/>
                <w:lang w:eastAsia="zh-CN"/>
              </w:rPr>
            </w:pPr>
          </w:p>
        </w:tc>
        <w:tc>
          <w:tcPr>
            <w:tcW w:w="2268" w:type="dxa"/>
            <w:shd w:val="clear" w:color="auto" w:fill="F1F1F1"/>
          </w:tcPr>
          <w:p w14:paraId="186E75E7" w14:textId="77777777" w:rsidR="006224FA" w:rsidRDefault="00EE121C">
            <w:pPr>
              <w:pStyle w:val="TableParagraph"/>
              <w:spacing w:before="56"/>
              <w:ind w:left="198" w:right="128"/>
              <w:jc w:val="center"/>
              <w:rPr>
                <w:sz w:val="20"/>
              </w:rPr>
            </w:pPr>
            <w:r>
              <w:rPr>
                <w:sz w:val="20"/>
                <w:lang w:val="zh-Hans"/>
              </w:rPr>
              <w:t>@ 25 °C</w:t>
            </w:r>
          </w:p>
        </w:tc>
        <w:tc>
          <w:tcPr>
            <w:tcW w:w="993" w:type="dxa"/>
            <w:shd w:val="clear" w:color="auto" w:fill="F1F1F1"/>
          </w:tcPr>
          <w:p w14:paraId="60ADCC8C" w14:textId="77777777" w:rsidR="006224FA" w:rsidRDefault="00EE121C">
            <w:pPr>
              <w:pStyle w:val="TableParagraph"/>
              <w:spacing w:before="56"/>
              <w:ind w:right="303"/>
              <w:jc w:val="right"/>
              <w:rPr>
                <w:sz w:val="20"/>
              </w:rPr>
            </w:pPr>
            <w:r>
              <w:rPr>
                <w:sz w:val="20"/>
                <w:lang w:val="zh-Hans"/>
              </w:rPr>
              <w:t>-1.5</w:t>
            </w:r>
          </w:p>
        </w:tc>
        <w:tc>
          <w:tcPr>
            <w:tcW w:w="992" w:type="dxa"/>
            <w:shd w:val="clear" w:color="auto" w:fill="F1F1F1"/>
          </w:tcPr>
          <w:p w14:paraId="068D0874" w14:textId="77777777" w:rsidR="006224FA" w:rsidRDefault="00EE121C">
            <w:pPr>
              <w:pStyle w:val="TableParagraph"/>
              <w:spacing w:before="56"/>
              <w:ind w:right="284"/>
              <w:jc w:val="right"/>
              <w:rPr>
                <w:sz w:val="20"/>
              </w:rPr>
            </w:pPr>
            <w:r>
              <w:rPr>
                <w:sz w:val="18"/>
                <w:lang w:val="zh-Hans"/>
              </w:rPr>
              <w:t>±</w:t>
            </w:r>
            <w:r>
              <w:rPr>
                <w:sz w:val="20"/>
                <w:lang w:val="zh-Hans"/>
              </w:rPr>
              <w:t>0.5</w:t>
            </w:r>
          </w:p>
        </w:tc>
        <w:tc>
          <w:tcPr>
            <w:tcW w:w="991" w:type="dxa"/>
            <w:shd w:val="clear" w:color="auto" w:fill="F1F1F1"/>
          </w:tcPr>
          <w:p w14:paraId="6B8A0BB3" w14:textId="77777777" w:rsidR="006224FA" w:rsidRDefault="00EE121C">
            <w:pPr>
              <w:pStyle w:val="TableParagraph"/>
              <w:spacing w:before="56"/>
              <w:ind w:left="278" w:right="278"/>
              <w:jc w:val="center"/>
              <w:rPr>
                <w:sz w:val="20"/>
              </w:rPr>
            </w:pPr>
            <w:r>
              <w:rPr>
                <w:sz w:val="20"/>
                <w:lang w:val="zh-Hans"/>
              </w:rPr>
              <w:t>+1.5</w:t>
            </w:r>
          </w:p>
        </w:tc>
        <w:tc>
          <w:tcPr>
            <w:tcW w:w="821" w:type="dxa"/>
            <w:tcBorders>
              <w:right w:val="nil"/>
            </w:tcBorders>
            <w:shd w:val="clear" w:color="auto" w:fill="F1F1F1"/>
          </w:tcPr>
          <w:p w14:paraId="29EFCFC2" w14:textId="77777777" w:rsidR="006224FA" w:rsidRDefault="00EE121C">
            <w:pPr>
              <w:pStyle w:val="TableParagraph"/>
              <w:spacing w:before="56"/>
              <w:ind w:left="268" w:right="288"/>
              <w:jc w:val="center"/>
              <w:rPr>
                <w:sz w:val="20"/>
              </w:rPr>
            </w:pPr>
            <w:r>
              <w:rPr>
                <w:sz w:val="20"/>
                <w:lang w:val="zh-Hans"/>
              </w:rPr>
              <w:t>°摄</w:t>
            </w:r>
            <w:r>
              <w:rPr>
                <w:sz w:val="20"/>
                <w:lang w:val="zh-Hans"/>
              </w:rPr>
              <w:lastRenderedPageBreak/>
              <w:t>氏度</w:t>
            </w:r>
          </w:p>
        </w:tc>
      </w:tr>
      <w:tr w:rsidR="006224FA" w14:paraId="7CEFF2A3" w14:textId="77777777">
        <w:trPr>
          <w:trHeight w:val="373"/>
          <w:tblCellSpacing w:w="21" w:type="dxa"/>
        </w:trPr>
        <w:tc>
          <w:tcPr>
            <w:tcW w:w="2500" w:type="dxa"/>
            <w:vMerge/>
            <w:tcBorders>
              <w:top w:val="nil"/>
              <w:left w:val="nil"/>
              <w:bottom w:val="nil"/>
            </w:tcBorders>
            <w:shd w:val="clear" w:color="auto" w:fill="F1F1F1"/>
          </w:tcPr>
          <w:p w14:paraId="1B4D458D" w14:textId="77777777" w:rsidR="006224FA" w:rsidRDefault="006224FA">
            <w:pPr>
              <w:rPr>
                <w:sz w:val="2"/>
                <w:szCs w:val="2"/>
              </w:rPr>
            </w:pPr>
          </w:p>
        </w:tc>
        <w:tc>
          <w:tcPr>
            <w:tcW w:w="992" w:type="dxa"/>
            <w:tcBorders>
              <w:bottom w:val="nil"/>
            </w:tcBorders>
            <w:shd w:val="clear" w:color="auto" w:fill="CCCCCC"/>
          </w:tcPr>
          <w:p w14:paraId="7E71EBFD" w14:textId="77777777" w:rsidR="006224FA" w:rsidRDefault="006224FA">
            <w:pPr>
              <w:pStyle w:val="TableParagraph"/>
              <w:rPr>
                <w:rFonts w:ascii="Times New Roman"/>
                <w:sz w:val="18"/>
              </w:rPr>
            </w:pPr>
          </w:p>
        </w:tc>
        <w:tc>
          <w:tcPr>
            <w:tcW w:w="2268" w:type="dxa"/>
            <w:tcBorders>
              <w:bottom w:val="nil"/>
            </w:tcBorders>
            <w:shd w:val="clear" w:color="auto" w:fill="CCCCCC"/>
          </w:tcPr>
          <w:p w14:paraId="73774AD5" w14:textId="77777777" w:rsidR="006224FA" w:rsidRDefault="00EE121C">
            <w:pPr>
              <w:pStyle w:val="TableParagraph"/>
              <w:spacing w:before="92"/>
              <w:ind w:left="198" w:right="124"/>
              <w:jc w:val="center"/>
              <w:rPr>
                <w:sz w:val="20"/>
              </w:rPr>
            </w:pPr>
            <w:r>
              <w:rPr>
                <w:sz w:val="20"/>
                <w:lang w:val="zh-Hans"/>
              </w:rPr>
              <w:t>0 . . . +65 °C</w:t>
            </w:r>
          </w:p>
        </w:tc>
        <w:tc>
          <w:tcPr>
            <w:tcW w:w="993" w:type="dxa"/>
            <w:tcBorders>
              <w:bottom w:val="nil"/>
            </w:tcBorders>
            <w:shd w:val="clear" w:color="auto" w:fill="CCCCCC"/>
          </w:tcPr>
          <w:p w14:paraId="427ECC62" w14:textId="77777777" w:rsidR="006224FA" w:rsidRDefault="00EE121C">
            <w:pPr>
              <w:pStyle w:val="TableParagraph"/>
              <w:spacing w:before="92"/>
              <w:ind w:right="303"/>
              <w:jc w:val="right"/>
              <w:rPr>
                <w:sz w:val="20"/>
              </w:rPr>
            </w:pPr>
            <w:r>
              <w:rPr>
                <w:sz w:val="20"/>
                <w:lang w:val="zh-Hans"/>
              </w:rPr>
              <w:t>-2.0</w:t>
            </w:r>
          </w:p>
        </w:tc>
        <w:tc>
          <w:tcPr>
            <w:tcW w:w="992" w:type="dxa"/>
            <w:tcBorders>
              <w:bottom w:val="nil"/>
            </w:tcBorders>
            <w:shd w:val="clear" w:color="auto" w:fill="CCCCCC"/>
          </w:tcPr>
          <w:p w14:paraId="1573A0F3" w14:textId="77777777" w:rsidR="006224FA" w:rsidRDefault="00EE121C">
            <w:pPr>
              <w:pStyle w:val="TableParagraph"/>
              <w:spacing w:before="92"/>
              <w:ind w:right="283"/>
              <w:jc w:val="right"/>
              <w:rPr>
                <w:sz w:val="20"/>
              </w:rPr>
            </w:pPr>
            <w:r>
              <w:rPr>
                <w:sz w:val="20"/>
                <w:lang w:val="zh-Hans"/>
              </w:rPr>
              <w:t>±1.0</w:t>
            </w:r>
          </w:p>
        </w:tc>
        <w:tc>
          <w:tcPr>
            <w:tcW w:w="991" w:type="dxa"/>
            <w:tcBorders>
              <w:bottom w:val="nil"/>
            </w:tcBorders>
            <w:shd w:val="clear" w:color="auto" w:fill="CCCCCC"/>
          </w:tcPr>
          <w:p w14:paraId="0FF2397C" w14:textId="77777777" w:rsidR="006224FA" w:rsidRDefault="00EE121C">
            <w:pPr>
              <w:pStyle w:val="TableParagraph"/>
              <w:spacing w:before="92"/>
              <w:ind w:left="278" w:right="278"/>
              <w:jc w:val="center"/>
              <w:rPr>
                <w:sz w:val="20"/>
              </w:rPr>
            </w:pPr>
            <w:r>
              <w:rPr>
                <w:sz w:val="20"/>
                <w:lang w:val="zh-Hans"/>
              </w:rPr>
              <w:t>+2.0</w:t>
            </w:r>
          </w:p>
        </w:tc>
        <w:tc>
          <w:tcPr>
            <w:tcW w:w="821" w:type="dxa"/>
            <w:tcBorders>
              <w:bottom w:val="nil"/>
              <w:right w:val="nil"/>
            </w:tcBorders>
            <w:shd w:val="clear" w:color="auto" w:fill="CCCCCC"/>
          </w:tcPr>
          <w:p w14:paraId="5A940E28" w14:textId="77777777" w:rsidR="006224FA" w:rsidRDefault="00EE121C">
            <w:pPr>
              <w:pStyle w:val="TableParagraph"/>
              <w:spacing w:before="92"/>
              <w:ind w:left="268" w:right="288"/>
              <w:jc w:val="center"/>
              <w:rPr>
                <w:sz w:val="20"/>
              </w:rPr>
            </w:pPr>
            <w:r>
              <w:rPr>
                <w:sz w:val="20"/>
                <w:lang w:val="zh-Hans"/>
              </w:rPr>
              <w:t>°摄氏度</w:t>
            </w:r>
          </w:p>
        </w:tc>
      </w:tr>
    </w:tbl>
    <w:p w14:paraId="1C3C5CD1" w14:textId="77777777" w:rsidR="006224FA" w:rsidRDefault="003B7718">
      <w:pPr>
        <w:pStyle w:val="a3"/>
        <w:spacing w:before="5"/>
        <w:rPr>
          <w:sz w:val="27"/>
        </w:rPr>
      </w:pPr>
      <w:r>
        <w:pict w14:anchorId="5307EAAA">
          <v:rect id="_x0000_s2134" style="position:absolute;margin-left:63.85pt;margin-top:17.75pt;width:144.05pt;height:.85pt;z-index:-15726080;mso-wrap-distance-left:0;mso-wrap-distance-right:0;mso-position-horizontal-relative:page;mso-position-vertical-relative:text" fillcolor="black" stroked="f">
            <w10:wrap type="topAndBottom" anchorx="page"/>
          </v:rect>
        </w:pict>
      </w:r>
    </w:p>
    <w:p w14:paraId="52C16C4E" w14:textId="77777777" w:rsidR="006224FA" w:rsidRDefault="00EE121C">
      <w:pPr>
        <w:spacing w:before="90"/>
        <w:ind w:left="1276"/>
        <w:jc w:val="both"/>
        <w:rPr>
          <w:sz w:val="20"/>
        </w:rPr>
      </w:pPr>
      <w:r>
        <w:rPr>
          <w:sz w:val="20"/>
          <w:lang w:val="zh-Hans"/>
        </w:rPr>
        <w:t xml:space="preserve"> 85°C 时为</w:t>
      </w:r>
      <w:r>
        <w:rPr>
          <w:lang w:val="zh-Hans"/>
        </w:rPr>
        <w:t xml:space="preserve"> 1</w:t>
      </w:r>
    </w:p>
    <w:p w14:paraId="6164D6E2" w14:textId="77777777" w:rsidR="006224FA" w:rsidRDefault="006224FA">
      <w:pPr>
        <w:jc w:val="both"/>
        <w:rPr>
          <w:sz w:val="20"/>
        </w:rPr>
        <w:sectPr w:rsidR="006224FA">
          <w:pgSz w:w="11910" w:h="16840"/>
          <w:pgMar w:top="1760" w:right="600" w:bottom="1520" w:left="0" w:header="859" w:footer="1331" w:gutter="0"/>
          <w:cols w:space="720"/>
        </w:sectPr>
      </w:pPr>
    </w:p>
    <w:p w14:paraId="7494812D" w14:textId="77777777" w:rsidR="006224FA" w:rsidRDefault="006224FA">
      <w:pPr>
        <w:pStyle w:val="a3"/>
        <w:rPr>
          <w:sz w:val="20"/>
        </w:rPr>
      </w:pPr>
    </w:p>
    <w:p w14:paraId="002C9CD4" w14:textId="77777777" w:rsidR="006224FA" w:rsidRDefault="006224FA">
      <w:pPr>
        <w:pStyle w:val="a3"/>
        <w:spacing w:before="3"/>
        <w:rPr>
          <w:sz w:val="29"/>
        </w:rPr>
      </w:pPr>
    </w:p>
    <w:tbl>
      <w:tblPr>
        <w:tblStyle w:val="TableNormal"/>
        <w:tblW w:w="0" w:type="auto"/>
        <w:tblCellSpacing w:w="21" w:type="dxa"/>
        <w:tblInd w:w="1433" w:type="dxa"/>
        <w:tblLayout w:type="fixed"/>
        <w:tblLook w:val="01E0" w:firstRow="1" w:lastRow="1" w:firstColumn="1" w:lastColumn="1" w:noHBand="0" w:noVBand="0"/>
      </w:tblPr>
      <w:tblGrid>
        <w:gridCol w:w="2562"/>
        <w:gridCol w:w="1036"/>
        <w:gridCol w:w="2311"/>
        <w:gridCol w:w="1035"/>
        <w:gridCol w:w="1036"/>
        <w:gridCol w:w="1034"/>
        <w:gridCol w:w="885"/>
      </w:tblGrid>
      <w:tr w:rsidR="006224FA" w14:paraId="522CF54E" w14:textId="77777777">
        <w:trPr>
          <w:trHeight w:val="306"/>
          <w:tblCellSpacing w:w="21" w:type="dxa"/>
        </w:trPr>
        <w:tc>
          <w:tcPr>
            <w:tcW w:w="2499" w:type="dxa"/>
            <w:vMerge w:val="restart"/>
            <w:tcBorders>
              <w:top w:val="nil"/>
              <w:left w:val="nil"/>
            </w:tcBorders>
            <w:shd w:val="clear" w:color="auto" w:fill="F1F1F1"/>
          </w:tcPr>
          <w:p w14:paraId="4A891FB2" w14:textId="77777777" w:rsidR="006224FA" w:rsidRDefault="006224FA">
            <w:pPr>
              <w:pStyle w:val="TableParagraph"/>
            </w:pPr>
          </w:p>
          <w:p w14:paraId="0991CFBA" w14:textId="77777777" w:rsidR="006224FA" w:rsidRDefault="006224FA">
            <w:pPr>
              <w:pStyle w:val="TableParagraph"/>
            </w:pPr>
          </w:p>
          <w:p w14:paraId="39DACF30" w14:textId="77777777" w:rsidR="006224FA" w:rsidRDefault="006224FA">
            <w:pPr>
              <w:pStyle w:val="TableParagraph"/>
              <w:spacing w:before="10"/>
              <w:rPr>
                <w:sz w:val="21"/>
              </w:rPr>
            </w:pPr>
          </w:p>
          <w:p w14:paraId="1A4B3C42" w14:textId="77777777" w:rsidR="006224FA" w:rsidRDefault="00EE121C">
            <w:pPr>
              <w:pStyle w:val="TableParagraph"/>
              <w:ind w:left="897" w:hanging="334"/>
              <w:rPr>
                <w:sz w:val="20"/>
              </w:rPr>
            </w:pPr>
            <w:r>
              <w:rPr>
                <w:sz w:val="20"/>
                <w:lang w:val="zh-Hans"/>
              </w:rPr>
              <w:t>转换时间压力</w:t>
            </w:r>
          </w:p>
        </w:tc>
        <w:tc>
          <w:tcPr>
            <w:tcW w:w="994" w:type="dxa"/>
            <w:tcBorders>
              <w:top w:val="nil"/>
            </w:tcBorders>
            <w:shd w:val="clear" w:color="auto" w:fill="F1F1F1"/>
          </w:tcPr>
          <w:p w14:paraId="53535EF5" w14:textId="77777777" w:rsidR="006224FA" w:rsidRDefault="00EE121C">
            <w:pPr>
              <w:pStyle w:val="TableParagraph"/>
              <w:spacing w:before="58"/>
              <w:ind w:left="199" w:right="199"/>
              <w:jc w:val="center"/>
              <w:rPr>
                <w:sz w:val="13"/>
              </w:rPr>
            </w:pPr>
            <w:r>
              <w:rPr>
                <w:position w:val="3"/>
                <w:sz w:val="20"/>
                <w:lang w:val="zh-Hans"/>
              </w:rPr>
              <w:t xml:space="preserve">t </w:t>
            </w:r>
            <w:r>
              <w:rPr>
                <w:sz w:val="13"/>
                <w:lang w:val="zh-Hans"/>
              </w:rPr>
              <w:t>c_p_low</w:t>
            </w:r>
          </w:p>
        </w:tc>
        <w:tc>
          <w:tcPr>
            <w:tcW w:w="2269" w:type="dxa"/>
            <w:tcBorders>
              <w:top w:val="nil"/>
            </w:tcBorders>
            <w:shd w:val="clear" w:color="auto" w:fill="F1F1F1"/>
          </w:tcPr>
          <w:p w14:paraId="406EB293" w14:textId="77777777" w:rsidR="006224FA" w:rsidRDefault="00EE121C">
            <w:pPr>
              <w:pStyle w:val="TableParagraph"/>
              <w:spacing w:before="57"/>
              <w:ind w:left="197" w:right="130"/>
              <w:jc w:val="center"/>
              <w:rPr>
                <w:sz w:val="20"/>
              </w:rPr>
            </w:pPr>
            <w:r>
              <w:rPr>
                <w:sz w:val="20"/>
                <w:lang w:val="zh-Hans"/>
              </w:rPr>
              <w:t xml:space="preserve">超 </w:t>
            </w:r>
            <w:proofErr w:type="spellStart"/>
            <w:r>
              <w:rPr>
                <w:sz w:val="20"/>
                <w:lang w:val="zh-Hans"/>
              </w:rPr>
              <w:t>低功耗模式</w:t>
            </w:r>
            <w:proofErr w:type="spellEnd"/>
          </w:p>
        </w:tc>
        <w:tc>
          <w:tcPr>
            <w:tcW w:w="993" w:type="dxa"/>
            <w:tcBorders>
              <w:top w:val="nil"/>
              <w:right w:val="nil"/>
            </w:tcBorders>
            <w:shd w:val="clear" w:color="auto" w:fill="F1F1F1"/>
          </w:tcPr>
          <w:p w14:paraId="71C57582" w14:textId="77777777" w:rsidR="006224FA" w:rsidRDefault="006224FA">
            <w:pPr>
              <w:pStyle w:val="TableParagraph"/>
              <w:rPr>
                <w:rFonts w:ascii="Times New Roman"/>
                <w:sz w:val="16"/>
              </w:rPr>
            </w:pPr>
          </w:p>
        </w:tc>
        <w:tc>
          <w:tcPr>
            <w:tcW w:w="994" w:type="dxa"/>
            <w:tcBorders>
              <w:top w:val="nil"/>
              <w:left w:val="nil"/>
            </w:tcBorders>
            <w:shd w:val="clear" w:color="auto" w:fill="F1F1F1"/>
          </w:tcPr>
          <w:p w14:paraId="3F3A00B3" w14:textId="77777777" w:rsidR="006224FA" w:rsidRDefault="00EE121C">
            <w:pPr>
              <w:pStyle w:val="TableParagraph"/>
              <w:spacing w:before="57"/>
              <w:ind w:right="16"/>
              <w:jc w:val="center"/>
              <w:rPr>
                <w:sz w:val="20"/>
              </w:rPr>
            </w:pPr>
            <w:r>
              <w:rPr>
                <w:w w:val="99"/>
                <w:sz w:val="20"/>
                <w:lang w:val="zh-Hans"/>
              </w:rPr>
              <w:t>3</w:t>
            </w:r>
          </w:p>
        </w:tc>
        <w:tc>
          <w:tcPr>
            <w:tcW w:w="992" w:type="dxa"/>
            <w:tcBorders>
              <w:top w:val="nil"/>
            </w:tcBorders>
            <w:shd w:val="clear" w:color="auto" w:fill="F1F1F1"/>
          </w:tcPr>
          <w:p w14:paraId="2F39B243" w14:textId="77777777" w:rsidR="006224FA" w:rsidRDefault="00EE121C">
            <w:pPr>
              <w:pStyle w:val="TableParagraph"/>
              <w:spacing w:before="57"/>
              <w:ind w:right="339"/>
              <w:jc w:val="right"/>
              <w:rPr>
                <w:sz w:val="20"/>
              </w:rPr>
            </w:pPr>
            <w:r>
              <w:rPr>
                <w:sz w:val="20"/>
                <w:lang w:val="zh-Hans"/>
              </w:rPr>
              <w:t>4.5</w:t>
            </w:r>
          </w:p>
        </w:tc>
        <w:tc>
          <w:tcPr>
            <w:tcW w:w="822" w:type="dxa"/>
            <w:tcBorders>
              <w:top w:val="nil"/>
              <w:right w:val="nil"/>
            </w:tcBorders>
            <w:shd w:val="clear" w:color="auto" w:fill="F1F1F1"/>
          </w:tcPr>
          <w:p w14:paraId="53788902" w14:textId="77777777" w:rsidR="006224FA" w:rsidRDefault="00EE121C">
            <w:pPr>
              <w:pStyle w:val="TableParagraph"/>
              <w:spacing w:before="57"/>
              <w:ind w:right="282"/>
              <w:jc w:val="right"/>
              <w:rPr>
                <w:sz w:val="20"/>
              </w:rPr>
            </w:pPr>
            <w:proofErr w:type="spellStart"/>
            <w:r>
              <w:rPr>
                <w:sz w:val="20"/>
                <w:lang w:val="zh-Hans"/>
              </w:rPr>
              <w:t>女士</w:t>
            </w:r>
            <w:proofErr w:type="spellEnd"/>
          </w:p>
        </w:tc>
      </w:tr>
      <w:tr w:rsidR="006224FA" w14:paraId="56A2F455" w14:textId="77777777">
        <w:trPr>
          <w:trHeight w:val="307"/>
          <w:tblCellSpacing w:w="21" w:type="dxa"/>
        </w:trPr>
        <w:tc>
          <w:tcPr>
            <w:tcW w:w="2499" w:type="dxa"/>
            <w:vMerge/>
            <w:tcBorders>
              <w:top w:val="nil"/>
              <w:left w:val="nil"/>
            </w:tcBorders>
            <w:shd w:val="clear" w:color="auto" w:fill="F1F1F1"/>
          </w:tcPr>
          <w:p w14:paraId="21CB9A8A" w14:textId="77777777" w:rsidR="006224FA" w:rsidRDefault="006224FA">
            <w:pPr>
              <w:rPr>
                <w:sz w:val="2"/>
                <w:szCs w:val="2"/>
              </w:rPr>
            </w:pPr>
          </w:p>
        </w:tc>
        <w:tc>
          <w:tcPr>
            <w:tcW w:w="994" w:type="dxa"/>
            <w:shd w:val="clear" w:color="auto" w:fill="CCCCCC"/>
          </w:tcPr>
          <w:p w14:paraId="1AF45483" w14:textId="77777777" w:rsidR="006224FA" w:rsidRDefault="00EE121C">
            <w:pPr>
              <w:pStyle w:val="TableParagraph"/>
              <w:spacing w:before="60"/>
              <w:ind w:left="197" w:right="200"/>
              <w:jc w:val="center"/>
              <w:rPr>
                <w:sz w:val="13"/>
              </w:rPr>
            </w:pPr>
            <w:r>
              <w:rPr>
                <w:position w:val="3"/>
                <w:sz w:val="20"/>
                <w:lang w:val="zh-Hans"/>
              </w:rPr>
              <w:t xml:space="preserve">t </w:t>
            </w:r>
            <w:r>
              <w:rPr>
                <w:sz w:val="13"/>
                <w:lang w:val="zh-Hans"/>
              </w:rPr>
              <w:t>c_p_std</w:t>
            </w:r>
          </w:p>
        </w:tc>
        <w:tc>
          <w:tcPr>
            <w:tcW w:w="2269" w:type="dxa"/>
            <w:shd w:val="clear" w:color="auto" w:fill="CCCCCC"/>
          </w:tcPr>
          <w:p w14:paraId="2A5AD7CB" w14:textId="77777777" w:rsidR="006224FA" w:rsidRDefault="00EE121C">
            <w:pPr>
              <w:pStyle w:val="TableParagraph"/>
              <w:spacing w:before="58"/>
              <w:ind w:left="197" w:right="128"/>
              <w:jc w:val="center"/>
              <w:rPr>
                <w:sz w:val="20"/>
              </w:rPr>
            </w:pPr>
            <w:r>
              <w:rPr>
                <w:sz w:val="20"/>
                <w:lang w:val="zh-Hans"/>
              </w:rPr>
              <w:t>标准模式</w:t>
            </w:r>
          </w:p>
        </w:tc>
        <w:tc>
          <w:tcPr>
            <w:tcW w:w="993" w:type="dxa"/>
            <w:tcBorders>
              <w:right w:val="nil"/>
            </w:tcBorders>
            <w:shd w:val="clear" w:color="auto" w:fill="CCCCCC"/>
          </w:tcPr>
          <w:p w14:paraId="7A15550B" w14:textId="77777777" w:rsidR="006224FA" w:rsidRDefault="006224FA">
            <w:pPr>
              <w:pStyle w:val="TableParagraph"/>
              <w:rPr>
                <w:rFonts w:ascii="Times New Roman"/>
                <w:sz w:val="16"/>
              </w:rPr>
            </w:pPr>
          </w:p>
        </w:tc>
        <w:tc>
          <w:tcPr>
            <w:tcW w:w="994" w:type="dxa"/>
            <w:tcBorders>
              <w:left w:val="nil"/>
            </w:tcBorders>
            <w:shd w:val="clear" w:color="auto" w:fill="CCCCCC"/>
          </w:tcPr>
          <w:p w14:paraId="1F6C8015" w14:textId="77777777" w:rsidR="006224FA" w:rsidRDefault="00EE121C">
            <w:pPr>
              <w:pStyle w:val="TableParagraph"/>
              <w:spacing w:before="58"/>
              <w:ind w:right="16"/>
              <w:jc w:val="center"/>
              <w:rPr>
                <w:sz w:val="20"/>
              </w:rPr>
            </w:pPr>
            <w:r>
              <w:rPr>
                <w:w w:val="99"/>
                <w:sz w:val="20"/>
                <w:lang w:val="zh-Hans"/>
              </w:rPr>
              <w:t>5</w:t>
            </w:r>
          </w:p>
        </w:tc>
        <w:tc>
          <w:tcPr>
            <w:tcW w:w="992" w:type="dxa"/>
            <w:shd w:val="clear" w:color="auto" w:fill="CCCCCC"/>
          </w:tcPr>
          <w:p w14:paraId="207A6D7D" w14:textId="77777777" w:rsidR="006224FA" w:rsidRDefault="00EE121C">
            <w:pPr>
              <w:pStyle w:val="TableParagraph"/>
              <w:spacing w:before="58"/>
              <w:ind w:right="339"/>
              <w:jc w:val="right"/>
              <w:rPr>
                <w:sz w:val="20"/>
              </w:rPr>
            </w:pPr>
            <w:r>
              <w:rPr>
                <w:sz w:val="20"/>
                <w:lang w:val="zh-Hans"/>
              </w:rPr>
              <w:t>7.5</w:t>
            </w:r>
          </w:p>
        </w:tc>
        <w:tc>
          <w:tcPr>
            <w:tcW w:w="822" w:type="dxa"/>
            <w:tcBorders>
              <w:right w:val="nil"/>
            </w:tcBorders>
            <w:shd w:val="clear" w:color="auto" w:fill="CCCCCC"/>
          </w:tcPr>
          <w:p w14:paraId="13C70F4F" w14:textId="77777777" w:rsidR="006224FA" w:rsidRDefault="00EE121C">
            <w:pPr>
              <w:pStyle w:val="TableParagraph"/>
              <w:spacing w:before="58"/>
              <w:ind w:right="282"/>
              <w:jc w:val="right"/>
              <w:rPr>
                <w:sz w:val="20"/>
              </w:rPr>
            </w:pPr>
            <w:proofErr w:type="spellStart"/>
            <w:r>
              <w:rPr>
                <w:sz w:val="20"/>
                <w:lang w:val="zh-Hans"/>
              </w:rPr>
              <w:t>女士</w:t>
            </w:r>
            <w:proofErr w:type="spellEnd"/>
          </w:p>
        </w:tc>
      </w:tr>
      <w:tr w:rsidR="006224FA" w14:paraId="2CFD0995" w14:textId="77777777">
        <w:trPr>
          <w:trHeight w:val="305"/>
          <w:tblCellSpacing w:w="21" w:type="dxa"/>
        </w:trPr>
        <w:tc>
          <w:tcPr>
            <w:tcW w:w="2499" w:type="dxa"/>
            <w:vMerge/>
            <w:tcBorders>
              <w:top w:val="nil"/>
              <w:left w:val="nil"/>
            </w:tcBorders>
            <w:shd w:val="clear" w:color="auto" w:fill="F1F1F1"/>
          </w:tcPr>
          <w:p w14:paraId="44844848" w14:textId="77777777" w:rsidR="006224FA" w:rsidRDefault="006224FA">
            <w:pPr>
              <w:rPr>
                <w:sz w:val="2"/>
                <w:szCs w:val="2"/>
              </w:rPr>
            </w:pPr>
          </w:p>
        </w:tc>
        <w:tc>
          <w:tcPr>
            <w:tcW w:w="994" w:type="dxa"/>
            <w:shd w:val="clear" w:color="auto" w:fill="F1F1F1"/>
          </w:tcPr>
          <w:p w14:paraId="21D5BF1C" w14:textId="77777777" w:rsidR="006224FA" w:rsidRDefault="00EE121C">
            <w:pPr>
              <w:pStyle w:val="TableParagraph"/>
              <w:spacing w:before="57"/>
              <w:ind w:left="197" w:right="200"/>
              <w:jc w:val="center"/>
              <w:rPr>
                <w:sz w:val="13"/>
              </w:rPr>
            </w:pPr>
            <w:r>
              <w:rPr>
                <w:position w:val="3"/>
                <w:sz w:val="20"/>
                <w:lang w:val="zh-Hans"/>
              </w:rPr>
              <w:t xml:space="preserve">t </w:t>
            </w:r>
            <w:r>
              <w:rPr>
                <w:sz w:val="13"/>
                <w:lang w:val="zh-Hans"/>
              </w:rPr>
              <w:t>c_p_hr</w:t>
            </w:r>
          </w:p>
        </w:tc>
        <w:tc>
          <w:tcPr>
            <w:tcW w:w="2269" w:type="dxa"/>
            <w:shd w:val="clear" w:color="auto" w:fill="F1F1F1"/>
          </w:tcPr>
          <w:p w14:paraId="20115D8E" w14:textId="77777777" w:rsidR="006224FA" w:rsidRDefault="00EE121C">
            <w:pPr>
              <w:pStyle w:val="TableParagraph"/>
              <w:spacing w:before="56"/>
              <w:ind w:left="197" w:right="129"/>
              <w:jc w:val="center"/>
              <w:rPr>
                <w:sz w:val="20"/>
              </w:rPr>
            </w:pPr>
            <w:r>
              <w:rPr>
                <w:sz w:val="20"/>
                <w:lang w:val="zh-Hans"/>
              </w:rPr>
              <w:t>高分辨率模式</w:t>
            </w:r>
          </w:p>
        </w:tc>
        <w:tc>
          <w:tcPr>
            <w:tcW w:w="993" w:type="dxa"/>
            <w:tcBorders>
              <w:right w:val="nil"/>
            </w:tcBorders>
            <w:shd w:val="clear" w:color="auto" w:fill="F1F1F1"/>
          </w:tcPr>
          <w:p w14:paraId="553ED5E5" w14:textId="77777777" w:rsidR="006224FA" w:rsidRDefault="006224FA">
            <w:pPr>
              <w:pStyle w:val="TableParagraph"/>
              <w:rPr>
                <w:rFonts w:ascii="Times New Roman"/>
                <w:sz w:val="16"/>
              </w:rPr>
            </w:pPr>
          </w:p>
        </w:tc>
        <w:tc>
          <w:tcPr>
            <w:tcW w:w="994" w:type="dxa"/>
            <w:tcBorders>
              <w:left w:val="nil"/>
            </w:tcBorders>
            <w:shd w:val="clear" w:color="auto" w:fill="F1F1F1"/>
          </w:tcPr>
          <w:p w14:paraId="66A08CB4" w14:textId="77777777" w:rsidR="006224FA" w:rsidRDefault="00EE121C">
            <w:pPr>
              <w:pStyle w:val="TableParagraph"/>
              <w:spacing w:before="56"/>
              <w:ind w:right="16"/>
              <w:jc w:val="center"/>
              <w:rPr>
                <w:sz w:val="20"/>
              </w:rPr>
            </w:pPr>
            <w:r>
              <w:rPr>
                <w:w w:val="99"/>
                <w:sz w:val="20"/>
                <w:lang w:val="zh-Hans"/>
              </w:rPr>
              <w:t>9</w:t>
            </w:r>
          </w:p>
        </w:tc>
        <w:tc>
          <w:tcPr>
            <w:tcW w:w="992" w:type="dxa"/>
            <w:shd w:val="clear" w:color="auto" w:fill="F1F1F1"/>
          </w:tcPr>
          <w:p w14:paraId="3842BF6A" w14:textId="77777777" w:rsidR="006224FA" w:rsidRDefault="00EE121C">
            <w:pPr>
              <w:pStyle w:val="TableParagraph"/>
              <w:spacing w:before="56"/>
              <w:ind w:right="284"/>
              <w:jc w:val="right"/>
              <w:rPr>
                <w:sz w:val="20"/>
              </w:rPr>
            </w:pPr>
            <w:r>
              <w:rPr>
                <w:sz w:val="20"/>
                <w:lang w:val="zh-Hans"/>
              </w:rPr>
              <w:t>13.5</w:t>
            </w:r>
          </w:p>
        </w:tc>
        <w:tc>
          <w:tcPr>
            <w:tcW w:w="822" w:type="dxa"/>
            <w:tcBorders>
              <w:right w:val="nil"/>
            </w:tcBorders>
            <w:shd w:val="clear" w:color="auto" w:fill="F1F1F1"/>
          </w:tcPr>
          <w:p w14:paraId="73B6202B" w14:textId="77777777" w:rsidR="006224FA" w:rsidRDefault="00EE121C">
            <w:pPr>
              <w:pStyle w:val="TableParagraph"/>
              <w:spacing w:before="56"/>
              <w:ind w:right="282"/>
              <w:jc w:val="right"/>
              <w:rPr>
                <w:sz w:val="20"/>
              </w:rPr>
            </w:pPr>
            <w:proofErr w:type="spellStart"/>
            <w:r>
              <w:rPr>
                <w:sz w:val="20"/>
                <w:lang w:val="zh-Hans"/>
              </w:rPr>
              <w:t>女士</w:t>
            </w:r>
            <w:proofErr w:type="spellEnd"/>
          </w:p>
        </w:tc>
      </w:tr>
      <w:tr w:rsidR="006224FA" w14:paraId="7299A99F" w14:textId="77777777">
        <w:trPr>
          <w:trHeight w:val="308"/>
          <w:tblCellSpacing w:w="21" w:type="dxa"/>
        </w:trPr>
        <w:tc>
          <w:tcPr>
            <w:tcW w:w="2499" w:type="dxa"/>
            <w:vMerge/>
            <w:tcBorders>
              <w:top w:val="nil"/>
              <w:left w:val="nil"/>
            </w:tcBorders>
            <w:shd w:val="clear" w:color="auto" w:fill="F1F1F1"/>
          </w:tcPr>
          <w:p w14:paraId="02656BA1" w14:textId="77777777" w:rsidR="006224FA" w:rsidRDefault="006224FA">
            <w:pPr>
              <w:rPr>
                <w:sz w:val="2"/>
                <w:szCs w:val="2"/>
              </w:rPr>
            </w:pPr>
          </w:p>
        </w:tc>
        <w:tc>
          <w:tcPr>
            <w:tcW w:w="994" w:type="dxa"/>
            <w:shd w:val="clear" w:color="auto" w:fill="CCCCCC"/>
          </w:tcPr>
          <w:p w14:paraId="07DEB271" w14:textId="77777777" w:rsidR="006224FA" w:rsidRDefault="00EE121C">
            <w:pPr>
              <w:pStyle w:val="TableParagraph"/>
              <w:spacing w:before="60"/>
              <w:ind w:left="199" w:right="200"/>
              <w:jc w:val="center"/>
              <w:rPr>
                <w:sz w:val="13"/>
              </w:rPr>
            </w:pPr>
            <w:r>
              <w:rPr>
                <w:position w:val="3"/>
                <w:sz w:val="20"/>
                <w:lang w:val="zh-Hans"/>
              </w:rPr>
              <w:t xml:space="preserve">t </w:t>
            </w:r>
            <w:r>
              <w:rPr>
                <w:sz w:val="13"/>
                <w:lang w:val="zh-Hans"/>
              </w:rPr>
              <w:t>c_p_luhr</w:t>
            </w:r>
          </w:p>
        </w:tc>
        <w:tc>
          <w:tcPr>
            <w:tcW w:w="2269" w:type="dxa"/>
            <w:shd w:val="clear" w:color="auto" w:fill="CCCCCC"/>
          </w:tcPr>
          <w:p w14:paraId="05706050" w14:textId="77777777" w:rsidR="006224FA" w:rsidRDefault="00EE121C">
            <w:pPr>
              <w:pStyle w:val="TableParagraph"/>
              <w:spacing w:before="58"/>
              <w:ind w:left="196" w:right="130"/>
              <w:jc w:val="center"/>
              <w:rPr>
                <w:sz w:val="20"/>
              </w:rPr>
            </w:pPr>
            <w:r>
              <w:rPr>
                <w:sz w:val="20"/>
                <w:lang w:val="zh-Hans"/>
              </w:rPr>
              <w:t xml:space="preserve">超 </w:t>
            </w:r>
            <w:proofErr w:type="spellStart"/>
            <w:r>
              <w:rPr>
                <w:sz w:val="20"/>
                <w:lang w:val="zh-Hans"/>
              </w:rPr>
              <w:t>高分辨率模式</w:t>
            </w:r>
            <w:proofErr w:type="spellEnd"/>
          </w:p>
        </w:tc>
        <w:tc>
          <w:tcPr>
            <w:tcW w:w="993" w:type="dxa"/>
            <w:tcBorders>
              <w:right w:val="nil"/>
            </w:tcBorders>
            <w:shd w:val="clear" w:color="auto" w:fill="CCCCCC"/>
          </w:tcPr>
          <w:p w14:paraId="432B9D91" w14:textId="77777777" w:rsidR="006224FA" w:rsidRDefault="006224FA">
            <w:pPr>
              <w:pStyle w:val="TableParagraph"/>
              <w:rPr>
                <w:rFonts w:ascii="Times New Roman"/>
                <w:sz w:val="16"/>
              </w:rPr>
            </w:pPr>
          </w:p>
        </w:tc>
        <w:tc>
          <w:tcPr>
            <w:tcW w:w="994" w:type="dxa"/>
            <w:tcBorders>
              <w:left w:val="nil"/>
            </w:tcBorders>
            <w:shd w:val="clear" w:color="auto" w:fill="CCCCCC"/>
          </w:tcPr>
          <w:p w14:paraId="7B489D51" w14:textId="77777777" w:rsidR="006224FA" w:rsidRDefault="00EE121C">
            <w:pPr>
              <w:pStyle w:val="TableParagraph"/>
              <w:spacing w:before="58"/>
              <w:ind w:left="184" w:right="200"/>
              <w:jc w:val="center"/>
              <w:rPr>
                <w:sz w:val="20"/>
              </w:rPr>
            </w:pPr>
            <w:r>
              <w:rPr>
                <w:sz w:val="20"/>
                <w:lang w:val="zh-Hans"/>
              </w:rPr>
              <w:t>17</w:t>
            </w:r>
          </w:p>
        </w:tc>
        <w:tc>
          <w:tcPr>
            <w:tcW w:w="992" w:type="dxa"/>
            <w:shd w:val="clear" w:color="auto" w:fill="CCCCCC"/>
          </w:tcPr>
          <w:p w14:paraId="2BC816FA" w14:textId="77777777" w:rsidR="006224FA" w:rsidRDefault="00EE121C">
            <w:pPr>
              <w:pStyle w:val="TableParagraph"/>
              <w:spacing w:before="58"/>
              <w:ind w:right="284"/>
              <w:jc w:val="right"/>
              <w:rPr>
                <w:sz w:val="20"/>
              </w:rPr>
            </w:pPr>
            <w:r>
              <w:rPr>
                <w:sz w:val="20"/>
                <w:lang w:val="zh-Hans"/>
              </w:rPr>
              <w:t>25.5</w:t>
            </w:r>
          </w:p>
        </w:tc>
        <w:tc>
          <w:tcPr>
            <w:tcW w:w="822" w:type="dxa"/>
            <w:tcBorders>
              <w:right w:val="nil"/>
            </w:tcBorders>
            <w:shd w:val="clear" w:color="auto" w:fill="CCCCCC"/>
          </w:tcPr>
          <w:p w14:paraId="362633B0" w14:textId="77777777" w:rsidR="006224FA" w:rsidRDefault="00EE121C">
            <w:pPr>
              <w:pStyle w:val="TableParagraph"/>
              <w:spacing w:before="58"/>
              <w:ind w:right="282"/>
              <w:jc w:val="right"/>
              <w:rPr>
                <w:sz w:val="20"/>
              </w:rPr>
            </w:pPr>
            <w:proofErr w:type="spellStart"/>
            <w:r>
              <w:rPr>
                <w:sz w:val="20"/>
                <w:lang w:val="zh-Hans"/>
              </w:rPr>
              <w:t>女士</w:t>
            </w:r>
            <w:proofErr w:type="spellEnd"/>
          </w:p>
        </w:tc>
      </w:tr>
      <w:tr w:rsidR="006224FA" w14:paraId="6FD39A7A" w14:textId="77777777">
        <w:trPr>
          <w:trHeight w:val="356"/>
          <w:tblCellSpacing w:w="21" w:type="dxa"/>
        </w:trPr>
        <w:tc>
          <w:tcPr>
            <w:tcW w:w="2499" w:type="dxa"/>
            <w:vMerge/>
            <w:tcBorders>
              <w:top w:val="nil"/>
              <w:left w:val="nil"/>
            </w:tcBorders>
            <w:shd w:val="clear" w:color="auto" w:fill="F1F1F1"/>
          </w:tcPr>
          <w:p w14:paraId="0C0D2BEE" w14:textId="77777777" w:rsidR="006224FA" w:rsidRDefault="006224FA">
            <w:pPr>
              <w:rPr>
                <w:sz w:val="2"/>
                <w:szCs w:val="2"/>
              </w:rPr>
            </w:pPr>
          </w:p>
        </w:tc>
        <w:tc>
          <w:tcPr>
            <w:tcW w:w="994" w:type="dxa"/>
            <w:shd w:val="clear" w:color="auto" w:fill="F1F1F1"/>
          </w:tcPr>
          <w:p w14:paraId="705B03FA" w14:textId="77777777" w:rsidR="006224FA" w:rsidRDefault="00EE121C">
            <w:pPr>
              <w:pStyle w:val="TableParagraph"/>
              <w:spacing w:before="98"/>
              <w:ind w:left="199" w:right="199"/>
              <w:jc w:val="center"/>
              <w:rPr>
                <w:sz w:val="13"/>
              </w:rPr>
            </w:pPr>
            <w:r>
              <w:rPr>
                <w:position w:val="3"/>
                <w:sz w:val="20"/>
                <w:lang w:val="zh-Hans"/>
              </w:rPr>
              <w:t xml:space="preserve">t </w:t>
            </w:r>
            <w:r>
              <w:rPr>
                <w:sz w:val="13"/>
                <w:lang w:val="zh-Hans"/>
              </w:rPr>
              <w:t>c_p_ar</w:t>
            </w:r>
          </w:p>
        </w:tc>
        <w:tc>
          <w:tcPr>
            <w:tcW w:w="2269" w:type="dxa"/>
            <w:shd w:val="clear" w:color="auto" w:fill="F1F1F1"/>
          </w:tcPr>
          <w:p w14:paraId="6EB488B3" w14:textId="77777777" w:rsidR="006224FA" w:rsidRDefault="00EE121C">
            <w:pPr>
              <w:pStyle w:val="TableParagraph"/>
              <w:spacing w:before="97"/>
              <w:ind w:left="197" w:right="126"/>
              <w:jc w:val="center"/>
              <w:rPr>
                <w:sz w:val="20"/>
              </w:rPr>
            </w:pPr>
            <w:r>
              <w:rPr>
                <w:sz w:val="20"/>
                <w:lang w:val="zh-Hans"/>
              </w:rPr>
              <w:t>高级分辨率模式</w:t>
            </w:r>
          </w:p>
        </w:tc>
        <w:tc>
          <w:tcPr>
            <w:tcW w:w="993" w:type="dxa"/>
            <w:tcBorders>
              <w:right w:val="nil"/>
            </w:tcBorders>
            <w:shd w:val="clear" w:color="auto" w:fill="F1F1F1"/>
          </w:tcPr>
          <w:p w14:paraId="1EED3709" w14:textId="77777777" w:rsidR="006224FA" w:rsidRDefault="006224FA">
            <w:pPr>
              <w:pStyle w:val="TableParagraph"/>
              <w:rPr>
                <w:rFonts w:ascii="Times New Roman"/>
                <w:sz w:val="16"/>
              </w:rPr>
            </w:pPr>
          </w:p>
        </w:tc>
        <w:tc>
          <w:tcPr>
            <w:tcW w:w="994" w:type="dxa"/>
            <w:tcBorders>
              <w:left w:val="nil"/>
            </w:tcBorders>
            <w:shd w:val="clear" w:color="auto" w:fill="F1F1F1"/>
          </w:tcPr>
          <w:p w14:paraId="0D651F6D" w14:textId="77777777" w:rsidR="006224FA" w:rsidRDefault="00EE121C">
            <w:pPr>
              <w:pStyle w:val="TableParagraph"/>
              <w:spacing w:before="97"/>
              <w:ind w:left="184" w:right="200"/>
              <w:jc w:val="center"/>
              <w:rPr>
                <w:sz w:val="20"/>
              </w:rPr>
            </w:pPr>
            <w:r>
              <w:rPr>
                <w:sz w:val="20"/>
                <w:lang w:val="zh-Hans"/>
              </w:rPr>
              <w:t>51</w:t>
            </w:r>
          </w:p>
        </w:tc>
        <w:tc>
          <w:tcPr>
            <w:tcW w:w="992" w:type="dxa"/>
            <w:shd w:val="clear" w:color="auto" w:fill="F1F1F1"/>
          </w:tcPr>
          <w:p w14:paraId="7B735330" w14:textId="77777777" w:rsidR="006224FA" w:rsidRDefault="00EE121C">
            <w:pPr>
              <w:pStyle w:val="TableParagraph"/>
              <w:spacing w:before="97"/>
              <w:ind w:right="281"/>
              <w:jc w:val="right"/>
              <w:rPr>
                <w:sz w:val="20"/>
              </w:rPr>
            </w:pPr>
            <w:r>
              <w:rPr>
                <w:sz w:val="20"/>
                <w:lang w:val="zh-Hans"/>
              </w:rPr>
              <w:t>76.5</w:t>
            </w:r>
          </w:p>
        </w:tc>
        <w:tc>
          <w:tcPr>
            <w:tcW w:w="822" w:type="dxa"/>
            <w:tcBorders>
              <w:right w:val="nil"/>
            </w:tcBorders>
            <w:shd w:val="clear" w:color="auto" w:fill="F1F1F1"/>
          </w:tcPr>
          <w:p w14:paraId="124B5A4B" w14:textId="77777777" w:rsidR="006224FA" w:rsidRDefault="00EE121C">
            <w:pPr>
              <w:pStyle w:val="TableParagraph"/>
              <w:spacing w:before="97"/>
              <w:ind w:right="282"/>
              <w:jc w:val="right"/>
              <w:rPr>
                <w:sz w:val="20"/>
              </w:rPr>
            </w:pPr>
            <w:proofErr w:type="spellStart"/>
            <w:r>
              <w:rPr>
                <w:sz w:val="20"/>
                <w:lang w:val="zh-Hans"/>
              </w:rPr>
              <w:t>女士</w:t>
            </w:r>
            <w:proofErr w:type="spellEnd"/>
          </w:p>
        </w:tc>
      </w:tr>
      <w:tr w:rsidR="006224FA" w14:paraId="54D67503" w14:textId="77777777">
        <w:trPr>
          <w:trHeight w:val="538"/>
          <w:tblCellSpacing w:w="21" w:type="dxa"/>
        </w:trPr>
        <w:tc>
          <w:tcPr>
            <w:tcW w:w="2499" w:type="dxa"/>
            <w:tcBorders>
              <w:left w:val="nil"/>
            </w:tcBorders>
            <w:shd w:val="clear" w:color="auto" w:fill="CCCCCC"/>
          </w:tcPr>
          <w:p w14:paraId="23DA331B" w14:textId="77777777" w:rsidR="006224FA" w:rsidRDefault="00EE121C">
            <w:pPr>
              <w:pStyle w:val="TableParagraph"/>
              <w:spacing w:before="58"/>
              <w:ind w:left="746" w:hanging="183"/>
              <w:rPr>
                <w:sz w:val="20"/>
              </w:rPr>
            </w:pPr>
            <w:r>
              <w:rPr>
                <w:sz w:val="20"/>
                <w:lang w:val="zh-Hans"/>
              </w:rPr>
              <w:t>转换时间温度</w:t>
            </w:r>
          </w:p>
        </w:tc>
        <w:tc>
          <w:tcPr>
            <w:tcW w:w="994" w:type="dxa"/>
            <w:shd w:val="clear" w:color="auto" w:fill="CCCCCC"/>
          </w:tcPr>
          <w:p w14:paraId="04E76529" w14:textId="77777777" w:rsidR="006224FA" w:rsidRDefault="00EE121C">
            <w:pPr>
              <w:pStyle w:val="TableParagraph"/>
              <w:spacing w:before="175"/>
              <w:ind w:left="197" w:right="200"/>
              <w:jc w:val="center"/>
              <w:rPr>
                <w:sz w:val="13"/>
              </w:rPr>
            </w:pPr>
            <w:r>
              <w:rPr>
                <w:position w:val="3"/>
                <w:sz w:val="20"/>
                <w:lang w:val="zh-Hans"/>
              </w:rPr>
              <w:t xml:space="preserve">t </w:t>
            </w:r>
            <w:r>
              <w:rPr>
                <w:sz w:val="13"/>
                <w:lang w:val="zh-Hans"/>
              </w:rPr>
              <w:t>C_temp</w:t>
            </w:r>
          </w:p>
        </w:tc>
        <w:tc>
          <w:tcPr>
            <w:tcW w:w="2269" w:type="dxa"/>
            <w:shd w:val="clear" w:color="auto" w:fill="CCCCCC"/>
          </w:tcPr>
          <w:p w14:paraId="3C207AE9" w14:textId="77777777" w:rsidR="006224FA" w:rsidRDefault="00EE121C">
            <w:pPr>
              <w:pStyle w:val="TableParagraph"/>
              <w:spacing w:before="174"/>
              <w:ind w:left="197" w:right="128"/>
              <w:jc w:val="center"/>
              <w:rPr>
                <w:sz w:val="20"/>
              </w:rPr>
            </w:pPr>
            <w:r>
              <w:rPr>
                <w:sz w:val="20"/>
                <w:lang w:val="zh-Hans"/>
              </w:rPr>
              <w:t>标准模式</w:t>
            </w:r>
          </w:p>
        </w:tc>
        <w:tc>
          <w:tcPr>
            <w:tcW w:w="993" w:type="dxa"/>
            <w:tcBorders>
              <w:right w:val="nil"/>
            </w:tcBorders>
            <w:shd w:val="clear" w:color="auto" w:fill="CCCCCC"/>
          </w:tcPr>
          <w:p w14:paraId="45180C25" w14:textId="77777777" w:rsidR="006224FA" w:rsidRDefault="006224FA">
            <w:pPr>
              <w:pStyle w:val="TableParagraph"/>
              <w:rPr>
                <w:rFonts w:ascii="Times New Roman"/>
                <w:sz w:val="16"/>
              </w:rPr>
            </w:pPr>
          </w:p>
        </w:tc>
        <w:tc>
          <w:tcPr>
            <w:tcW w:w="994" w:type="dxa"/>
            <w:tcBorders>
              <w:left w:val="nil"/>
            </w:tcBorders>
            <w:shd w:val="clear" w:color="auto" w:fill="CCCCCC"/>
          </w:tcPr>
          <w:p w14:paraId="4696B691" w14:textId="77777777" w:rsidR="006224FA" w:rsidRDefault="00EE121C">
            <w:pPr>
              <w:pStyle w:val="TableParagraph"/>
              <w:spacing w:before="174"/>
              <w:ind w:right="16"/>
              <w:jc w:val="center"/>
              <w:rPr>
                <w:sz w:val="20"/>
              </w:rPr>
            </w:pPr>
            <w:r>
              <w:rPr>
                <w:w w:val="99"/>
                <w:sz w:val="20"/>
                <w:lang w:val="zh-Hans"/>
              </w:rPr>
              <w:t>3</w:t>
            </w:r>
          </w:p>
        </w:tc>
        <w:tc>
          <w:tcPr>
            <w:tcW w:w="992" w:type="dxa"/>
            <w:shd w:val="clear" w:color="auto" w:fill="CCCCCC"/>
          </w:tcPr>
          <w:p w14:paraId="1EE6AB53" w14:textId="77777777" w:rsidR="006224FA" w:rsidRDefault="00EE121C">
            <w:pPr>
              <w:pStyle w:val="TableParagraph"/>
              <w:spacing w:before="174"/>
              <w:ind w:right="339"/>
              <w:jc w:val="right"/>
              <w:rPr>
                <w:sz w:val="20"/>
              </w:rPr>
            </w:pPr>
            <w:r>
              <w:rPr>
                <w:sz w:val="20"/>
                <w:lang w:val="zh-Hans"/>
              </w:rPr>
              <w:t>4.5</w:t>
            </w:r>
          </w:p>
        </w:tc>
        <w:tc>
          <w:tcPr>
            <w:tcW w:w="822" w:type="dxa"/>
            <w:tcBorders>
              <w:right w:val="nil"/>
            </w:tcBorders>
            <w:shd w:val="clear" w:color="auto" w:fill="CCCCCC"/>
          </w:tcPr>
          <w:p w14:paraId="1247500B" w14:textId="77777777" w:rsidR="006224FA" w:rsidRDefault="00EE121C">
            <w:pPr>
              <w:pStyle w:val="TableParagraph"/>
              <w:spacing w:before="174"/>
              <w:ind w:right="282"/>
              <w:jc w:val="right"/>
              <w:rPr>
                <w:sz w:val="20"/>
              </w:rPr>
            </w:pPr>
            <w:proofErr w:type="spellStart"/>
            <w:r>
              <w:rPr>
                <w:sz w:val="20"/>
                <w:lang w:val="zh-Hans"/>
              </w:rPr>
              <w:t>女士</w:t>
            </w:r>
            <w:proofErr w:type="spellEnd"/>
          </w:p>
        </w:tc>
      </w:tr>
      <w:tr w:rsidR="006224FA" w14:paraId="2BD46E8A" w14:textId="77777777">
        <w:trPr>
          <w:trHeight w:val="305"/>
          <w:tblCellSpacing w:w="21" w:type="dxa"/>
        </w:trPr>
        <w:tc>
          <w:tcPr>
            <w:tcW w:w="2499" w:type="dxa"/>
            <w:tcBorders>
              <w:left w:val="nil"/>
            </w:tcBorders>
            <w:shd w:val="clear" w:color="auto" w:fill="F1F1F1"/>
          </w:tcPr>
          <w:p w14:paraId="4253C4B6" w14:textId="77777777" w:rsidR="006224FA" w:rsidRDefault="00EE121C">
            <w:pPr>
              <w:pStyle w:val="TableParagraph"/>
              <w:spacing w:before="56"/>
              <w:ind w:left="384" w:right="294"/>
              <w:jc w:val="center"/>
              <w:rPr>
                <w:sz w:val="20"/>
              </w:rPr>
            </w:pPr>
            <w:r>
              <w:rPr>
                <w:sz w:val="20"/>
                <w:lang w:val="zh-Hans"/>
              </w:rPr>
              <w:t>串行数据时钟</w:t>
            </w:r>
          </w:p>
        </w:tc>
        <w:tc>
          <w:tcPr>
            <w:tcW w:w="994" w:type="dxa"/>
            <w:shd w:val="clear" w:color="auto" w:fill="F1F1F1"/>
          </w:tcPr>
          <w:p w14:paraId="22AE650B" w14:textId="77777777" w:rsidR="006224FA" w:rsidRDefault="00EE121C">
            <w:pPr>
              <w:pStyle w:val="TableParagraph"/>
              <w:spacing w:before="57"/>
              <w:ind w:left="197" w:right="200"/>
              <w:jc w:val="center"/>
              <w:rPr>
                <w:sz w:val="13"/>
              </w:rPr>
            </w:pPr>
            <w:r>
              <w:rPr>
                <w:position w:val="3"/>
                <w:sz w:val="20"/>
                <w:lang w:val="zh-Hans"/>
              </w:rPr>
              <w:t>断</w:t>
            </w:r>
            <w:r>
              <w:rPr>
                <w:sz w:val="13"/>
                <w:lang w:val="zh-Hans"/>
              </w:rPr>
              <w:t>续器</w:t>
            </w:r>
          </w:p>
        </w:tc>
        <w:tc>
          <w:tcPr>
            <w:tcW w:w="2269" w:type="dxa"/>
            <w:shd w:val="clear" w:color="auto" w:fill="F1F1F1"/>
          </w:tcPr>
          <w:p w14:paraId="17671231" w14:textId="77777777" w:rsidR="006224FA" w:rsidRDefault="006224FA">
            <w:pPr>
              <w:pStyle w:val="TableParagraph"/>
              <w:rPr>
                <w:rFonts w:ascii="Times New Roman"/>
                <w:sz w:val="16"/>
              </w:rPr>
            </w:pPr>
          </w:p>
        </w:tc>
        <w:tc>
          <w:tcPr>
            <w:tcW w:w="993" w:type="dxa"/>
            <w:tcBorders>
              <w:right w:val="nil"/>
            </w:tcBorders>
            <w:shd w:val="clear" w:color="auto" w:fill="F1F1F1"/>
          </w:tcPr>
          <w:p w14:paraId="6831A84E" w14:textId="77777777" w:rsidR="006224FA" w:rsidRDefault="006224FA">
            <w:pPr>
              <w:pStyle w:val="TableParagraph"/>
              <w:rPr>
                <w:rFonts w:ascii="Times New Roman"/>
                <w:sz w:val="16"/>
              </w:rPr>
            </w:pPr>
          </w:p>
        </w:tc>
        <w:tc>
          <w:tcPr>
            <w:tcW w:w="994" w:type="dxa"/>
            <w:tcBorders>
              <w:left w:val="nil"/>
            </w:tcBorders>
            <w:shd w:val="clear" w:color="auto" w:fill="F1F1F1"/>
          </w:tcPr>
          <w:p w14:paraId="5412B59D" w14:textId="77777777" w:rsidR="006224FA" w:rsidRDefault="006224FA">
            <w:pPr>
              <w:pStyle w:val="TableParagraph"/>
              <w:rPr>
                <w:rFonts w:ascii="Times New Roman"/>
                <w:sz w:val="16"/>
              </w:rPr>
            </w:pPr>
          </w:p>
        </w:tc>
        <w:tc>
          <w:tcPr>
            <w:tcW w:w="992" w:type="dxa"/>
            <w:shd w:val="clear" w:color="auto" w:fill="F1F1F1"/>
          </w:tcPr>
          <w:p w14:paraId="6CCE3CD9" w14:textId="77777777" w:rsidR="006224FA" w:rsidRDefault="00EE121C">
            <w:pPr>
              <w:pStyle w:val="TableParagraph"/>
              <w:spacing w:before="56"/>
              <w:ind w:right="338"/>
              <w:jc w:val="right"/>
              <w:rPr>
                <w:sz w:val="20"/>
              </w:rPr>
            </w:pPr>
            <w:r>
              <w:rPr>
                <w:sz w:val="20"/>
                <w:lang w:val="zh-Hans"/>
              </w:rPr>
              <w:t>3.4</w:t>
            </w:r>
          </w:p>
        </w:tc>
        <w:tc>
          <w:tcPr>
            <w:tcW w:w="822" w:type="dxa"/>
            <w:tcBorders>
              <w:right w:val="nil"/>
            </w:tcBorders>
            <w:shd w:val="clear" w:color="auto" w:fill="F1F1F1"/>
          </w:tcPr>
          <w:p w14:paraId="3F01317D" w14:textId="77777777" w:rsidR="006224FA" w:rsidRDefault="00EE121C">
            <w:pPr>
              <w:pStyle w:val="TableParagraph"/>
              <w:spacing w:before="56"/>
              <w:ind w:right="210"/>
              <w:jc w:val="right"/>
              <w:rPr>
                <w:sz w:val="20"/>
              </w:rPr>
            </w:pPr>
            <w:r>
              <w:rPr>
                <w:sz w:val="20"/>
                <w:lang w:val="zh-Hans"/>
              </w:rPr>
              <w:t>兆赫</w:t>
            </w:r>
          </w:p>
        </w:tc>
      </w:tr>
      <w:tr w:rsidR="006224FA" w14:paraId="38B83DD1" w14:textId="77777777">
        <w:trPr>
          <w:trHeight w:val="538"/>
          <w:tblCellSpacing w:w="21" w:type="dxa"/>
        </w:trPr>
        <w:tc>
          <w:tcPr>
            <w:tcW w:w="2499" w:type="dxa"/>
            <w:tcBorders>
              <w:left w:val="nil"/>
            </w:tcBorders>
            <w:shd w:val="clear" w:color="auto" w:fill="CCCCCC"/>
          </w:tcPr>
          <w:p w14:paraId="0FA16DB7" w14:textId="77777777" w:rsidR="006224FA" w:rsidRDefault="00EE121C">
            <w:pPr>
              <w:pStyle w:val="TableParagraph"/>
              <w:spacing w:before="174"/>
              <w:ind w:left="382" w:right="294"/>
              <w:jc w:val="center"/>
              <w:rPr>
                <w:sz w:val="20"/>
              </w:rPr>
            </w:pPr>
            <w:r>
              <w:rPr>
                <w:sz w:val="20"/>
                <w:lang w:val="zh-Hans"/>
              </w:rPr>
              <w:t>焊料漂移</w:t>
            </w:r>
          </w:p>
        </w:tc>
        <w:tc>
          <w:tcPr>
            <w:tcW w:w="994" w:type="dxa"/>
            <w:shd w:val="clear" w:color="auto" w:fill="CCCCCC"/>
          </w:tcPr>
          <w:p w14:paraId="3EFAC731" w14:textId="77777777" w:rsidR="006224FA" w:rsidRDefault="006224FA">
            <w:pPr>
              <w:pStyle w:val="TableParagraph"/>
              <w:rPr>
                <w:rFonts w:ascii="Times New Roman"/>
                <w:sz w:val="16"/>
              </w:rPr>
            </w:pPr>
          </w:p>
        </w:tc>
        <w:tc>
          <w:tcPr>
            <w:tcW w:w="2269" w:type="dxa"/>
            <w:shd w:val="clear" w:color="auto" w:fill="CCCCCC"/>
          </w:tcPr>
          <w:p w14:paraId="35B8881B" w14:textId="77777777" w:rsidR="006224FA" w:rsidRDefault="00EE121C">
            <w:pPr>
              <w:pStyle w:val="TableParagraph"/>
              <w:spacing w:before="58"/>
              <w:ind w:left="596" w:hanging="156"/>
              <w:rPr>
                <w:sz w:val="20"/>
              </w:rPr>
            </w:pPr>
            <w:r>
              <w:rPr>
                <w:sz w:val="20"/>
                <w:lang w:val="zh-Hans"/>
              </w:rPr>
              <w:t>最小焊接高度 50μm</w:t>
            </w:r>
          </w:p>
        </w:tc>
        <w:tc>
          <w:tcPr>
            <w:tcW w:w="993" w:type="dxa"/>
            <w:tcBorders>
              <w:right w:val="nil"/>
            </w:tcBorders>
            <w:shd w:val="clear" w:color="auto" w:fill="CCCCCC"/>
          </w:tcPr>
          <w:p w14:paraId="034A3D78" w14:textId="77777777" w:rsidR="006224FA" w:rsidRDefault="00EE121C">
            <w:pPr>
              <w:pStyle w:val="TableParagraph"/>
              <w:spacing w:before="174"/>
              <w:ind w:left="298"/>
              <w:rPr>
                <w:sz w:val="20"/>
              </w:rPr>
            </w:pPr>
            <w:r>
              <w:rPr>
                <w:sz w:val="20"/>
                <w:lang w:val="zh-Hans"/>
              </w:rPr>
              <w:t>-0.5</w:t>
            </w:r>
          </w:p>
        </w:tc>
        <w:tc>
          <w:tcPr>
            <w:tcW w:w="994" w:type="dxa"/>
            <w:tcBorders>
              <w:left w:val="nil"/>
            </w:tcBorders>
            <w:shd w:val="clear" w:color="auto" w:fill="CCCCCC"/>
          </w:tcPr>
          <w:p w14:paraId="5224C6E9" w14:textId="77777777" w:rsidR="006224FA" w:rsidRDefault="006224FA">
            <w:pPr>
              <w:pStyle w:val="TableParagraph"/>
              <w:rPr>
                <w:rFonts w:ascii="Times New Roman"/>
                <w:sz w:val="16"/>
              </w:rPr>
            </w:pPr>
          </w:p>
        </w:tc>
        <w:tc>
          <w:tcPr>
            <w:tcW w:w="992" w:type="dxa"/>
            <w:shd w:val="clear" w:color="auto" w:fill="CCCCCC"/>
          </w:tcPr>
          <w:p w14:paraId="67EFB9D4" w14:textId="77777777" w:rsidR="006224FA" w:rsidRDefault="00EE121C">
            <w:pPr>
              <w:pStyle w:val="TableParagraph"/>
              <w:spacing w:before="174"/>
              <w:ind w:right="358"/>
              <w:jc w:val="right"/>
              <w:rPr>
                <w:sz w:val="20"/>
              </w:rPr>
            </w:pPr>
            <w:r>
              <w:rPr>
                <w:sz w:val="20"/>
                <w:lang w:val="zh-Hans"/>
              </w:rPr>
              <w:t>+2</w:t>
            </w:r>
          </w:p>
        </w:tc>
        <w:tc>
          <w:tcPr>
            <w:tcW w:w="822" w:type="dxa"/>
            <w:tcBorders>
              <w:right w:val="nil"/>
            </w:tcBorders>
            <w:shd w:val="clear" w:color="auto" w:fill="CCCCCC"/>
          </w:tcPr>
          <w:p w14:paraId="72B8DB0C" w14:textId="77777777" w:rsidR="006224FA" w:rsidRDefault="00EE121C">
            <w:pPr>
              <w:pStyle w:val="TableParagraph"/>
              <w:spacing w:before="174"/>
              <w:ind w:right="235"/>
              <w:jc w:val="right"/>
              <w:rPr>
                <w:sz w:val="20"/>
              </w:rPr>
            </w:pPr>
            <w:proofErr w:type="spellStart"/>
            <w:r>
              <w:rPr>
                <w:sz w:val="20"/>
                <w:lang w:val="zh-Hans"/>
              </w:rPr>
              <w:t>百帕</w:t>
            </w:r>
            <w:proofErr w:type="spellEnd"/>
          </w:p>
        </w:tc>
      </w:tr>
      <w:tr w:rsidR="006224FA" w14:paraId="3A5CD618" w14:textId="77777777">
        <w:trPr>
          <w:trHeight w:val="306"/>
          <w:tblCellSpacing w:w="21" w:type="dxa"/>
        </w:trPr>
        <w:tc>
          <w:tcPr>
            <w:tcW w:w="2499" w:type="dxa"/>
            <w:tcBorders>
              <w:left w:val="nil"/>
              <w:bottom w:val="nil"/>
            </w:tcBorders>
            <w:shd w:val="clear" w:color="auto" w:fill="F1F1F1"/>
          </w:tcPr>
          <w:p w14:paraId="0F28487B" w14:textId="77777777" w:rsidR="006224FA" w:rsidRDefault="00EE121C">
            <w:pPr>
              <w:pStyle w:val="TableParagraph"/>
              <w:spacing w:before="56"/>
              <w:ind w:left="385" w:right="294"/>
              <w:jc w:val="center"/>
              <w:rPr>
                <w:sz w:val="20"/>
              </w:rPr>
            </w:pPr>
            <w:r>
              <w:rPr>
                <w:sz w:val="20"/>
                <w:lang w:val="zh-Hans"/>
              </w:rPr>
              <w:t>长期稳定性**</w:t>
            </w:r>
          </w:p>
        </w:tc>
        <w:tc>
          <w:tcPr>
            <w:tcW w:w="994" w:type="dxa"/>
            <w:tcBorders>
              <w:bottom w:val="nil"/>
            </w:tcBorders>
            <w:shd w:val="clear" w:color="auto" w:fill="F1F1F1"/>
          </w:tcPr>
          <w:p w14:paraId="17714A16" w14:textId="77777777" w:rsidR="006224FA" w:rsidRDefault="006224FA">
            <w:pPr>
              <w:pStyle w:val="TableParagraph"/>
              <w:rPr>
                <w:rFonts w:ascii="Times New Roman"/>
                <w:sz w:val="16"/>
              </w:rPr>
            </w:pPr>
          </w:p>
        </w:tc>
        <w:tc>
          <w:tcPr>
            <w:tcW w:w="2269" w:type="dxa"/>
            <w:tcBorders>
              <w:bottom w:val="nil"/>
            </w:tcBorders>
            <w:shd w:val="clear" w:color="auto" w:fill="F1F1F1"/>
          </w:tcPr>
          <w:p w14:paraId="7033F8B1" w14:textId="77777777" w:rsidR="006224FA" w:rsidRDefault="00EE121C">
            <w:pPr>
              <w:pStyle w:val="TableParagraph"/>
              <w:spacing w:before="56"/>
              <w:ind w:left="196" w:right="130"/>
              <w:jc w:val="center"/>
              <w:rPr>
                <w:sz w:val="20"/>
              </w:rPr>
            </w:pPr>
            <w:r>
              <w:rPr>
                <w:sz w:val="20"/>
                <w:lang w:val="zh-Hans"/>
              </w:rPr>
              <w:t>12 个月</w:t>
            </w:r>
          </w:p>
        </w:tc>
        <w:tc>
          <w:tcPr>
            <w:tcW w:w="993" w:type="dxa"/>
            <w:tcBorders>
              <w:bottom w:val="nil"/>
              <w:right w:val="nil"/>
            </w:tcBorders>
            <w:shd w:val="clear" w:color="auto" w:fill="F1F1F1"/>
          </w:tcPr>
          <w:p w14:paraId="14D8A22D" w14:textId="77777777" w:rsidR="006224FA" w:rsidRDefault="006224FA">
            <w:pPr>
              <w:pStyle w:val="TableParagraph"/>
              <w:rPr>
                <w:rFonts w:ascii="Times New Roman"/>
                <w:sz w:val="16"/>
              </w:rPr>
            </w:pPr>
          </w:p>
        </w:tc>
        <w:tc>
          <w:tcPr>
            <w:tcW w:w="994" w:type="dxa"/>
            <w:tcBorders>
              <w:left w:val="nil"/>
              <w:bottom w:val="nil"/>
            </w:tcBorders>
            <w:shd w:val="clear" w:color="auto" w:fill="F1F1F1"/>
          </w:tcPr>
          <w:p w14:paraId="55D26632" w14:textId="77777777" w:rsidR="006224FA" w:rsidRDefault="00EE121C">
            <w:pPr>
              <w:pStyle w:val="TableParagraph"/>
              <w:spacing w:before="56"/>
              <w:ind w:left="180" w:right="200"/>
              <w:jc w:val="center"/>
              <w:rPr>
                <w:sz w:val="20"/>
              </w:rPr>
            </w:pPr>
            <w:r>
              <w:rPr>
                <w:sz w:val="20"/>
                <w:lang w:val="zh-Hans"/>
              </w:rPr>
              <w:t>±1.0</w:t>
            </w:r>
          </w:p>
        </w:tc>
        <w:tc>
          <w:tcPr>
            <w:tcW w:w="992" w:type="dxa"/>
            <w:tcBorders>
              <w:bottom w:val="nil"/>
            </w:tcBorders>
            <w:shd w:val="clear" w:color="auto" w:fill="F1F1F1"/>
          </w:tcPr>
          <w:p w14:paraId="03A781CE" w14:textId="77777777" w:rsidR="006224FA" w:rsidRDefault="006224FA">
            <w:pPr>
              <w:pStyle w:val="TableParagraph"/>
              <w:rPr>
                <w:rFonts w:ascii="Times New Roman"/>
                <w:sz w:val="16"/>
              </w:rPr>
            </w:pPr>
          </w:p>
        </w:tc>
        <w:tc>
          <w:tcPr>
            <w:tcW w:w="822" w:type="dxa"/>
            <w:tcBorders>
              <w:bottom w:val="nil"/>
              <w:right w:val="nil"/>
            </w:tcBorders>
            <w:shd w:val="clear" w:color="auto" w:fill="F1F1F1"/>
          </w:tcPr>
          <w:p w14:paraId="4C2B760E" w14:textId="77777777" w:rsidR="006224FA" w:rsidRDefault="00EE121C">
            <w:pPr>
              <w:pStyle w:val="TableParagraph"/>
              <w:spacing w:before="56"/>
              <w:ind w:right="235"/>
              <w:jc w:val="right"/>
              <w:rPr>
                <w:sz w:val="20"/>
              </w:rPr>
            </w:pPr>
            <w:proofErr w:type="spellStart"/>
            <w:r>
              <w:rPr>
                <w:sz w:val="20"/>
                <w:lang w:val="zh-Hans"/>
              </w:rPr>
              <w:t>百帕</w:t>
            </w:r>
            <w:proofErr w:type="spellEnd"/>
          </w:p>
        </w:tc>
      </w:tr>
    </w:tbl>
    <w:p w14:paraId="168E3CD9" w14:textId="77777777" w:rsidR="006224FA" w:rsidRDefault="006224FA">
      <w:pPr>
        <w:pStyle w:val="a3"/>
        <w:spacing w:before="3"/>
        <w:rPr>
          <w:sz w:val="16"/>
        </w:rPr>
      </w:pPr>
    </w:p>
    <w:p w14:paraId="69C11A69" w14:textId="77777777" w:rsidR="006224FA" w:rsidRDefault="00EE121C">
      <w:pPr>
        <w:pStyle w:val="a3"/>
        <w:spacing w:before="94" w:line="252" w:lineRule="exact"/>
        <w:ind w:left="1276"/>
      </w:pPr>
      <w:r>
        <w:rPr>
          <w:lang w:val="zh-Hans"/>
        </w:rPr>
        <w:t>* 典型值为：-1±1</w:t>
      </w:r>
    </w:p>
    <w:p w14:paraId="301F1639" w14:textId="77777777" w:rsidR="006224FA" w:rsidRDefault="00EE121C">
      <w:pPr>
        <w:pStyle w:val="a3"/>
        <w:spacing w:line="252" w:lineRule="exact"/>
        <w:ind w:left="1276"/>
        <w:rPr>
          <w:lang w:eastAsia="zh-CN"/>
        </w:rPr>
      </w:pPr>
      <w:r>
        <w:rPr>
          <w:lang w:val="zh-Hans" w:eastAsia="zh-CN"/>
        </w:rPr>
        <w:t>** 长期稳定性规定在全精度工作压力范围内 0 ...65°摄氏度</w:t>
      </w:r>
    </w:p>
    <w:p w14:paraId="33A447A6" w14:textId="77777777" w:rsidR="006224FA" w:rsidRDefault="006224FA">
      <w:pPr>
        <w:spacing w:line="252" w:lineRule="exact"/>
        <w:rPr>
          <w:lang w:eastAsia="zh-CN"/>
        </w:rPr>
        <w:sectPr w:rsidR="006224FA">
          <w:pgSz w:w="11910" w:h="16840"/>
          <w:pgMar w:top="1760" w:right="600" w:bottom="1520" w:left="0" w:header="859" w:footer="1331" w:gutter="0"/>
          <w:cols w:space="720"/>
        </w:sectPr>
      </w:pPr>
    </w:p>
    <w:p w14:paraId="405D74F6" w14:textId="77777777" w:rsidR="006224FA" w:rsidRDefault="006224FA">
      <w:pPr>
        <w:pStyle w:val="a3"/>
        <w:rPr>
          <w:sz w:val="20"/>
          <w:lang w:eastAsia="zh-CN"/>
        </w:rPr>
      </w:pPr>
    </w:p>
    <w:p w14:paraId="5C5CCA0C" w14:textId="77777777" w:rsidR="006224FA" w:rsidRDefault="006224FA">
      <w:pPr>
        <w:pStyle w:val="a3"/>
        <w:rPr>
          <w:sz w:val="20"/>
          <w:lang w:eastAsia="zh-CN"/>
        </w:rPr>
      </w:pPr>
    </w:p>
    <w:p w14:paraId="6EC00F8A" w14:textId="77777777" w:rsidR="006224FA" w:rsidRDefault="006224FA">
      <w:pPr>
        <w:pStyle w:val="a3"/>
        <w:rPr>
          <w:sz w:val="20"/>
          <w:lang w:eastAsia="zh-CN"/>
        </w:rPr>
      </w:pPr>
    </w:p>
    <w:p w14:paraId="59211186" w14:textId="77777777" w:rsidR="006224FA" w:rsidRDefault="006224FA">
      <w:pPr>
        <w:pStyle w:val="a3"/>
        <w:rPr>
          <w:sz w:val="20"/>
          <w:lang w:eastAsia="zh-CN"/>
        </w:rPr>
      </w:pPr>
    </w:p>
    <w:p w14:paraId="64AA2D33" w14:textId="77777777" w:rsidR="006224FA" w:rsidRDefault="006224FA">
      <w:pPr>
        <w:pStyle w:val="a3"/>
        <w:spacing w:before="5"/>
        <w:rPr>
          <w:sz w:val="21"/>
          <w:lang w:eastAsia="zh-CN"/>
        </w:rPr>
      </w:pPr>
    </w:p>
    <w:p w14:paraId="6F94F077" w14:textId="77777777" w:rsidR="006224FA" w:rsidRDefault="00EE121C">
      <w:pPr>
        <w:pStyle w:val="1"/>
        <w:numPr>
          <w:ilvl w:val="0"/>
          <w:numId w:val="7"/>
        </w:numPr>
        <w:tabs>
          <w:tab w:val="left" w:pos="1601"/>
        </w:tabs>
        <w:spacing w:before="91"/>
        <w:ind w:left="1600" w:hanging="325"/>
      </w:pPr>
      <w:bookmarkStart w:id="1" w:name="_TOC_250031"/>
      <w:r>
        <w:rPr>
          <w:lang w:val="zh-Hans"/>
        </w:rPr>
        <w:t>绝对最大</w:t>
      </w:r>
      <w:bookmarkEnd w:id="1"/>
      <w:r>
        <w:rPr>
          <w:lang w:val="zh-Hans"/>
        </w:rPr>
        <w:t xml:space="preserve"> 额定值</w:t>
      </w:r>
    </w:p>
    <w:p w14:paraId="3FD9F77F" w14:textId="77777777" w:rsidR="006224FA" w:rsidRDefault="006224FA">
      <w:pPr>
        <w:pStyle w:val="a3"/>
        <w:spacing w:before="8"/>
        <w:rPr>
          <w:b/>
          <w:sz w:val="48"/>
        </w:rPr>
      </w:pPr>
    </w:p>
    <w:p w14:paraId="27F89D21" w14:textId="77777777" w:rsidR="006224FA" w:rsidRDefault="00EE121C">
      <w:pPr>
        <w:pStyle w:val="a3"/>
        <w:ind w:left="4460"/>
      </w:pPr>
      <w:r>
        <w:rPr>
          <w:lang w:val="zh-Hans"/>
        </w:rPr>
        <w:t>表 2：绝对最大额定值</w:t>
      </w:r>
    </w:p>
    <w:p w14:paraId="07B0B43D" w14:textId="77777777" w:rsidR="006224FA" w:rsidRDefault="006224FA">
      <w:pPr>
        <w:pStyle w:val="a3"/>
        <w:rPr>
          <w:sz w:val="20"/>
        </w:rPr>
      </w:pPr>
    </w:p>
    <w:p w14:paraId="20FF32F2" w14:textId="77777777" w:rsidR="006224FA" w:rsidRDefault="006224FA">
      <w:pPr>
        <w:pStyle w:val="a3"/>
        <w:spacing w:before="2" w:after="1"/>
        <w:rPr>
          <w:sz w:val="25"/>
        </w:rPr>
      </w:pPr>
    </w:p>
    <w:tbl>
      <w:tblPr>
        <w:tblStyle w:val="TableNormal"/>
        <w:tblW w:w="0" w:type="auto"/>
        <w:tblCellSpacing w:w="21" w:type="dxa"/>
        <w:tblInd w:w="2455" w:type="dxa"/>
        <w:tblLayout w:type="fixed"/>
        <w:tblLook w:val="01E0" w:firstRow="1" w:lastRow="1" w:firstColumn="1" w:lastColumn="1" w:noHBand="0" w:noVBand="0"/>
      </w:tblPr>
      <w:tblGrid>
        <w:gridCol w:w="2473"/>
        <w:gridCol w:w="2169"/>
        <w:gridCol w:w="1035"/>
        <w:gridCol w:w="1035"/>
        <w:gridCol w:w="1058"/>
      </w:tblGrid>
      <w:tr w:rsidR="006224FA" w14:paraId="62C88973" w14:textId="77777777">
        <w:trPr>
          <w:trHeight w:val="306"/>
          <w:tblCellSpacing w:w="21" w:type="dxa"/>
        </w:trPr>
        <w:tc>
          <w:tcPr>
            <w:tcW w:w="2410" w:type="dxa"/>
            <w:tcBorders>
              <w:top w:val="nil"/>
              <w:left w:val="nil"/>
            </w:tcBorders>
            <w:shd w:val="clear" w:color="auto" w:fill="CCCCCC"/>
          </w:tcPr>
          <w:p w14:paraId="79523CE3" w14:textId="77777777" w:rsidR="006224FA" w:rsidRDefault="00EE121C">
            <w:pPr>
              <w:pStyle w:val="TableParagraph"/>
              <w:spacing w:before="57"/>
              <w:ind w:left="751"/>
              <w:rPr>
                <w:b/>
                <w:sz w:val="20"/>
              </w:rPr>
            </w:pPr>
            <w:r>
              <w:rPr>
                <w:b/>
                <w:sz w:val="20"/>
                <w:lang w:val="zh-Hans"/>
              </w:rPr>
              <w:t>参数</w:t>
            </w:r>
          </w:p>
        </w:tc>
        <w:tc>
          <w:tcPr>
            <w:tcW w:w="2127" w:type="dxa"/>
            <w:tcBorders>
              <w:top w:val="nil"/>
            </w:tcBorders>
            <w:shd w:val="clear" w:color="auto" w:fill="CCCCCC"/>
          </w:tcPr>
          <w:p w14:paraId="62F6BB89" w14:textId="77777777" w:rsidR="006224FA" w:rsidRDefault="00EE121C">
            <w:pPr>
              <w:pStyle w:val="TableParagraph"/>
              <w:spacing w:before="57"/>
              <w:ind w:left="613" w:right="541"/>
              <w:jc w:val="center"/>
              <w:rPr>
                <w:b/>
                <w:sz w:val="20"/>
              </w:rPr>
            </w:pPr>
            <w:r>
              <w:rPr>
                <w:b/>
                <w:sz w:val="20"/>
                <w:lang w:val="zh-Hans"/>
              </w:rPr>
              <w:t>条件</w:t>
            </w:r>
          </w:p>
        </w:tc>
        <w:tc>
          <w:tcPr>
            <w:tcW w:w="993" w:type="dxa"/>
            <w:tcBorders>
              <w:top w:val="nil"/>
              <w:right w:val="nil"/>
            </w:tcBorders>
            <w:shd w:val="clear" w:color="auto" w:fill="CCCCCC"/>
          </w:tcPr>
          <w:p w14:paraId="2E856657" w14:textId="77777777" w:rsidR="006224FA" w:rsidRDefault="00EE121C">
            <w:pPr>
              <w:pStyle w:val="TableParagraph"/>
              <w:spacing w:before="57"/>
              <w:ind w:left="168" w:right="166"/>
              <w:jc w:val="center"/>
              <w:rPr>
                <w:b/>
                <w:sz w:val="20"/>
              </w:rPr>
            </w:pPr>
            <w:r>
              <w:rPr>
                <w:b/>
                <w:sz w:val="20"/>
                <w:lang w:val="zh-Hans"/>
              </w:rPr>
              <w:t>最小值</w:t>
            </w:r>
          </w:p>
        </w:tc>
        <w:tc>
          <w:tcPr>
            <w:tcW w:w="993" w:type="dxa"/>
            <w:tcBorders>
              <w:top w:val="nil"/>
              <w:left w:val="nil"/>
            </w:tcBorders>
            <w:shd w:val="clear" w:color="auto" w:fill="CCCCCC"/>
          </w:tcPr>
          <w:p w14:paraId="4EB3DCD7" w14:textId="77777777" w:rsidR="006224FA" w:rsidRDefault="00EE121C">
            <w:pPr>
              <w:pStyle w:val="TableParagraph"/>
              <w:spacing w:before="57"/>
              <w:ind w:left="163" w:right="173"/>
              <w:jc w:val="center"/>
              <w:rPr>
                <w:b/>
                <w:sz w:val="20"/>
              </w:rPr>
            </w:pPr>
            <w:r>
              <w:rPr>
                <w:b/>
                <w:sz w:val="20"/>
                <w:lang w:val="zh-Hans"/>
              </w:rPr>
              <w:t>麦克斯</w:t>
            </w:r>
          </w:p>
        </w:tc>
        <w:tc>
          <w:tcPr>
            <w:tcW w:w="995" w:type="dxa"/>
            <w:tcBorders>
              <w:top w:val="nil"/>
              <w:right w:val="nil"/>
            </w:tcBorders>
            <w:shd w:val="clear" w:color="auto" w:fill="CCCCCC"/>
          </w:tcPr>
          <w:p w14:paraId="652BF7A6" w14:textId="77777777" w:rsidR="006224FA" w:rsidRDefault="00EE121C">
            <w:pPr>
              <w:pStyle w:val="TableParagraph"/>
              <w:spacing w:before="57"/>
              <w:ind w:left="212" w:right="242"/>
              <w:jc w:val="center"/>
              <w:rPr>
                <w:b/>
                <w:sz w:val="20"/>
              </w:rPr>
            </w:pPr>
            <w:r>
              <w:rPr>
                <w:b/>
                <w:sz w:val="20"/>
                <w:lang w:val="zh-Hans"/>
              </w:rPr>
              <w:t>单位</w:t>
            </w:r>
          </w:p>
        </w:tc>
      </w:tr>
      <w:tr w:rsidR="006224FA" w14:paraId="53C4F2B7" w14:textId="77777777">
        <w:trPr>
          <w:trHeight w:val="305"/>
          <w:tblCellSpacing w:w="21" w:type="dxa"/>
        </w:trPr>
        <w:tc>
          <w:tcPr>
            <w:tcW w:w="2410" w:type="dxa"/>
            <w:tcBorders>
              <w:left w:val="nil"/>
            </w:tcBorders>
            <w:shd w:val="clear" w:color="auto" w:fill="F1F1F1"/>
          </w:tcPr>
          <w:p w14:paraId="424DDB11" w14:textId="77777777" w:rsidR="006224FA" w:rsidRDefault="00EE121C">
            <w:pPr>
              <w:pStyle w:val="TableParagraph"/>
              <w:spacing w:before="56"/>
              <w:ind w:left="182"/>
              <w:rPr>
                <w:sz w:val="20"/>
              </w:rPr>
            </w:pPr>
            <w:r>
              <w:rPr>
                <w:sz w:val="20"/>
                <w:lang w:val="zh-Hans"/>
              </w:rPr>
              <w:t>储存温度</w:t>
            </w:r>
          </w:p>
        </w:tc>
        <w:tc>
          <w:tcPr>
            <w:tcW w:w="2127" w:type="dxa"/>
            <w:shd w:val="clear" w:color="auto" w:fill="F1F1F1"/>
          </w:tcPr>
          <w:p w14:paraId="3FD9F04B" w14:textId="77777777" w:rsidR="006224FA" w:rsidRDefault="006224FA">
            <w:pPr>
              <w:pStyle w:val="TableParagraph"/>
              <w:rPr>
                <w:rFonts w:ascii="Times New Roman"/>
                <w:sz w:val="16"/>
              </w:rPr>
            </w:pPr>
          </w:p>
        </w:tc>
        <w:tc>
          <w:tcPr>
            <w:tcW w:w="993" w:type="dxa"/>
            <w:tcBorders>
              <w:right w:val="nil"/>
            </w:tcBorders>
            <w:shd w:val="clear" w:color="auto" w:fill="F1F1F1"/>
          </w:tcPr>
          <w:p w14:paraId="26E45446" w14:textId="77777777" w:rsidR="006224FA" w:rsidRDefault="00EE121C">
            <w:pPr>
              <w:pStyle w:val="TableParagraph"/>
              <w:spacing w:before="56"/>
              <w:ind w:left="168" w:right="165"/>
              <w:jc w:val="center"/>
              <w:rPr>
                <w:sz w:val="20"/>
              </w:rPr>
            </w:pPr>
            <w:r>
              <w:rPr>
                <w:sz w:val="20"/>
                <w:lang w:val="zh-Hans"/>
              </w:rPr>
              <w:t>-40</w:t>
            </w:r>
          </w:p>
        </w:tc>
        <w:tc>
          <w:tcPr>
            <w:tcW w:w="993" w:type="dxa"/>
            <w:tcBorders>
              <w:left w:val="nil"/>
            </w:tcBorders>
            <w:shd w:val="clear" w:color="auto" w:fill="F1F1F1"/>
          </w:tcPr>
          <w:p w14:paraId="2081D1E8" w14:textId="77777777" w:rsidR="006224FA" w:rsidRDefault="00EE121C">
            <w:pPr>
              <w:pStyle w:val="TableParagraph"/>
              <w:spacing w:before="56"/>
              <w:ind w:left="168" w:right="173"/>
              <w:jc w:val="center"/>
              <w:rPr>
                <w:sz w:val="20"/>
              </w:rPr>
            </w:pPr>
            <w:r>
              <w:rPr>
                <w:sz w:val="20"/>
                <w:lang w:val="zh-Hans"/>
              </w:rPr>
              <w:t>+85</w:t>
            </w:r>
          </w:p>
        </w:tc>
        <w:tc>
          <w:tcPr>
            <w:tcW w:w="995" w:type="dxa"/>
            <w:tcBorders>
              <w:right w:val="nil"/>
            </w:tcBorders>
            <w:shd w:val="clear" w:color="auto" w:fill="F1F1F1"/>
          </w:tcPr>
          <w:p w14:paraId="2F5E67E8" w14:textId="77777777" w:rsidR="006224FA" w:rsidRDefault="00EE121C">
            <w:pPr>
              <w:pStyle w:val="TableParagraph"/>
              <w:spacing w:before="56"/>
              <w:ind w:left="212" w:right="242"/>
              <w:jc w:val="center"/>
              <w:rPr>
                <w:sz w:val="20"/>
              </w:rPr>
            </w:pPr>
            <w:r>
              <w:rPr>
                <w:sz w:val="20"/>
                <w:lang w:val="zh-Hans"/>
              </w:rPr>
              <w:t>°摄氏度</w:t>
            </w:r>
          </w:p>
        </w:tc>
      </w:tr>
      <w:tr w:rsidR="006224FA" w14:paraId="2158AE18" w14:textId="77777777">
        <w:trPr>
          <w:trHeight w:val="308"/>
          <w:tblCellSpacing w:w="21" w:type="dxa"/>
        </w:trPr>
        <w:tc>
          <w:tcPr>
            <w:tcW w:w="2410" w:type="dxa"/>
            <w:tcBorders>
              <w:left w:val="nil"/>
            </w:tcBorders>
            <w:shd w:val="clear" w:color="auto" w:fill="CCCCCC"/>
          </w:tcPr>
          <w:p w14:paraId="45A0429A" w14:textId="77777777" w:rsidR="006224FA" w:rsidRDefault="00EE121C">
            <w:pPr>
              <w:pStyle w:val="TableParagraph"/>
              <w:spacing w:before="59"/>
              <w:ind w:left="182"/>
              <w:rPr>
                <w:sz w:val="20"/>
              </w:rPr>
            </w:pPr>
            <w:r>
              <w:rPr>
                <w:sz w:val="20"/>
                <w:lang w:val="zh-Hans"/>
              </w:rPr>
              <w:t>电源电压</w:t>
            </w:r>
          </w:p>
        </w:tc>
        <w:tc>
          <w:tcPr>
            <w:tcW w:w="2127" w:type="dxa"/>
            <w:shd w:val="clear" w:color="auto" w:fill="CCCCCC"/>
          </w:tcPr>
          <w:p w14:paraId="3027EBE8" w14:textId="77777777" w:rsidR="006224FA" w:rsidRDefault="00EE121C">
            <w:pPr>
              <w:pStyle w:val="TableParagraph"/>
              <w:spacing w:before="59"/>
              <w:ind w:left="613" w:right="541"/>
              <w:jc w:val="center"/>
              <w:rPr>
                <w:sz w:val="20"/>
              </w:rPr>
            </w:pPr>
            <w:r>
              <w:rPr>
                <w:sz w:val="20"/>
                <w:lang w:val="zh-Hans"/>
              </w:rPr>
              <w:t>所有引脚</w:t>
            </w:r>
          </w:p>
        </w:tc>
        <w:tc>
          <w:tcPr>
            <w:tcW w:w="993" w:type="dxa"/>
            <w:tcBorders>
              <w:right w:val="nil"/>
            </w:tcBorders>
            <w:shd w:val="clear" w:color="auto" w:fill="CCCCCC"/>
          </w:tcPr>
          <w:p w14:paraId="0691F495" w14:textId="77777777" w:rsidR="006224FA" w:rsidRDefault="00EE121C">
            <w:pPr>
              <w:pStyle w:val="TableParagraph"/>
              <w:spacing w:before="59"/>
              <w:ind w:left="168" w:right="165"/>
              <w:jc w:val="center"/>
              <w:rPr>
                <w:sz w:val="20"/>
              </w:rPr>
            </w:pPr>
            <w:r>
              <w:rPr>
                <w:sz w:val="20"/>
                <w:lang w:val="zh-Hans"/>
              </w:rPr>
              <w:t>-0.3</w:t>
            </w:r>
          </w:p>
        </w:tc>
        <w:tc>
          <w:tcPr>
            <w:tcW w:w="993" w:type="dxa"/>
            <w:tcBorders>
              <w:left w:val="nil"/>
            </w:tcBorders>
            <w:shd w:val="clear" w:color="auto" w:fill="CCCCCC"/>
          </w:tcPr>
          <w:p w14:paraId="2860AEAE" w14:textId="77777777" w:rsidR="006224FA" w:rsidRDefault="00EE121C">
            <w:pPr>
              <w:pStyle w:val="TableParagraph"/>
              <w:spacing w:before="59"/>
              <w:ind w:left="165" w:right="173"/>
              <w:jc w:val="center"/>
              <w:rPr>
                <w:sz w:val="20"/>
              </w:rPr>
            </w:pPr>
            <w:r>
              <w:rPr>
                <w:sz w:val="20"/>
                <w:lang w:val="zh-Hans"/>
              </w:rPr>
              <w:t>+4.25</w:t>
            </w:r>
          </w:p>
        </w:tc>
        <w:tc>
          <w:tcPr>
            <w:tcW w:w="995" w:type="dxa"/>
            <w:tcBorders>
              <w:right w:val="nil"/>
            </w:tcBorders>
            <w:shd w:val="clear" w:color="auto" w:fill="CCCCCC"/>
          </w:tcPr>
          <w:p w14:paraId="201A05AE" w14:textId="77777777" w:rsidR="006224FA" w:rsidRDefault="00EE121C">
            <w:pPr>
              <w:pStyle w:val="TableParagraph"/>
              <w:spacing w:before="59"/>
              <w:ind w:right="29"/>
              <w:jc w:val="center"/>
              <w:rPr>
                <w:sz w:val="20"/>
              </w:rPr>
            </w:pPr>
            <w:r>
              <w:rPr>
                <w:w w:val="99"/>
                <w:sz w:val="20"/>
                <w:lang w:val="zh-Hans"/>
              </w:rPr>
              <w:t>V</w:t>
            </w:r>
          </w:p>
        </w:tc>
      </w:tr>
      <w:tr w:rsidR="006224FA" w14:paraId="3865469E" w14:textId="77777777">
        <w:trPr>
          <w:trHeight w:val="536"/>
          <w:tblCellSpacing w:w="21" w:type="dxa"/>
        </w:trPr>
        <w:tc>
          <w:tcPr>
            <w:tcW w:w="2410" w:type="dxa"/>
            <w:tcBorders>
              <w:left w:val="nil"/>
            </w:tcBorders>
            <w:shd w:val="clear" w:color="auto" w:fill="F1F1F1"/>
          </w:tcPr>
          <w:p w14:paraId="621B85F0" w14:textId="77777777" w:rsidR="006224FA" w:rsidRDefault="00EE121C">
            <w:pPr>
              <w:pStyle w:val="TableParagraph"/>
              <w:spacing w:before="174"/>
              <w:ind w:left="182"/>
              <w:rPr>
                <w:sz w:val="20"/>
              </w:rPr>
            </w:pPr>
            <w:r>
              <w:rPr>
                <w:sz w:val="20"/>
                <w:lang w:val="zh-Hans"/>
              </w:rPr>
              <w:t>静电放电等级</w:t>
            </w:r>
          </w:p>
        </w:tc>
        <w:tc>
          <w:tcPr>
            <w:tcW w:w="2127" w:type="dxa"/>
            <w:shd w:val="clear" w:color="auto" w:fill="F1F1F1"/>
          </w:tcPr>
          <w:p w14:paraId="54EE435E" w14:textId="77777777" w:rsidR="006224FA" w:rsidRDefault="00EE121C">
            <w:pPr>
              <w:pStyle w:val="TableParagraph"/>
              <w:spacing w:before="58"/>
              <w:ind w:left="608" w:right="170" w:hanging="291"/>
              <w:rPr>
                <w:sz w:val="20"/>
              </w:rPr>
            </w:pPr>
            <w:r>
              <w:rPr>
                <w:sz w:val="20"/>
                <w:lang w:val="zh-Hans"/>
              </w:rPr>
              <w:t>HBM， R = 1.5kΩ， C = 100pF</w:t>
            </w:r>
          </w:p>
        </w:tc>
        <w:tc>
          <w:tcPr>
            <w:tcW w:w="993" w:type="dxa"/>
            <w:tcBorders>
              <w:right w:val="nil"/>
            </w:tcBorders>
            <w:shd w:val="clear" w:color="auto" w:fill="F1F1F1"/>
          </w:tcPr>
          <w:p w14:paraId="539B5EAA" w14:textId="77777777" w:rsidR="006224FA" w:rsidRDefault="006224FA">
            <w:pPr>
              <w:pStyle w:val="TableParagraph"/>
              <w:rPr>
                <w:rFonts w:ascii="Times New Roman"/>
                <w:sz w:val="16"/>
              </w:rPr>
            </w:pPr>
          </w:p>
        </w:tc>
        <w:tc>
          <w:tcPr>
            <w:tcW w:w="993" w:type="dxa"/>
            <w:tcBorders>
              <w:left w:val="nil"/>
            </w:tcBorders>
            <w:shd w:val="clear" w:color="auto" w:fill="F1F1F1"/>
          </w:tcPr>
          <w:p w14:paraId="0A8B80B8" w14:textId="77777777" w:rsidR="006224FA" w:rsidRDefault="00EE121C">
            <w:pPr>
              <w:pStyle w:val="TableParagraph"/>
              <w:spacing w:before="174"/>
              <w:ind w:left="163" w:right="173"/>
              <w:jc w:val="center"/>
              <w:rPr>
                <w:sz w:val="20"/>
              </w:rPr>
            </w:pPr>
            <w:r>
              <w:rPr>
                <w:sz w:val="20"/>
                <w:lang w:val="zh-Hans"/>
              </w:rPr>
              <w:t>±2</w:t>
            </w:r>
          </w:p>
        </w:tc>
        <w:tc>
          <w:tcPr>
            <w:tcW w:w="995" w:type="dxa"/>
            <w:tcBorders>
              <w:right w:val="nil"/>
            </w:tcBorders>
            <w:shd w:val="clear" w:color="auto" w:fill="F1F1F1"/>
          </w:tcPr>
          <w:p w14:paraId="24D5C7F8" w14:textId="77777777" w:rsidR="006224FA" w:rsidRDefault="00EE121C">
            <w:pPr>
              <w:pStyle w:val="TableParagraph"/>
              <w:spacing w:before="174"/>
              <w:ind w:left="212" w:right="235"/>
              <w:jc w:val="center"/>
              <w:rPr>
                <w:sz w:val="20"/>
              </w:rPr>
            </w:pPr>
            <w:r>
              <w:rPr>
                <w:sz w:val="20"/>
                <w:lang w:val="zh-Hans"/>
              </w:rPr>
              <w:t>千伏</w:t>
            </w:r>
          </w:p>
        </w:tc>
      </w:tr>
      <w:tr w:rsidR="006224FA" w14:paraId="16059C72" w14:textId="77777777">
        <w:trPr>
          <w:trHeight w:val="308"/>
          <w:tblCellSpacing w:w="21" w:type="dxa"/>
        </w:trPr>
        <w:tc>
          <w:tcPr>
            <w:tcW w:w="2410" w:type="dxa"/>
            <w:tcBorders>
              <w:left w:val="nil"/>
              <w:bottom w:val="nil"/>
            </w:tcBorders>
            <w:shd w:val="clear" w:color="auto" w:fill="CCCCCC"/>
          </w:tcPr>
          <w:p w14:paraId="2052E6DA" w14:textId="77777777" w:rsidR="006224FA" w:rsidRDefault="00EE121C">
            <w:pPr>
              <w:pStyle w:val="TableParagraph"/>
              <w:spacing w:before="58"/>
              <w:ind w:left="182"/>
              <w:rPr>
                <w:sz w:val="20"/>
              </w:rPr>
            </w:pPr>
            <w:r>
              <w:rPr>
                <w:sz w:val="20"/>
                <w:lang w:val="zh-Hans"/>
              </w:rPr>
              <w:t>压</w:t>
            </w:r>
          </w:p>
        </w:tc>
        <w:tc>
          <w:tcPr>
            <w:tcW w:w="2127" w:type="dxa"/>
            <w:tcBorders>
              <w:bottom w:val="nil"/>
            </w:tcBorders>
            <w:shd w:val="clear" w:color="auto" w:fill="CCCCCC"/>
          </w:tcPr>
          <w:p w14:paraId="276F0FAA" w14:textId="77777777" w:rsidR="006224FA" w:rsidRDefault="006224FA">
            <w:pPr>
              <w:pStyle w:val="TableParagraph"/>
              <w:rPr>
                <w:rFonts w:ascii="Times New Roman"/>
                <w:sz w:val="16"/>
              </w:rPr>
            </w:pPr>
          </w:p>
        </w:tc>
        <w:tc>
          <w:tcPr>
            <w:tcW w:w="993" w:type="dxa"/>
            <w:tcBorders>
              <w:bottom w:val="nil"/>
              <w:right w:val="nil"/>
            </w:tcBorders>
            <w:shd w:val="clear" w:color="auto" w:fill="CCCCCC"/>
          </w:tcPr>
          <w:p w14:paraId="6AB8B7C2" w14:textId="77777777" w:rsidR="006224FA" w:rsidRDefault="006224FA">
            <w:pPr>
              <w:pStyle w:val="TableParagraph"/>
              <w:rPr>
                <w:rFonts w:ascii="Times New Roman"/>
                <w:sz w:val="16"/>
              </w:rPr>
            </w:pPr>
          </w:p>
        </w:tc>
        <w:tc>
          <w:tcPr>
            <w:tcW w:w="993" w:type="dxa"/>
            <w:tcBorders>
              <w:left w:val="nil"/>
              <w:bottom w:val="nil"/>
            </w:tcBorders>
            <w:shd w:val="clear" w:color="auto" w:fill="CCCCCC"/>
          </w:tcPr>
          <w:p w14:paraId="4B6E86DC" w14:textId="77777777" w:rsidR="006224FA" w:rsidRDefault="00EE121C">
            <w:pPr>
              <w:pStyle w:val="TableParagraph"/>
              <w:spacing w:before="58"/>
              <w:ind w:left="168" w:right="173"/>
              <w:jc w:val="center"/>
              <w:rPr>
                <w:sz w:val="20"/>
              </w:rPr>
            </w:pPr>
            <w:r>
              <w:rPr>
                <w:sz w:val="20"/>
                <w:lang w:val="zh-Hans"/>
              </w:rPr>
              <w:t>10,000</w:t>
            </w:r>
          </w:p>
        </w:tc>
        <w:tc>
          <w:tcPr>
            <w:tcW w:w="995" w:type="dxa"/>
            <w:tcBorders>
              <w:bottom w:val="nil"/>
              <w:right w:val="nil"/>
            </w:tcBorders>
            <w:shd w:val="clear" w:color="auto" w:fill="CCCCCC"/>
          </w:tcPr>
          <w:p w14:paraId="6A3889A6" w14:textId="77777777" w:rsidR="006224FA" w:rsidRDefault="00EE121C">
            <w:pPr>
              <w:pStyle w:val="TableParagraph"/>
              <w:spacing w:before="58"/>
              <w:ind w:left="212" w:right="239"/>
              <w:jc w:val="center"/>
              <w:rPr>
                <w:sz w:val="20"/>
              </w:rPr>
            </w:pPr>
            <w:proofErr w:type="spellStart"/>
            <w:r>
              <w:rPr>
                <w:sz w:val="20"/>
                <w:lang w:val="zh-Hans"/>
              </w:rPr>
              <w:t>百帕</w:t>
            </w:r>
            <w:proofErr w:type="spellEnd"/>
          </w:p>
        </w:tc>
      </w:tr>
    </w:tbl>
    <w:p w14:paraId="704F6D8B" w14:textId="77777777" w:rsidR="006224FA" w:rsidRDefault="006224FA">
      <w:pPr>
        <w:pStyle w:val="a3"/>
        <w:rPr>
          <w:sz w:val="20"/>
        </w:rPr>
      </w:pPr>
    </w:p>
    <w:p w14:paraId="322A6D2D" w14:textId="77777777" w:rsidR="006224FA" w:rsidRDefault="006224FA">
      <w:pPr>
        <w:pStyle w:val="a3"/>
        <w:spacing w:before="10"/>
        <w:rPr>
          <w:sz w:val="15"/>
        </w:rPr>
      </w:pPr>
    </w:p>
    <w:p w14:paraId="20AB1E9B" w14:textId="77777777" w:rsidR="006224FA" w:rsidRDefault="00EE121C">
      <w:pPr>
        <w:pStyle w:val="a3"/>
        <w:tabs>
          <w:tab w:val="left" w:pos="7069"/>
        </w:tabs>
        <w:spacing w:before="94"/>
        <w:ind w:left="1276"/>
        <w:rPr>
          <w:lang w:eastAsia="zh-CN"/>
        </w:rPr>
      </w:pPr>
      <w:r>
        <w:rPr>
          <w:noProof/>
          <w:lang w:val="zh-Hans"/>
        </w:rPr>
        <w:drawing>
          <wp:anchor distT="0" distB="0" distL="0" distR="0" simplePos="0" relativeHeight="486093824" behindDoc="1" locked="0" layoutInCell="1" allowOverlap="1" wp14:anchorId="71C253B9" wp14:editId="4712C37D">
            <wp:simplePos x="0" y="0"/>
            <wp:positionH relativeFrom="page">
              <wp:posOffset>3501457</wp:posOffset>
            </wp:positionH>
            <wp:positionV relativeFrom="paragraph">
              <wp:posOffset>188070</wp:posOffset>
            </wp:positionV>
            <wp:extent cx="871259" cy="796804"/>
            <wp:effectExtent l="0" t="0" r="0" b="0"/>
            <wp:wrapNone/>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3" cstate="print"/>
                    <a:stretch>
                      <a:fillRect/>
                    </a:stretch>
                  </pic:blipFill>
                  <pic:spPr>
                    <a:xfrm>
                      <a:off x="0" y="0"/>
                      <a:ext cx="871259" cy="796804"/>
                    </a:xfrm>
                    <a:prstGeom prst="rect">
                      <a:avLst/>
                    </a:prstGeom>
                  </pic:spPr>
                </pic:pic>
              </a:graphicData>
            </a:graphic>
          </wp:anchor>
        </w:drawing>
      </w:r>
      <w:r>
        <w:rPr>
          <w:lang w:val="zh-Hans" w:eastAsia="zh-CN"/>
        </w:rPr>
        <w:t>BMP180 必须  作为</w:t>
      </w:r>
      <w:r>
        <w:rPr>
          <w:lang w:val="zh-Hans" w:eastAsia="zh-CN"/>
        </w:rPr>
        <w:tab/>
        <w:t>静电敏感器件 （ESD） 进行处理。</w:t>
      </w:r>
    </w:p>
    <w:p w14:paraId="5FC1F02E" w14:textId="77777777" w:rsidR="006224FA" w:rsidRDefault="006224FA">
      <w:pPr>
        <w:pStyle w:val="a3"/>
        <w:rPr>
          <w:sz w:val="24"/>
          <w:lang w:eastAsia="zh-CN"/>
        </w:rPr>
      </w:pPr>
    </w:p>
    <w:p w14:paraId="2E2806AE" w14:textId="77777777" w:rsidR="006224FA" w:rsidRDefault="006224FA">
      <w:pPr>
        <w:pStyle w:val="a3"/>
        <w:rPr>
          <w:sz w:val="24"/>
          <w:lang w:eastAsia="zh-CN"/>
        </w:rPr>
      </w:pPr>
    </w:p>
    <w:p w14:paraId="5094FF40" w14:textId="77777777" w:rsidR="006224FA" w:rsidRDefault="006224FA">
      <w:pPr>
        <w:pStyle w:val="a3"/>
        <w:rPr>
          <w:sz w:val="24"/>
          <w:lang w:eastAsia="zh-CN"/>
        </w:rPr>
      </w:pPr>
    </w:p>
    <w:p w14:paraId="7F11235F" w14:textId="77777777" w:rsidR="006224FA" w:rsidRDefault="006224FA">
      <w:pPr>
        <w:pStyle w:val="a3"/>
        <w:rPr>
          <w:sz w:val="24"/>
          <w:lang w:eastAsia="zh-CN"/>
        </w:rPr>
      </w:pPr>
    </w:p>
    <w:p w14:paraId="4F86EDA5" w14:textId="77777777" w:rsidR="006224FA" w:rsidRDefault="006224FA">
      <w:pPr>
        <w:pStyle w:val="a3"/>
        <w:rPr>
          <w:sz w:val="24"/>
          <w:lang w:eastAsia="zh-CN"/>
        </w:rPr>
      </w:pPr>
    </w:p>
    <w:p w14:paraId="0657AFC8" w14:textId="77777777" w:rsidR="006224FA" w:rsidRDefault="006224FA">
      <w:pPr>
        <w:pStyle w:val="a3"/>
        <w:rPr>
          <w:sz w:val="24"/>
          <w:lang w:eastAsia="zh-CN"/>
        </w:rPr>
      </w:pPr>
    </w:p>
    <w:p w14:paraId="6CFF4127" w14:textId="77777777" w:rsidR="006224FA" w:rsidRDefault="006224FA">
      <w:pPr>
        <w:pStyle w:val="a3"/>
        <w:rPr>
          <w:sz w:val="24"/>
          <w:lang w:eastAsia="zh-CN"/>
        </w:rPr>
      </w:pPr>
    </w:p>
    <w:p w14:paraId="17736989" w14:textId="77777777" w:rsidR="006224FA" w:rsidRDefault="00EE121C">
      <w:pPr>
        <w:pStyle w:val="a3"/>
        <w:spacing w:before="167"/>
        <w:ind w:left="1341" w:right="280"/>
        <w:jc w:val="center"/>
      </w:pPr>
      <w:r>
        <w:rPr>
          <w:lang w:val="zh-Hans"/>
        </w:rPr>
        <w:t>图 1：静电放电</w:t>
      </w:r>
    </w:p>
    <w:p w14:paraId="41A463B1" w14:textId="77777777" w:rsidR="006224FA" w:rsidRDefault="006224FA">
      <w:pPr>
        <w:jc w:val="center"/>
        <w:sectPr w:rsidR="006224FA">
          <w:pgSz w:w="11910" w:h="16840"/>
          <w:pgMar w:top="1760" w:right="600" w:bottom="1520" w:left="0" w:header="859" w:footer="1331" w:gutter="0"/>
          <w:cols w:space="720"/>
        </w:sectPr>
      </w:pPr>
    </w:p>
    <w:p w14:paraId="5A915C9C" w14:textId="77777777" w:rsidR="006224FA" w:rsidRDefault="006224FA">
      <w:pPr>
        <w:pStyle w:val="a3"/>
        <w:rPr>
          <w:sz w:val="20"/>
        </w:rPr>
      </w:pPr>
    </w:p>
    <w:p w14:paraId="159AA850" w14:textId="77777777" w:rsidR="006224FA" w:rsidRDefault="006224FA">
      <w:pPr>
        <w:pStyle w:val="a3"/>
        <w:rPr>
          <w:sz w:val="20"/>
        </w:rPr>
      </w:pPr>
    </w:p>
    <w:p w14:paraId="6937BE28" w14:textId="77777777" w:rsidR="006224FA" w:rsidRDefault="006224FA">
      <w:pPr>
        <w:pStyle w:val="a3"/>
        <w:rPr>
          <w:sz w:val="20"/>
        </w:rPr>
      </w:pPr>
    </w:p>
    <w:p w14:paraId="1A86EE1C" w14:textId="77777777" w:rsidR="006224FA" w:rsidRDefault="00EE121C">
      <w:pPr>
        <w:pStyle w:val="1"/>
        <w:numPr>
          <w:ilvl w:val="0"/>
          <w:numId w:val="7"/>
        </w:numPr>
        <w:tabs>
          <w:tab w:val="left" w:pos="1614"/>
        </w:tabs>
        <w:spacing w:before="222"/>
        <w:ind w:hanging="338"/>
      </w:pPr>
      <w:bookmarkStart w:id="2" w:name="_TOC_250030"/>
      <w:bookmarkEnd w:id="2"/>
      <w:r>
        <w:rPr>
          <w:lang w:val="zh-Hans"/>
        </w:rPr>
        <w:t>操作</w:t>
      </w:r>
    </w:p>
    <w:p w14:paraId="45695906" w14:textId="77777777" w:rsidR="006224FA" w:rsidRDefault="006224FA">
      <w:pPr>
        <w:pStyle w:val="a3"/>
        <w:spacing w:before="11"/>
        <w:rPr>
          <w:b/>
          <w:sz w:val="30"/>
        </w:rPr>
      </w:pPr>
    </w:p>
    <w:p w14:paraId="75892580" w14:textId="77777777" w:rsidR="006224FA" w:rsidRDefault="00EE121C">
      <w:pPr>
        <w:pStyle w:val="2"/>
        <w:numPr>
          <w:ilvl w:val="1"/>
          <w:numId w:val="7"/>
        </w:numPr>
        <w:tabs>
          <w:tab w:val="left" w:pos="1644"/>
        </w:tabs>
        <w:spacing w:before="0"/>
        <w:ind w:hanging="368"/>
      </w:pPr>
      <w:bookmarkStart w:id="3" w:name="_TOC_250029"/>
      <w:r>
        <w:rPr>
          <w:lang w:val="zh-Hans"/>
        </w:rPr>
        <w:t>一般</w:t>
      </w:r>
      <w:bookmarkEnd w:id="3"/>
      <w:r>
        <w:rPr>
          <w:lang w:val="zh-Hans"/>
        </w:rPr>
        <w:t xml:space="preserve"> 说明</w:t>
      </w:r>
    </w:p>
    <w:p w14:paraId="2970960A" w14:textId="77777777" w:rsidR="006224FA" w:rsidRDefault="006224FA">
      <w:pPr>
        <w:pStyle w:val="a3"/>
        <w:spacing w:before="9"/>
        <w:rPr>
          <w:b/>
          <w:sz w:val="21"/>
        </w:rPr>
      </w:pPr>
    </w:p>
    <w:p w14:paraId="5F38BEE5" w14:textId="77777777" w:rsidR="006224FA" w:rsidRDefault="00EE121C">
      <w:pPr>
        <w:pStyle w:val="a3"/>
        <w:spacing w:before="1" w:line="266" w:lineRule="auto"/>
        <w:ind w:left="1276" w:right="213"/>
        <w:jc w:val="both"/>
        <w:rPr>
          <w:lang w:eastAsia="zh-CN"/>
        </w:rPr>
      </w:pPr>
      <w:r>
        <w:rPr>
          <w:lang w:val="zh-Hans" w:eastAsia="zh-CN"/>
        </w:rPr>
        <w:t xml:space="preserve">BMP180 设计为通过 </w:t>
      </w:r>
      <w:r>
        <w:rPr>
          <w:vertAlign w:val="superscript"/>
          <w:lang w:val="zh-Hans" w:eastAsia="zh-CN"/>
        </w:rPr>
        <w:t>I2C</w:t>
      </w:r>
      <w:r>
        <w:rPr>
          <w:lang w:val="zh-Hans" w:eastAsia="zh-CN"/>
        </w:rPr>
        <w:t xml:space="preserve"> 总线直接连接到移动设备的微控制器。压力和温度数据必须由 BMP180 的 E2PROM 的校准数据进行补偿。</w:t>
      </w:r>
    </w:p>
    <w:p w14:paraId="1F00390D" w14:textId="77777777" w:rsidR="006224FA" w:rsidRDefault="006224FA">
      <w:pPr>
        <w:pStyle w:val="a3"/>
        <w:spacing w:before="5"/>
        <w:rPr>
          <w:sz w:val="21"/>
          <w:lang w:eastAsia="zh-CN"/>
        </w:rPr>
      </w:pPr>
    </w:p>
    <w:p w14:paraId="669963BD" w14:textId="77777777" w:rsidR="006224FA" w:rsidRDefault="00EE121C">
      <w:pPr>
        <w:pStyle w:val="2"/>
        <w:numPr>
          <w:ilvl w:val="1"/>
          <w:numId w:val="7"/>
        </w:numPr>
        <w:tabs>
          <w:tab w:val="left" w:pos="1644"/>
        </w:tabs>
        <w:spacing w:before="0"/>
        <w:ind w:hanging="368"/>
      </w:pPr>
      <w:bookmarkStart w:id="4" w:name="_TOC_250028"/>
      <w:r>
        <w:rPr>
          <w:lang w:val="zh-Hans"/>
        </w:rPr>
        <w:t>通用功能及应用</w:t>
      </w:r>
      <w:bookmarkEnd w:id="4"/>
      <w:r>
        <w:rPr>
          <w:lang w:val="zh-Hans"/>
        </w:rPr>
        <w:t>原理图</w:t>
      </w:r>
    </w:p>
    <w:p w14:paraId="25943675" w14:textId="77777777" w:rsidR="006224FA" w:rsidRDefault="006224FA">
      <w:pPr>
        <w:pStyle w:val="a3"/>
        <w:spacing w:before="8"/>
        <w:rPr>
          <w:b/>
          <w:sz w:val="21"/>
        </w:rPr>
      </w:pPr>
    </w:p>
    <w:p w14:paraId="41F9F674" w14:textId="77777777" w:rsidR="006224FA" w:rsidRDefault="00EE121C">
      <w:pPr>
        <w:pStyle w:val="a3"/>
        <w:spacing w:line="266" w:lineRule="auto"/>
        <w:ind w:left="1276" w:right="216"/>
        <w:jc w:val="both"/>
        <w:rPr>
          <w:lang w:eastAsia="zh-CN"/>
        </w:rPr>
      </w:pPr>
      <w:r>
        <w:rPr>
          <w:lang w:val="zh-Hans" w:eastAsia="zh-CN"/>
        </w:rPr>
        <w:t xml:space="preserve">BMP180 由压阻式传感器、模数转换器以及带 E2PROM 和串行 </w:t>
      </w:r>
      <w:r>
        <w:rPr>
          <w:vertAlign w:val="superscript"/>
          <w:lang w:val="zh-Hans" w:eastAsia="zh-CN"/>
        </w:rPr>
        <w:t>I2C</w:t>
      </w:r>
      <w:r>
        <w:rPr>
          <w:lang w:val="zh-Hans" w:eastAsia="zh-CN"/>
        </w:rPr>
        <w:t xml:space="preserve"> 接口的控制单元组成。BMP180 提供压力和温度的无补偿值。E2PROM 存储了 176 位个人校准数据。这用于补偿传感器的偏移、温度依赖性和其他参数。</w:t>
      </w:r>
    </w:p>
    <w:p w14:paraId="2D7092B7" w14:textId="77777777" w:rsidR="006224FA" w:rsidRDefault="006224FA">
      <w:pPr>
        <w:pStyle w:val="a3"/>
        <w:spacing w:before="2"/>
        <w:rPr>
          <w:sz w:val="20"/>
          <w:lang w:eastAsia="zh-CN"/>
        </w:rPr>
      </w:pPr>
    </w:p>
    <w:p w14:paraId="52B93066" w14:textId="77777777" w:rsidR="006224FA" w:rsidRDefault="00EE121C">
      <w:pPr>
        <w:pStyle w:val="a4"/>
        <w:numPr>
          <w:ilvl w:val="0"/>
          <w:numId w:val="6"/>
        </w:numPr>
        <w:tabs>
          <w:tab w:val="left" w:pos="1705"/>
        </w:tabs>
        <w:spacing w:line="255" w:lineRule="exact"/>
        <w:ind w:hanging="287"/>
      </w:pPr>
      <w:r>
        <w:rPr>
          <w:lang w:val="zh-Hans"/>
        </w:rPr>
        <w:t>UP = 压力 数据（16 至 19 位）</w:t>
      </w:r>
    </w:p>
    <w:p w14:paraId="2582A28E" w14:textId="77777777" w:rsidR="006224FA" w:rsidRDefault="00EE121C">
      <w:pPr>
        <w:pStyle w:val="a4"/>
        <w:numPr>
          <w:ilvl w:val="0"/>
          <w:numId w:val="6"/>
        </w:numPr>
        <w:tabs>
          <w:tab w:val="left" w:pos="1705"/>
        </w:tabs>
        <w:spacing w:line="255" w:lineRule="exact"/>
        <w:ind w:hanging="287"/>
      </w:pPr>
      <w:r>
        <w:rPr>
          <w:lang w:val="zh-Hans"/>
        </w:rPr>
        <w:t>UT = 温度数据（16 位）</w:t>
      </w:r>
    </w:p>
    <w:p w14:paraId="1FA2F1D6" w14:textId="77777777" w:rsidR="006224FA" w:rsidRDefault="006224FA">
      <w:pPr>
        <w:spacing w:line="255" w:lineRule="exact"/>
        <w:sectPr w:rsidR="006224FA">
          <w:pgSz w:w="11910" w:h="16840"/>
          <w:pgMar w:top="1760" w:right="600" w:bottom="1520" w:left="0" w:header="859" w:footer="1331" w:gutter="0"/>
          <w:cols w:space="720"/>
        </w:sectPr>
      </w:pPr>
    </w:p>
    <w:p w14:paraId="492466D3" w14:textId="77777777" w:rsidR="006224FA" w:rsidRDefault="006224FA">
      <w:pPr>
        <w:pStyle w:val="a3"/>
        <w:rPr>
          <w:sz w:val="20"/>
        </w:rPr>
      </w:pPr>
    </w:p>
    <w:p w14:paraId="14897C74" w14:textId="77777777" w:rsidR="006224FA" w:rsidRDefault="006224FA">
      <w:pPr>
        <w:pStyle w:val="a3"/>
        <w:rPr>
          <w:sz w:val="20"/>
        </w:rPr>
      </w:pPr>
    </w:p>
    <w:p w14:paraId="797832C6" w14:textId="77777777" w:rsidR="006224FA" w:rsidRDefault="006224FA">
      <w:pPr>
        <w:pStyle w:val="a3"/>
        <w:spacing w:before="3"/>
        <w:rPr>
          <w:sz w:val="21"/>
        </w:rPr>
      </w:pPr>
    </w:p>
    <w:p w14:paraId="1340BE75" w14:textId="77777777" w:rsidR="006224FA" w:rsidRDefault="003B7718">
      <w:pPr>
        <w:pStyle w:val="a3"/>
        <w:ind w:left="1604"/>
        <w:rPr>
          <w:sz w:val="20"/>
        </w:rPr>
      </w:pPr>
      <w:r>
        <w:rPr>
          <w:sz w:val="20"/>
          <w:lang w:val="zh-Hans"/>
        </w:rPr>
      </w:r>
      <w:r>
        <w:rPr>
          <w:sz w:val="20"/>
          <w:lang w:val="zh-Hans"/>
        </w:rPr>
        <w:pict w14:anchorId="48827A64">
          <v:group id="_x0000_s2131" style="width:447.4pt;height:438.8pt;mso-position-horizontal-relative:char;mso-position-vertical-relative:line" coordsize="8948,8776">
            <v:shape id="_x0000_s2133" type="#_x0000_t75" style="position:absolute;width:8948;height:8582">
              <v:imagedata r:id="rId14" o:title=""/>
            </v:shape>
            <v:shape id="_x0000_s2132" type="#_x0000_t202" style="position:absolute;left:105;top:8255;width:5610;height:520" filled="f" stroked="f">
              <v:textbox inset="0,0,0,0">
                <w:txbxContent>
                  <w:p w14:paraId="694F2D3F" w14:textId="77777777" w:rsidR="006224FA" w:rsidRDefault="00EE121C">
                    <w:pPr>
                      <w:spacing w:line="223" w:lineRule="exact"/>
                      <w:rPr>
                        <w:sz w:val="20"/>
                        <w:lang w:eastAsia="zh-CN"/>
                      </w:rPr>
                    </w:pPr>
                    <w:r>
                      <w:rPr>
                        <w:sz w:val="20"/>
                        <w:lang w:val="zh-Hans" w:eastAsia="zh-CN"/>
                      </w:rPr>
                      <w:t>注意：</w:t>
                    </w:r>
                  </w:p>
                  <w:p w14:paraId="1D87B82F" w14:textId="77777777" w:rsidR="006224FA" w:rsidRDefault="00EE121C">
                    <w:pPr>
                      <w:spacing w:before="51"/>
                      <w:rPr>
                        <w:sz w:val="20"/>
                        <w:lang w:eastAsia="zh-CN"/>
                      </w:rPr>
                    </w:pPr>
                    <w:r>
                      <w:rPr>
                        <w:sz w:val="20"/>
                        <w:lang w:val="zh-Hans" w:eastAsia="zh-CN"/>
                      </w:rPr>
                      <w:t>（1） 用于</w:t>
                    </w:r>
                    <w:r>
                      <w:rPr>
                        <w:sz w:val="20"/>
                        <w:vertAlign w:val="superscript"/>
                        <w:lang w:val="zh-Hans" w:eastAsia="zh-CN"/>
                      </w:rPr>
                      <w:t>断续器</w:t>
                    </w:r>
                    <w:r>
                      <w:rPr>
                        <w:lang w:val="zh-Hans" w:eastAsia="zh-CN"/>
                      </w:rPr>
                      <w:t>总线的上拉电阻</w:t>
                    </w:r>
                    <w:r>
                      <w:rPr>
                        <w:sz w:val="20"/>
                        <w:lang w:val="zh-Hans" w:eastAsia="zh-CN"/>
                      </w:rPr>
                      <w:t>，</w:t>
                    </w:r>
                    <w:r>
                      <w:rPr>
                        <w:sz w:val="20"/>
                        <w:vertAlign w:val="subscript"/>
                        <w:lang w:val="zh-Hans" w:eastAsia="zh-CN"/>
                      </w:rPr>
                      <w:t>断续器</w:t>
                    </w:r>
                    <w:r>
                      <w:rPr>
                        <w:sz w:val="20"/>
                        <w:lang w:val="zh-Hans" w:eastAsia="zh-CN"/>
                      </w:rPr>
                      <w:t>= 2.2k</w:t>
                    </w:r>
                    <w:r>
                      <w:rPr>
                        <w:sz w:val="20"/>
                        <w:lang w:val="zh-Hans"/>
                      </w:rPr>
                      <w:t>Ω</w:t>
                    </w:r>
                    <w:r>
                      <w:rPr>
                        <w:sz w:val="20"/>
                        <w:lang w:val="zh-Hans" w:eastAsia="zh-CN"/>
                      </w:rPr>
                      <w:t xml:space="preserve"> ...10k</w:t>
                    </w:r>
                    <w:r>
                      <w:rPr>
                        <w:sz w:val="20"/>
                        <w:lang w:val="zh-Hans"/>
                      </w:rPr>
                      <w:t>Ω</w:t>
                    </w:r>
                    <w:r>
                      <w:rPr>
                        <w:sz w:val="20"/>
                        <w:lang w:val="zh-Hans" w:eastAsia="zh-CN"/>
                      </w:rPr>
                      <w:t>，典型值 4.7k</w:t>
                    </w:r>
                    <w:r>
                      <w:rPr>
                        <w:sz w:val="20"/>
                        <w:lang w:val="zh-Hans"/>
                      </w:rPr>
                      <w:t>Ω</w:t>
                    </w:r>
                  </w:p>
                </w:txbxContent>
              </v:textbox>
            </v:shape>
            <w10:anchorlock/>
          </v:group>
        </w:pict>
      </w:r>
    </w:p>
    <w:p w14:paraId="35D750F7" w14:textId="77777777" w:rsidR="006224FA" w:rsidRDefault="006224FA">
      <w:pPr>
        <w:pStyle w:val="a3"/>
        <w:rPr>
          <w:sz w:val="20"/>
        </w:rPr>
      </w:pPr>
    </w:p>
    <w:p w14:paraId="2049F1FE" w14:textId="77777777" w:rsidR="006224FA" w:rsidRDefault="00EE121C">
      <w:pPr>
        <w:pStyle w:val="a3"/>
        <w:spacing w:before="211"/>
        <w:ind w:left="4496"/>
      </w:pPr>
      <w:r>
        <w:rPr>
          <w:lang w:val="zh-Hans"/>
        </w:rPr>
        <w:t>图2：典型应用电路</w:t>
      </w:r>
    </w:p>
    <w:p w14:paraId="4FD56414" w14:textId="77777777" w:rsidR="006224FA" w:rsidRDefault="006224FA">
      <w:pPr>
        <w:sectPr w:rsidR="006224FA">
          <w:pgSz w:w="11910" w:h="16840"/>
          <w:pgMar w:top="1760" w:right="600" w:bottom="1520" w:left="0" w:header="859" w:footer="1331" w:gutter="0"/>
          <w:cols w:space="720"/>
        </w:sectPr>
      </w:pPr>
    </w:p>
    <w:p w14:paraId="486D460E" w14:textId="77777777" w:rsidR="006224FA" w:rsidRDefault="003B7718">
      <w:pPr>
        <w:pStyle w:val="a3"/>
        <w:rPr>
          <w:sz w:val="20"/>
        </w:rPr>
      </w:pPr>
      <w:r>
        <w:lastRenderedPageBreak/>
        <w:pict w14:anchorId="509E2146">
          <v:shape id="_x0000_s2130" style="position:absolute;margin-left:252.05pt;margin-top:387.45pt;width:6pt;height:31.85pt;z-index:-17217536;mso-position-horizontal-relative:page;mso-position-vertical-relative:page" coordorigin="5041,7749" coordsize="120,637" o:spt="100" adj="0,,0" path="m5041,8266r59,120l5146,8296r-51,l5091,8292r,-26l5041,8266xm5091,8266r,26l5095,8296r11,l5111,8292r,-26l5091,8266xm5111,8266r,26l5106,8296r40,l5161,8266r-50,xm5110,7749r-11,l5094,7753r,6l5091,8266r20,l5114,7759r,-6l5110,7749xe" fillcolor="black" stroked="f">
            <v:stroke joinstyle="round"/>
            <v:formulas/>
            <v:path arrowok="t" o:connecttype="segments"/>
            <w10:wrap anchorx="page" anchory="page"/>
          </v:shape>
        </w:pict>
      </w:r>
      <w:r>
        <w:pict w14:anchorId="5D6F5730">
          <v:shape id="_x0000_s2129" style="position:absolute;margin-left:252.05pt;margin-top:447.3pt;width:6pt;height:31.85pt;z-index:15737344;mso-position-horizontal-relative:page;mso-position-vertical-relative:page" coordorigin="5041,8946" coordsize="120,637" o:spt="100" adj="0,,0" path="m5041,9463r59,120l5146,9493r-51,l5091,9489r-1,-26l5041,9463xm5090,9463r1,26l5095,9493r11,l5110,9489r,-26l5090,9463xm5110,9463r,26l5106,9493r40,l5161,9463r-51,xm5109,8946r-11,l5093,8950r,6l5090,9463r20,l5113,8956r,-6l5109,8946xe" fillcolor="black" stroked="f">
            <v:stroke joinstyle="round"/>
            <v:formulas/>
            <v:path arrowok="t" o:connecttype="segments"/>
            <w10:wrap anchorx="page" anchory="page"/>
          </v:shape>
        </w:pict>
      </w:r>
      <w:r>
        <w:pict w14:anchorId="1370C7B3">
          <v:shape id="_x0000_s2128" style="position:absolute;margin-left:251.85pt;margin-top:507.9pt;width:6pt;height:31.85pt;z-index:15737856;mso-position-horizontal-relative:page;mso-position-vertical-relative:page" coordorigin="5037,10158" coordsize="120,637" o:spt="100" adj="0,,0" path="m5037,10675r59,120l5142,10705r-51,l5087,10701r,-26l5037,10675xm5087,10675r,26l5091,10705r11,l5107,10701r,-26l5087,10675xm5107,10675r,26l5102,10705r40,l5157,10675r-50,xm5106,10158r-11,l5090,10162r,6l5087,10675r20,l5110,10168r,-6l5106,10158xe" fillcolor="black" stroked="f">
            <v:stroke joinstyle="round"/>
            <v:formulas/>
            <v:path arrowok="t" o:connecttype="segments"/>
            <w10:wrap anchorx="page" anchory="page"/>
          </v:shape>
        </w:pict>
      </w:r>
    </w:p>
    <w:p w14:paraId="23256B6B" w14:textId="77777777" w:rsidR="006224FA" w:rsidRDefault="006224FA">
      <w:pPr>
        <w:pStyle w:val="a3"/>
        <w:spacing w:before="2"/>
      </w:pPr>
    </w:p>
    <w:p w14:paraId="6D96A3A9" w14:textId="77777777" w:rsidR="006224FA" w:rsidRDefault="00EE121C">
      <w:pPr>
        <w:pStyle w:val="2"/>
        <w:numPr>
          <w:ilvl w:val="1"/>
          <w:numId w:val="7"/>
        </w:numPr>
        <w:tabs>
          <w:tab w:val="left" w:pos="1644"/>
        </w:tabs>
        <w:ind w:hanging="368"/>
      </w:pPr>
      <w:bookmarkStart w:id="5" w:name="_TOC_250027"/>
      <w:r>
        <w:rPr>
          <w:lang w:val="zh-Hans"/>
        </w:rPr>
        <w:t>压力和</w:t>
      </w:r>
      <w:bookmarkEnd w:id="5"/>
      <w:r>
        <w:rPr>
          <w:lang w:val="zh-Hans"/>
        </w:rPr>
        <w:t>温度测量</w:t>
      </w:r>
    </w:p>
    <w:p w14:paraId="471188A6" w14:textId="77777777" w:rsidR="006224FA" w:rsidRDefault="006224FA">
      <w:pPr>
        <w:pStyle w:val="a3"/>
        <w:spacing w:before="4"/>
        <w:rPr>
          <w:b/>
          <w:sz w:val="20"/>
        </w:rPr>
      </w:pPr>
    </w:p>
    <w:p w14:paraId="06B424B2" w14:textId="77777777" w:rsidR="006224FA" w:rsidRDefault="00EE121C">
      <w:pPr>
        <w:pStyle w:val="a3"/>
        <w:ind w:left="1276"/>
        <w:jc w:val="both"/>
        <w:rPr>
          <w:sz w:val="20"/>
          <w:lang w:eastAsia="zh-CN"/>
        </w:rPr>
      </w:pPr>
      <w:r>
        <w:rPr>
          <w:lang w:val="zh-Hans" w:eastAsia="zh-CN"/>
        </w:rPr>
        <w:t>对于此处提供的所有计算，博世传感器技术公司提供ANSI C代码（“</w:t>
      </w:r>
      <w:r>
        <w:rPr>
          <w:sz w:val="20"/>
          <w:lang w:val="zh-Hans" w:eastAsia="zh-CN"/>
        </w:rPr>
        <w:t>BMP180”</w:t>
      </w:r>
    </w:p>
    <w:p w14:paraId="47F072B7" w14:textId="77777777" w:rsidR="006224FA" w:rsidRDefault="00EE121C">
      <w:pPr>
        <w:spacing w:before="6"/>
        <w:ind w:left="1276"/>
        <w:rPr>
          <w:sz w:val="20"/>
          <w:lang w:eastAsia="zh-CN"/>
        </w:rPr>
      </w:pPr>
      <w:r>
        <w:rPr>
          <w:sz w:val="20"/>
          <w:lang w:val="zh-Hans" w:eastAsia="zh-CN"/>
        </w:rPr>
        <w:t>_API“）。</w:t>
      </w:r>
    </w:p>
    <w:p w14:paraId="6E6DBD34" w14:textId="77777777" w:rsidR="006224FA" w:rsidRDefault="006224FA">
      <w:pPr>
        <w:pStyle w:val="a3"/>
        <w:rPr>
          <w:sz w:val="21"/>
          <w:lang w:eastAsia="zh-CN"/>
        </w:rPr>
      </w:pPr>
    </w:p>
    <w:p w14:paraId="03007539" w14:textId="77777777" w:rsidR="006224FA" w:rsidRDefault="00EE121C">
      <w:pPr>
        <w:pStyle w:val="a3"/>
        <w:spacing w:line="228" w:lineRule="auto"/>
        <w:ind w:left="1276" w:right="209"/>
        <w:jc w:val="both"/>
        <w:rPr>
          <w:lang w:eastAsia="zh-CN"/>
        </w:rPr>
      </w:pPr>
      <w:r>
        <w:rPr>
          <w:lang w:val="zh-Hans" w:eastAsia="zh-CN"/>
        </w:rPr>
        <w:t>微控制器发送启动序列以开始压力或温度测量。转换时间后，可以通过</w:t>
      </w:r>
      <w:r>
        <w:rPr>
          <w:vertAlign w:val="superscript"/>
          <w:lang w:val="zh-Hans" w:eastAsia="zh-CN"/>
        </w:rPr>
        <w:t>I2C</w:t>
      </w:r>
      <w:r>
        <w:rPr>
          <w:lang w:val="zh-Hans" w:eastAsia="zh-CN"/>
        </w:rPr>
        <w:t xml:space="preserve">接口读取结果值（分别为UP或UT）。为了计算温度（以°C为单位）和压力（以hPa为单位），必须使用校准数据  。这些常量可以在软件初始化时通过 I2C 接口从 BMP180 </w:t>
      </w:r>
      <w:r>
        <w:rPr>
          <w:vertAlign w:val="superscript"/>
          <w:lang w:val="zh-Hans" w:eastAsia="zh-CN"/>
        </w:rPr>
        <w:t>E2PROM</w:t>
      </w:r>
      <w:r>
        <w:rPr>
          <w:lang w:val="zh-Hans" w:eastAsia="zh-CN"/>
        </w:rPr>
        <w:t xml:space="preserve"> 中读出。</w:t>
      </w:r>
    </w:p>
    <w:p w14:paraId="439DAC9A" w14:textId="77777777" w:rsidR="006224FA" w:rsidRDefault="006224FA">
      <w:pPr>
        <w:pStyle w:val="a3"/>
        <w:spacing w:before="8"/>
        <w:rPr>
          <w:sz w:val="20"/>
          <w:lang w:eastAsia="zh-CN"/>
        </w:rPr>
      </w:pPr>
    </w:p>
    <w:p w14:paraId="12F35FD3" w14:textId="77777777" w:rsidR="006224FA" w:rsidRDefault="00EE121C">
      <w:pPr>
        <w:pStyle w:val="a3"/>
        <w:spacing w:line="228" w:lineRule="auto"/>
        <w:ind w:left="1276" w:right="216"/>
        <w:jc w:val="both"/>
        <w:rPr>
          <w:lang w:eastAsia="zh-CN"/>
        </w:rPr>
      </w:pPr>
      <w:r>
        <w:rPr>
          <w:lang w:val="zh-Hans" w:eastAsia="zh-CN"/>
        </w:rPr>
        <w:t>对于动态测量，采样率可以增加到每秒128个样品（标准模式）。在这种情况下，每秒仅测量一次温度，并将此值用于同一周期间的所有压力测量就足够了。</w:t>
      </w:r>
    </w:p>
    <w:p w14:paraId="1DAFDDE6" w14:textId="77777777" w:rsidR="006224FA" w:rsidRDefault="006224FA">
      <w:pPr>
        <w:pStyle w:val="a3"/>
        <w:rPr>
          <w:sz w:val="20"/>
          <w:lang w:eastAsia="zh-CN"/>
        </w:rPr>
      </w:pPr>
    </w:p>
    <w:p w14:paraId="7EE07587" w14:textId="77777777" w:rsidR="006224FA" w:rsidRDefault="006224FA">
      <w:pPr>
        <w:pStyle w:val="a3"/>
        <w:rPr>
          <w:sz w:val="20"/>
          <w:lang w:eastAsia="zh-CN"/>
        </w:rPr>
      </w:pPr>
    </w:p>
    <w:p w14:paraId="0409A5FF" w14:textId="77777777" w:rsidR="006224FA" w:rsidRDefault="003B7718">
      <w:pPr>
        <w:pStyle w:val="a3"/>
        <w:spacing w:before="9"/>
        <w:rPr>
          <w:sz w:val="28"/>
          <w:lang w:eastAsia="zh-CN"/>
        </w:rPr>
      </w:pPr>
      <w:r>
        <w:pict w14:anchorId="68A9C9C9">
          <v:group id="_x0000_s2123" style="position:absolute;margin-left:206.05pt;margin-top:18.55pt;width:98.25pt;height:72.75pt;z-index:-15723008;mso-wrap-distance-left:0;mso-wrap-distance-right:0;mso-position-horizontal-relative:page" coordorigin="4121,371" coordsize="1965,1455">
            <v:shape id="_x0000_s2127" style="position:absolute;left:5055;top:710;width:120;height:523" coordorigin="5055,710" coordsize="120,523" o:spt="100" adj="0,,0" path="m5105,1113r-50,l5115,1233r45,-90l5109,1143r-4,-4l5105,1113xm5121,710r-12,l5105,715r,424l5109,1143r12,l5125,1139r,-424l5121,710xm5175,1113r-50,l5125,1139r-4,4l5160,1143r15,-30xe" fillcolor="black" stroked="f">
              <v:stroke joinstyle="round"/>
              <v:formulas/>
              <v:path arrowok="t" o:connecttype="segments"/>
            </v:shape>
            <v:shape id="_x0000_s2126" style="position:absolute;left:4488;top:378;width:1254;height:342" coordorigin="4488,378" coordsize="1254,342" path="m5115,378r-113,3l4896,389r-98,13l4711,419r-76,20l4574,463r-76,56l4488,549r10,31l4574,636r61,24l4711,680r87,17l4896,710r106,8l5115,720r113,-2l5334,710r98,-13l5519,680r76,-20l5656,636r76,-56l5742,549r-10,-30l5656,463r-61,-24l5519,419r-87,-17l5334,389r-106,-8l5115,378xe" filled="f">
              <v:path arrowok="t"/>
            </v:shape>
            <v:shape id="_x0000_s2125" type="#_x0000_t202" style="position:absolute;left:4480;top:370;width:1269;height:863" filled="f" stroked="f">
              <v:textbox inset="0,0,0,0">
                <w:txbxContent>
                  <w:p w14:paraId="0C115811" w14:textId="77777777" w:rsidR="006224FA" w:rsidRDefault="00EE121C">
                    <w:pPr>
                      <w:spacing w:before="118"/>
                      <w:ind w:left="425" w:right="423"/>
                      <w:jc w:val="center"/>
                      <w:rPr>
                        <w:sz w:val="18"/>
                      </w:rPr>
                    </w:pPr>
                    <w:r>
                      <w:rPr>
                        <w:sz w:val="18"/>
                        <w:lang w:val="zh-Hans"/>
                      </w:rPr>
                      <w:t>开始</w:t>
                    </w:r>
                  </w:p>
                </w:txbxContent>
              </v:textbox>
            </v:shape>
            <v:shape id="_x0000_s2124" type="#_x0000_t202" style="position:absolute;left:4129;top:1233;width:1950;height:585" filled="f">
              <v:textbox inset="0,0,0,0">
                <w:txbxContent>
                  <w:p w14:paraId="24BC3B07" w14:textId="77777777" w:rsidR="006224FA" w:rsidRDefault="00EE121C">
                    <w:pPr>
                      <w:spacing w:before="58" w:line="237" w:lineRule="auto"/>
                      <w:ind w:left="417" w:right="246" w:hanging="149"/>
                      <w:rPr>
                        <w:sz w:val="18"/>
                      </w:rPr>
                    </w:pPr>
                    <w:r>
                      <w:rPr>
                        <w:sz w:val="18"/>
                        <w:lang w:val="zh-Hans"/>
                      </w:rPr>
                      <w:t>开始温度测量</w:t>
                    </w:r>
                  </w:p>
                </w:txbxContent>
              </v:textbox>
            </v:shape>
            <w10:wrap type="topAndBottom" anchorx="page"/>
          </v:group>
        </w:pict>
      </w:r>
    </w:p>
    <w:p w14:paraId="0131D51F" w14:textId="77777777" w:rsidR="006224FA" w:rsidRDefault="00EE121C">
      <w:pPr>
        <w:spacing w:before="153"/>
        <w:ind w:left="91" w:right="280"/>
        <w:jc w:val="center"/>
        <w:rPr>
          <w:sz w:val="18"/>
          <w:lang w:eastAsia="zh-CN"/>
        </w:rPr>
      </w:pPr>
      <w:r>
        <w:rPr>
          <w:sz w:val="18"/>
          <w:lang w:val="zh-Hans" w:eastAsia="zh-CN"/>
        </w:rPr>
        <w:t>等待 4.5 毫秒</w:t>
      </w:r>
    </w:p>
    <w:p w14:paraId="6FC9C38D" w14:textId="77777777" w:rsidR="006224FA" w:rsidRDefault="003B7718">
      <w:pPr>
        <w:pStyle w:val="a3"/>
        <w:spacing w:before="10"/>
        <w:rPr>
          <w:sz w:val="15"/>
          <w:lang w:eastAsia="zh-CN"/>
        </w:rPr>
      </w:pPr>
      <w:r>
        <w:pict w14:anchorId="54AF00DB">
          <v:shape id="_x0000_s2122" type="#_x0000_t202" style="position:absolute;margin-left:206.25pt;margin-top:11.5pt;width:97.5pt;height:28.5pt;z-index:-15722496;mso-wrap-distance-left:0;mso-wrap-distance-right:0;mso-position-horizontal-relative:page" filled="f">
            <v:textbox inset="0,0,0,0">
              <w:txbxContent>
                <w:p w14:paraId="5274AFFB" w14:textId="77777777" w:rsidR="006224FA" w:rsidRDefault="00EE121C">
                  <w:pPr>
                    <w:spacing w:before="112"/>
                    <w:ind w:left="608"/>
                    <w:rPr>
                      <w:sz w:val="18"/>
                    </w:rPr>
                  </w:pPr>
                  <w:r>
                    <w:rPr>
                      <w:sz w:val="18"/>
                      <w:lang w:val="zh-Hans"/>
                    </w:rPr>
                    <w:t>阅读 UT</w:t>
                  </w:r>
                </w:p>
              </w:txbxContent>
            </v:textbox>
            <w10:wrap type="topAndBottom" anchorx="page"/>
          </v:shape>
        </w:pict>
      </w:r>
    </w:p>
    <w:p w14:paraId="2A5FE865" w14:textId="77777777" w:rsidR="006224FA" w:rsidRDefault="006224FA">
      <w:pPr>
        <w:pStyle w:val="a3"/>
        <w:rPr>
          <w:sz w:val="20"/>
          <w:lang w:eastAsia="zh-CN"/>
        </w:rPr>
      </w:pPr>
    </w:p>
    <w:p w14:paraId="3C63268F" w14:textId="77777777" w:rsidR="006224FA" w:rsidRDefault="003B7718">
      <w:pPr>
        <w:pStyle w:val="a3"/>
        <w:spacing w:before="2"/>
        <w:rPr>
          <w:sz w:val="27"/>
          <w:lang w:eastAsia="zh-CN"/>
        </w:rPr>
      </w:pPr>
      <w:r>
        <w:pict w14:anchorId="58C0AD6B">
          <v:shape id="_x0000_s2121" type="#_x0000_t202" style="position:absolute;margin-left:206.25pt;margin-top:18pt;width:97.5pt;height:29.25pt;z-index:-15721984;mso-wrap-distance-left:0;mso-wrap-distance-right:0;mso-position-horizontal-relative:page" filled="f">
            <v:textbox inset="0,0,0,0">
              <w:txbxContent>
                <w:p w14:paraId="70054105" w14:textId="77777777" w:rsidR="006224FA" w:rsidRDefault="00EE121C">
                  <w:pPr>
                    <w:spacing w:before="59" w:line="237" w:lineRule="auto"/>
                    <w:ind w:left="416" w:right="380" w:hanging="12"/>
                    <w:rPr>
                      <w:sz w:val="18"/>
                    </w:rPr>
                  </w:pPr>
                  <w:r>
                    <w:rPr>
                      <w:sz w:val="18"/>
                      <w:lang w:val="zh-Hans"/>
                    </w:rPr>
                    <w:t>开始压力测量</w:t>
                  </w:r>
                </w:p>
              </w:txbxContent>
            </v:textbox>
            <w10:wrap type="topAndBottom" anchorx="page"/>
          </v:shape>
        </w:pict>
      </w:r>
    </w:p>
    <w:p w14:paraId="42CB1ACF" w14:textId="77777777" w:rsidR="006224FA" w:rsidRDefault="00EE121C">
      <w:pPr>
        <w:spacing w:before="94"/>
        <w:ind w:left="5271"/>
        <w:rPr>
          <w:sz w:val="18"/>
          <w:lang w:eastAsia="zh-CN"/>
        </w:rPr>
      </w:pPr>
      <w:r>
        <w:rPr>
          <w:sz w:val="18"/>
          <w:lang w:val="zh-Hans" w:eastAsia="zh-CN"/>
        </w:rPr>
        <w:t>等待（取决于模式，见下文）</w:t>
      </w:r>
    </w:p>
    <w:p w14:paraId="04D04F65" w14:textId="77777777" w:rsidR="006224FA" w:rsidRDefault="003B7718">
      <w:pPr>
        <w:pStyle w:val="a3"/>
        <w:rPr>
          <w:sz w:val="21"/>
          <w:lang w:eastAsia="zh-CN"/>
        </w:rPr>
      </w:pPr>
      <w:r>
        <w:pict w14:anchorId="72C9D63B">
          <v:shape id="_x0000_s2120" type="#_x0000_t202" style="position:absolute;margin-left:206.05pt;margin-top:14.45pt;width:97.5pt;height:28.5pt;z-index:-15721472;mso-wrap-distance-left:0;mso-wrap-distance-right:0;mso-position-horizontal-relative:page" filled="f">
            <v:textbox inset="0,0,0,0">
              <w:txbxContent>
                <w:p w14:paraId="4A0044B9" w14:textId="77777777" w:rsidR="006224FA" w:rsidRDefault="00EE121C">
                  <w:pPr>
                    <w:spacing w:before="113"/>
                    <w:ind w:left="602"/>
                    <w:rPr>
                      <w:sz w:val="18"/>
                    </w:rPr>
                  </w:pPr>
                  <w:r>
                    <w:rPr>
                      <w:sz w:val="18"/>
                      <w:lang w:val="zh-Hans"/>
                    </w:rPr>
                    <w:t>阅读</w:t>
                  </w:r>
                </w:p>
              </w:txbxContent>
            </v:textbox>
            <w10:wrap type="topAndBottom" anchorx="page"/>
          </v:shape>
        </w:pict>
      </w:r>
    </w:p>
    <w:p w14:paraId="46828126" w14:textId="77777777" w:rsidR="006224FA" w:rsidRDefault="006224FA">
      <w:pPr>
        <w:pStyle w:val="a3"/>
        <w:rPr>
          <w:sz w:val="20"/>
          <w:lang w:eastAsia="zh-CN"/>
        </w:rPr>
      </w:pPr>
    </w:p>
    <w:p w14:paraId="17A17622" w14:textId="77777777" w:rsidR="006224FA" w:rsidRDefault="003B7718">
      <w:pPr>
        <w:pStyle w:val="a3"/>
        <w:spacing w:before="11"/>
        <w:rPr>
          <w:sz w:val="26"/>
          <w:lang w:eastAsia="zh-CN"/>
        </w:rPr>
      </w:pPr>
      <w:r>
        <w:pict w14:anchorId="442C9902">
          <v:shape id="_x0000_s2119" type="#_x0000_t202" style="position:absolute;margin-left:205.45pt;margin-top:17.85pt;width:97.5pt;height:39.75pt;z-index:-15720960;mso-wrap-distance-left:0;mso-wrap-distance-right:0;mso-position-horizontal-relative:page" filled="f">
            <v:textbox inset="0,0,0,0">
              <w:txbxContent>
                <w:p w14:paraId="081E3C7E" w14:textId="77777777" w:rsidR="006224FA" w:rsidRDefault="00EE121C">
                  <w:pPr>
                    <w:spacing w:before="57"/>
                    <w:ind w:left="36" w:right="38" w:firstLine="4"/>
                    <w:jc w:val="center"/>
                    <w:rPr>
                      <w:sz w:val="18"/>
                      <w:lang w:eastAsia="zh-CN"/>
                    </w:rPr>
                  </w:pPr>
                  <w:r>
                    <w:rPr>
                      <w:sz w:val="18"/>
                      <w:lang w:val="zh-Hans" w:eastAsia="zh-CN"/>
                    </w:rPr>
                    <w:t>以物理单位计算压力和温度</w:t>
                  </w:r>
                </w:p>
              </w:txbxContent>
            </v:textbox>
            <w10:wrap type="topAndBottom" anchorx="page"/>
          </v:shape>
        </w:pict>
      </w:r>
    </w:p>
    <w:p w14:paraId="283DBC56" w14:textId="77777777" w:rsidR="006224FA" w:rsidRDefault="006224FA">
      <w:pPr>
        <w:pStyle w:val="a3"/>
        <w:rPr>
          <w:sz w:val="20"/>
          <w:lang w:eastAsia="zh-CN"/>
        </w:rPr>
      </w:pPr>
    </w:p>
    <w:p w14:paraId="636EFBBE" w14:textId="77777777" w:rsidR="006224FA" w:rsidRDefault="006224FA">
      <w:pPr>
        <w:pStyle w:val="a3"/>
        <w:spacing w:before="7"/>
        <w:rPr>
          <w:sz w:val="29"/>
          <w:lang w:eastAsia="zh-CN"/>
        </w:rPr>
      </w:pPr>
    </w:p>
    <w:p w14:paraId="33BC9352" w14:textId="77777777" w:rsidR="006224FA" w:rsidRDefault="003B7718">
      <w:pPr>
        <w:pStyle w:val="a3"/>
        <w:spacing w:before="93"/>
        <w:ind w:left="4369"/>
      </w:pPr>
      <w:r>
        <w:rPr>
          <w:lang w:val="zh-Hans"/>
        </w:rPr>
        <w:pict w14:anchorId="7DF6BA10">
          <v:shape id="_x0000_s2118" style="position:absolute;left:0;text-align:left;margin-left:251.85pt;margin-top:-101.85pt;width:6pt;height:31.85pt;z-index:15738368;mso-position-horizontal-relative:page" coordorigin="5037,-2037" coordsize="120,637" o:spt="100" adj="0,,0" path="m5037,-1521r59,121l5142,-1490r-51,l5087,-1495r,-25l5037,-1521xm5087,-1520r,25l5091,-1490r11,l5107,-1495r,-25l5087,-1520xm5107,-1520r,25l5102,-1490r40,l5157,-1520r-50,xm5106,-2037r-11,l5090,-2033r,6l5087,-1520r20,l5110,-2027r,-6l5106,-2037xe" fillcolor="black" stroked="f">
            <v:stroke joinstyle="round"/>
            <v:formulas/>
            <v:path arrowok="t" o:connecttype="segments"/>
            <w10:wrap anchorx="page"/>
          </v:shape>
        </w:pict>
      </w:r>
      <w:r w:rsidR="00EE121C">
        <w:rPr>
          <w:lang w:val="zh-Hans"/>
        </w:rPr>
        <w:t>图 3： 测量流程 BMP180</w:t>
      </w:r>
    </w:p>
    <w:p w14:paraId="646C8ED2" w14:textId="77777777" w:rsidR="006224FA" w:rsidRDefault="006224FA">
      <w:pPr>
        <w:sectPr w:rsidR="006224FA">
          <w:pgSz w:w="11910" w:h="16840"/>
          <w:pgMar w:top="1760" w:right="600" w:bottom="1520" w:left="0" w:header="859" w:footer="1331" w:gutter="0"/>
          <w:cols w:space="720"/>
        </w:sectPr>
      </w:pPr>
    </w:p>
    <w:p w14:paraId="33B00CEB" w14:textId="77777777" w:rsidR="006224FA" w:rsidRDefault="006224FA">
      <w:pPr>
        <w:pStyle w:val="a3"/>
        <w:rPr>
          <w:sz w:val="20"/>
        </w:rPr>
      </w:pPr>
    </w:p>
    <w:p w14:paraId="03EC6C2A" w14:textId="77777777" w:rsidR="006224FA" w:rsidRDefault="006224FA">
      <w:pPr>
        <w:pStyle w:val="a3"/>
        <w:spacing w:before="2"/>
      </w:pPr>
    </w:p>
    <w:p w14:paraId="1FFE441A" w14:textId="77777777" w:rsidR="006224FA" w:rsidRDefault="00EE121C">
      <w:pPr>
        <w:pStyle w:val="2"/>
        <w:numPr>
          <w:ilvl w:val="2"/>
          <w:numId w:val="7"/>
        </w:numPr>
        <w:tabs>
          <w:tab w:val="left" w:pos="1827"/>
        </w:tabs>
      </w:pPr>
      <w:bookmarkStart w:id="6" w:name="_TOC_250026"/>
      <w:r>
        <w:rPr>
          <w:lang w:val="zh-Hans"/>
        </w:rPr>
        <w:t>硬件压力采样精度</w:t>
      </w:r>
      <w:bookmarkEnd w:id="6"/>
      <w:r>
        <w:rPr>
          <w:lang w:val="zh-Hans"/>
        </w:rPr>
        <w:t xml:space="preserve"> 模式</w:t>
      </w:r>
    </w:p>
    <w:p w14:paraId="78875FCD" w14:textId="77777777" w:rsidR="006224FA" w:rsidRDefault="00EE121C">
      <w:pPr>
        <w:pStyle w:val="a3"/>
        <w:spacing w:before="25" w:line="264" w:lineRule="auto"/>
        <w:ind w:left="1276" w:right="600"/>
        <w:rPr>
          <w:lang w:eastAsia="zh-CN"/>
        </w:rPr>
      </w:pPr>
      <w:r>
        <w:rPr>
          <w:lang w:val="zh-Hans" w:eastAsia="zh-CN"/>
        </w:rPr>
        <w:t>通过使用不同的 模式 ，可以选择功耗，速度和分辨率之间的最佳折衷方案，请参阅下表。</w:t>
      </w:r>
    </w:p>
    <w:p w14:paraId="7C732AD0" w14:textId="77777777" w:rsidR="006224FA" w:rsidRDefault="006224FA">
      <w:pPr>
        <w:pStyle w:val="a3"/>
        <w:rPr>
          <w:sz w:val="24"/>
          <w:lang w:eastAsia="zh-CN"/>
        </w:rPr>
      </w:pPr>
    </w:p>
    <w:p w14:paraId="693E6AC4" w14:textId="77777777" w:rsidR="006224FA" w:rsidRDefault="006224FA">
      <w:pPr>
        <w:pStyle w:val="a3"/>
        <w:spacing w:before="4"/>
        <w:rPr>
          <w:sz w:val="23"/>
          <w:lang w:eastAsia="zh-CN"/>
        </w:rPr>
      </w:pPr>
    </w:p>
    <w:p w14:paraId="1A92CF20" w14:textId="77777777" w:rsidR="006224FA" w:rsidRDefault="00EE121C">
      <w:pPr>
        <w:pStyle w:val="a3"/>
        <w:spacing w:before="1"/>
        <w:ind w:left="4729" w:right="600" w:hanging="3051"/>
        <w:rPr>
          <w:i/>
        </w:rPr>
      </w:pPr>
      <w:r>
        <w:rPr>
          <w:lang w:val="zh-Hans"/>
        </w:rPr>
        <w:t xml:space="preserve">表 3：BMP180 </w:t>
      </w:r>
      <w:proofErr w:type="spellStart"/>
      <w:r>
        <w:rPr>
          <w:lang w:val="zh-Hans"/>
        </w:rPr>
        <w:t>硬件精度模式概述，由驱动程序软件通过可变</w:t>
      </w:r>
      <w:proofErr w:type="spellEnd"/>
      <w:r>
        <w:rPr>
          <w:i/>
          <w:lang w:val="zh-Hans"/>
        </w:rPr>
        <w:t>oversampling_setting</w:t>
      </w:r>
      <w:proofErr w:type="spellStart"/>
      <w:r>
        <w:rPr>
          <w:lang w:val="zh-Hans"/>
        </w:rPr>
        <w:t>选择</w:t>
      </w:r>
      <w:proofErr w:type="spellEnd"/>
    </w:p>
    <w:p w14:paraId="0D20C403" w14:textId="77777777" w:rsidR="006224FA" w:rsidRDefault="006224FA">
      <w:pPr>
        <w:pStyle w:val="a3"/>
        <w:spacing w:before="10"/>
        <w:rPr>
          <w:i/>
          <w:sz w:val="20"/>
        </w:rPr>
      </w:pPr>
    </w:p>
    <w:tbl>
      <w:tblPr>
        <w:tblStyle w:val="TableNormal"/>
        <w:tblW w:w="0" w:type="auto"/>
        <w:tblCellSpacing w:w="21" w:type="dxa"/>
        <w:tblInd w:w="1305" w:type="dxa"/>
        <w:tblLayout w:type="fixed"/>
        <w:tblLook w:val="01E0" w:firstRow="1" w:lastRow="1" w:firstColumn="1" w:lastColumn="1" w:noHBand="0" w:noVBand="0"/>
      </w:tblPr>
      <w:tblGrid>
        <w:gridCol w:w="1849"/>
        <w:gridCol w:w="1707"/>
        <w:gridCol w:w="1440"/>
        <w:gridCol w:w="1850"/>
        <w:gridCol w:w="1681"/>
        <w:gridCol w:w="857"/>
        <w:gridCol w:w="877"/>
      </w:tblGrid>
      <w:tr w:rsidR="006224FA" w14:paraId="57196A2D" w14:textId="77777777">
        <w:trPr>
          <w:trHeight w:val="1076"/>
          <w:tblCellSpacing w:w="21" w:type="dxa"/>
        </w:trPr>
        <w:tc>
          <w:tcPr>
            <w:tcW w:w="1786" w:type="dxa"/>
            <w:tcBorders>
              <w:top w:val="nil"/>
              <w:left w:val="nil"/>
            </w:tcBorders>
            <w:shd w:val="clear" w:color="auto" w:fill="CCCCCC"/>
          </w:tcPr>
          <w:p w14:paraId="3D0C6235" w14:textId="77777777" w:rsidR="006224FA" w:rsidRDefault="006224FA">
            <w:pPr>
              <w:pStyle w:val="TableParagraph"/>
              <w:rPr>
                <w:i/>
                <w:sz w:val="20"/>
              </w:rPr>
            </w:pPr>
          </w:p>
          <w:p w14:paraId="1F207129" w14:textId="77777777" w:rsidR="006224FA" w:rsidRDefault="006224FA">
            <w:pPr>
              <w:pStyle w:val="TableParagraph"/>
              <w:spacing w:before="2"/>
              <w:rPr>
                <w:i/>
                <w:sz w:val="21"/>
              </w:rPr>
            </w:pPr>
          </w:p>
          <w:p w14:paraId="3AA1E692" w14:textId="77777777" w:rsidR="006224FA" w:rsidRDefault="00EE121C">
            <w:pPr>
              <w:pStyle w:val="TableParagraph"/>
              <w:spacing w:before="1"/>
              <w:ind w:left="97" w:right="76"/>
              <w:jc w:val="center"/>
              <w:rPr>
                <w:b/>
                <w:sz w:val="18"/>
              </w:rPr>
            </w:pPr>
            <w:r>
              <w:rPr>
                <w:b/>
                <w:sz w:val="18"/>
                <w:lang w:val="zh-Hans"/>
              </w:rPr>
              <w:t>模式</w:t>
            </w:r>
          </w:p>
        </w:tc>
        <w:tc>
          <w:tcPr>
            <w:tcW w:w="1665" w:type="dxa"/>
            <w:tcBorders>
              <w:top w:val="nil"/>
              <w:right w:val="nil"/>
            </w:tcBorders>
            <w:shd w:val="clear" w:color="auto" w:fill="CCCCCC"/>
          </w:tcPr>
          <w:p w14:paraId="70173D1D" w14:textId="77777777" w:rsidR="006224FA" w:rsidRDefault="006224FA">
            <w:pPr>
              <w:pStyle w:val="TableParagraph"/>
              <w:rPr>
                <w:i/>
                <w:sz w:val="20"/>
              </w:rPr>
            </w:pPr>
          </w:p>
          <w:p w14:paraId="469065B7" w14:textId="77777777" w:rsidR="006224FA" w:rsidRDefault="006224FA">
            <w:pPr>
              <w:pStyle w:val="TableParagraph"/>
              <w:spacing w:before="2"/>
              <w:rPr>
                <w:i/>
                <w:sz w:val="21"/>
              </w:rPr>
            </w:pPr>
          </w:p>
          <w:p w14:paraId="2C9AF1C7" w14:textId="77777777" w:rsidR="006224FA" w:rsidRDefault="00EE121C">
            <w:pPr>
              <w:pStyle w:val="TableParagraph"/>
              <w:spacing w:before="1"/>
              <w:ind w:left="90" w:right="84"/>
              <w:jc w:val="center"/>
              <w:rPr>
                <w:b/>
                <w:sz w:val="18"/>
              </w:rPr>
            </w:pPr>
            <w:r>
              <w:rPr>
                <w:b/>
                <w:sz w:val="18"/>
                <w:lang w:val="zh-Hans"/>
              </w:rPr>
              <w:t>参数</w:t>
            </w:r>
          </w:p>
          <w:p w14:paraId="4F3A2008" w14:textId="77777777" w:rsidR="006224FA" w:rsidRDefault="00EE121C">
            <w:pPr>
              <w:pStyle w:val="TableParagraph"/>
              <w:spacing w:before="111"/>
              <w:ind w:left="90" w:right="87"/>
              <w:jc w:val="center"/>
              <w:rPr>
                <w:b/>
                <w:i/>
                <w:sz w:val="14"/>
              </w:rPr>
            </w:pPr>
            <w:r>
              <w:rPr>
                <w:b/>
                <w:i/>
                <w:sz w:val="14"/>
                <w:lang w:val="zh-Hans"/>
              </w:rPr>
              <w:t>oversampling_setting</w:t>
            </w:r>
          </w:p>
        </w:tc>
        <w:tc>
          <w:tcPr>
            <w:tcW w:w="1398" w:type="dxa"/>
            <w:tcBorders>
              <w:top w:val="nil"/>
              <w:left w:val="nil"/>
            </w:tcBorders>
            <w:shd w:val="clear" w:color="auto" w:fill="CCCCCC"/>
          </w:tcPr>
          <w:p w14:paraId="03EBAA5A" w14:textId="77777777" w:rsidR="006224FA" w:rsidRDefault="006224FA">
            <w:pPr>
              <w:pStyle w:val="TableParagraph"/>
              <w:spacing w:before="9"/>
              <w:rPr>
                <w:i/>
                <w:sz w:val="16"/>
              </w:rPr>
            </w:pPr>
          </w:p>
          <w:p w14:paraId="02F2F133" w14:textId="77777777" w:rsidR="006224FA" w:rsidRDefault="00EE121C">
            <w:pPr>
              <w:pStyle w:val="TableParagraph"/>
              <w:spacing w:line="326" w:lineRule="auto"/>
              <w:ind w:left="230" w:right="232" w:hanging="3"/>
              <w:jc w:val="center"/>
              <w:rPr>
                <w:b/>
                <w:sz w:val="18"/>
              </w:rPr>
            </w:pPr>
            <w:r>
              <w:rPr>
                <w:b/>
                <w:sz w:val="18"/>
                <w:lang w:val="zh-Hans"/>
              </w:rPr>
              <w:t>内部样品数量</w:t>
            </w:r>
          </w:p>
        </w:tc>
        <w:tc>
          <w:tcPr>
            <w:tcW w:w="1808" w:type="dxa"/>
            <w:tcBorders>
              <w:top w:val="nil"/>
            </w:tcBorders>
            <w:shd w:val="clear" w:color="auto" w:fill="CCCCCC"/>
          </w:tcPr>
          <w:p w14:paraId="3D1BF557" w14:textId="77777777" w:rsidR="006224FA" w:rsidRDefault="006224FA">
            <w:pPr>
              <w:pStyle w:val="TableParagraph"/>
              <w:spacing w:before="9"/>
              <w:rPr>
                <w:i/>
                <w:sz w:val="16"/>
                <w:lang w:eastAsia="zh-CN"/>
              </w:rPr>
            </w:pPr>
          </w:p>
          <w:p w14:paraId="749FCCD7" w14:textId="77777777" w:rsidR="006224FA" w:rsidRDefault="00EE121C">
            <w:pPr>
              <w:pStyle w:val="TableParagraph"/>
              <w:spacing w:line="326" w:lineRule="auto"/>
              <w:ind w:left="178" w:right="179"/>
              <w:jc w:val="center"/>
              <w:rPr>
                <w:b/>
                <w:sz w:val="18"/>
                <w:lang w:eastAsia="zh-CN"/>
              </w:rPr>
            </w:pPr>
            <w:r>
              <w:rPr>
                <w:b/>
                <w:sz w:val="18"/>
                <w:lang w:val="zh-Hans" w:eastAsia="zh-CN"/>
              </w:rPr>
              <w:t>最大转换时间压力 [毫秒]</w:t>
            </w:r>
          </w:p>
        </w:tc>
        <w:tc>
          <w:tcPr>
            <w:tcW w:w="1639" w:type="dxa"/>
            <w:tcBorders>
              <w:top w:val="nil"/>
              <w:right w:val="nil"/>
            </w:tcBorders>
            <w:shd w:val="clear" w:color="auto" w:fill="CCCCCC"/>
          </w:tcPr>
          <w:p w14:paraId="31825AD4" w14:textId="77777777" w:rsidR="006224FA" w:rsidRDefault="006224FA">
            <w:pPr>
              <w:pStyle w:val="TableParagraph"/>
              <w:spacing w:before="9"/>
              <w:rPr>
                <w:i/>
                <w:sz w:val="16"/>
                <w:lang w:eastAsia="zh-CN"/>
              </w:rPr>
            </w:pPr>
          </w:p>
          <w:p w14:paraId="70E34144" w14:textId="77777777" w:rsidR="006224FA" w:rsidRDefault="00EE121C">
            <w:pPr>
              <w:pStyle w:val="TableParagraph"/>
              <w:spacing w:line="326" w:lineRule="auto"/>
              <w:ind w:left="157" w:right="151"/>
              <w:jc w:val="center"/>
              <w:rPr>
                <w:b/>
                <w:sz w:val="18"/>
                <w:lang w:eastAsia="zh-CN"/>
              </w:rPr>
            </w:pPr>
            <w:r>
              <w:rPr>
                <w:b/>
                <w:spacing w:val="-3"/>
                <w:sz w:val="18"/>
                <w:lang w:val="zh-Hans" w:eastAsia="zh-CN"/>
              </w:rPr>
              <w:t xml:space="preserve">平均 </w:t>
            </w:r>
            <w:r>
              <w:rPr>
                <w:b/>
                <w:sz w:val="18"/>
                <w:lang w:val="zh-Hans" w:eastAsia="zh-CN"/>
              </w:rPr>
              <w:t xml:space="preserve">电流 </w:t>
            </w:r>
            <w:r>
              <w:rPr>
                <w:b/>
                <w:spacing w:val="-13"/>
                <w:sz w:val="18"/>
                <w:lang w:val="zh-Hans" w:eastAsia="zh-CN"/>
              </w:rPr>
              <w:t xml:space="preserve">@ </w:t>
            </w:r>
            <w:r>
              <w:rPr>
                <w:b/>
                <w:sz w:val="18"/>
                <w:lang w:val="zh-Hans" w:eastAsia="zh-CN"/>
              </w:rPr>
              <w:t>1 样本/秒 典型值 [</w:t>
            </w:r>
            <w:r>
              <w:rPr>
                <w:b/>
                <w:sz w:val="18"/>
                <w:lang w:val="zh-Hans"/>
              </w:rPr>
              <w:t>μ</w:t>
            </w:r>
            <w:r>
              <w:rPr>
                <w:b/>
                <w:sz w:val="18"/>
                <w:lang w:val="zh-Hans" w:eastAsia="zh-CN"/>
              </w:rPr>
              <w:t>A]</w:t>
            </w:r>
          </w:p>
        </w:tc>
        <w:tc>
          <w:tcPr>
            <w:tcW w:w="815" w:type="dxa"/>
            <w:tcBorders>
              <w:top w:val="nil"/>
              <w:left w:val="nil"/>
            </w:tcBorders>
            <w:shd w:val="clear" w:color="auto" w:fill="CCCCCC"/>
          </w:tcPr>
          <w:p w14:paraId="594BCE21" w14:textId="77777777" w:rsidR="006224FA" w:rsidRDefault="00EE121C">
            <w:pPr>
              <w:pStyle w:val="TableParagraph"/>
              <w:spacing w:before="54"/>
              <w:ind w:left="174"/>
              <w:rPr>
                <w:b/>
                <w:sz w:val="18"/>
                <w:lang w:eastAsia="zh-CN"/>
              </w:rPr>
            </w:pPr>
            <w:r>
              <w:rPr>
                <w:b/>
                <w:sz w:val="18"/>
                <w:lang w:val="zh-Hans" w:eastAsia="zh-CN"/>
              </w:rPr>
              <w:t>断续器</w:t>
            </w:r>
          </w:p>
          <w:p w14:paraId="4C2FAEB7" w14:textId="77777777" w:rsidR="006224FA" w:rsidRDefault="00EE121C">
            <w:pPr>
              <w:pStyle w:val="TableParagraph"/>
              <w:spacing w:before="74" w:line="324" w:lineRule="auto"/>
              <w:ind w:left="215" w:hanging="75"/>
              <w:rPr>
                <w:b/>
                <w:sz w:val="18"/>
                <w:lang w:eastAsia="zh-CN"/>
              </w:rPr>
            </w:pPr>
            <w:r>
              <w:rPr>
                <w:b/>
                <w:sz w:val="18"/>
                <w:lang w:val="zh-Hans" w:eastAsia="zh-CN"/>
              </w:rPr>
              <w:t>噪音典型值</w:t>
            </w:r>
          </w:p>
          <w:p w14:paraId="5C4E7D71" w14:textId="77777777" w:rsidR="006224FA" w:rsidRDefault="00EE121C">
            <w:pPr>
              <w:pStyle w:val="TableParagraph"/>
              <w:spacing w:line="206" w:lineRule="exact"/>
              <w:ind w:left="150"/>
              <w:rPr>
                <w:b/>
                <w:sz w:val="18"/>
                <w:lang w:eastAsia="zh-CN"/>
              </w:rPr>
            </w:pPr>
            <w:r>
              <w:rPr>
                <w:b/>
                <w:sz w:val="18"/>
                <w:lang w:val="zh-Hans" w:eastAsia="zh-CN"/>
              </w:rPr>
              <w:t>[百帕]</w:t>
            </w:r>
          </w:p>
        </w:tc>
        <w:tc>
          <w:tcPr>
            <w:tcW w:w="814" w:type="dxa"/>
            <w:tcBorders>
              <w:top w:val="nil"/>
              <w:right w:val="nil"/>
            </w:tcBorders>
            <w:shd w:val="clear" w:color="auto" w:fill="CCCCCC"/>
          </w:tcPr>
          <w:p w14:paraId="4A2F4585" w14:textId="77777777" w:rsidR="006224FA" w:rsidRDefault="00EE121C">
            <w:pPr>
              <w:pStyle w:val="TableParagraph"/>
              <w:spacing w:before="54"/>
              <w:ind w:left="180"/>
              <w:rPr>
                <w:b/>
                <w:sz w:val="18"/>
              </w:rPr>
            </w:pPr>
            <w:r>
              <w:rPr>
                <w:b/>
                <w:sz w:val="18"/>
                <w:lang w:val="zh-Hans"/>
              </w:rPr>
              <w:t>断续器</w:t>
            </w:r>
          </w:p>
          <w:p w14:paraId="128AE79F" w14:textId="77777777" w:rsidR="006224FA" w:rsidRDefault="00EE121C">
            <w:pPr>
              <w:pStyle w:val="TableParagraph"/>
              <w:spacing w:before="74" w:line="324" w:lineRule="auto"/>
              <w:ind w:left="221" w:hanging="75"/>
              <w:rPr>
                <w:b/>
                <w:sz w:val="18"/>
              </w:rPr>
            </w:pPr>
            <w:r>
              <w:rPr>
                <w:b/>
                <w:sz w:val="18"/>
                <w:lang w:val="zh-Hans"/>
              </w:rPr>
              <w:t>噪音典型值</w:t>
            </w:r>
          </w:p>
          <w:p w14:paraId="75E46C3D" w14:textId="77777777" w:rsidR="006224FA" w:rsidRDefault="00EE121C">
            <w:pPr>
              <w:pStyle w:val="TableParagraph"/>
              <w:spacing w:line="206" w:lineRule="exact"/>
              <w:ind w:left="242"/>
              <w:rPr>
                <w:b/>
                <w:sz w:val="18"/>
              </w:rPr>
            </w:pPr>
            <w:r>
              <w:rPr>
                <w:b/>
                <w:sz w:val="18"/>
                <w:lang w:val="zh-Hans"/>
              </w:rPr>
              <w:t>[米]</w:t>
            </w:r>
          </w:p>
        </w:tc>
      </w:tr>
      <w:tr w:rsidR="006224FA" w14:paraId="02511220" w14:textId="77777777">
        <w:trPr>
          <w:trHeight w:val="599"/>
          <w:tblCellSpacing w:w="21" w:type="dxa"/>
        </w:trPr>
        <w:tc>
          <w:tcPr>
            <w:tcW w:w="1786" w:type="dxa"/>
            <w:tcBorders>
              <w:left w:val="nil"/>
            </w:tcBorders>
            <w:shd w:val="clear" w:color="auto" w:fill="F1F1F1"/>
          </w:tcPr>
          <w:p w14:paraId="050B30AB" w14:textId="77777777" w:rsidR="006224FA" w:rsidRDefault="006224FA">
            <w:pPr>
              <w:pStyle w:val="TableParagraph"/>
              <w:spacing w:before="6"/>
              <w:rPr>
                <w:i/>
                <w:sz w:val="20"/>
              </w:rPr>
            </w:pPr>
          </w:p>
          <w:p w14:paraId="1956CE50" w14:textId="77777777" w:rsidR="006224FA" w:rsidRDefault="00EE121C">
            <w:pPr>
              <w:pStyle w:val="TableParagraph"/>
              <w:ind w:left="98" w:right="76"/>
              <w:jc w:val="center"/>
              <w:rPr>
                <w:sz w:val="18"/>
              </w:rPr>
            </w:pPr>
            <w:r>
              <w:rPr>
                <w:sz w:val="18"/>
                <w:lang w:val="zh-Hans"/>
              </w:rPr>
              <w:t xml:space="preserve">超 </w:t>
            </w:r>
            <w:proofErr w:type="spellStart"/>
            <w:r>
              <w:rPr>
                <w:sz w:val="18"/>
                <w:lang w:val="zh-Hans"/>
              </w:rPr>
              <w:t>低功耗</w:t>
            </w:r>
            <w:proofErr w:type="spellEnd"/>
          </w:p>
        </w:tc>
        <w:tc>
          <w:tcPr>
            <w:tcW w:w="1665" w:type="dxa"/>
            <w:tcBorders>
              <w:right w:val="nil"/>
            </w:tcBorders>
            <w:shd w:val="clear" w:color="auto" w:fill="F1F1F1"/>
          </w:tcPr>
          <w:p w14:paraId="3235A3C3" w14:textId="77777777" w:rsidR="006224FA" w:rsidRDefault="006224FA">
            <w:pPr>
              <w:pStyle w:val="TableParagraph"/>
              <w:rPr>
                <w:i/>
                <w:sz w:val="20"/>
              </w:rPr>
            </w:pPr>
          </w:p>
          <w:p w14:paraId="4ED83B5E" w14:textId="77777777" w:rsidR="006224FA" w:rsidRDefault="00EE121C">
            <w:pPr>
              <w:pStyle w:val="TableParagraph"/>
              <w:spacing w:before="145"/>
              <w:ind w:left="2"/>
              <w:jc w:val="center"/>
              <w:rPr>
                <w:sz w:val="18"/>
              </w:rPr>
            </w:pPr>
            <w:r>
              <w:rPr>
                <w:sz w:val="18"/>
                <w:lang w:val="zh-Hans"/>
              </w:rPr>
              <w:t>0</w:t>
            </w:r>
          </w:p>
        </w:tc>
        <w:tc>
          <w:tcPr>
            <w:tcW w:w="1398" w:type="dxa"/>
            <w:tcBorders>
              <w:left w:val="nil"/>
            </w:tcBorders>
            <w:shd w:val="clear" w:color="auto" w:fill="F1F1F1"/>
          </w:tcPr>
          <w:p w14:paraId="586A6295" w14:textId="77777777" w:rsidR="006224FA" w:rsidRDefault="006224FA">
            <w:pPr>
              <w:pStyle w:val="TableParagraph"/>
              <w:spacing w:before="6"/>
              <w:rPr>
                <w:i/>
                <w:sz w:val="20"/>
              </w:rPr>
            </w:pPr>
          </w:p>
          <w:p w14:paraId="0454DB61" w14:textId="77777777" w:rsidR="006224FA" w:rsidRDefault="00EE121C">
            <w:pPr>
              <w:pStyle w:val="TableParagraph"/>
              <w:ind w:left="619"/>
              <w:rPr>
                <w:sz w:val="18"/>
              </w:rPr>
            </w:pPr>
            <w:r>
              <w:rPr>
                <w:sz w:val="18"/>
                <w:lang w:val="zh-Hans"/>
              </w:rPr>
              <w:t>1</w:t>
            </w:r>
          </w:p>
        </w:tc>
        <w:tc>
          <w:tcPr>
            <w:tcW w:w="1808" w:type="dxa"/>
            <w:shd w:val="clear" w:color="auto" w:fill="F1F1F1"/>
          </w:tcPr>
          <w:p w14:paraId="4670C545" w14:textId="77777777" w:rsidR="006224FA" w:rsidRDefault="006224FA">
            <w:pPr>
              <w:pStyle w:val="TableParagraph"/>
              <w:spacing w:before="6"/>
              <w:rPr>
                <w:i/>
                <w:sz w:val="20"/>
              </w:rPr>
            </w:pPr>
          </w:p>
          <w:p w14:paraId="6F4CC846" w14:textId="77777777" w:rsidR="006224FA" w:rsidRDefault="00EE121C">
            <w:pPr>
              <w:pStyle w:val="TableParagraph"/>
              <w:ind w:left="178" w:right="179"/>
              <w:jc w:val="center"/>
              <w:rPr>
                <w:sz w:val="18"/>
              </w:rPr>
            </w:pPr>
            <w:r>
              <w:rPr>
                <w:sz w:val="18"/>
                <w:lang w:val="zh-Hans"/>
              </w:rPr>
              <w:t>4.5</w:t>
            </w:r>
          </w:p>
        </w:tc>
        <w:tc>
          <w:tcPr>
            <w:tcW w:w="1639" w:type="dxa"/>
            <w:tcBorders>
              <w:right w:val="nil"/>
            </w:tcBorders>
            <w:shd w:val="clear" w:color="auto" w:fill="F1F1F1"/>
          </w:tcPr>
          <w:p w14:paraId="6FAC07F5" w14:textId="77777777" w:rsidR="006224FA" w:rsidRDefault="006224FA">
            <w:pPr>
              <w:pStyle w:val="TableParagraph"/>
              <w:spacing w:before="6"/>
              <w:rPr>
                <w:i/>
                <w:sz w:val="20"/>
              </w:rPr>
            </w:pPr>
          </w:p>
          <w:p w14:paraId="35BA3CD0" w14:textId="77777777" w:rsidR="006224FA" w:rsidRDefault="00EE121C">
            <w:pPr>
              <w:pStyle w:val="TableParagraph"/>
              <w:ind w:left="745"/>
              <w:rPr>
                <w:sz w:val="18"/>
              </w:rPr>
            </w:pPr>
            <w:r>
              <w:rPr>
                <w:sz w:val="18"/>
                <w:lang w:val="zh-Hans"/>
              </w:rPr>
              <w:t>3</w:t>
            </w:r>
          </w:p>
        </w:tc>
        <w:tc>
          <w:tcPr>
            <w:tcW w:w="815" w:type="dxa"/>
            <w:tcBorders>
              <w:left w:val="nil"/>
            </w:tcBorders>
            <w:shd w:val="clear" w:color="auto" w:fill="F1F1F1"/>
          </w:tcPr>
          <w:p w14:paraId="44BBC650" w14:textId="77777777" w:rsidR="006224FA" w:rsidRDefault="006224FA">
            <w:pPr>
              <w:pStyle w:val="TableParagraph"/>
              <w:spacing w:before="6"/>
              <w:rPr>
                <w:i/>
                <w:sz w:val="20"/>
              </w:rPr>
            </w:pPr>
          </w:p>
          <w:p w14:paraId="72B3C13A" w14:textId="77777777" w:rsidR="006224FA" w:rsidRDefault="00EE121C">
            <w:pPr>
              <w:pStyle w:val="TableParagraph"/>
              <w:ind w:left="205" w:right="216"/>
              <w:jc w:val="center"/>
              <w:rPr>
                <w:sz w:val="18"/>
              </w:rPr>
            </w:pPr>
            <w:r>
              <w:rPr>
                <w:sz w:val="18"/>
                <w:lang w:val="zh-Hans"/>
              </w:rPr>
              <w:t>0.06</w:t>
            </w:r>
          </w:p>
        </w:tc>
        <w:tc>
          <w:tcPr>
            <w:tcW w:w="814" w:type="dxa"/>
            <w:tcBorders>
              <w:right w:val="nil"/>
            </w:tcBorders>
            <w:shd w:val="clear" w:color="auto" w:fill="F1F1F1"/>
          </w:tcPr>
          <w:p w14:paraId="7508C9ED" w14:textId="77777777" w:rsidR="006224FA" w:rsidRDefault="006224FA">
            <w:pPr>
              <w:pStyle w:val="TableParagraph"/>
              <w:spacing w:before="6"/>
              <w:rPr>
                <w:i/>
                <w:sz w:val="20"/>
              </w:rPr>
            </w:pPr>
          </w:p>
          <w:p w14:paraId="6D376CAD" w14:textId="77777777" w:rsidR="006224FA" w:rsidRDefault="00EE121C">
            <w:pPr>
              <w:pStyle w:val="TableParagraph"/>
              <w:ind w:left="198" w:right="224"/>
              <w:jc w:val="center"/>
              <w:rPr>
                <w:sz w:val="18"/>
              </w:rPr>
            </w:pPr>
            <w:r>
              <w:rPr>
                <w:sz w:val="18"/>
                <w:lang w:val="zh-Hans"/>
              </w:rPr>
              <w:t>0.5</w:t>
            </w:r>
          </w:p>
        </w:tc>
      </w:tr>
      <w:tr w:rsidR="006224FA" w14:paraId="07EC5722" w14:textId="77777777">
        <w:trPr>
          <w:trHeight w:val="797"/>
          <w:tblCellSpacing w:w="21" w:type="dxa"/>
        </w:trPr>
        <w:tc>
          <w:tcPr>
            <w:tcW w:w="1786" w:type="dxa"/>
            <w:tcBorders>
              <w:left w:val="nil"/>
            </w:tcBorders>
            <w:shd w:val="clear" w:color="auto" w:fill="CCCCCC"/>
          </w:tcPr>
          <w:p w14:paraId="7B31110A" w14:textId="77777777" w:rsidR="006224FA" w:rsidRDefault="006224FA">
            <w:pPr>
              <w:pStyle w:val="TableParagraph"/>
              <w:spacing w:before="3"/>
              <w:rPr>
                <w:i/>
                <w:sz w:val="29"/>
              </w:rPr>
            </w:pPr>
          </w:p>
          <w:p w14:paraId="2467AE6A" w14:textId="77777777" w:rsidR="006224FA" w:rsidRDefault="00EE121C">
            <w:pPr>
              <w:pStyle w:val="TableParagraph"/>
              <w:ind w:left="99" w:right="70"/>
              <w:jc w:val="center"/>
              <w:rPr>
                <w:sz w:val="18"/>
              </w:rPr>
            </w:pPr>
            <w:r>
              <w:rPr>
                <w:sz w:val="18"/>
                <w:lang w:val="zh-Hans"/>
              </w:rPr>
              <w:t>标准</w:t>
            </w:r>
          </w:p>
        </w:tc>
        <w:tc>
          <w:tcPr>
            <w:tcW w:w="1665" w:type="dxa"/>
            <w:tcBorders>
              <w:right w:val="nil"/>
            </w:tcBorders>
            <w:shd w:val="clear" w:color="auto" w:fill="CCCCCC"/>
          </w:tcPr>
          <w:p w14:paraId="389AD3C7" w14:textId="77777777" w:rsidR="006224FA" w:rsidRDefault="006224FA">
            <w:pPr>
              <w:pStyle w:val="TableParagraph"/>
              <w:spacing w:before="3"/>
              <w:rPr>
                <w:i/>
                <w:sz w:val="29"/>
              </w:rPr>
            </w:pPr>
          </w:p>
          <w:p w14:paraId="26BB46C5" w14:textId="77777777" w:rsidR="006224FA" w:rsidRDefault="00EE121C">
            <w:pPr>
              <w:pStyle w:val="TableParagraph"/>
              <w:ind w:left="2"/>
              <w:jc w:val="center"/>
              <w:rPr>
                <w:sz w:val="18"/>
              </w:rPr>
            </w:pPr>
            <w:r>
              <w:rPr>
                <w:sz w:val="18"/>
                <w:lang w:val="zh-Hans"/>
              </w:rPr>
              <w:t>1</w:t>
            </w:r>
          </w:p>
        </w:tc>
        <w:tc>
          <w:tcPr>
            <w:tcW w:w="1398" w:type="dxa"/>
            <w:tcBorders>
              <w:left w:val="nil"/>
            </w:tcBorders>
            <w:shd w:val="clear" w:color="auto" w:fill="CCCCCC"/>
          </w:tcPr>
          <w:p w14:paraId="7996C65C" w14:textId="77777777" w:rsidR="006224FA" w:rsidRDefault="006224FA">
            <w:pPr>
              <w:pStyle w:val="TableParagraph"/>
              <w:spacing w:before="3"/>
              <w:rPr>
                <w:i/>
                <w:sz w:val="29"/>
              </w:rPr>
            </w:pPr>
          </w:p>
          <w:p w14:paraId="2844AC9D" w14:textId="77777777" w:rsidR="006224FA" w:rsidRDefault="00EE121C">
            <w:pPr>
              <w:pStyle w:val="TableParagraph"/>
              <w:ind w:left="619"/>
              <w:rPr>
                <w:sz w:val="18"/>
              </w:rPr>
            </w:pPr>
            <w:r>
              <w:rPr>
                <w:sz w:val="18"/>
                <w:lang w:val="zh-Hans"/>
              </w:rPr>
              <w:t>2</w:t>
            </w:r>
          </w:p>
        </w:tc>
        <w:tc>
          <w:tcPr>
            <w:tcW w:w="1808" w:type="dxa"/>
            <w:shd w:val="clear" w:color="auto" w:fill="CCCCCC"/>
          </w:tcPr>
          <w:p w14:paraId="6D9EB9CE" w14:textId="77777777" w:rsidR="006224FA" w:rsidRDefault="006224FA">
            <w:pPr>
              <w:pStyle w:val="TableParagraph"/>
              <w:spacing w:before="3"/>
              <w:rPr>
                <w:i/>
                <w:sz w:val="29"/>
              </w:rPr>
            </w:pPr>
          </w:p>
          <w:p w14:paraId="7D4B0B91" w14:textId="77777777" w:rsidR="006224FA" w:rsidRDefault="00EE121C">
            <w:pPr>
              <w:pStyle w:val="TableParagraph"/>
              <w:ind w:left="178" w:right="179"/>
              <w:jc w:val="center"/>
              <w:rPr>
                <w:sz w:val="18"/>
              </w:rPr>
            </w:pPr>
            <w:r>
              <w:rPr>
                <w:sz w:val="18"/>
                <w:lang w:val="zh-Hans"/>
              </w:rPr>
              <w:t>7.5</w:t>
            </w:r>
          </w:p>
        </w:tc>
        <w:tc>
          <w:tcPr>
            <w:tcW w:w="1639" w:type="dxa"/>
            <w:tcBorders>
              <w:right w:val="nil"/>
            </w:tcBorders>
            <w:shd w:val="clear" w:color="auto" w:fill="CCCCCC"/>
          </w:tcPr>
          <w:p w14:paraId="4307C412" w14:textId="77777777" w:rsidR="006224FA" w:rsidRDefault="006224FA">
            <w:pPr>
              <w:pStyle w:val="TableParagraph"/>
              <w:spacing w:before="3"/>
              <w:rPr>
                <w:i/>
                <w:sz w:val="29"/>
              </w:rPr>
            </w:pPr>
          </w:p>
          <w:p w14:paraId="1BF9ACE6" w14:textId="77777777" w:rsidR="006224FA" w:rsidRDefault="00EE121C">
            <w:pPr>
              <w:pStyle w:val="TableParagraph"/>
              <w:ind w:left="745"/>
              <w:rPr>
                <w:sz w:val="18"/>
              </w:rPr>
            </w:pPr>
            <w:r>
              <w:rPr>
                <w:sz w:val="18"/>
                <w:lang w:val="zh-Hans"/>
              </w:rPr>
              <w:t>5</w:t>
            </w:r>
          </w:p>
        </w:tc>
        <w:tc>
          <w:tcPr>
            <w:tcW w:w="815" w:type="dxa"/>
            <w:tcBorders>
              <w:left w:val="nil"/>
            </w:tcBorders>
            <w:shd w:val="clear" w:color="auto" w:fill="CCCCCC"/>
          </w:tcPr>
          <w:p w14:paraId="546ABC89" w14:textId="77777777" w:rsidR="006224FA" w:rsidRDefault="006224FA">
            <w:pPr>
              <w:pStyle w:val="TableParagraph"/>
              <w:spacing w:before="3"/>
              <w:rPr>
                <w:i/>
                <w:sz w:val="29"/>
              </w:rPr>
            </w:pPr>
          </w:p>
          <w:p w14:paraId="1DCFAA77" w14:textId="77777777" w:rsidR="006224FA" w:rsidRDefault="00EE121C">
            <w:pPr>
              <w:pStyle w:val="TableParagraph"/>
              <w:ind w:left="205" w:right="216"/>
              <w:jc w:val="center"/>
              <w:rPr>
                <w:sz w:val="18"/>
              </w:rPr>
            </w:pPr>
            <w:r>
              <w:rPr>
                <w:sz w:val="18"/>
                <w:lang w:val="zh-Hans"/>
              </w:rPr>
              <w:t>0.05</w:t>
            </w:r>
          </w:p>
        </w:tc>
        <w:tc>
          <w:tcPr>
            <w:tcW w:w="814" w:type="dxa"/>
            <w:tcBorders>
              <w:right w:val="nil"/>
            </w:tcBorders>
            <w:shd w:val="clear" w:color="auto" w:fill="CCCCCC"/>
          </w:tcPr>
          <w:p w14:paraId="42CB50C7" w14:textId="77777777" w:rsidR="006224FA" w:rsidRDefault="006224FA">
            <w:pPr>
              <w:pStyle w:val="TableParagraph"/>
              <w:spacing w:before="3"/>
              <w:rPr>
                <w:i/>
                <w:sz w:val="29"/>
              </w:rPr>
            </w:pPr>
          </w:p>
          <w:p w14:paraId="0CE6A8F4" w14:textId="77777777" w:rsidR="006224FA" w:rsidRDefault="00EE121C">
            <w:pPr>
              <w:pStyle w:val="TableParagraph"/>
              <w:ind w:left="198" w:right="224"/>
              <w:jc w:val="center"/>
              <w:rPr>
                <w:sz w:val="18"/>
              </w:rPr>
            </w:pPr>
            <w:r>
              <w:rPr>
                <w:sz w:val="18"/>
                <w:lang w:val="zh-Hans"/>
              </w:rPr>
              <w:t>0.4</w:t>
            </w:r>
          </w:p>
        </w:tc>
      </w:tr>
      <w:tr w:rsidR="006224FA" w14:paraId="02C1B312" w14:textId="77777777">
        <w:trPr>
          <w:trHeight w:val="797"/>
          <w:tblCellSpacing w:w="21" w:type="dxa"/>
        </w:trPr>
        <w:tc>
          <w:tcPr>
            <w:tcW w:w="1786" w:type="dxa"/>
            <w:tcBorders>
              <w:left w:val="nil"/>
            </w:tcBorders>
            <w:shd w:val="clear" w:color="auto" w:fill="F1F1F1"/>
          </w:tcPr>
          <w:p w14:paraId="10D77990" w14:textId="77777777" w:rsidR="006224FA" w:rsidRDefault="006224FA">
            <w:pPr>
              <w:pStyle w:val="TableParagraph"/>
              <w:spacing w:before="3"/>
              <w:rPr>
                <w:i/>
                <w:sz w:val="29"/>
              </w:rPr>
            </w:pPr>
          </w:p>
          <w:p w14:paraId="355F445B" w14:textId="77777777" w:rsidR="006224FA" w:rsidRDefault="00EE121C">
            <w:pPr>
              <w:pStyle w:val="TableParagraph"/>
              <w:ind w:left="97" w:right="76"/>
              <w:jc w:val="center"/>
              <w:rPr>
                <w:sz w:val="18"/>
              </w:rPr>
            </w:pPr>
            <w:r>
              <w:rPr>
                <w:sz w:val="18"/>
                <w:lang w:val="zh-Hans"/>
              </w:rPr>
              <w:t>高分辨率</w:t>
            </w:r>
          </w:p>
        </w:tc>
        <w:tc>
          <w:tcPr>
            <w:tcW w:w="1665" w:type="dxa"/>
            <w:tcBorders>
              <w:right w:val="nil"/>
            </w:tcBorders>
            <w:shd w:val="clear" w:color="auto" w:fill="F1F1F1"/>
          </w:tcPr>
          <w:p w14:paraId="22CE35FF" w14:textId="77777777" w:rsidR="006224FA" w:rsidRDefault="006224FA">
            <w:pPr>
              <w:pStyle w:val="TableParagraph"/>
              <w:spacing w:before="3"/>
              <w:rPr>
                <w:i/>
                <w:sz w:val="29"/>
              </w:rPr>
            </w:pPr>
          </w:p>
          <w:p w14:paraId="5BFA306E" w14:textId="77777777" w:rsidR="006224FA" w:rsidRDefault="00EE121C">
            <w:pPr>
              <w:pStyle w:val="TableParagraph"/>
              <w:ind w:left="2"/>
              <w:jc w:val="center"/>
              <w:rPr>
                <w:sz w:val="18"/>
              </w:rPr>
            </w:pPr>
            <w:r>
              <w:rPr>
                <w:sz w:val="18"/>
                <w:lang w:val="zh-Hans"/>
              </w:rPr>
              <w:t>2</w:t>
            </w:r>
          </w:p>
        </w:tc>
        <w:tc>
          <w:tcPr>
            <w:tcW w:w="1398" w:type="dxa"/>
            <w:tcBorders>
              <w:left w:val="nil"/>
            </w:tcBorders>
            <w:shd w:val="clear" w:color="auto" w:fill="F1F1F1"/>
          </w:tcPr>
          <w:p w14:paraId="2820E007" w14:textId="77777777" w:rsidR="006224FA" w:rsidRDefault="006224FA">
            <w:pPr>
              <w:pStyle w:val="TableParagraph"/>
              <w:spacing w:before="3"/>
              <w:rPr>
                <w:i/>
                <w:sz w:val="29"/>
              </w:rPr>
            </w:pPr>
          </w:p>
          <w:p w14:paraId="103F2DE2" w14:textId="77777777" w:rsidR="006224FA" w:rsidRDefault="00EE121C">
            <w:pPr>
              <w:pStyle w:val="TableParagraph"/>
              <w:ind w:left="619"/>
              <w:rPr>
                <w:sz w:val="18"/>
              </w:rPr>
            </w:pPr>
            <w:r>
              <w:rPr>
                <w:sz w:val="18"/>
                <w:lang w:val="zh-Hans"/>
              </w:rPr>
              <w:t>4</w:t>
            </w:r>
          </w:p>
        </w:tc>
        <w:tc>
          <w:tcPr>
            <w:tcW w:w="1808" w:type="dxa"/>
            <w:shd w:val="clear" w:color="auto" w:fill="F1F1F1"/>
          </w:tcPr>
          <w:p w14:paraId="62CFF990" w14:textId="77777777" w:rsidR="006224FA" w:rsidRDefault="006224FA">
            <w:pPr>
              <w:pStyle w:val="TableParagraph"/>
              <w:spacing w:before="3"/>
              <w:rPr>
                <w:i/>
                <w:sz w:val="29"/>
              </w:rPr>
            </w:pPr>
          </w:p>
          <w:p w14:paraId="5FA5E792" w14:textId="77777777" w:rsidR="006224FA" w:rsidRDefault="00EE121C">
            <w:pPr>
              <w:pStyle w:val="TableParagraph"/>
              <w:ind w:left="176" w:right="179"/>
              <w:jc w:val="center"/>
              <w:rPr>
                <w:sz w:val="18"/>
              </w:rPr>
            </w:pPr>
            <w:r>
              <w:rPr>
                <w:sz w:val="18"/>
                <w:lang w:val="zh-Hans"/>
              </w:rPr>
              <w:t>13.5</w:t>
            </w:r>
          </w:p>
        </w:tc>
        <w:tc>
          <w:tcPr>
            <w:tcW w:w="1639" w:type="dxa"/>
            <w:tcBorders>
              <w:right w:val="nil"/>
            </w:tcBorders>
            <w:shd w:val="clear" w:color="auto" w:fill="F1F1F1"/>
          </w:tcPr>
          <w:p w14:paraId="7AB1B935" w14:textId="77777777" w:rsidR="006224FA" w:rsidRDefault="006224FA">
            <w:pPr>
              <w:pStyle w:val="TableParagraph"/>
              <w:spacing w:before="3"/>
              <w:rPr>
                <w:i/>
                <w:sz w:val="29"/>
              </w:rPr>
            </w:pPr>
          </w:p>
          <w:p w14:paraId="0F1B190C" w14:textId="77777777" w:rsidR="006224FA" w:rsidRDefault="00EE121C">
            <w:pPr>
              <w:pStyle w:val="TableParagraph"/>
              <w:ind w:left="745"/>
              <w:rPr>
                <w:sz w:val="18"/>
              </w:rPr>
            </w:pPr>
            <w:r>
              <w:rPr>
                <w:sz w:val="18"/>
                <w:lang w:val="zh-Hans"/>
              </w:rPr>
              <w:t>7</w:t>
            </w:r>
          </w:p>
        </w:tc>
        <w:tc>
          <w:tcPr>
            <w:tcW w:w="815" w:type="dxa"/>
            <w:tcBorders>
              <w:left w:val="nil"/>
            </w:tcBorders>
            <w:shd w:val="clear" w:color="auto" w:fill="F1F1F1"/>
          </w:tcPr>
          <w:p w14:paraId="1D9C9F54" w14:textId="77777777" w:rsidR="006224FA" w:rsidRDefault="006224FA">
            <w:pPr>
              <w:pStyle w:val="TableParagraph"/>
              <w:spacing w:before="3"/>
              <w:rPr>
                <w:i/>
                <w:sz w:val="29"/>
              </w:rPr>
            </w:pPr>
          </w:p>
          <w:p w14:paraId="1C991550" w14:textId="77777777" w:rsidR="006224FA" w:rsidRDefault="00EE121C">
            <w:pPr>
              <w:pStyle w:val="TableParagraph"/>
              <w:ind w:left="205" w:right="216"/>
              <w:jc w:val="center"/>
              <w:rPr>
                <w:sz w:val="18"/>
              </w:rPr>
            </w:pPr>
            <w:r>
              <w:rPr>
                <w:sz w:val="18"/>
                <w:lang w:val="zh-Hans"/>
              </w:rPr>
              <w:t>0.04</w:t>
            </w:r>
          </w:p>
        </w:tc>
        <w:tc>
          <w:tcPr>
            <w:tcW w:w="814" w:type="dxa"/>
            <w:tcBorders>
              <w:right w:val="nil"/>
            </w:tcBorders>
            <w:shd w:val="clear" w:color="auto" w:fill="F1F1F1"/>
          </w:tcPr>
          <w:p w14:paraId="37D34F97" w14:textId="77777777" w:rsidR="006224FA" w:rsidRDefault="006224FA">
            <w:pPr>
              <w:pStyle w:val="TableParagraph"/>
              <w:spacing w:before="3"/>
              <w:rPr>
                <w:i/>
                <w:sz w:val="29"/>
              </w:rPr>
            </w:pPr>
          </w:p>
          <w:p w14:paraId="40A1302B" w14:textId="77777777" w:rsidR="006224FA" w:rsidRDefault="00EE121C">
            <w:pPr>
              <w:pStyle w:val="TableParagraph"/>
              <w:ind w:left="198" w:right="224"/>
              <w:jc w:val="center"/>
              <w:rPr>
                <w:sz w:val="18"/>
              </w:rPr>
            </w:pPr>
            <w:r>
              <w:rPr>
                <w:sz w:val="18"/>
                <w:lang w:val="zh-Hans"/>
              </w:rPr>
              <w:t>0.3</w:t>
            </w:r>
          </w:p>
        </w:tc>
      </w:tr>
      <w:tr w:rsidR="006224FA" w14:paraId="0AE35DE8" w14:textId="77777777">
        <w:trPr>
          <w:trHeight w:val="798"/>
          <w:tblCellSpacing w:w="21" w:type="dxa"/>
        </w:trPr>
        <w:tc>
          <w:tcPr>
            <w:tcW w:w="1786" w:type="dxa"/>
            <w:tcBorders>
              <w:left w:val="nil"/>
              <w:bottom w:val="nil"/>
            </w:tcBorders>
            <w:shd w:val="clear" w:color="auto" w:fill="CCCCCC"/>
          </w:tcPr>
          <w:p w14:paraId="5BFF7E06" w14:textId="77777777" w:rsidR="006224FA" w:rsidRDefault="006224FA">
            <w:pPr>
              <w:pStyle w:val="TableParagraph"/>
              <w:rPr>
                <w:i/>
                <w:sz w:val="29"/>
              </w:rPr>
            </w:pPr>
          </w:p>
          <w:p w14:paraId="739286C4" w14:textId="77777777" w:rsidR="006224FA" w:rsidRDefault="00EE121C">
            <w:pPr>
              <w:pStyle w:val="TableParagraph"/>
              <w:ind w:left="99" w:right="76"/>
              <w:jc w:val="center"/>
              <w:rPr>
                <w:sz w:val="18"/>
              </w:rPr>
            </w:pPr>
            <w:r>
              <w:rPr>
                <w:sz w:val="18"/>
                <w:lang w:val="zh-Hans"/>
              </w:rPr>
              <w:t xml:space="preserve">超 </w:t>
            </w:r>
            <w:proofErr w:type="spellStart"/>
            <w:r>
              <w:rPr>
                <w:sz w:val="18"/>
                <w:lang w:val="zh-Hans"/>
              </w:rPr>
              <w:t>高分辨率</w:t>
            </w:r>
            <w:proofErr w:type="spellEnd"/>
          </w:p>
        </w:tc>
        <w:tc>
          <w:tcPr>
            <w:tcW w:w="1665" w:type="dxa"/>
            <w:tcBorders>
              <w:bottom w:val="nil"/>
              <w:right w:val="nil"/>
            </w:tcBorders>
            <w:shd w:val="clear" w:color="auto" w:fill="CCCCCC"/>
          </w:tcPr>
          <w:p w14:paraId="57491532" w14:textId="77777777" w:rsidR="006224FA" w:rsidRDefault="006224FA">
            <w:pPr>
              <w:pStyle w:val="TableParagraph"/>
              <w:rPr>
                <w:i/>
                <w:sz w:val="29"/>
              </w:rPr>
            </w:pPr>
          </w:p>
          <w:p w14:paraId="29BF1314" w14:textId="77777777" w:rsidR="006224FA" w:rsidRDefault="00EE121C">
            <w:pPr>
              <w:pStyle w:val="TableParagraph"/>
              <w:ind w:left="2"/>
              <w:jc w:val="center"/>
              <w:rPr>
                <w:sz w:val="18"/>
              </w:rPr>
            </w:pPr>
            <w:r>
              <w:rPr>
                <w:sz w:val="18"/>
                <w:lang w:val="zh-Hans"/>
              </w:rPr>
              <w:t>3</w:t>
            </w:r>
          </w:p>
        </w:tc>
        <w:tc>
          <w:tcPr>
            <w:tcW w:w="1398" w:type="dxa"/>
            <w:tcBorders>
              <w:left w:val="nil"/>
              <w:bottom w:val="nil"/>
            </w:tcBorders>
            <w:shd w:val="clear" w:color="auto" w:fill="CCCCCC"/>
          </w:tcPr>
          <w:p w14:paraId="224BC008" w14:textId="77777777" w:rsidR="006224FA" w:rsidRDefault="006224FA">
            <w:pPr>
              <w:pStyle w:val="TableParagraph"/>
              <w:rPr>
                <w:i/>
                <w:sz w:val="29"/>
              </w:rPr>
            </w:pPr>
          </w:p>
          <w:p w14:paraId="4F12BD9C" w14:textId="77777777" w:rsidR="006224FA" w:rsidRDefault="00EE121C">
            <w:pPr>
              <w:pStyle w:val="TableParagraph"/>
              <w:ind w:left="619"/>
              <w:rPr>
                <w:sz w:val="18"/>
              </w:rPr>
            </w:pPr>
            <w:r>
              <w:rPr>
                <w:sz w:val="18"/>
                <w:lang w:val="zh-Hans"/>
              </w:rPr>
              <w:t>8</w:t>
            </w:r>
          </w:p>
        </w:tc>
        <w:tc>
          <w:tcPr>
            <w:tcW w:w="1808" w:type="dxa"/>
            <w:tcBorders>
              <w:bottom w:val="nil"/>
            </w:tcBorders>
            <w:shd w:val="clear" w:color="auto" w:fill="CCCCCC"/>
          </w:tcPr>
          <w:p w14:paraId="1D00E72F" w14:textId="77777777" w:rsidR="006224FA" w:rsidRDefault="006224FA">
            <w:pPr>
              <w:pStyle w:val="TableParagraph"/>
              <w:rPr>
                <w:i/>
                <w:sz w:val="29"/>
              </w:rPr>
            </w:pPr>
          </w:p>
          <w:p w14:paraId="46B1C3ED" w14:textId="77777777" w:rsidR="006224FA" w:rsidRDefault="00EE121C">
            <w:pPr>
              <w:pStyle w:val="TableParagraph"/>
              <w:ind w:left="178" w:right="179"/>
              <w:jc w:val="center"/>
              <w:rPr>
                <w:sz w:val="18"/>
              </w:rPr>
            </w:pPr>
            <w:r>
              <w:rPr>
                <w:sz w:val="18"/>
                <w:lang w:val="zh-Hans"/>
              </w:rPr>
              <w:t>25.5</w:t>
            </w:r>
          </w:p>
        </w:tc>
        <w:tc>
          <w:tcPr>
            <w:tcW w:w="1639" w:type="dxa"/>
            <w:tcBorders>
              <w:bottom w:val="nil"/>
              <w:right w:val="nil"/>
            </w:tcBorders>
            <w:shd w:val="clear" w:color="auto" w:fill="CCCCCC"/>
          </w:tcPr>
          <w:p w14:paraId="2CB62A60" w14:textId="77777777" w:rsidR="006224FA" w:rsidRDefault="006224FA">
            <w:pPr>
              <w:pStyle w:val="TableParagraph"/>
              <w:rPr>
                <w:i/>
                <w:sz w:val="29"/>
              </w:rPr>
            </w:pPr>
          </w:p>
          <w:p w14:paraId="63845F18" w14:textId="77777777" w:rsidR="006224FA" w:rsidRDefault="00EE121C">
            <w:pPr>
              <w:pStyle w:val="TableParagraph"/>
              <w:ind w:left="697"/>
              <w:rPr>
                <w:sz w:val="18"/>
              </w:rPr>
            </w:pPr>
            <w:r>
              <w:rPr>
                <w:sz w:val="18"/>
                <w:lang w:val="zh-Hans"/>
              </w:rPr>
              <w:t>12</w:t>
            </w:r>
          </w:p>
        </w:tc>
        <w:tc>
          <w:tcPr>
            <w:tcW w:w="815" w:type="dxa"/>
            <w:tcBorders>
              <w:left w:val="nil"/>
              <w:bottom w:val="nil"/>
            </w:tcBorders>
            <w:shd w:val="clear" w:color="auto" w:fill="CCCCCC"/>
          </w:tcPr>
          <w:p w14:paraId="6840FABA" w14:textId="77777777" w:rsidR="006224FA" w:rsidRDefault="006224FA">
            <w:pPr>
              <w:pStyle w:val="TableParagraph"/>
              <w:rPr>
                <w:i/>
                <w:sz w:val="29"/>
              </w:rPr>
            </w:pPr>
          </w:p>
          <w:p w14:paraId="1FDF97B3" w14:textId="77777777" w:rsidR="006224FA" w:rsidRDefault="00EE121C">
            <w:pPr>
              <w:pStyle w:val="TableParagraph"/>
              <w:ind w:left="206" w:right="215"/>
              <w:jc w:val="center"/>
              <w:rPr>
                <w:sz w:val="18"/>
              </w:rPr>
            </w:pPr>
            <w:r>
              <w:rPr>
                <w:sz w:val="18"/>
                <w:lang w:val="zh-Hans"/>
              </w:rPr>
              <w:t>0.03</w:t>
            </w:r>
          </w:p>
        </w:tc>
        <w:tc>
          <w:tcPr>
            <w:tcW w:w="814" w:type="dxa"/>
            <w:tcBorders>
              <w:bottom w:val="nil"/>
              <w:right w:val="nil"/>
            </w:tcBorders>
            <w:shd w:val="clear" w:color="auto" w:fill="CCCCCC"/>
          </w:tcPr>
          <w:p w14:paraId="5FCB779B" w14:textId="77777777" w:rsidR="006224FA" w:rsidRDefault="006224FA">
            <w:pPr>
              <w:pStyle w:val="TableParagraph"/>
              <w:rPr>
                <w:i/>
                <w:sz w:val="29"/>
              </w:rPr>
            </w:pPr>
          </w:p>
          <w:p w14:paraId="1BB85D63" w14:textId="77777777" w:rsidR="006224FA" w:rsidRDefault="00EE121C">
            <w:pPr>
              <w:pStyle w:val="TableParagraph"/>
              <w:ind w:left="198" w:right="224"/>
              <w:jc w:val="center"/>
              <w:rPr>
                <w:sz w:val="18"/>
              </w:rPr>
            </w:pPr>
            <w:r>
              <w:rPr>
                <w:sz w:val="18"/>
                <w:lang w:val="zh-Hans"/>
              </w:rPr>
              <w:t>0.25</w:t>
            </w:r>
          </w:p>
        </w:tc>
      </w:tr>
    </w:tbl>
    <w:p w14:paraId="4F9656EF" w14:textId="77777777" w:rsidR="006224FA" w:rsidRDefault="006224FA">
      <w:pPr>
        <w:pStyle w:val="a3"/>
        <w:rPr>
          <w:i/>
          <w:sz w:val="24"/>
        </w:rPr>
      </w:pPr>
    </w:p>
    <w:p w14:paraId="5591FDDE" w14:textId="77777777" w:rsidR="006224FA" w:rsidRDefault="00EE121C">
      <w:pPr>
        <w:pStyle w:val="a3"/>
        <w:spacing w:before="200" w:line="228" w:lineRule="auto"/>
        <w:ind w:left="1276"/>
        <w:rPr>
          <w:lang w:eastAsia="zh-CN"/>
        </w:rPr>
      </w:pPr>
      <w:r>
        <w:rPr>
          <w:lang w:val="zh-Hans" w:eastAsia="zh-CN"/>
        </w:rPr>
        <w:t>有关噪声特性的更多信息，请参见相关应用说明“压力传感器应用中的噪声”。</w:t>
      </w:r>
    </w:p>
    <w:p w14:paraId="5CC50ED4" w14:textId="77777777" w:rsidR="006224FA" w:rsidRDefault="006224FA">
      <w:pPr>
        <w:pStyle w:val="a3"/>
        <w:spacing w:before="7"/>
        <w:rPr>
          <w:sz w:val="31"/>
          <w:lang w:eastAsia="zh-CN"/>
        </w:rPr>
      </w:pPr>
    </w:p>
    <w:p w14:paraId="0ED6CB69" w14:textId="77777777" w:rsidR="006224FA" w:rsidRDefault="00EE121C">
      <w:pPr>
        <w:pStyle w:val="a3"/>
        <w:spacing w:line="266" w:lineRule="auto"/>
        <w:ind w:left="1276" w:right="439"/>
        <w:rPr>
          <w:lang w:eastAsia="zh-CN"/>
        </w:rPr>
      </w:pPr>
      <w:r>
        <w:rPr>
          <w:lang w:val="zh-Hans" w:eastAsia="zh-CN"/>
        </w:rPr>
        <w:t>所有模式都可以在更高的速度下执行，例如，标准模式高达每秒128次，电流消耗与采样率成比例增加。</w:t>
      </w:r>
    </w:p>
    <w:p w14:paraId="6146404D" w14:textId="77777777" w:rsidR="006224FA" w:rsidRDefault="006224FA">
      <w:pPr>
        <w:spacing w:line="266" w:lineRule="auto"/>
        <w:rPr>
          <w:lang w:eastAsia="zh-CN"/>
        </w:rPr>
        <w:sectPr w:rsidR="006224FA">
          <w:pgSz w:w="11910" w:h="16840"/>
          <w:pgMar w:top="1760" w:right="600" w:bottom="1520" w:left="0" w:header="859" w:footer="1331" w:gutter="0"/>
          <w:cols w:space="720"/>
        </w:sectPr>
      </w:pPr>
    </w:p>
    <w:p w14:paraId="5F1DBCE9" w14:textId="77777777" w:rsidR="006224FA" w:rsidRDefault="006224FA">
      <w:pPr>
        <w:pStyle w:val="a3"/>
        <w:rPr>
          <w:sz w:val="20"/>
          <w:lang w:eastAsia="zh-CN"/>
        </w:rPr>
      </w:pPr>
    </w:p>
    <w:p w14:paraId="12E528EA" w14:textId="77777777" w:rsidR="006224FA" w:rsidRDefault="006224FA">
      <w:pPr>
        <w:pStyle w:val="a3"/>
        <w:spacing w:before="2"/>
        <w:rPr>
          <w:lang w:eastAsia="zh-CN"/>
        </w:rPr>
      </w:pPr>
    </w:p>
    <w:p w14:paraId="7C5F4C8E" w14:textId="77777777" w:rsidR="006224FA" w:rsidRDefault="00EE121C">
      <w:pPr>
        <w:pStyle w:val="2"/>
        <w:numPr>
          <w:ilvl w:val="2"/>
          <w:numId w:val="7"/>
        </w:numPr>
        <w:tabs>
          <w:tab w:val="left" w:pos="1826"/>
        </w:tabs>
        <w:ind w:left="1825" w:hanging="550"/>
      </w:pPr>
      <w:bookmarkStart w:id="7" w:name="_TOC_250025"/>
      <w:r>
        <w:rPr>
          <w:lang w:val="zh-Hans"/>
        </w:rPr>
        <w:t>软件压力采样精度</w:t>
      </w:r>
      <w:bookmarkEnd w:id="7"/>
      <w:r>
        <w:rPr>
          <w:lang w:val="zh-Hans"/>
        </w:rPr>
        <w:t xml:space="preserve"> 模式</w:t>
      </w:r>
    </w:p>
    <w:p w14:paraId="6F08E296" w14:textId="77777777" w:rsidR="006224FA" w:rsidRDefault="006224FA">
      <w:pPr>
        <w:pStyle w:val="a3"/>
        <w:spacing w:before="9"/>
        <w:rPr>
          <w:b/>
          <w:sz w:val="25"/>
        </w:rPr>
      </w:pPr>
    </w:p>
    <w:p w14:paraId="42E99033" w14:textId="77777777" w:rsidR="006224FA" w:rsidRDefault="00EE121C">
      <w:pPr>
        <w:pStyle w:val="a3"/>
        <w:spacing w:line="266" w:lineRule="auto"/>
        <w:ind w:left="1276" w:right="217"/>
        <w:jc w:val="both"/>
        <w:rPr>
          <w:lang w:eastAsia="zh-CN"/>
        </w:rPr>
      </w:pPr>
      <w:r>
        <w:rPr>
          <w:lang w:val="zh-Hans" w:eastAsia="zh-CN"/>
        </w:rPr>
        <w:t>对于低噪声水平至关重要的应用，如果可接受较低的带宽，则建议进行平均。可以使用软件 API 驱动程序启用过采样（OSR = 3 时）。</w:t>
      </w:r>
    </w:p>
    <w:p w14:paraId="154DCA2C" w14:textId="77777777" w:rsidR="006224FA" w:rsidRDefault="006224FA">
      <w:pPr>
        <w:pStyle w:val="a3"/>
        <w:rPr>
          <w:sz w:val="24"/>
          <w:lang w:eastAsia="zh-CN"/>
        </w:rPr>
      </w:pPr>
    </w:p>
    <w:p w14:paraId="6451C510" w14:textId="77777777" w:rsidR="006224FA" w:rsidRDefault="006224FA">
      <w:pPr>
        <w:pStyle w:val="a3"/>
        <w:spacing w:before="1"/>
        <w:rPr>
          <w:sz w:val="23"/>
          <w:lang w:eastAsia="zh-CN"/>
        </w:rPr>
      </w:pPr>
    </w:p>
    <w:p w14:paraId="3001D0CD" w14:textId="77777777" w:rsidR="006224FA" w:rsidRDefault="00EE121C">
      <w:pPr>
        <w:pStyle w:val="a3"/>
        <w:spacing w:before="1" w:line="252" w:lineRule="exact"/>
        <w:ind w:left="1341" w:right="280"/>
        <w:jc w:val="center"/>
        <w:rPr>
          <w:lang w:eastAsia="zh-CN"/>
        </w:rPr>
      </w:pPr>
      <w:r>
        <w:rPr>
          <w:lang w:val="zh-Hans" w:eastAsia="zh-CN"/>
        </w:rPr>
        <w:t>表 4： BMP180 软件精度模式概述，由驱动程序软件通过变量选择</w:t>
      </w:r>
    </w:p>
    <w:p w14:paraId="50B42815" w14:textId="77777777" w:rsidR="006224FA" w:rsidRDefault="00EE121C">
      <w:pPr>
        <w:spacing w:line="252" w:lineRule="exact"/>
        <w:ind w:left="1339" w:right="280"/>
        <w:jc w:val="center"/>
        <w:rPr>
          <w:i/>
        </w:rPr>
      </w:pPr>
      <w:r>
        <w:rPr>
          <w:i/>
          <w:lang w:val="zh-Hans"/>
        </w:rPr>
        <w:t>software_oversampling_setting</w:t>
      </w:r>
    </w:p>
    <w:p w14:paraId="2A727EC7" w14:textId="77777777" w:rsidR="006224FA" w:rsidRDefault="006224FA">
      <w:pPr>
        <w:pStyle w:val="a3"/>
        <w:spacing w:before="8" w:after="1"/>
        <w:rPr>
          <w:i/>
          <w:sz w:val="20"/>
        </w:rPr>
      </w:pPr>
    </w:p>
    <w:tbl>
      <w:tblPr>
        <w:tblStyle w:val="TableNormal"/>
        <w:tblW w:w="0" w:type="auto"/>
        <w:tblCellSpacing w:w="21" w:type="dxa"/>
        <w:tblInd w:w="1462" w:type="dxa"/>
        <w:tblLayout w:type="fixed"/>
        <w:tblLook w:val="01E0" w:firstRow="1" w:lastRow="1" w:firstColumn="1" w:lastColumn="1" w:noHBand="0" w:noVBand="0"/>
      </w:tblPr>
      <w:tblGrid>
        <w:gridCol w:w="1635"/>
        <w:gridCol w:w="1760"/>
        <w:gridCol w:w="1181"/>
        <w:gridCol w:w="1342"/>
        <w:gridCol w:w="1392"/>
        <w:gridCol w:w="1255"/>
        <w:gridCol w:w="1275"/>
      </w:tblGrid>
      <w:tr w:rsidR="006224FA" w14:paraId="197C1C69" w14:textId="77777777">
        <w:trPr>
          <w:trHeight w:val="1077"/>
          <w:tblCellSpacing w:w="21" w:type="dxa"/>
        </w:trPr>
        <w:tc>
          <w:tcPr>
            <w:tcW w:w="1572" w:type="dxa"/>
            <w:tcBorders>
              <w:top w:val="nil"/>
              <w:left w:val="nil"/>
            </w:tcBorders>
            <w:shd w:val="clear" w:color="auto" w:fill="CCCCCC"/>
          </w:tcPr>
          <w:p w14:paraId="05766745" w14:textId="77777777" w:rsidR="006224FA" w:rsidRDefault="006224FA">
            <w:pPr>
              <w:pStyle w:val="TableParagraph"/>
              <w:rPr>
                <w:i/>
                <w:sz w:val="20"/>
              </w:rPr>
            </w:pPr>
          </w:p>
          <w:p w14:paraId="2A6486C7" w14:textId="77777777" w:rsidR="006224FA" w:rsidRDefault="006224FA">
            <w:pPr>
              <w:pStyle w:val="TableParagraph"/>
              <w:spacing w:before="2"/>
              <w:rPr>
                <w:i/>
                <w:sz w:val="21"/>
              </w:rPr>
            </w:pPr>
          </w:p>
          <w:p w14:paraId="6D93496C" w14:textId="77777777" w:rsidR="006224FA" w:rsidRDefault="00EE121C">
            <w:pPr>
              <w:pStyle w:val="TableParagraph"/>
              <w:spacing w:before="1"/>
              <w:ind w:left="540" w:right="522"/>
              <w:jc w:val="center"/>
              <w:rPr>
                <w:b/>
                <w:sz w:val="18"/>
              </w:rPr>
            </w:pPr>
            <w:r>
              <w:rPr>
                <w:b/>
                <w:sz w:val="18"/>
                <w:lang w:val="zh-Hans"/>
              </w:rPr>
              <w:t>模式</w:t>
            </w:r>
          </w:p>
        </w:tc>
        <w:tc>
          <w:tcPr>
            <w:tcW w:w="1718" w:type="dxa"/>
            <w:tcBorders>
              <w:top w:val="nil"/>
              <w:right w:val="nil"/>
            </w:tcBorders>
            <w:shd w:val="clear" w:color="auto" w:fill="CCCCCC"/>
          </w:tcPr>
          <w:p w14:paraId="467498DD" w14:textId="77777777" w:rsidR="006224FA" w:rsidRDefault="006224FA">
            <w:pPr>
              <w:pStyle w:val="TableParagraph"/>
              <w:rPr>
                <w:i/>
                <w:sz w:val="20"/>
              </w:rPr>
            </w:pPr>
          </w:p>
          <w:p w14:paraId="02192E08" w14:textId="77777777" w:rsidR="006224FA" w:rsidRDefault="006224FA">
            <w:pPr>
              <w:pStyle w:val="TableParagraph"/>
              <w:spacing w:before="2"/>
              <w:rPr>
                <w:i/>
                <w:sz w:val="21"/>
              </w:rPr>
            </w:pPr>
          </w:p>
          <w:p w14:paraId="1B0790EC" w14:textId="77777777" w:rsidR="006224FA" w:rsidRDefault="00EE121C">
            <w:pPr>
              <w:pStyle w:val="TableParagraph"/>
              <w:spacing w:before="1"/>
              <w:ind w:left="116" w:right="111"/>
              <w:jc w:val="center"/>
              <w:rPr>
                <w:b/>
                <w:sz w:val="18"/>
              </w:rPr>
            </w:pPr>
            <w:r>
              <w:rPr>
                <w:b/>
                <w:sz w:val="18"/>
                <w:lang w:val="zh-Hans"/>
              </w:rPr>
              <w:t>参数</w:t>
            </w:r>
          </w:p>
          <w:p w14:paraId="0C4F6111" w14:textId="77777777" w:rsidR="006224FA" w:rsidRDefault="00EE121C">
            <w:pPr>
              <w:pStyle w:val="TableParagraph"/>
              <w:spacing w:before="112"/>
              <w:ind w:left="116" w:right="113"/>
              <w:jc w:val="center"/>
              <w:rPr>
                <w:b/>
                <w:i/>
                <w:sz w:val="14"/>
              </w:rPr>
            </w:pPr>
            <w:r>
              <w:rPr>
                <w:b/>
                <w:i/>
                <w:sz w:val="14"/>
                <w:lang w:val="zh-Hans"/>
              </w:rPr>
              <w:t>oversampling_setting</w:t>
            </w:r>
          </w:p>
        </w:tc>
        <w:tc>
          <w:tcPr>
            <w:tcW w:w="1139" w:type="dxa"/>
            <w:tcBorders>
              <w:top w:val="nil"/>
              <w:left w:val="nil"/>
            </w:tcBorders>
            <w:shd w:val="clear" w:color="auto" w:fill="CCCCCC"/>
          </w:tcPr>
          <w:p w14:paraId="5C4B7D8D" w14:textId="77777777" w:rsidR="006224FA" w:rsidRDefault="00EE121C">
            <w:pPr>
              <w:pStyle w:val="TableParagraph"/>
              <w:spacing w:before="54" w:line="326" w:lineRule="auto"/>
              <w:ind w:left="88" w:right="95" w:firstLine="31"/>
              <w:jc w:val="both"/>
              <w:rPr>
                <w:b/>
                <w:sz w:val="18"/>
              </w:rPr>
            </w:pPr>
            <w:r>
              <w:rPr>
                <w:b/>
                <w:sz w:val="18"/>
                <w:lang w:val="zh-Hans"/>
              </w:rPr>
              <w:t xml:space="preserve">software_ </w:t>
            </w:r>
            <w:proofErr w:type="spellStart"/>
            <w:r>
              <w:rPr>
                <w:b/>
                <w:sz w:val="18"/>
                <w:lang w:val="zh-Hans"/>
              </w:rPr>
              <w:t>过采样</w:t>
            </w:r>
            <w:proofErr w:type="spellEnd"/>
            <w:r>
              <w:rPr>
                <w:b/>
                <w:sz w:val="18"/>
                <w:lang w:val="zh-Hans"/>
              </w:rPr>
              <w:t xml:space="preserve"> ing_settin</w:t>
            </w:r>
          </w:p>
          <w:p w14:paraId="571C62C9" w14:textId="77777777" w:rsidR="006224FA" w:rsidRDefault="00EE121C">
            <w:pPr>
              <w:pStyle w:val="TableParagraph"/>
              <w:spacing w:line="202" w:lineRule="exact"/>
              <w:ind w:right="5"/>
              <w:jc w:val="center"/>
              <w:rPr>
                <w:b/>
                <w:sz w:val="18"/>
              </w:rPr>
            </w:pPr>
            <w:r>
              <w:rPr>
                <w:b/>
                <w:sz w:val="18"/>
                <w:lang w:val="zh-Hans"/>
              </w:rPr>
              <w:t>g</w:t>
            </w:r>
          </w:p>
        </w:tc>
        <w:tc>
          <w:tcPr>
            <w:tcW w:w="1300" w:type="dxa"/>
            <w:tcBorders>
              <w:top w:val="nil"/>
              <w:right w:val="nil"/>
            </w:tcBorders>
            <w:shd w:val="clear" w:color="auto" w:fill="CCCCCC"/>
          </w:tcPr>
          <w:p w14:paraId="7706ADAE" w14:textId="77777777" w:rsidR="006224FA" w:rsidRDefault="00EE121C">
            <w:pPr>
              <w:pStyle w:val="TableParagraph"/>
              <w:spacing w:before="54" w:line="326" w:lineRule="auto"/>
              <w:ind w:left="137" w:right="131"/>
              <w:jc w:val="center"/>
              <w:rPr>
                <w:b/>
                <w:sz w:val="18"/>
                <w:lang w:eastAsia="zh-CN"/>
              </w:rPr>
            </w:pPr>
            <w:r>
              <w:rPr>
                <w:b/>
                <w:sz w:val="18"/>
                <w:lang w:val="zh-Hans" w:eastAsia="zh-CN"/>
              </w:rPr>
              <w:t>转换时间压力</w:t>
            </w:r>
          </w:p>
          <w:p w14:paraId="5641E54B" w14:textId="77777777" w:rsidR="006224FA" w:rsidRDefault="00EE121C">
            <w:pPr>
              <w:pStyle w:val="TableParagraph"/>
              <w:spacing w:line="202" w:lineRule="exact"/>
              <w:ind w:left="137" w:right="129"/>
              <w:jc w:val="center"/>
              <w:rPr>
                <w:b/>
                <w:sz w:val="18"/>
                <w:lang w:eastAsia="zh-CN"/>
              </w:rPr>
            </w:pPr>
            <w:r>
              <w:rPr>
                <w:b/>
                <w:sz w:val="18"/>
                <w:lang w:val="zh-Hans" w:eastAsia="zh-CN"/>
              </w:rPr>
              <w:t>最大 [毫秒]</w:t>
            </w:r>
          </w:p>
        </w:tc>
        <w:tc>
          <w:tcPr>
            <w:tcW w:w="1350" w:type="dxa"/>
            <w:tcBorders>
              <w:top w:val="nil"/>
              <w:left w:val="nil"/>
            </w:tcBorders>
            <w:shd w:val="clear" w:color="auto" w:fill="CCCCCC"/>
          </w:tcPr>
          <w:p w14:paraId="39065C77" w14:textId="77777777" w:rsidR="006224FA" w:rsidRDefault="00EE121C">
            <w:pPr>
              <w:pStyle w:val="TableParagraph"/>
              <w:spacing w:before="54" w:line="326" w:lineRule="auto"/>
              <w:ind w:left="137" w:right="148"/>
              <w:jc w:val="center"/>
              <w:rPr>
                <w:b/>
                <w:sz w:val="18"/>
                <w:lang w:eastAsia="zh-CN"/>
              </w:rPr>
            </w:pPr>
            <w:r>
              <w:rPr>
                <w:b/>
                <w:spacing w:val="-3"/>
                <w:sz w:val="18"/>
                <w:lang w:val="zh-Hans" w:eastAsia="zh-CN"/>
              </w:rPr>
              <w:t xml:space="preserve">平均电流 </w:t>
            </w:r>
            <w:r>
              <w:rPr>
                <w:b/>
                <w:sz w:val="18"/>
                <w:lang w:val="zh-Hans" w:eastAsia="zh-CN"/>
              </w:rPr>
              <w:t>@ 1 样本/秒</w:t>
            </w:r>
          </w:p>
          <w:p w14:paraId="4416227D" w14:textId="77777777" w:rsidR="006224FA" w:rsidRDefault="00EE121C">
            <w:pPr>
              <w:pStyle w:val="TableParagraph"/>
              <w:spacing w:line="202" w:lineRule="exact"/>
              <w:ind w:left="136" w:right="148"/>
              <w:jc w:val="center"/>
              <w:rPr>
                <w:b/>
                <w:sz w:val="18"/>
                <w:lang w:eastAsia="zh-CN"/>
              </w:rPr>
            </w:pPr>
            <w:r>
              <w:rPr>
                <w:b/>
                <w:sz w:val="18"/>
                <w:lang w:val="zh-Hans" w:eastAsia="zh-CN"/>
              </w:rPr>
              <w:t>典型 值 [</w:t>
            </w:r>
            <w:r>
              <w:rPr>
                <w:b/>
                <w:sz w:val="18"/>
                <w:lang w:val="zh-Hans"/>
              </w:rPr>
              <w:t>μ</w:t>
            </w:r>
            <w:r>
              <w:rPr>
                <w:b/>
                <w:sz w:val="18"/>
                <w:lang w:val="zh-Hans" w:eastAsia="zh-CN"/>
              </w:rPr>
              <w:t>A]</w:t>
            </w:r>
          </w:p>
        </w:tc>
        <w:tc>
          <w:tcPr>
            <w:tcW w:w="1213" w:type="dxa"/>
            <w:tcBorders>
              <w:top w:val="nil"/>
            </w:tcBorders>
            <w:shd w:val="clear" w:color="auto" w:fill="CCCCCC"/>
          </w:tcPr>
          <w:p w14:paraId="2035E669" w14:textId="77777777" w:rsidR="006224FA" w:rsidRDefault="006224FA">
            <w:pPr>
              <w:pStyle w:val="TableParagraph"/>
              <w:spacing w:before="1"/>
              <w:rPr>
                <w:i/>
                <w:sz w:val="29"/>
                <w:lang w:eastAsia="zh-CN"/>
              </w:rPr>
            </w:pPr>
          </w:p>
          <w:p w14:paraId="4ED50B2F" w14:textId="77777777" w:rsidR="006224FA" w:rsidRDefault="00EE121C">
            <w:pPr>
              <w:pStyle w:val="TableParagraph"/>
              <w:spacing w:line="326" w:lineRule="auto"/>
              <w:ind w:left="171" w:hanging="48"/>
              <w:rPr>
                <w:b/>
                <w:sz w:val="18"/>
              </w:rPr>
            </w:pPr>
            <w:r>
              <w:rPr>
                <w:b/>
                <w:sz w:val="18"/>
                <w:lang w:val="zh-Hans"/>
              </w:rPr>
              <w:t>典型均方根噪声 [hPa]</w:t>
            </w:r>
          </w:p>
        </w:tc>
        <w:tc>
          <w:tcPr>
            <w:tcW w:w="1212" w:type="dxa"/>
            <w:tcBorders>
              <w:top w:val="nil"/>
              <w:right w:val="nil"/>
            </w:tcBorders>
            <w:shd w:val="clear" w:color="auto" w:fill="CCCCCC"/>
          </w:tcPr>
          <w:p w14:paraId="5E1AD706" w14:textId="77777777" w:rsidR="006224FA" w:rsidRDefault="006224FA">
            <w:pPr>
              <w:pStyle w:val="TableParagraph"/>
              <w:spacing w:before="1"/>
              <w:rPr>
                <w:i/>
                <w:sz w:val="29"/>
              </w:rPr>
            </w:pPr>
          </w:p>
          <w:p w14:paraId="46B7EFEC" w14:textId="77777777" w:rsidR="006224FA" w:rsidRDefault="00EE121C">
            <w:pPr>
              <w:pStyle w:val="TableParagraph"/>
              <w:spacing w:line="326" w:lineRule="auto"/>
              <w:ind w:left="255" w:hanging="135"/>
              <w:rPr>
                <w:b/>
                <w:sz w:val="18"/>
              </w:rPr>
            </w:pPr>
            <w:r>
              <w:rPr>
                <w:b/>
                <w:sz w:val="18"/>
                <w:lang w:val="zh-Hans"/>
              </w:rPr>
              <w:t>典型值噪声 [m]</w:t>
            </w:r>
          </w:p>
        </w:tc>
      </w:tr>
      <w:tr w:rsidR="006224FA" w14:paraId="09C7FB23" w14:textId="77777777">
        <w:trPr>
          <w:trHeight w:val="601"/>
          <w:tblCellSpacing w:w="21" w:type="dxa"/>
        </w:trPr>
        <w:tc>
          <w:tcPr>
            <w:tcW w:w="1572" w:type="dxa"/>
            <w:tcBorders>
              <w:left w:val="nil"/>
              <w:bottom w:val="nil"/>
            </w:tcBorders>
            <w:shd w:val="clear" w:color="auto" w:fill="F1F1F1"/>
          </w:tcPr>
          <w:p w14:paraId="495A9C4B" w14:textId="77777777" w:rsidR="006224FA" w:rsidRDefault="00EE121C">
            <w:pPr>
              <w:pStyle w:val="TableParagraph"/>
              <w:spacing w:before="23" w:line="280" w:lineRule="atLeast"/>
              <w:ind w:left="395" w:hanging="10"/>
              <w:rPr>
                <w:sz w:val="18"/>
              </w:rPr>
            </w:pPr>
            <w:r>
              <w:rPr>
                <w:sz w:val="18"/>
                <w:lang w:val="zh-Hans"/>
              </w:rPr>
              <w:t>高级分辨率</w:t>
            </w:r>
          </w:p>
        </w:tc>
        <w:tc>
          <w:tcPr>
            <w:tcW w:w="1718" w:type="dxa"/>
            <w:tcBorders>
              <w:bottom w:val="nil"/>
              <w:right w:val="nil"/>
            </w:tcBorders>
            <w:shd w:val="clear" w:color="auto" w:fill="F1F1F1"/>
          </w:tcPr>
          <w:p w14:paraId="342AD345" w14:textId="77777777" w:rsidR="006224FA" w:rsidRDefault="006224FA">
            <w:pPr>
              <w:pStyle w:val="TableParagraph"/>
              <w:rPr>
                <w:i/>
                <w:sz w:val="29"/>
              </w:rPr>
            </w:pPr>
          </w:p>
          <w:p w14:paraId="69F7D8BA" w14:textId="77777777" w:rsidR="006224FA" w:rsidRDefault="00EE121C">
            <w:pPr>
              <w:pStyle w:val="TableParagraph"/>
              <w:ind w:left="7"/>
              <w:jc w:val="center"/>
              <w:rPr>
                <w:sz w:val="18"/>
              </w:rPr>
            </w:pPr>
            <w:r>
              <w:rPr>
                <w:sz w:val="18"/>
                <w:lang w:val="zh-Hans"/>
              </w:rPr>
              <w:t>3</w:t>
            </w:r>
          </w:p>
        </w:tc>
        <w:tc>
          <w:tcPr>
            <w:tcW w:w="1139" w:type="dxa"/>
            <w:tcBorders>
              <w:left w:val="nil"/>
              <w:bottom w:val="nil"/>
            </w:tcBorders>
            <w:shd w:val="clear" w:color="auto" w:fill="F1F1F1"/>
          </w:tcPr>
          <w:p w14:paraId="64424F87" w14:textId="77777777" w:rsidR="006224FA" w:rsidRDefault="006224FA">
            <w:pPr>
              <w:pStyle w:val="TableParagraph"/>
              <w:spacing w:before="5"/>
              <w:rPr>
                <w:i/>
                <w:sz w:val="20"/>
              </w:rPr>
            </w:pPr>
          </w:p>
          <w:p w14:paraId="5EF1E6D3" w14:textId="77777777" w:rsidR="006224FA" w:rsidRDefault="00EE121C">
            <w:pPr>
              <w:pStyle w:val="TableParagraph"/>
              <w:spacing w:before="1"/>
              <w:ind w:right="5"/>
              <w:jc w:val="center"/>
              <w:rPr>
                <w:sz w:val="18"/>
              </w:rPr>
            </w:pPr>
            <w:r>
              <w:rPr>
                <w:sz w:val="18"/>
                <w:lang w:val="zh-Hans"/>
              </w:rPr>
              <w:t>1</w:t>
            </w:r>
          </w:p>
        </w:tc>
        <w:tc>
          <w:tcPr>
            <w:tcW w:w="1300" w:type="dxa"/>
            <w:tcBorders>
              <w:bottom w:val="nil"/>
              <w:right w:val="nil"/>
            </w:tcBorders>
            <w:shd w:val="clear" w:color="auto" w:fill="F1F1F1"/>
          </w:tcPr>
          <w:p w14:paraId="0131255E" w14:textId="77777777" w:rsidR="006224FA" w:rsidRDefault="006224FA">
            <w:pPr>
              <w:pStyle w:val="TableParagraph"/>
              <w:spacing w:before="5"/>
              <w:rPr>
                <w:i/>
                <w:sz w:val="20"/>
              </w:rPr>
            </w:pPr>
          </w:p>
          <w:p w14:paraId="55732C29" w14:textId="77777777" w:rsidR="006224FA" w:rsidRDefault="00EE121C">
            <w:pPr>
              <w:pStyle w:val="TableParagraph"/>
              <w:spacing w:before="1"/>
              <w:ind w:left="137" w:right="131"/>
              <w:jc w:val="center"/>
              <w:rPr>
                <w:sz w:val="18"/>
              </w:rPr>
            </w:pPr>
            <w:r>
              <w:rPr>
                <w:sz w:val="18"/>
                <w:lang w:val="zh-Hans"/>
              </w:rPr>
              <w:t>76.5</w:t>
            </w:r>
          </w:p>
        </w:tc>
        <w:tc>
          <w:tcPr>
            <w:tcW w:w="1350" w:type="dxa"/>
            <w:tcBorders>
              <w:left w:val="nil"/>
              <w:bottom w:val="nil"/>
            </w:tcBorders>
            <w:shd w:val="clear" w:color="auto" w:fill="F1F1F1"/>
          </w:tcPr>
          <w:p w14:paraId="3E7216C2" w14:textId="77777777" w:rsidR="006224FA" w:rsidRDefault="006224FA">
            <w:pPr>
              <w:pStyle w:val="TableParagraph"/>
              <w:spacing w:before="5"/>
              <w:rPr>
                <w:i/>
                <w:sz w:val="20"/>
              </w:rPr>
            </w:pPr>
          </w:p>
          <w:p w14:paraId="39DFEB11" w14:textId="77777777" w:rsidR="006224FA" w:rsidRDefault="00EE121C">
            <w:pPr>
              <w:pStyle w:val="TableParagraph"/>
              <w:spacing w:before="1"/>
              <w:ind w:left="137" w:right="145"/>
              <w:jc w:val="center"/>
              <w:rPr>
                <w:sz w:val="18"/>
              </w:rPr>
            </w:pPr>
            <w:r>
              <w:rPr>
                <w:sz w:val="18"/>
                <w:lang w:val="zh-Hans"/>
              </w:rPr>
              <w:t>32</w:t>
            </w:r>
          </w:p>
        </w:tc>
        <w:tc>
          <w:tcPr>
            <w:tcW w:w="1213" w:type="dxa"/>
            <w:tcBorders>
              <w:bottom w:val="nil"/>
            </w:tcBorders>
            <w:shd w:val="clear" w:color="auto" w:fill="F1F1F1"/>
          </w:tcPr>
          <w:p w14:paraId="5E49B5CE" w14:textId="77777777" w:rsidR="006224FA" w:rsidRDefault="006224FA">
            <w:pPr>
              <w:pStyle w:val="TableParagraph"/>
              <w:spacing w:before="5"/>
              <w:rPr>
                <w:i/>
                <w:sz w:val="20"/>
              </w:rPr>
            </w:pPr>
          </w:p>
          <w:p w14:paraId="4CD07661" w14:textId="77777777" w:rsidR="006224FA" w:rsidRDefault="00EE121C">
            <w:pPr>
              <w:pStyle w:val="TableParagraph"/>
              <w:spacing w:before="1"/>
              <w:ind w:left="408" w:right="413"/>
              <w:jc w:val="center"/>
              <w:rPr>
                <w:sz w:val="18"/>
              </w:rPr>
            </w:pPr>
            <w:r>
              <w:rPr>
                <w:sz w:val="18"/>
                <w:lang w:val="zh-Hans"/>
              </w:rPr>
              <w:t>0.02</w:t>
            </w:r>
          </w:p>
        </w:tc>
        <w:tc>
          <w:tcPr>
            <w:tcW w:w="1212" w:type="dxa"/>
            <w:tcBorders>
              <w:bottom w:val="nil"/>
              <w:right w:val="nil"/>
            </w:tcBorders>
            <w:shd w:val="clear" w:color="auto" w:fill="F1F1F1"/>
          </w:tcPr>
          <w:p w14:paraId="745A3935" w14:textId="77777777" w:rsidR="006224FA" w:rsidRDefault="006224FA">
            <w:pPr>
              <w:pStyle w:val="TableParagraph"/>
              <w:spacing w:before="5"/>
              <w:rPr>
                <w:i/>
                <w:sz w:val="20"/>
              </w:rPr>
            </w:pPr>
          </w:p>
          <w:p w14:paraId="44519B84" w14:textId="77777777" w:rsidR="006224FA" w:rsidRDefault="00EE121C">
            <w:pPr>
              <w:pStyle w:val="TableParagraph"/>
              <w:spacing w:before="1"/>
              <w:ind w:left="398" w:right="423"/>
              <w:jc w:val="center"/>
              <w:rPr>
                <w:sz w:val="18"/>
              </w:rPr>
            </w:pPr>
            <w:r>
              <w:rPr>
                <w:sz w:val="18"/>
                <w:lang w:val="zh-Hans"/>
              </w:rPr>
              <w:t>0.17</w:t>
            </w:r>
          </w:p>
        </w:tc>
      </w:tr>
    </w:tbl>
    <w:p w14:paraId="57FA1B92" w14:textId="77777777" w:rsidR="006224FA" w:rsidRDefault="006224FA">
      <w:pPr>
        <w:pStyle w:val="a3"/>
        <w:rPr>
          <w:i/>
          <w:sz w:val="24"/>
        </w:rPr>
      </w:pPr>
    </w:p>
    <w:p w14:paraId="3100902C" w14:textId="77777777" w:rsidR="006224FA" w:rsidRDefault="006224FA">
      <w:pPr>
        <w:pStyle w:val="a3"/>
        <w:rPr>
          <w:i/>
          <w:sz w:val="25"/>
        </w:rPr>
      </w:pPr>
    </w:p>
    <w:p w14:paraId="7DA7C38B" w14:textId="77777777" w:rsidR="006224FA" w:rsidRDefault="00EE121C">
      <w:pPr>
        <w:pStyle w:val="2"/>
        <w:numPr>
          <w:ilvl w:val="1"/>
          <w:numId w:val="7"/>
        </w:numPr>
        <w:tabs>
          <w:tab w:val="left" w:pos="1645"/>
        </w:tabs>
        <w:spacing w:before="0"/>
        <w:ind w:left="1644" w:hanging="369"/>
      </w:pPr>
      <w:bookmarkStart w:id="8" w:name="_TOC_250024"/>
      <w:r>
        <w:rPr>
          <w:lang w:val="zh-Hans"/>
        </w:rPr>
        <w:t>校准</w:t>
      </w:r>
      <w:bookmarkEnd w:id="8"/>
      <w:r>
        <w:rPr>
          <w:lang w:val="zh-Hans"/>
        </w:rPr>
        <w:t xml:space="preserve"> 系数</w:t>
      </w:r>
    </w:p>
    <w:p w14:paraId="2805AA5A" w14:textId="77777777" w:rsidR="006224FA" w:rsidRDefault="006224FA">
      <w:pPr>
        <w:pStyle w:val="a3"/>
        <w:spacing w:before="7"/>
        <w:rPr>
          <w:b/>
          <w:sz w:val="25"/>
        </w:rPr>
      </w:pPr>
    </w:p>
    <w:p w14:paraId="7C650619" w14:textId="77777777" w:rsidR="006224FA" w:rsidRDefault="00EE121C">
      <w:pPr>
        <w:pStyle w:val="a3"/>
        <w:spacing w:line="266" w:lineRule="auto"/>
        <w:ind w:left="1276" w:right="214"/>
        <w:jc w:val="both"/>
        <w:rPr>
          <w:lang w:eastAsia="zh-CN"/>
        </w:rPr>
      </w:pPr>
      <w:r>
        <w:rPr>
          <w:lang w:val="zh-Hans" w:eastAsia="zh-CN"/>
        </w:rPr>
        <w:t xml:space="preserve">176 位 </w:t>
      </w:r>
      <w:r>
        <w:rPr>
          <w:vertAlign w:val="superscript"/>
          <w:lang w:val="zh-Hans" w:eastAsia="zh-CN"/>
        </w:rPr>
        <w:t>E2PROM</w:t>
      </w:r>
      <w:r>
        <w:rPr>
          <w:lang w:val="zh-Hans" w:eastAsia="zh-CN"/>
        </w:rPr>
        <w:t xml:space="preserve"> 以 11 个字（每个字为 16 位）进行分区。它们包含 11 个校准系数。每个传感器模块都有单独的系数。在第一次计算温度和压力之前，主站读取</w:t>
      </w:r>
      <w:r>
        <w:rPr>
          <w:vertAlign w:val="superscript"/>
          <w:lang w:val="zh-Hans" w:eastAsia="zh-CN"/>
        </w:rPr>
        <w:t>E2PROM</w:t>
      </w:r>
      <w:r>
        <w:rPr>
          <w:lang w:val="zh-Hans" w:eastAsia="zh-CN"/>
        </w:rPr>
        <w:t>数据。</w:t>
      </w:r>
    </w:p>
    <w:p w14:paraId="4AA7F141" w14:textId="77777777" w:rsidR="006224FA" w:rsidRDefault="00EE121C">
      <w:pPr>
        <w:pStyle w:val="a3"/>
        <w:spacing w:line="266" w:lineRule="auto"/>
        <w:ind w:left="1276" w:right="217"/>
        <w:jc w:val="both"/>
        <w:rPr>
          <w:lang w:eastAsia="zh-CN"/>
        </w:rPr>
      </w:pPr>
      <w:r>
        <w:rPr>
          <w:lang w:val="zh-Hans" w:eastAsia="zh-CN"/>
        </w:rPr>
        <w:t>可以通过检查没有一个单词的值为 0 或 0xFFFF来检查数据通信。</w:t>
      </w:r>
    </w:p>
    <w:p w14:paraId="27DF3457" w14:textId="77777777" w:rsidR="006224FA" w:rsidRDefault="006224FA">
      <w:pPr>
        <w:pStyle w:val="a3"/>
        <w:spacing w:before="6"/>
        <w:rPr>
          <w:lang w:eastAsia="zh-CN"/>
        </w:rPr>
      </w:pPr>
    </w:p>
    <w:p w14:paraId="38E7AC65" w14:textId="77777777" w:rsidR="006224FA" w:rsidRDefault="00EE121C">
      <w:pPr>
        <w:pStyle w:val="a3"/>
        <w:spacing w:before="1"/>
        <w:ind w:left="1339" w:right="280"/>
        <w:jc w:val="center"/>
      </w:pPr>
      <w:r>
        <w:rPr>
          <w:lang w:val="zh-Hans"/>
        </w:rPr>
        <w:t>表 5：校准系数</w:t>
      </w:r>
    </w:p>
    <w:p w14:paraId="2ACD80C6" w14:textId="77777777" w:rsidR="006224FA" w:rsidRDefault="006224FA">
      <w:pPr>
        <w:pStyle w:val="a3"/>
        <w:spacing w:before="11"/>
        <w:rPr>
          <w:sz w:val="20"/>
        </w:rPr>
      </w:pPr>
    </w:p>
    <w:tbl>
      <w:tblPr>
        <w:tblStyle w:val="TableNormal"/>
        <w:tblW w:w="0" w:type="auto"/>
        <w:tblCellSpacing w:w="21" w:type="dxa"/>
        <w:tblInd w:w="4532" w:type="dxa"/>
        <w:tblLayout w:type="fixed"/>
        <w:tblLook w:val="01E0" w:firstRow="1" w:lastRow="1" w:firstColumn="1" w:lastColumn="1" w:noHBand="0" w:noVBand="0"/>
      </w:tblPr>
      <w:tblGrid>
        <w:gridCol w:w="1184"/>
        <w:gridCol w:w="1163"/>
        <w:gridCol w:w="1184"/>
      </w:tblGrid>
      <w:tr w:rsidR="006224FA" w14:paraId="553D4C8F" w14:textId="77777777">
        <w:trPr>
          <w:trHeight w:val="256"/>
          <w:tblCellSpacing w:w="21" w:type="dxa"/>
        </w:trPr>
        <w:tc>
          <w:tcPr>
            <w:tcW w:w="1121" w:type="dxa"/>
            <w:tcBorders>
              <w:top w:val="nil"/>
              <w:left w:val="nil"/>
            </w:tcBorders>
            <w:shd w:val="clear" w:color="auto" w:fill="CCCCCC"/>
          </w:tcPr>
          <w:p w14:paraId="28D1FCDB" w14:textId="77777777" w:rsidR="006224FA" w:rsidRDefault="006224FA">
            <w:pPr>
              <w:pStyle w:val="TableParagraph"/>
              <w:rPr>
                <w:rFonts w:ascii="Times New Roman"/>
                <w:sz w:val="18"/>
              </w:rPr>
            </w:pPr>
          </w:p>
        </w:tc>
        <w:tc>
          <w:tcPr>
            <w:tcW w:w="2242" w:type="dxa"/>
            <w:gridSpan w:val="2"/>
            <w:tcBorders>
              <w:top w:val="nil"/>
              <w:right w:val="nil"/>
            </w:tcBorders>
            <w:shd w:val="clear" w:color="auto" w:fill="CCCCCC"/>
          </w:tcPr>
          <w:p w14:paraId="1ADE17A1" w14:textId="77777777" w:rsidR="006224FA" w:rsidRDefault="00EE121C">
            <w:pPr>
              <w:pStyle w:val="TableParagraph"/>
              <w:spacing w:line="206" w:lineRule="exact"/>
              <w:ind w:left="416"/>
              <w:rPr>
                <w:b/>
                <w:sz w:val="18"/>
              </w:rPr>
            </w:pPr>
            <w:r>
              <w:rPr>
                <w:b/>
                <w:sz w:val="18"/>
                <w:lang w:val="zh-Hans"/>
              </w:rPr>
              <w:t xml:space="preserve">BMP180 </w:t>
            </w:r>
            <w:proofErr w:type="spellStart"/>
            <w:r>
              <w:rPr>
                <w:b/>
                <w:sz w:val="18"/>
                <w:lang w:val="zh-Hans"/>
              </w:rPr>
              <w:t>注册</w:t>
            </w:r>
            <w:proofErr w:type="spellEnd"/>
          </w:p>
        </w:tc>
      </w:tr>
      <w:tr w:rsidR="006224FA" w14:paraId="11B9562E" w14:textId="77777777">
        <w:trPr>
          <w:trHeight w:val="271"/>
          <w:tblCellSpacing w:w="21" w:type="dxa"/>
        </w:trPr>
        <w:tc>
          <w:tcPr>
            <w:tcW w:w="1121" w:type="dxa"/>
            <w:tcBorders>
              <w:left w:val="nil"/>
            </w:tcBorders>
            <w:shd w:val="clear" w:color="auto" w:fill="F1F1F1"/>
          </w:tcPr>
          <w:p w14:paraId="2BAEF852" w14:textId="77777777" w:rsidR="006224FA" w:rsidRDefault="00EE121C">
            <w:pPr>
              <w:pStyle w:val="TableParagraph"/>
              <w:ind w:left="111" w:right="89"/>
              <w:jc w:val="center"/>
              <w:rPr>
                <w:b/>
                <w:sz w:val="18"/>
              </w:rPr>
            </w:pPr>
            <w:r>
              <w:rPr>
                <w:b/>
                <w:sz w:val="18"/>
                <w:lang w:val="zh-Hans"/>
              </w:rPr>
              <w:t>参数</w:t>
            </w:r>
          </w:p>
        </w:tc>
        <w:tc>
          <w:tcPr>
            <w:tcW w:w="1121" w:type="dxa"/>
            <w:shd w:val="clear" w:color="auto" w:fill="F1F1F1"/>
          </w:tcPr>
          <w:p w14:paraId="72792A9E" w14:textId="77777777" w:rsidR="006224FA" w:rsidRDefault="00EE121C">
            <w:pPr>
              <w:pStyle w:val="TableParagraph"/>
              <w:ind w:right="335"/>
              <w:jc w:val="right"/>
              <w:rPr>
                <w:b/>
                <w:sz w:val="18"/>
              </w:rPr>
            </w:pPr>
            <w:r>
              <w:rPr>
                <w:b/>
                <w:sz w:val="18"/>
                <w:lang w:val="zh-Hans"/>
              </w:rPr>
              <w:t>味精</w:t>
            </w:r>
          </w:p>
        </w:tc>
        <w:tc>
          <w:tcPr>
            <w:tcW w:w="1121" w:type="dxa"/>
            <w:tcBorders>
              <w:right w:val="nil"/>
            </w:tcBorders>
            <w:shd w:val="clear" w:color="auto" w:fill="F1F1F1"/>
          </w:tcPr>
          <w:p w14:paraId="2D64DE85" w14:textId="77777777" w:rsidR="006224FA" w:rsidRDefault="00EE121C">
            <w:pPr>
              <w:pStyle w:val="TableParagraph"/>
              <w:ind w:right="379"/>
              <w:jc w:val="right"/>
              <w:rPr>
                <w:b/>
                <w:sz w:val="18"/>
              </w:rPr>
            </w:pPr>
            <w:r>
              <w:rPr>
                <w:b/>
                <w:sz w:val="18"/>
                <w:lang w:val="zh-Hans"/>
              </w:rPr>
              <w:t>断续器</w:t>
            </w:r>
          </w:p>
        </w:tc>
      </w:tr>
      <w:tr w:rsidR="006224FA" w14:paraId="03FC1F48" w14:textId="77777777">
        <w:trPr>
          <w:trHeight w:val="257"/>
          <w:tblCellSpacing w:w="21" w:type="dxa"/>
        </w:trPr>
        <w:tc>
          <w:tcPr>
            <w:tcW w:w="1121" w:type="dxa"/>
            <w:tcBorders>
              <w:left w:val="nil"/>
            </w:tcBorders>
            <w:shd w:val="clear" w:color="auto" w:fill="CCCCCC"/>
          </w:tcPr>
          <w:p w14:paraId="0E2BEF97" w14:textId="77777777" w:rsidR="006224FA" w:rsidRDefault="00EE121C">
            <w:pPr>
              <w:pStyle w:val="TableParagraph"/>
              <w:ind w:left="105" w:right="89"/>
              <w:jc w:val="center"/>
              <w:rPr>
                <w:sz w:val="18"/>
              </w:rPr>
            </w:pPr>
            <w:r>
              <w:rPr>
                <w:sz w:val="18"/>
                <w:lang w:val="zh-Hans"/>
              </w:rPr>
              <w:t>交流1</w:t>
            </w:r>
          </w:p>
        </w:tc>
        <w:tc>
          <w:tcPr>
            <w:tcW w:w="1121" w:type="dxa"/>
            <w:shd w:val="clear" w:color="auto" w:fill="CCCCCC"/>
          </w:tcPr>
          <w:p w14:paraId="46933545" w14:textId="77777777" w:rsidR="006224FA" w:rsidRDefault="00EE121C">
            <w:pPr>
              <w:pStyle w:val="TableParagraph"/>
              <w:ind w:right="321"/>
              <w:jc w:val="right"/>
              <w:rPr>
                <w:sz w:val="18"/>
              </w:rPr>
            </w:pPr>
            <w:r>
              <w:rPr>
                <w:sz w:val="18"/>
                <w:lang w:val="zh-Hans"/>
              </w:rPr>
              <w:t>0xAA</w:t>
            </w:r>
          </w:p>
        </w:tc>
        <w:tc>
          <w:tcPr>
            <w:tcW w:w="1121" w:type="dxa"/>
            <w:tcBorders>
              <w:right w:val="nil"/>
            </w:tcBorders>
            <w:shd w:val="clear" w:color="auto" w:fill="CCCCCC"/>
          </w:tcPr>
          <w:p w14:paraId="186F6180" w14:textId="77777777" w:rsidR="006224FA" w:rsidRDefault="00EE121C">
            <w:pPr>
              <w:pStyle w:val="TableParagraph"/>
              <w:ind w:right="343"/>
              <w:jc w:val="right"/>
              <w:rPr>
                <w:sz w:val="18"/>
              </w:rPr>
            </w:pPr>
            <w:r>
              <w:rPr>
                <w:sz w:val="18"/>
                <w:lang w:val="zh-Hans"/>
              </w:rPr>
              <w:t>0xAB</w:t>
            </w:r>
          </w:p>
        </w:tc>
      </w:tr>
      <w:tr w:rsidR="006224FA" w14:paraId="38666C26" w14:textId="77777777">
        <w:trPr>
          <w:trHeight w:val="255"/>
          <w:tblCellSpacing w:w="21" w:type="dxa"/>
        </w:trPr>
        <w:tc>
          <w:tcPr>
            <w:tcW w:w="1121" w:type="dxa"/>
            <w:tcBorders>
              <w:left w:val="nil"/>
            </w:tcBorders>
            <w:shd w:val="clear" w:color="auto" w:fill="F1F1F1"/>
          </w:tcPr>
          <w:p w14:paraId="7A48ADF9" w14:textId="77777777" w:rsidR="006224FA" w:rsidRDefault="00EE121C">
            <w:pPr>
              <w:pStyle w:val="TableParagraph"/>
              <w:spacing w:line="205" w:lineRule="exact"/>
              <w:ind w:left="105" w:right="89"/>
              <w:jc w:val="center"/>
              <w:rPr>
                <w:sz w:val="18"/>
              </w:rPr>
            </w:pPr>
            <w:r>
              <w:rPr>
                <w:sz w:val="18"/>
                <w:lang w:val="zh-Hans"/>
              </w:rPr>
              <w:t>交流2</w:t>
            </w:r>
          </w:p>
        </w:tc>
        <w:tc>
          <w:tcPr>
            <w:tcW w:w="1121" w:type="dxa"/>
            <w:shd w:val="clear" w:color="auto" w:fill="F1F1F1"/>
          </w:tcPr>
          <w:p w14:paraId="514718BA" w14:textId="77777777" w:rsidR="006224FA" w:rsidRDefault="00EE121C">
            <w:pPr>
              <w:pStyle w:val="TableParagraph"/>
              <w:spacing w:line="205" w:lineRule="exact"/>
              <w:ind w:right="315"/>
              <w:jc w:val="right"/>
              <w:rPr>
                <w:sz w:val="18"/>
              </w:rPr>
            </w:pPr>
            <w:r>
              <w:rPr>
                <w:sz w:val="18"/>
                <w:lang w:val="zh-Hans"/>
              </w:rPr>
              <w:t>0xAC</w:t>
            </w:r>
          </w:p>
        </w:tc>
        <w:tc>
          <w:tcPr>
            <w:tcW w:w="1121" w:type="dxa"/>
            <w:tcBorders>
              <w:right w:val="nil"/>
            </w:tcBorders>
            <w:shd w:val="clear" w:color="auto" w:fill="F1F1F1"/>
          </w:tcPr>
          <w:p w14:paraId="2F8C675F" w14:textId="77777777" w:rsidR="006224FA" w:rsidRDefault="00EE121C">
            <w:pPr>
              <w:pStyle w:val="TableParagraph"/>
              <w:spacing w:line="205" w:lineRule="exact"/>
              <w:ind w:right="338"/>
              <w:jc w:val="right"/>
              <w:rPr>
                <w:sz w:val="18"/>
              </w:rPr>
            </w:pPr>
            <w:r>
              <w:rPr>
                <w:sz w:val="18"/>
                <w:lang w:val="zh-Hans"/>
              </w:rPr>
              <w:t>0xAD</w:t>
            </w:r>
          </w:p>
        </w:tc>
      </w:tr>
      <w:tr w:rsidR="006224FA" w14:paraId="5E8109BF" w14:textId="77777777">
        <w:trPr>
          <w:trHeight w:val="257"/>
          <w:tblCellSpacing w:w="21" w:type="dxa"/>
        </w:trPr>
        <w:tc>
          <w:tcPr>
            <w:tcW w:w="1121" w:type="dxa"/>
            <w:tcBorders>
              <w:left w:val="nil"/>
            </w:tcBorders>
            <w:shd w:val="clear" w:color="auto" w:fill="CCCCCC"/>
          </w:tcPr>
          <w:p w14:paraId="4C4FAFF7" w14:textId="77777777" w:rsidR="006224FA" w:rsidRDefault="00EE121C">
            <w:pPr>
              <w:pStyle w:val="TableParagraph"/>
              <w:ind w:left="108" w:right="89"/>
              <w:jc w:val="center"/>
              <w:rPr>
                <w:sz w:val="18"/>
              </w:rPr>
            </w:pPr>
            <w:r>
              <w:rPr>
                <w:sz w:val="18"/>
                <w:lang w:val="zh-Hans"/>
              </w:rPr>
              <w:t>交流3</w:t>
            </w:r>
          </w:p>
        </w:tc>
        <w:tc>
          <w:tcPr>
            <w:tcW w:w="1121" w:type="dxa"/>
            <w:shd w:val="clear" w:color="auto" w:fill="CCCCCC"/>
          </w:tcPr>
          <w:p w14:paraId="281E7F7B" w14:textId="77777777" w:rsidR="006224FA" w:rsidRDefault="00EE121C">
            <w:pPr>
              <w:pStyle w:val="TableParagraph"/>
              <w:ind w:right="321"/>
              <w:jc w:val="right"/>
              <w:rPr>
                <w:sz w:val="18"/>
              </w:rPr>
            </w:pPr>
            <w:r>
              <w:rPr>
                <w:sz w:val="18"/>
                <w:lang w:val="zh-Hans"/>
              </w:rPr>
              <w:t>0xAE</w:t>
            </w:r>
          </w:p>
        </w:tc>
        <w:tc>
          <w:tcPr>
            <w:tcW w:w="1121" w:type="dxa"/>
            <w:tcBorders>
              <w:right w:val="nil"/>
            </w:tcBorders>
            <w:shd w:val="clear" w:color="auto" w:fill="CCCCCC"/>
          </w:tcPr>
          <w:p w14:paraId="350D68FA" w14:textId="77777777" w:rsidR="006224FA" w:rsidRDefault="00EE121C">
            <w:pPr>
              <w:pStyle w:val="TableParagraph"/>
              <w:ind w:right="348"/>
              <w:jc w:val="right"/>
              <w:rPr>
                <w:sz w:val="18"/>
              </w:rPr>
            </w:pPr>
            <w:r>
              <w:rPr>
                <w:sz w:val="18"/>
                <w:lang w:val="zh-Hans"/>
              </w:rPr>
              <w:t>0xAF</w:t>
            </w:r>
          </w:p>
        </w:tc>
      </w:tr>
      <w:tr w:rsidR="006224FA" w14:paraId="533E053D" w14:textId="77777777">
        <w:trPr>
          <w:trHeight w:val="257"/>
          <w:tblCellSpacing w:w="21" w:type="dxa"/>
        </w:trPr>
        <w:tc>
          <w:tcPr>
            <w:tcW w:w="1121" w:type="dxa"/>
            <w:tcBorders>
              <w:left w:val="nil"/>
            </w:tcBorders>
            <w:shd w:val="clear" w:color="auto" w:fill="F1F1F1"/>
          </w:tcPr>
          <w:p w14:paraId="175FD6CE" w14:textId="77777777" w:rsidR="006224FA" w:rsidRDefault="00EE121C">
            <w:pPr>
              <w:pStyle w:val="TableParagraph"/>
              <w:ind w:left="105" w:right="89"/>
              <w:jc w:val="center"/>
              <w:rPr>
                <w:sz w:val="18"/>
              </w:rPr>
            </w:pPr>
            <w:r>
              <w:rPr>
                <w:sz w:val="18"/>
                <w:lang w:val="zh-Hans"/>
              </w:rPr>
              <w:t>交流4</w:t>
            </w:r>
          </w:p>
        </w:tc>
        <w:tc>
          <w:tcPr>
            <w:tcW w:w="1121" w:type="dxa"/>
            <w:shd w:val="clear" w:color="auto" w:fill="F1F1F1"/>
          </w:tcPr>
          <w:p w14:paraId="52C05E53" w14:textId="77777777" w:rsidR="006224FA" w:rsidRDefault="00EE121C">
            <w:pPr>
              <w:pStyle w:val="TableParagraph"/>
              <w:ind w:right="331"/>
              <w:jc w:val="right"/>
              <w:rPr>
                <w:sz w:val="18"/>
              </w:rPr>
            </w:pPr>
            <w:r>
              <w:rPr>
                <w:sz w:val="18"/>
                <w:lang w:val="zh-Hans"/>
              </w:rPr>
              <w:t>0xB0</w:t>
            </w:r>
          </w:p>
        </w:tc>
        <w:tc>
          <w:tcPr>
            <w:tcW w:w="1121" w:type="dxa"/>
            <w:tcBorders>
              <w:right w:val="nil"/>
            </w:tcBorders>
            <w:shd w:val="clear" w:color="auto" w:fill="F1F1F1"/>
          </w:tcPr>
          <w:p w14:paraId="38EF668D" w14:textId="77777777" w:rsidR="006224FA" w:rsidRDefault="00EE121C">
            <w:pPr>
              <w:pStyle w:val="TableParagraph"/>
              <w:ind w:right="356"/>
              <w:jc w:val="right"/>
              <w:rPr>
                <w:sz w:val="18"/>
              </w:rPr>
            </w:pPr>
            <w:r>
              <w:rPr>
                <w:sz w:val="18"/>
                <w:lang w:val="zh-Hans"/>
              </w:rPr>
              <w:t>0xB1</w:t>
            </w:r>
          </w:p>
        </w:tc>
      </w:tr>
      <w:tr w:rsidR="006224FA" w14:paraId="63943CF1" w14:textId="77777777">
        <w:trPr>
          <w:trHeight w:val="257"/>
          <w:tblCellSpacing w:w="21" w:type="dxa"/>
        </w:trPr>
        <w:tc>
          <w:tcPr>
            <w:tcW w:w="1121" w:type="dxa"/>
            <w:tcBorders>
              <w:left w:val="nil"/>
            </w:tcBorders>
            <w:shd w:val="clear" w:color="auto" w:fill="CCCCCC"/>
          </w:tcPr>
          <w:p w14:paraId="0D5BE315" w14:textId="77777777" w:rsidR="006224FA" w:rsidRDefault="00EE121C">
            <w:pPr>
              <w:pStyle w:val="TableParagraph"/>
              <w:ind w:left="105" w:right="89"/>
              <w:jc w:val="center"/>
              <w:rPr>
                <w:sz w:val="18"/>
              </w:rPr>
            </w:pPr>
            <w:r>
              <w:rPr>
                <w:sz w:val="18"/>
                <w:lang w:val="zh-Hans"/>
              </w:rPr>
              <w:t>交流5</w:t>
            </w:r>
          </w:p>
        </w:tc>
        <w:tc>
          <w:tcPr>
            <w:tcW w:w="1121" w:type="dxa"/>
            <w:shd w:val="clear" w:color="auto" w:fill="CCCCCC"/>
          </w:tcPr>
          <w:p w14:paraId="19236204" w14:textId="77777777" w:rsidR="006224FA" w:rsidRDefault="00EE121C">
            <w:pPr>
              <w:pStyle w:val="TableParagraph"/>
              <w:ind w:right="334"/>
              <w:jc w:val="right"/>
              <w:rPr>
                <w:sz w:val="18"/>
              </w:rPr>
            </w:pPr>
            <w:r>
              <w:rPr>
                <w:sz w:val="18"/>
                <w:lang w:val="zh-Hans"/>
              </w:rPr>
              <w:t>0xB2</w:t>
            </w:r>
          </w:p>
        </w:tc>
        <w:tc>
          <w:tcPr>
            <w:tcW w:w="1121" w:type="dxa"/>
            <w:tcBorders>
              <w:right w:val="nil"/>
            </w:tcBorders>
            <w:shd w:val="clear" w:color="auto" w:fill="CCCCCC"/>
          </w:tcPr>
          <w:p w14:paraId="7D73EE91" w14:textId="77777777" w:rsidR="006224FA" w:rsidRDefault="00EE121C">
            <w:pPr>
              <w:pStyle w:val="TableParagraph"/>
              <w:ind w:right="354"/>
              <w:jc w:val="right"/>
              <w:rPr>
                <w:sz w:val="18"/>
              </w:rPr>
            </w:pPr>
            <w:r>
              <w:rPr>
                <w:sz w:val="18"/>
                <w:lang w:val="zh-Hans"/>
              </w:rPr>
              <w:t>0xB3</w:t>
            </w:r>
          </w:p>
        </w:tc>
      </w:tr>
      <w:tr w:rsidR="006224FA" w14:paraId="5BC22FCC" w14:textId="77777777">
        <w:trPr>
          <w:trHeight w:val="255"/>
          <w:tblCellSpacing w:w="21" w:type="dxa"/>
        </w:trPr>
        <w:tc>
          <w:tcPr>
            <w:tcW w:w="1121" w:type="dxa"/>
            <w:tcBorders>
              <w:left w:val="nil"/>
            </w:tcBorders>
            <w:shd w:val="clear" w:color="auto" w:fill="F1F1F1"/>
          </w:tcPr>
          <w:p w14:paraId="48F2C497" w14:textId="77777777" w:rsidR="006224FA" w:rsidRDefault="00EE121C">
            <w:pPr>
              <w:pStyle w:val="TableParagraph"/>
              <w:spacing w:line="205" w:lineRule="exact"/>
              <w:ind w:left="105" w:right="89"/>
              <w:jc w:val="center"/>
              <w:rPr>
                <w:sz w:val="18"/>
              </w:rPr>
            </w:pPr>
            <w:r>
              <w:rPr>
                <w:sz w:val="18"/>
                <w:lang w:val="zh-Hans"/>
              </w:rPr>
              <w:t>交流6</w:t>
            </w:r>
          </w:p>
        </w:tc>
        <w:tc>
          <w:tcPr>
            <w:tcW w:w="1121" w:type="dxa"/>
            <w:shd w:val="clear" w:color="auto" w:fill="F1F1F1"/>
          </w:tcPr>
          <w:p w14:paraId="246CA2EF" w14:textId="77777777" w:rsidR="006224FA" w:rsidRDefault="00EE121C">
            <w:pPr>
              <w:pStyle w:val="TableParagraph"/>
              <w:spacing w:line="205" w:lineRule="exact"/>
              <w:ind w:right="334"/>
              <w:jc w:val="right"/>
              <w:rPr>
                <w:sz w:val="18"/>
              </w:rPr>
            </w:pPr>
            <w:r>
              <w:rPr>
                <w:sz w:val="18"/>
                <w:lang w:val="zh-Hans"/>
              </w:rPr>
              <w:t>0xB4</w:t>
            </w:r>
          </w:p>
        </w:tc>
        <w:tc>
          <w:tcPr>
            <w:tcW w:w="1121" w:type="dxa"/>
            <w:tcBorders>
              <w:right w:val="nil"/>
            </w:tcBorders>
            <w:shd w:val="clear" w:color="auto" w:fill="F1F1F1"/>
          </w:tcPr>
          <w:p w14:paraId="76B368A3" w14:textId="77777777" w:rsidR="006224FA" w:rsidRDefault="00EE121C">
            <w:pPr>
              <w:pStyle w:val="TableParagraph"/>
              <w:spacing w:line="205" w:lineRule="exact"/>
              <w:ind w:right="356"/>
              <w:jc w:val="right"/>
              <w:rPr>
                <w:sz w:val="18"/>
              </w:rPr>
            </w:pPr>
            <w:r>
              <w:rPr>
                <w:sz w:val="18"/>
                <w:lang w:val="zh-Hans"/>
              </w:rPr>
              <w:t>0xB5</w:t>
            </w:r>
          </w:p>
        </w:tc>
      </w:tr>
      <w:tr w:rsidR="006224FA" w14:paraId="2720DF61" w14:textId="77777777">
        <w:trPr>
          <w:trHeight w:val="257"/>
          <w:tblCellSpacing w:w="21" w:type="dxa"/>
        </w:trPr>
        <w:tc>
          <w:tcPr>
            <w:tcW w:w="1121" w:type="dxa"/>
            <w:tcBorders>
              <w:left w:val="nil"/>
            </w:tcBorders>
            <w:shd w:val="clear" w:color="auto" w:fill="CCCCCC"/>
          </w:tcPr>
          <w:p w14:paraId="43B0853E" w14:textId="77777777" w:rsidR="006224FA" w:rsidRDefault="00EE121C">
            <w:pPr>
              <w:pStyle w:val="TableParagraph"/>
              <w:ind w:left="103" w:right="89"/>
              <w:jc w:val="center"/>
              <w:rPr>
                <w:sz w:val="18"/>
              </w:rPr>
            </w:pPr>
            <w:r>
              <w:rPr>
                <w:sz w:val="18"/>
                <w:lang w:val="zh-Hans"/>
              </w:rPr>
              <w:t>B1</w:t>
            </w:r>
          </w:p>
        </w:tc>
        <w:tc>
          <w:tcPr>
            <w:tcW w:w="1121" w:type="dxa"/>
            <w:shd w:val="clear" w:color="auto" w:fill="CCCCCC"/>
          </w:tcPr>
          <w:p w14:paraId="65F47715" w14:textId="77777777" w:rsidR="006224FA" w:rsidRDefault="00EE121C">
            <w:pPr>
              <w:pStyle w:val="TableParagraph"/>
              <w:ind w:right="334"/>
              <w:jc w:val="right"/>
              <w:rPr>
                <w:sz w:val="18"/>
              </w:rPr>
            </w:pPr>
            <w:r>
              <w:rPr>
                <w:sz w:val="18"/>
                <w:lang w:val="zh-Hans"/>
              </w:rPr>
              <w:t>0xB6</w:t>
            </w:r>
          </w:p>
        </w:tc>
        <w:tc>
          <w:tcPr>
            <w:tcW w:w="1121" w:type="dxa"/>
            <w:tcBorders>
              <w:right w:val="nil"/>
            </w:tcBorders>
            <w:shd w:val="clear" w:color="auto" w:fill="CCCCCC"/>
          </w:tcPr>
          <w:p w14:paraId="6E895F7B" w14:textId="77777777" w:rsidR="006224FA" w:rsidRDefault="00EE121C">
            <w:pPr>
              <w:pStyle w:val="TableParagraph"/>
              <w:ind w:right="356"/>
              <w:jc w:val="right"/>
              <w:rPr>
                <w:sz w:val="18"/>
              </w:rPr>
            </w:pPr>
            <w:r>
              <w:rPr>
                <w:sz w:val="18"/>
                <w:lang w:val="zh-Hans"/>
              </w:rPr>
              <w:t>0xB7</w:t>
            </w:r>
          </w:p>
        </w:tc>
      </w:tr>
      <w:tr w:rsidR="006224FA" w14:paraId="643C51E1" w14:textId="77777777">
        <w:trPr>
          <w:trHeight w:val="258"/>
          <w:tblCellSpacing w:w="21" w:type="dxa"/>
        </w:trPr>
        <w:tc>
          <w:tcPr>
            <w:tcW w:w="1121" w:type="dxa"/>
            <w:tcBorders>
              <w:left w:val="nil"/>
            </w:tcBorders>
            <w:shd w:val="clear" w:color="auto" w:fill="F1F1F1"/>
          </w:tcPr>
          <w:p w14:paraId="33266315" w14:textId="77777777" w:rsidR="006224FA" w:rsidRDefault="00EE121C">
            <w:pPr>
              <w:pStyle w:val="TableParagraph"/>
              <w:ind w:left="103" w:right="89"/>
              <w:jc w:val="center"/>
              <w:rPr>
                <w:sz w:val="18"/>
              </w:rPr>
            </w:pPr>
            <w:r>
              <w:rPr>
                <w:sz w:val="18"/>
                <w:lang w:val="zh-Hans"/>
              </w:rPr>
              <w:t>B2</w:t>
            </w:r>
          </w:p>
        </w:tc>
        <w:tc>
          <w:tcPr>
            <w:tcW w:w="1121" w:type="dxa"/>
            <w:shd w:val="clear" w:color="auto" w:fill="F1F1F1"/>
          </w:tcPr>
          <w:p w14:paraId="62B3E41C" w14:textId="77777777" w:rsidR="006224FA" w:rsidRDefault="00EE121C">
            <w:pPr>
              <w:pStyle w:val="TableParagraph"/>
              <w:ind w:right="334"/>
              <w:jc w:val="right"/>
              <w:rPr>
                <w:sz w:val="18"/>
              </w:rPr>
            </w:pPr>
            <w:r>
              <w:rPr>
                <w:sz w:val="18"/>
                <w:lang w:val="zh-Hans"/>
              </w:rPr>
              <w:t>0xB8</w:t>
            </w:r>
          </w:p>
        </w:tc>
        <w:tc>
          <w:tcPr>
            <w:tcW w:w="1121" w:type="dxa"/>
            <w:tcBorders>
              <w:right w:val="nil"/>
            </w:tcBorders>
            <w:shd w:val="clear" w:color="auto" w:fill="F1F1F1"/>
          </w:tcPr>
          <w:p w14:paraId="2A42EAF4" w14:textId="77777777" w:rsidR="006224FA" w:rsidRDefault="00EE121C">
            <w:pPr>
              <w:pStyle w:val="TableParagraph"/>
              <w:ind w:right="356"/>
              <w:jc w:val="right"/>
              <w:rPr>
                <w:sz w:val="18"/>
              </w:rPr>
            </w:pPr>
            <w:r>
              <w:rPr>
                <w:sz w:val="18"/>
                <w:lang w:val="zh-Hans"/>
              </w:rPr>
              <w:t>0xB9</w:t>
            </w:r>
          </w:p>
        </w:tc>
      </w:tr>
      <w:tr w:rsidR="006224FA" w14:paraId="692973DD" w14:textId="77777777">
        <w:trPr>
          <w:trHeight w:val="257"/>
          <w:tblCellSpacing w:w="21" w:type="dxa"/>
        </w:trPr>
        <w:tc>
          <w:tcPr>
            <w:tcW w:w="1121" w:type="dxa"/>
            <w:tcBorders>
              <w:left w:val="nil"/>
            </w:tcBorders>
            <w:shd w:val="clear" w:color="auto" w:fill="CCCCCC"/>
          </w:tcPr>
          <w:p w14:paraId="791E0A43" w14:textId="77777777" w:rsidR="006224FA" w:rsidRDefault="00EE121C">
            <w:pPr>
              <w:pStyle w:val="TableParagraph"/>
              <w:ind w:left="111" w:right="88"/>
              <w:jc w:val="center"/>
              <w:rPr>
                <w:sz w:val="18"/>
              </w:rPr>
            </w:pPr>
            <w:r>
              <w:rPr>
                <w:sz w:val="18"/>
                <w:lang w:val="zh-Hans"/>
              </w:rPr>
              <w:t>兆字节</w:t>
            </w:r>
          </w:p>
        </w:tc>
        <w:tc>
          <w:tcPr>
            <w:tcW w:w="1121" w:type="dxa"/>
            <w:shd w:val="clear" w:color="auto" w:fill="CCCCCC"/>
          </w:tcPr>
          <w:p w14:paraId="107CB144" w14:textId="77777777" w:rsidR="006224FA" w:rsidRDefault="00EE121C">
            <w:pPr>
              <w:pStyle w:val="TableParagraph"/>
              <w:ind w:right="323"/>
              <w:jc w:val="right"/>
              <w:rPr>
                <w:sz w:val="18"/>
              </w:rPr>
            </w:pPr>
            <w:r>
              <w:rPr>
                <w:sz w:val="18"/>
                <w:lang w:val="zh-Hans"/>
              </w:rPr>
              <w:t>0xBA</w:t>
            </w:r>
          </w:p>
        </w:tc>
        <w:tc>
          <w:tcPr>
            <w:tcW w:w="1121" w:type="dxa"/>
            <w:tcBorders>
              <w:right w:val="nil"/>
            </w:tcBorders>
            <w:shd w:val="clear" w:color="auto" w:fill="CCCCCC"/>
          </w:tcPr>
          <w:p w14:paraId="1AA93A2C" w14:textId="77777777" w:rsidR="006224FA" w:rsidRDefault="00EE121C">
            <w:pPr>
              <w:pStyle w:val="TableParagraph"/>
              <w:ind w:right="343"/>
              <w:jc w:val="right"/>
              <w:rPr>
                <w:sz w:val="18"/>
              </w:rPr>
            </w:pPr>
            <w:r>
              <w:rPr>
                <w:sz w:val="18"/>
                <w:lang w:val="zh-Hans"/>
              </w:rPr>
              <w:t>0xBB</w:t>
            </w:r>
          </w:p>
        </w:tc>
      </w:tr>
      <w:tr w:rsidR="006224FA" w14:paraId="574FA15D" w14:textId="77777777">
        <w:trPr>
          <w:trHeight w:val="255"/>
          <w:tblCellSpacing w:w="21" w:type="dxa"/>
        </w:trPr>
        <w:tc>
          <w:tcPr>
            <w:tcW w:w="1121" w:type="dxa"/>
            <w:tcBorders>
              <w:left w:val="nil"/>
            </w:tcBorders>
            <w:shd w:val="clear" w:color="auto" w:fill="F1F1F1"/>
          </w:tcPr>
          <w:p w14:paraId="764EC2DE" w14:textId="77777777" w:rsidR="006224FA" w:rsidRDefault="00EE121C">
            <w:pPr>
              <w:pStyle w:val="TableParagraph"/>
              <w:spacing w:line="205" w:lineRule="exact"/>
              <w:ind w:left="111" w:right="88"/>
              <w:jc w:val="center"/>
              <w:rPr>
                <w:sz w:val="18"/>
              </w:rPr>
            </w:pPr>
            <w:r>
              <w:rPr>
                <w:sz w:val="18"/>
                <w:lang w:val="zh-Hans"/>
              </w:rPr>
              <w:t>司仪</w:t>
            </w:r>
          </w:p>
        </w:tc>
        <w:tc>
          <w:tcPr>
            <w:tcW w:w="1121" w:type="dxa"/>
            <w:shd w:val="clear" w:color="auto" w:fill="F1F1F1"/>
          </w:tcPr>
          <w:p w14:paraId="4696B9D5" w14:textId="77777777" w:rsidR="006224FA" w:rsidRDefault="00EE121C">
            <w:pPr>
              <w:pStyle w:val="TableParagraph"/>
              <w:spacing w:line="205" w:lineRule="exact"/>
              <w:ind w:right="316"/>
              <w:jc w:val="right"/>
              <w:rPr>
                <w:sz w:val="18"/>
              </w:rPr>
            </w:pPr>
            <w:r>
              <w:rPr>
                <w:sz w:val="18"/>
                <w:lang w:val="zh-Hans"/>
              </w:rPr>
              <w:t>0xBC</w:t>
            </w:r>
          </w:p>
        </w:tc>
        <w:tc>
          <w:tcPr>
            <w:tcW w:w="1121" w:type="dxa"/>
            <w:tcBorders>
              <w:right w:val="nil"/>
            </w:tcBorders>
            <w:shd w:val="clear" w:color="auto" w:fill="F1F1F1"/>
          </w:tcPr>
          <w:p w14:paraId="1F63EB89" w14:textId="77777777" w:rsidR="006224FA" w:rsidRDefault="00EE121C">
            <w:pPr>
              <w:pStyle w:val="TableParagraph"/>
              <w:spacing w:line="205" w:lineRule="exact"/>
              <w:ind w:right="341"/>
              <w:jc w:val="right"/>
              <w:rPr>
                <w:sz w:val="18"/>
              </w:rPr>
            </w:pPr>
            <w:r>
              <w:rPr>
                <w:sz w:val="18"/>
                <w:lang w:val="zh-Hans"/>
              </w:rPr>
              <w:t>0xBD</w:t>
            </w:r>
          </w:p>
        </w:tc>
      </w:tr>
      <w:tr w:rsidR="006224FA" w14:paraId="34708130" w14:textId="77777777">
        <w:trPr>
          <w:trHeight w:val="258"/>
          <w:tblCellSpacing w:w="21" w:type="dxa"/>
        </w:trPr>
        <w:tc>
          <w:tcPr>
            <w:tcW w:w="1121" w:type="dxa"/>
            <w:tcBorders>
              <w:left w:val="nil"/>
              <w:bottom w:val="nil"/>
            </w:tcBorders>
            <w:shd w:val="clear" w:color="auto" w:fill="CCCCCC"/>
          </w:tcPr>
          <w:p w14:paraId="24EE4846" w14:textId="77777777" w:rsidR="006224FA" w:rsidRDefault="00EE121C">
            <w:pPr>
              <w:pStyle w:val="TableParagraph"/>
              <w:ind w:left="111" w:right="88"/>
              <w:jc w:val="center"/>
              <w:rPr>
                <w:sz w:val="18"/>
              </w:rPr>
            </w:pPr>
            <w:r>
              <w:rPr>
                <w:sz w:val="18"/>
                <w:lang w:val="zh-Hans"/>
              </w:rPr>
              <w:t>医学博士</w:t>
            </w:r>
          </w:p>
        </w:tc>
        <w:tc>
          <w:tcPr>
            <w:tcW w:w="1121" w:type="dxa"/>
            <w:tcBorders>
              <w:bottom w:val="nil"/>
            </w:tcBorders>
            <w:shd w:val="clear" w:color="auto" w:fill="CCCCCC"/>
          </w:tcPr>
          <w:p w14:paraId="645776F3" w14:textId="77777777" w:rsidR="006224FA" w:rsidRDefault="00EE121C">
            <w:pPr>
              <w:pStyle w:val="TableParagraph"/>
              <w:ind w:right="323"/>
              <w:jc w:val="right"/>
              <w:rPr>
                <w:sz w:val="18"/>
              </w:rPr>
            </w:pPr>
            <w:r>
              <w:rPr>
                <w:sz w:val="18"/>
                <w:lang w:val="zh-Hans"/>
              </w:rPr>
              <w:t>0xBE</w:t>
            </w:r>
          </w:p>
        </w:tc>
        <w:tc>
          <w:tcPr>
            <w:tcW w:w="1121" w:type="dxa"/>
            <w:tcBorders>
              <w:bottom w:val="nil"/>
              <w:right w:val="nil"/>
            </w:tcBorders>
            <w:shd w:val="clear" w:color="auto" w:fill="CCCCCC"/>
          </w:tcPr>
          <w:p w14:paraId="0A7B3A19" w14:textId="77777777" w:rsidR="006224FA" w:rsidRDefault="00EE121C">
            <w:pPr>
              <w:pStyle w:val="TableParagraph"/>
              <w:ind w:right="351"/>
              <w:jc w:val="right"/>
              <w:rPr>
                <w:sz w:val="18"/>
              </w:rPr>
            </w:pPr>
            <w:r>
              <w:rPr>
                <w:sz w:val="18"/>
                <w:lang w:val="zh-Hans"/>
              </w:rPr>
              <w:t>0xBF</w:t>
            </w:r>
          </w:p>
        </w:tc>
      </w:tr>
    </w:tbl>
    <w:p w14:paraId="5B18D970" w14:textId="77777777" w:rsidR="006224FA" w:rsidRDefault="006224FA">
      <w:pPr>
        <w:jc w:val="right"/>
        <w:rPr>
          <w:sz w:val="18"/>
        </w:rPr>
        <w:sectPr w:rsidR="006224FA">
          <w:pgSz w:w="11910" w:h="16840"/>
          <w:pgMar w:top="1760" w:right="600" w:bottom="1520" w:left="0" w:header="859" w:footer="1331" w:gutter="0"/>
          <w:cols w:space="720"/>
        </w:sectPr>
      </w:pPr>
    </w:p>
    <w:p w14:paraId="635A9712" w14:textId="77777777" w:rsidR="006224FA" w:rsidRDefault="006224FA">
      <w:pPr>
        <w:pStyle w:val="a3"/>
        <w:rPr>
          <w:sz w:val="20"/>
        </w:rPr>
      </w:pPr>
    </w:p>
    <w:p w14:paraId="25627145" w14:textId="77777777" w:rsidR="006224FA" w:rsidRDefault="006224FA">
      <w:pPr>
        <w:pStyle w:val="a3"/>
        <w:spacing w:before="2"/>
      </w:pPr>
    </w:p>
    <w:p w14:paraId="4CA034D7" w14:textId="77777777" w:rsidR="006224FA" w:rsidRDefault="00EE121C">
      <w:pPr>
        <w:pStyle w:val="2"/>
        <w:numPr>
          <w:ilvl w:val="1"/>
          <w:numId w:val="7"/>
        </w:numPr>
        <w:tabs>
          <w:tab w:val="left" w:pos="1644"/>
        </w:tabs>
        <w:ind w:hanging="368"/>
      </w:pPr>
      <w:bookmarkStart w:id="9" w:name="_TOC_250023"/>
      <w:r>
        <w:rPr>
          <w:lang w:val="zh-Hans"/>
        </w:rPr>
        <w:t>计算压力和</w:t>
      </w:r>
      <w:bookmarkEnd w:id="9"/>
      <w:r>
        <w:rPr>
          <w:lang w:val="zh-Hans"/>
        </w:rPr>
        <w:t xml:space="preserve"> 温度</w:t>
      </w:r>
    </w:p>
    <w:p w14:paraId="3917EE9A" w14:textId="77777777" w:rsidR="006224FA" w:rsidRDefault="006224FA">
      <w:pPr>
        <w:pStyle w:val="a3"/>
        <w:spacing w:before="4"/>
        <w:rPr>
          <w:b/>
          <w:sz w:val="26"/>
        </w:rPr>
      </w:pPr>
    </w:p>
    <w:p w14:paraId="66296342" w14:textId="77777777" w:rsidR="006224FA" w:rsidRDefault="00EE121C">
      <w:pPr>
        <w:pStyle w:val="a3"/>
        <w:ind w:left="1276"/>
        <w:rPr>
          <w:lang w:eastAsia="zh-CN"/>
        </w:rPr>
      </w:pPr>
      <w:r>
        <w:rPr>
          <w:lang w:val="zh-Hans" w:eastAsia="zh-CN"/>
        </w:rPr>
        <w:t>模式（超 低功耗、标准、高、 超高分辨率 ）可由变量选择</w:t>
      </w:r>
    </w:p>
    <w:p w14:paraId="5CD1C898" w14:textId="77777777" w:rsidR="006224FA" w:rsidRDefault="00EE121C">
      <w:pPr>
        <w:spacing w:before="28"/>
        <w:ind w:left="1276"/>
      </w:pPr>
      <w:r>
        <w:rPr>
          <w:i/>
          <w:lang w:val="zh-Hans"/>
        </w:rPr>
        <w:t>oversampling_setting</w:t>
      </w:r>
      <w:r>
        <w:rPr>
          <w:lang w:val="zh-Hans"/>
        </w:rPr>
        <w:t xml:space="preserve"> （0， 1， 2， 3） 在 C </w:t>
      </w:r>
      <w:proofErr w:type="spellStart"/>
      <w:r>
        <w:rPr>
          <w:lang w:val="zh-Hans"/>
        </w:rPr>
        <w:t>代码中</w:t>
      </w:r>
      <w:proofErr w:type="spellEnd"/>
      <w:r>
        <w:rPr>
          <w:lang w:val="zh-Hans"/>
        </w:rPr>
        <w:t>。</w:t>
      </w:r>
    </w:p>
    <w:p w14:paraId="77096574" w14:textId="77777777" w:rsidR="006224FA" w:rsidRDefault="006224FA">
      <w:pPr>
        <w:pStyle w:val="a3"/>
        <w:spacing w:before="7"/>
        <w:rPr>
          <w:sz w:val="26"/>
        </w:rPr>
      </w:pPr>
    </w:p>
    <w:p w14:paraId="3E86051B" w14:textId="77777777" w:rsidR="006224FA" w:rsidRDefault="00EE121C">
      <w:pPr>
        <w:pStyle w:val="a3"/>
        <w:spacing w:line="266" w:lineRule="auto"/>
        <w:ind w:left="1276" w:right="211"/>
        <w:jc w:val="both"/>
      </w:pPr>
      <w:r>
        <w:rPr>
          <w:lang w:val="zh-Hans"/>
        </w:rPr>
        <w:t>以1Pa（= 0.01hPa = 0.01mbar）的步长计算真实温度和压力，以0.1°C的步长计算温度。</w:t>
      </w:r>
    </w:p>
    <w:p w14:paraId="367EC14A" w14:textId="77777777" w:rsidR="006224FA" w:rsidRDefault="006224FA">
      <w:pPr>
        <w:pStyle w:val="a3"/>
        <w:spacing w:before="3"/>
        <w:rPr>
          <w:sz w:val="24"/>
        </w:rPr>
      </w:pPr>
    </w:p>
    <w:p w14:paraId="37C9FD9D" w14:textId="77777777" w:rsidR="006224FA" w:rsidRDefault="00EE121C">
      <w:pPr>
        <w:pStyle w:val="a3"/>
        <w:ind w:left="1276"/>
        <w:rPr>
          <w:lang w:eastAsia="zh-CN"/>
        </w:rPr>
      </w:pPr>
      <w:r>
        <w:rPr>
          <w:lang w:val="zh-Hans" w:eastAsia="zh-CN"/>
        </w:rPr>
        <w:t>下图显示了压力和温度测量的详细算法。</w:t>
      </w:r>
    </w:p>
    <w:p w14:paraId="5B133FAF" w14:textId="77777777" w:rsidR="006224FA" w:rsidRDefault="006224FA">
      <w:pPr>
        <w:pStyle w:val="a3"/>
        <w:spacing w:before="9"/>
        <w:rPr>
          <w:sz w:val="26"/>
          <w:lang w:eastAsia="zh-CN"/>
        </w:rPr>
      </w:pPr>
    </w:p>
    <w:p w14:paraId="0C7EF9A3" w14:textId="77777777" w:rsidR="006224FA" w:rsidRDefault="00EE121C">
      <w:pPr>
        <w:spacing w:before="1" w:line="266" w:lineRule="auto"/>
        <w:ind w:left="1276" w:right="209"/>
        <w:jc w:val="both"/>
        <w:rPr>
          <w:b/>
          <w:lang w:eastAsia="zh-CN"/>
        </w:rPr>
      </w:pPr>
      <w:r>
        <w:rPr>
          <w:lang w:val="zh-Hans" w:eastAsia="zh-CN"/>
        </w:rPr>
        <w:t>该算法可作为参考 C 源代码（“</w:t>
      </w:r>
      <w:r>
        <w:rPr>
          <w:sz w:val="20"/>
          <w:lang w:val="zh-Hans" w:eastAsia="zh-CN"/>
        </w:rPr>
        <w:t>BMP180_ API”）</w:t>
      </w:r>
      <w:r>
        <w:rPr>
          <w:lang w:val="zh-Hans" w:eastAsia="zh-CN"/>
        </w:rPr>
        <w:t xml:space="preserve">从博世 Sensortec 并通过其销售和分销合作伙伴提供给客户。 </w:t>
      </w:r>
      <w:r>
        <w:rPr>
          <w:b/>
          <w:lang w:val="zh-Hans" w:eastAsia="zh-CN"/>
        </w:rPr>
        <w:t>请联系您的博世传感器技术代表了解详情。</w:t>
      </w:r>
    </w:p>
    <w:p w14:paraId="7E3BAC9D" w14:textId="77777777" w:rsidR="006224FA" w:rsidRDefault="006224FA">
      <w:pPr>
        <w:spacing w:line="266" w:lineRule="auto"/>
        <w:jc w:val="both"/>
        <w:rPr>
          <w:lang w:eastAsia="zh-CN"/>
        </w:rPr>
        <w:sectPr w:rsidR="006224FA">
          <w:pgSz w:w="11910" w:h="16840"/>
          <w:pgMar w:top="1760" w:right="600" w:bottom="1520" w:left="0" w:header="859" w:footer="1331" w:gutter="0"/>
          <w:cols w:space="720"/>
        </w:sectPr>
      </w:pPr>
    </w:p>
    <w:p w14:paraId="525A1166" w14:textId="77777777" w:rsidR="006224FA" w:rsidRDefault="006224FA">
      <w:pPr>
        <w:pStyle w:val="a3"/>
        <w:rPr>
          <w:b/>
          <w:sz w:val="20"/>
          <w:lang w:eastAsia="zh-CN"/>
        </w:rPr>
      </w:pPr>
    </w:p>
    <w:p w14:paraId="645A5463" w14:textId="77777777" w:rsidR="006224FA" w:rsidRDefault="006224FA">
      <w:pPr>
        <w:pStyle w:val="a3"/>
        <w:spacing w:before="3"/>
        <w:rPr>
          <w:b/>
          <w:sz w:val="29"/>
          <w:lang w:eastAsia="zh-CN"/>
        </w:rPr>
      </w:pPr>
    </w:p>
    <w:p w14:paraId="78644E1A" w14:textId="77777777" w:rsidR="006224FA" w:rsidRDefault="00EE121C">
      <w:pPr>
        <w:pStyle w:val="a3"/>
        <w:ind w:left="1306"/>
        <w:rPr>
          <w:sz w:val="20"/>
        </w:rPr>
      </w:pPr>
      <w:r>
        <w:rPr>
          <w:noProof/>
          <w:sz w:val="20"/>
        </w:rPr>
        <w:drawing>
          <wp:inline distT="0" distB="0" distL="0" distR="0" wp14:anchorId="7D4CFDEE" wp14:editId="0DB69910">
            <wp:extent cx="5027376" cy="7234332"/>
            <wp:effectExtent l="0" t="0" r="0" b="0"/>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15" cstate="print"/>
                    <a:stretch>
                      <a:fillRect/>
                    </a:stretch>
                  </pic:blipFill>
                  <pic:spPr>
                    <a:xfrm>
                      <a:off x="0" y="0"/>
                      <a:ext cx="5027376" cy="7234332"/>
                    </a:xfrm>
                    <a:prstGeom prst="rect">
                      <a:avLst/>
                    </a:prstGeom>
                  </pic:spPr>
                </pic:pic>
              </a:graphicData>
            </a:graphic>
          </wp:inline>
        </w:drawing>
      </w:r>
    </w:p>
    <w:p w14:paraId="3B152A1D" w14:textId="77777777" w:rsidR="006224FA" w:rsidRDefault="00EE121C">
      <w:pPr>
        <w:pStyle w:val="a3"/>
        <w:spacing w:before="107"/>
        <w:ind w:left="3101"/>
        <w:rPr>
          <w:lang w:eastAsia="zh-CN"/>
        </w:rPr>
      </w:pPr>
      <w:r>
        <w:rPr>
          <w:lang w:val="zh-Hans" w:eastAsia="zh-CN"/>
        </w:rPr>
        <w:t>图4：压力和温度测量算法</w:t>
      </w:r>
    </w:p>
    <w:p w14:paraId="35FD7F51" w14:textId="77777777" w:rsidR="006224FA" w:rsidRDefault="006224FA">
      <w:pPr>
        <w:rPr>
          <w:lang w:eastAsia="zh-CN"/>
        </w:rPr>
        <w:sectPr w:rsidR="006224FA">
          <w:pgSz w:w="11910" w:h="16840"/>
          <w:pgMar w:top="1760" w:right="600" w:bottom="1520" w:left="0" w:header="859" w:footer="1331" w:gutter="0"/>
          <w:cols w:space="720"/>
        </w:sectPr>
      </w:pPr>
    </w:p>
    <w:p w14:paraId="590A05AA" w14:textId="77777777" w:rsidR="006224FA" w:rsidRDefault="006224FA">
      <w:pPr>
        <w:pStyle w:val="a3"/>
        <w:rPr>
          <w:sz w:val="20"/>
          <w:lang w:eastAsia="zh-CN"/>
        </w:rPr>
      </w:pPr>
    </w:p>
    <w:p w14:paraId="70883048" w14:textId="77777777" w:rsidR="006224FA" w:rsidRDefault="006224FA">
      <w:pPr>
        <w:pStyle w:val="a3"/>
        <w:rPr>
          <w:sz w:val="20"/>
          <w:lang w:eastAsia="zh-CN"/>
        </w:rPr>
      </w:pPr>
    </w:p>
    <w:p w14:paraId="33B13F15" w14:textId="77777777" w:rsidR="006224FA" w:rsidRDefault="006224FA">
      <w:pPr>
        <w:pStyle w:val="a3"/>
        <w:spacing w:before="11"/>
        <w:rPr>
          <w:sz w:val="25"/>
          <w:lang w:eastAsia="zh-CN"/>
        </w:rPr>
      </w:pPr>
    </w:p>
    <w:p w14:paraId="31CDC519" w14:textId="77777777" w:rsidR="006224FA" w:rsidRDefault="00EE121C">
      <w:pPr>
        <w:pStyle w:val="2"/>
        <w:numPr>
          <w:ilvl w:val="1"/>
          <w:numId w:val="7"/>
        </w:numPr>
        <w:tabs>
          <w:tab w:val="left" w:pos="1644"/>
        </w:tabs>
        <w:ind w:hanging="368"/>
      </w:pPr>
      <w:bookmarkStart w:id="10" w:name="_TOC_250022"/>
      <w:r>
        <w:rPr>
          <w:lang w:val="zh-Hans"/>
        </w:rPr>
        <w:t>计算绝对</w:t>
      </w:r>
      <w:bookmarkEnd w:id="10"/>
      <w:r>
        <w:rPr>
          <w:lang w:val="zh-Hans"/>
        </w:rPr>
        <w:t xml:space="preserve"> 高度</w:t>
      </w:r>
    </w:p>
    <w:p w14:paraId="3E0F19F6" w14:textId="77777777" w:rsidR="006224FA" w:rsidRDefault="006224FA">
      <w:pPr>
        <w:pStyle w:val="a3"/>
        <w:spacing w:before="6"/>
        <w:rPr>
          <w:b/>
          <w:sz w:val="24"/>
        </w:rPr>
      </w:pPr>
    </w:p>
    <w:p w14:paraId="6463CFF3" w14:textId="77777777" w:rsidR="006224FA" w:rsidRDefault="00EE121C">
      <w:pPr>
        <w:pStyle w:val="a3"/>
        <w:spacing w:before="1" w:line="228" w:lineRule="auto"/>
        <w:ind w:left="1276" w:right="600"/>
        <w:rPr>
          <w:lang w:eastAsia="zh-CN"/>
        </w:rPr>
      </w:pPr>
      <w:r>
        <w:rPr>
          <w:lang w:val="zh-Hans" w:eastAsia="zh-CN"/>
        </w:rPr>
        <w:t>使用测量的压力</w:t>
      </w:r>
      <w:r>
        <w:rPr>
          <w:i/>
          <w:lang w:val="zh-Hans" w:eastAsia="zh-CN"/>
        </w:rPr>
        <w:t>p</w:t>
      </w:r>
      <w:r>
        <w:rPr>
          <w:lang w:val="zh-Hans" w:eastAsia="zh-CN"/>
        </w:rPr>
        <w:t>和海平面</w:t>
      </w:r>
      <w:r>
        <w:rPr>
          <w:i/>
          <w:lang w:val="zh-Hans" w:eastAsia="zh-CN"/>
        </w:rPr>
        <w:t>p0</w:t>
      </w:r>
      <w:r>
        <w:rPr>
          <w:lang w:val="zh-Hans" w:eastAsia="zh-CN"/>
        </w:rPr>
        <w:t>的压力，例如1013.25hPa，可以用国际气压公式计算以米为单位的高度：</w:t>
      </w:r>
    </w:p>
    <w:p w14:paraId="642D9875" w14:textId="77777777" w:rsidR="006224FA" w:rsidRDefault="006224FA">
      <w:pPr>
        <w:pStyle w:val="a3"/>
        <w:rPr>
          <w:sz w:val="20"/>
          <w:lang w:eastAsia="zh-CN"/>
        </w:rPr>
      </w:pPr>
    </w:p>
    <w:p w14:paraId="443EB205" w14:textId="77777777" w:rsidR="006224FA" w:rsidRDefault="006224FA">
      <w:pPr>
        <w:pStyle w:val="a3"/>
        <w:spacing w:before="3"/>
        <w:rPr>
          <w:sz w:val="20"/>
          <w:lang w:eastAsia="zh-CN"/>
        </w:rPr>
      </w:pPr>
    </w:p>
    <w:p w14:paraId="34404AC6" w14:textId="77777777" w:rsidR="006224FA" w:rsidRDefault="00EE121C">
      <w:pPr>
        <w:tabs>
          <w:tab w:val="left" w:pos="7349"/>
        </w:tabs>
        <w:spacing w:before="107" w:line="132" w:lineRule="exact"/>
        <w:ind w:left="6366"/>
        <w:rPr>
          <w:rFonts w:ascii="Symbol" w:hAnsi="Symbol"/>
          <w:sz w:val="21"/>
        </w:rPr>
      </w:pPr>
      <w:r>
        <w:rPr>
          <w:noProof/>
          <w:lang w:val="zh-Hans"/>
        </w:rPr>
        <w:drawing>
          <wp:anchor distT="0" distB="0" distL="0" distR="0" simplePos="0" relativeHeight="20" behindDoc="0" locked="0" layoutInCell="1" allowOverlap="1" wp14:anchorId="311AA932" wp14:editId="66D9A759">
            <wp:simplePos x="0" y="0"/>
            <wp:positionH relativeFrom="page">
              <wp:posOffset>4585389</wp:posOffset>
            </wp:positionH>
            <wp:positionV relativeFrom="paragraph">
              <wp:posOffset>180624</wp:posOffset>
            </wp:positionV>
            <wp:extent cx="205444" cy="2762"/>
            <wp:effectExtent l="0" t="0" r="0" b="0"/>
            <wp:wrapTopAndBottom/>
            <wp:docPr id="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png"/>
                    <pic:cNvPicPr/>
                  </pic:nvPicPr>
                  <pic:blipFill>
                    <a:blip r:embed="rId16" cstate="print"/>
                    <a:stretch>
                      <a:fillRect/>
                    </a:stretch>
                  </pic:blipFill>
                  <pic:spPr>
                    <a:xfrm>
                      <a:off x="0" y="0"/>
                      <a:ext cx="205444" cy="2762"/>
                    </a:xfrm>
                    <a:prstGeom prst="rect">
                      <a:avLst/>
                    </a:prstGeom>
                  </pic:spPr>
                </pic:pic>
              </a:graphicData>
            </a:graphic>
          </wp:anchor>
        </w:drawing>
      </w:r>
      <w:r>
        <w:rPr>
          <w:w w:val="105"/>
          <w:sz w:val="21"/>
          <w:lang w:val="zh-Hans"/>
        </w:rPr>
        <w:t></w:t>
      </w:r>
      <w:r>
        <w:rPr>
          <w:w w:val="105"/>
          <w:sz w:val="21"/>
          <w:lang w:val="zh-Hans"/>
        </w:rPr>
        <w:tab/>
      </w:r>
      <w:r>
        <w:rPr>
          <w:w w:val="105"/>
          <w:sz w:val="21"/>
          <w:vertAlign w:val="superscript"/>
          <w:lang w:val="zh-Hans"/>
        </w:rPr>
        <w:t>1</w:t>
      </w:r>
      <w:r>
        <w:rPr>
          <w:w w:val="105"/>
          <w:sz w:val="21"/>
          <w:lang w:val="zh-Hans"/>
        </w:rPr>
        <w:t xml:space="preserve">  </w:t>
      </w:r>
      <w:r>
        <w:rPr>
          <w:w w:val="105"/>
          <w:sz w:val="21"/>
          <w:lang w:val="zh-Hans"/>
        </w:rPr>
        <w:t></w:t>
      </w:r>
    </w:p>
    <w:p w14:paraId="2181696B" w14:textId="77777777" w:rsidR="006224FA" w:rsidRDefault="00EE121C">
      <w:pPr>
        <w:tabs>
          <w:tab w:val="left" w:pos="6729"/>
        </w:tabs>
        <w:spacing w:line="68" w:lineRule="exact"/>
        <w:ind w:left="6366"/>
        <w:rPr>
          <w:rFonts w:ascii="Symbol" w:hAnsi="Symbol"/>
          <w:sz w:val="21"/>
        </w:rPr>
      </w:pPr>
      <w:r>
        <w:rPr>
          <w:w w:val="105"/>
          <w:position w:val="-3"/>
          <w:sz w:val="21"/>
          <w:lang w:val="zh-Hans"/>
        </w:rPr>
        <w:t></w:t>
      </w:r>
      <w:r>
        <w:rPr>
          <w:w w:val="105"/>
          <w:position w:val="-3"/>
          <w:sz w:val="21"/>
          <w:lang w:val="zh-Hans"/>
        </w:rPr>
        <w:tab/>
      </w:r>
      <w:r>
        <w:rPr>
          <w:w w:val="105"/>
          <w:position w:val="-3"/>
          <w:sz w:val="21"/>
          <w:lang w:val="zh-Hans"/>
        </w:rPr>
        <w:t></w:t>
      </w:r>
      <w:r>
        <w:rPr>
          <w:w w:val="105"/>
          <w:position w:val="-5"/>
          <w:sz w:val="21"/>
          <w:lang w:val="zh-Hans"/>
        </w:rPr>
        <w:t xml:space="preserve">  p</w:t>
      </w:r>
      <w:r>
        <w:rPr>
          <w:w w:val="105"/>
          <w:position w:val="-3"/>
          <w:sz w:val="21"/>
          <w:lang w:val="zh-Hans"/>
        </w:rPr>
        <w:t xml:space="preserve"> </w:t>
      </w:r>
      <w:r>
        <w:rPr>
          <w:w w:val="105"/>
          <w:position w:val="-3"/>
          <w:sz w:val="21"/>
          <w:lang w:val="zh-Hans"/>
        </w:rPr>
        <w:t></w:t>
      </w:r>
      <w:r>
        <w:rPr>
          <w:w w:val="105"/>
          <w:sz w:val="12"/>
          <w:lang w:val="zh-Hans"/>
        </w:rPr>
        <w:t xml:space="preserve"> 5.255</w:t>
      </w:r>
      <w:r>
        <w:rPr>
          <w:w w:val="105"/>
          <w:position w:val="-3"/>
          <w:sz w:val="21"/>
          <w:lang w:val="zh-Hans"/>
        </w:rPr>
        <w:t xml:space="preserve"> </w:t>
      </w:r>
      <w:r>
        <w:rPr>
          <w:w w:val="105"/>
          <w:position w:val="-3"/>
          <w:sz w:val="21"/>
          <w:lang w:val="zh-Hans"/>
        </w:rPr>
        <w:t></w:t>
      </w:r>
    </w:p>
    <w:p w14:paraId="7CB5FF64" w14:textId="77777777" w:rsidR="006224FA" w:rsidRDefault="00EE121C">
      <w:pPr>
        <w:tabs>
          <w:tab w:val="left" w:pos="7603"/>
        </w:tabs>
        <w:spacing w:before="51" w:line="9" w:lineRule="auto"/>
        <w:ind w:left="4662"/>
        <w:rPr>
          <w:rFonts w:ascii="Symbol" w:hAnsi="Symbol"/>
          <w:sz w:val="21"/>
        </w:rPr>
      </w:pPr>
      <w:r>
        <w:rPr>
          <w:noProof/>
          <w:lang w:val="zh-Hans"/>
        </w:rPr>
        <w:drawing>
          <wp:anchor distT="0" distB="0" distL="0" distR="0" simplePos="0" relativeHeight="486102528" behindDoc="1" locked="0" layoutInCell="1" allowOverlap="1" wp14:anchorId="46F5E669" wp14:editId="62952541">
            <wp:simplePos x="0" y="0"/>
            <wp:positionH relativeFrom="page">
              <wp:posOffset>4343993</wp:posOffset>
            </wp:positionH>
            <wp:positionV relativeFrom="paragraph">
              <wp:posOffset>109859</wp:posOffset>
            </wp:positionV>
            <wp:extent cx="159634" cy="5615"/>
            <wp:effectExtent l="0" t="0" r="0" b="0"/>
            <wp:wrapNone/>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17" cstate="print"/>
                    <a:stretch>
                      <a:fillRect/>
                    </a:stretch>
                  </pic:blipFill>
                  <pic:spPr>
                    <a:xfrm>
                      <a:off x="0" y="0"/>
                      <a:ext cx="159634" cy="5615"/>
                    </a:xfrm>
                    <a:prstGeom prst="rect">
                      <a:avLst/>
                    </a:prstGeom>
                  </pic:spPr>
                </pic:pic>
              </a:graphicData>
            </a:graphic>
          </wp:anchor>
        </w:drawing>
      </w:r>
      <w:r>
        <w:rPr>
          <w:w w:val="105"/>
          <w:sz w:val="21"/>
          <w:lang w:val="zh-Hans"/>
        </w:rPr>
        <w:t xml:space="preserve">海拔 </w:t>
      </w:r>
      <w:r>
        <w:rPr>
          <w:w w:val="105"/>
          <w:sz w:val="21"/>
          <w:lang w:val="zh-Hans"/>
        </w:rPr>
        <w:t></w:t>
      </w:r>
      <w:r>
        <w:rPr>
          <w:spacing w:val="2"/>
          <w:w w:val="105"/>
          <w:sz w:val="21"/>
          <w:lang w:val="zh-Hans"/>
        </w:rPr>
        <w:t xml:space="preserve"> 44330</w:t>
      </w:r>
      <w:r>
        <w:rPr>
          <w:w w:val="105"/>
          <w:sz w:val="21"/>
          <w:lang w:val="zh-Hans"/>
        </w:rPr>
        <w:t xml:space="preserve"> *</w:t>
      </w:r>
      <w:r>
        <w:rPr>
          <w:spacing w:val="5"/>
          <w:w w:val="105"/>
          <w:position w:val="-4"/>
          <w:sz w:val="21"/>
          <w:lang w:val="zh-Hans"/>
        </w:rPr>
        <w:t xml:space="preserve"> </w:t>
      </w:r>
      <w:r>
        <w:rPr>
          <w:spacing w:val="5"/>
          <w:w w:val="105"/>
          <w:position w:val="-4"/>
          <w:sz w:val="21"/>
          <w:lang w:val="zh-Hans"/>
        </w:rPr>
        <w:t></w:t>
      </w:r>
      <w:r>
        <w:rPr>
          <w:spacing w:val="5"/>
          <w:w w:val="105"/>
          <w:sz w:val="21"/>
          <w:lang w:val="zh-Hans"/>
        </w:rPr>
        <w:t>1</w:t>
      </w:r>
      <w:r>
        <w:rPr>
          <w:w w:val="105"/>
          <w:sz w:val="21"/>
          <w:lang w:val="zh-Hans"/>
        </w:rPr>
        <w:t xml:space="preserve"> -</w:t>
      </w:r>
      <w:r>
        <w:rPr>
          <w:w w:val="105"/>
          <w:position w:val="1"/>
          <w:sz w:val="21"/>
          <w:lang w:val="zh-Hans"/>
        </w:rPr>
        <w:t xml:space="preserve"> </w:t>
      </w:r>
      <w:r>
        <w:rPr>
          <w:w w:val="105"/>
          <w:position w:val="1"/>
          <w:sz w:val="21"/>
          <w:lang w:val="zh-Hans"/>
        </w:rPr>
        <w:t></w:t>
      </w:r>
      <w:r>
        <w:rPr>
          <w:w w:val="105"/>
          <w:position w:val="-16"/>
          <w:sz w:val="21"/>
          <w:lang w:val="zh-Hans"/>
        </w:rPr>
        <w:t xml:space="preserve"> p </w:t>
      </w:r>
      <w:r>
        <w:rPr>
          <w:w w:val="105"/>
          <w:position w:val="1"/>
          <w:sz w:val="21"/>
          <w:lang w:val="zh-Hans"/>
        </w:rPr>
        <w:t xml:space="preserve"> </w:t>
      </w:r>
      <w:r>
        <w:rPr>
          <w:w w:val="105"/>
          <w:position w:val="1"/>
          <w:sz w:val="21"/>
          <w:lang w:val="zh-Hans"/>
        </w:rPr>
        <w:t></w:t>
      </w:r>
      <w:r>
        <w:rPr>
          <w:w w:val="105"/>
          <w:position w:val="1"/>
          <w:sz w:val="21"/>
          <w:lang w:val="zh-Hans"/>
        </w:rPr>
        <w:tab/>
      </w:r>
      <w:r>
        <w:rPr>
          <w:w w:val="105"/>
          <w:position w:val="-4"/>
          <w:sz w:val="21"/>
          <w:lang w:val="zh-Hans"/>
        </w:rPr>
        <w:t></w:t>
      </w:r>
    </w:p>
    <w:p w14:paraId="6D139124" w14:textId="77777777" w:rsidR="006224FA" w:rsidRDefault="00EE121C">
      <w:pPr>
        <w:tabs>
          <w:tab w:val="left" w:pos="6729"/>
          <w:tab w:val="left" w:pos="7603"/>
        </w:tabs>
        <w:spacing w:before="4" w:line="208" w:lineRule="exact"/>
        <w:ind w:left="6366"/>
        <w:rPr>
          <w:rFonts w:ascii="Symbol" w:hAnsi="Symbol"/>
          <w:sz w:val="21"/>
        </w:rPr>
      </w:pPr>
      <w:r>
        <w:rPr>
          <w:w w:val="105"/>
          <w:sz w:val="21"/>
          <w:lang w:val="zh-Hans"/>
        </w:rPr>
        <w:t></w:t>
      </w:r>
      <w:r>
        <w:rPr>
          <w:w w:val="105"/>
          <w:sz w:val="21"/>
          <w:lang w:val="zh-Hans"/>
        </w:rPr>
        <w:tab/>
      </w:r>
      <w:r>
        <w:rPr>
          <w:w w:val="105"/>
          <w:position w:val="1"/>
          <w:sz w:val="21"/>
          <w:lang w:val="zh-Hans"/>
        </w:rPr>
        <w:t></w:t>
      </w:r>
      <w:r>
        <w:rPr>
          <w:w w:val="105"/>
          <w:position w:val="1"/>
          <w:sz w:val="12"/>
          <w:lang w:val="zh-Hans"/>
        </w:rPr>
        <w:t xml:space="preserve">  0</w:t>
      </w:r>
      <w:r>
        <w:rPr>
          <w:w w:val="105"/>
          <w:position w:val="1"/>
          <w:sz w:val="21"/>
          <w:lang w:val="zh-Hans"/>
        </w:rPr>
        <w:t xml:space="preserve"> </w:t>
      </w:r>
      <w:r>
        <w:rPr>
          <w:w w:val="105"/>
          <w:position w:val="1"/>
          <w:sz w:val="21"/>
          <w:lang w:val="zh-Hans"/>
        </w:rPr>
        <w:t></w:t>
      </w:r>
      <w:r>
        <w:rPr>
          <w:w w:val="105"/>
          <w:position w:val="1"/>
          <w:sz w:val="21"/>
          <w:lang w:val="zh-Hans"/>
        </w:rPr>
        <w:tab/>
      </w:r>
      <w:r>
        <w:rPr>
          <w:w w:val="105"/>
          <w:sz w:val="21"/>
          <w:lang w:val="zh-Hans"/>
        </w:rPr>
        <w:t></w:t>
      </w:r>
    </w:p>
    <w:p w14:paraId="22B40EFC" w14:textId="77777777" w:rsidR="006224FA" w:rsidRDefault="00EE121C">
      <w:pPr>
        <w:tabs>
          <w:tab w:val="left" w:pos="7603"/>
        </w:tabs>
        <w:spacing w:line="198" w:lineRule="exact"/>
        <w:ind w:left="6366"/>
        <w:rPr>
          <w:rFonts w:ascii="Symbol" w:hAnsi="Symbol"/>
          <w:sz w:val="21"/>
        </w:rPr>
      </w:pPr>
      <w:r>
        <w:rPr>
          <w:w w:val="105"/>
          <w:sz w:val="21"/>
          <w:lang w:val="zh-Hans"/>
        </w:rPr>
        <w:t></w:t>
      </w:r>
      <w:r>
        <w:rPr>
          <w:w w:val="105"/>
          <w:sz w:val="21"/>
          <w:lang w:val="zh-Hans"/>
        </w:rPr>
        <w:tab/>
      </w:r>
      <w:r>
        <w:rPr>
          <w:w w:val="105"/>
          <w:sz w:val="21"/>
          <w:lang w:val="zh-Hans"/>
        </w:rPr>
        <w:t></w:t>
      </w:r>
    </w:p>
    <w:p w14:paraId="70AFAB97" w14:textId="77777777" w:rsidR="006224FA" w:rsidRDefault="006224FA">
      <w:pPr>
        <w:pStyle w:val="a3"/>
        <w:rPr>
          <w:rFonts w:ascii="Symbol" w:hAnsi="Symbol"/>
          <w:sz w:val="20"/>
        </w:rPr>
      </w:pPr>
    </w:p>
    <w:p w14:paraId="1E56BC17" w14:textId="77777777" w:rsidR="006224FA" w:rsidRDefault="006224FA">
      <w:pPr>
        <w:pStyle w:val="a3"/>
        <w:spacing w:before="1"/>
        <w:rPr>
          <w:rFonts w:ascii="Symbol" w:hAnsi="Symbol"/>
          <w:sz w:val="21"/>
        </w:rPr>
      </w:pPr>
    </w:p>
    <w:p w14:paraId="007A7821" w14:textId="77777777" w:rsidR="006224FA" w:rsidRDefault="00EE121C">
      <w:pPr>
        <w:pStyle w:val="a3"/>
        <w:ind w:left="1276"/>
        <w:rPr>
          <w:lang w:eastAsia="zh-CN"/>
        </w:rPr>
      </w:pPr>
      <w:r>
        <w:rPr>
          <w:lang w:val="zh-Hans" w:eastAsia="zh-CN"/>
        </w:rPr>
        <w:t>因此，∆</w:t>
      </w:r>
      <w:r>
        <w:rPr>
          <w:i/>
          <w:lang w:val="zh-Hans" w:eastAsia="zh-CN"/>
        </w:rPr>
        <w:t xml:space="preserve">p </w:t>
      </w:r>
      <w:r>
        <w:rPr>
          <w:lang w:val="zh-Hans" w:eastAsia="zh-CN"/>
        </w:rPr>
        <w:t xml:space="preserve">= 1hPa的压力变化对应于海平面上的8.43m。 </w:t>
      </w:r>
    </w:p>
    <w:p w14:paraId="755F3F2F" w14:textId="77777777" w:rsidR="006224FA" w:rsidRDefault="006224FA">
      <w:pPr>
        <w:pStyle w:val="a3"/>
        <w:rPr>
          <w:sz w:val="20"/>
          <w:lang w:eastAsia="zh-CN"/>
        </w:rPr>
      </w:pPr>
    </w:p>
    <w:p w14:paraId="6207ECED" w14:textId="77777777" w:rsidR="006224FA" w:rsidRDefault="006224FA">
      <w:pPr>
        <w:pStyle w:val="a3"/>
        <w:rPr>
          <w:sz w:val="20"/>
          <w:lang w:eastAsia="zh-CN"/>
        </w:rPr>
      </w:pPr>
    </w:p>
    <w:p w14:paraId="65193968" w14:textId="77777777" w:rsidR="006224FA" w:rsidRDefault="006224FA">
      <w:pPr>
        <w:pStyle w:val="a3"/>
        <w:spacing w:before="4"/>
        <w:rPr>
          <w:sz w:val="20"/>
          <w:lang w:eastAsia="zh-CN"/>
        </w:rPr>
      </w:pPr>
    </w:p>
    <w:p w14:paraId="13BC278C" w14:textId="77777777" w:rsidR="006224FA" w:rsidRDefault="003B7718">
      <w:pPr>
        <w:spacing w:before="93"/>
        <w:ind w:right="7085"/>
        <w:jc w:val="right"/>
        <w:rPr>
          <w:sz w:val="19"/>
          <w:lang w:eastAsia="zh-CN"/>
        </w:rPr>
      </w:pPr>
      <w:r>
        <w:pict w14:anchorId="0EC32A06">
          <v:group id="_x0000_s2115" style="position:absolute;left:0;text-align:left;margin-left:215.65pt;margin-top:3.65pt;width:221.35pt;height:140.5pt;z-index:15739904;mso-position-horizontal-relative:page" coordorigin="4313,73" coordsize="4427,2810">
            <v:shape id="_x0000_s2117" type="#_x0000_t75" style="position:absolute;left:4312;top:72;width:4427;height:2810">
              <v:imagedata r:id="rId18" o:title=""/>
            </v:shape>
            <v:shape id="_x0000_s2116" type="#_x0000_t202" style="position:absolute;left:4312;top:72;width:4427;height:2810" filled="f" stroked="f">
              <v:textbox inset="0,0,0,0">
                <w:txbxContent>
                  <w:p w14:paraId="193B6281" w14:textId="77777777" w:rsidR="006224FA" w:rsidRDefault="006224FA">
                    <w:pPr>
                      <w:rPr>
                        <w:sz w:val="20"/>
                      </w:rPr>
                    </w:pPr>
                  </w:p>
                  <w:p w14:paraId="163EBE4A" w14:textId="77777777" w:rsidR="006224FA" w:rsidRDefault="006224FA">
                    <w:pPr>
                      <w:spacing w:before="9"/>
                      <w:rPr>
                        <w:sz w:val="28"/>
                      </w:rPr>
                    </w:pPr>
                  </w:p>
                  <w:p w14:paraId="0016E50B" w14:textId="77777777" w:rsidR="006224FA" w:rsidRDefault="00EE121C">
                    <w:pPr>
                      <w:spacing w:line="247" w:lineRule="auto"/>
                      <w:ind w:left="2525"/>
                      <w:rPr>
                        <w:sz w:val="19"/>
                      </w:rPr>
                    </w:pPr>
                    <w:r>
                      <w:rPr>
                        <w:sz w:val="19"/>
                        <w:lang w:val="zh-Hans"/>
                      </w:rPr>
                      <w:t>标准大气层中的高度</w:t>
                    </w:r>
                  </w:p>
                </w:txbxContent>
              </v:textbox>
            </v:shape>
            <w10:wrap anchorx="page"/>
          </v:group>
        </w:pict>
      </w:r>
      <w:r>
        <w:pict w14:anchorId="702FE1DF">
          <v:shape id="_x0000_s2114" type="#_x0000_t202" style="position:absolute;left:0;text-align:left;margin-left:172.4pt;margin-top:7.45pt;width:12.6pt;height:128.9pt;z-index:15740928;mso-position-horizontal-relative:page" filled="f" stroked="f">
            <v:textbox style="layout-flow:vertical;mso-layout-flow-alt:bottom-to-top" inset="0,0,0,0">
              <w:txbxContent>
                <w:p w14:paraId="64203AEE" w14:textId="77777777" w:rsidR="006224FA" w:rsidRDefault="00EE121C">
                  <w:pPr>
                    <w:spacing w:before="13"/>
                    <w:ind w:left="20"/>
                    <w:rPr>
                      <w:b/>
                      <w:sz w:val="19"/>
                    </w:rPr>
                  </w:pPr>
                  <w:r>
                    <w:rPr>
                      <w:b/>
                      <w:sz w:val="19"/>
                      <w:lang w:val="zh-Hans"/>
                    </w:rPr>
                    <w:t>海拔高度 [m]</w:t>
                  </w:r>
                </w:p>
              </w:txbxContent>
            </v:textbox>
            <w10:wrap anchorx="page"/>
          </v:shape>
        </w:pict>
      </w:r>
      <w:r w:rsidR="00EE121C">
        <w:rPr>
          <w:spacing w:val="3"/>
          <w:sz w:val="19"/>
          <w:lang w:val="zh-Hans" w:eastAsia="zh-CN"/>
        </w:rPr>
        <w:t>9000</w:t>
      </w:r>
    </w:p>
    <w:p w14:paraId="3445D464" w14:textId="77777777" w:rsidR="006224FA" w:rsidRDefault="00EE121C">
      <w:pPr>
        <w:spacing w:before="43"/>
        <w:ind w:right="7085"/>
        <w:jc w:val="right"/>
        <w:rPr>
          <w:sz w:val="19"/>
          <w:lang w:eastAsia="zh-CN"/>
        </w:rPr>
      </w:pPr>
      <w:r>
        <w:rPr>
          <w:spacing w:val="3"/>
          <w:sz w:val="19"/>
          <w:lang w:val="zh-Hans" w:eastAsia="zh-CN"/>
        </w:rPr>
        <w:t>8000</w:t>
      </w:r>
    </w:p>
    <w:p w14:paraId="75F1D272" w14:textId="77777777" w:rsidR="006224FA" w:rsidRDefault="00EE121C">
      <w:pPr>
        <w:spacing w:before="43"/>
        <w:ind w:right="7085"/>
        <w:jc w:val="right"/>
        <w:rPr>
          <w:sz w:val="19"/>
          <w:lang w:eastAsia="zh-CN"/>
        </w:rPr>
      </w:pPr>
      <w:r>
        <w:rPr>
          <w:spacing w:val="3"/>
          <w:sz w:val="19"/>
          <w:lang w:val="zh-Hans" w:eastAsia="zh-CN"/>
        </w:rPr>
        <w:t>7000</w:t>
      </w:r>
    </w:p>
    <w:p w14:paraId="5923629D" w14:textId="77777777" w:rsidR="006224FA" w:rsidRDefault="00EE121C">
      <w:pPr>
        <w:spacing w:before="44"/>
        <w:ind w:right="7085"/>
        <w:jc w:val="right"/>
        <w:rPr>
          <w:sz w:val="19"/>
          <w:lang w:eastAsia="zh-CN"/>
        </w:rPr>
      </w:pPr>
      <w:r>
        <w:rPr>
          <w:spacing w:val="3"/>
          <w:sz w:val="19"/>
          <w:lang w:val="zh-Hans" w:eastAsia="zh-CN"/>
        </w:rPr>
        <w:t>6000</w:t>
      </w:r>
    </w:p>
    <w:p w14:paraId="3D8AFCF9" w14:textId="77777777" w:rsidR="006224FA" w:rsidRDefault="00EE121C">
      <w:pPr>
        <w:spacing w:before="43"/>
        <w:ind w:right="7085"/>
        <w:jc w:val="right"/>
        <w:rPr>
          <w:sz w:val="19"/>
          <w:lang w:eastAsia="zh-CN"/>
        </w:rPr>
      </w:pPr>
      <w:r>
        <w:rPr>
          <w:spacing w:val="3"/>
          <w:sz w:val="19"/>
          <w:lang w:val="zh-Hans" w:eastAsia="zh-CN"/>
        </w:rPr>
        <w:t>5000</w:t>
      </w:r>
    </w:p>
    <w:p w14:paraId="1817B16E" w14:textId="77777777" w:rsidR="006224FA" w:rsidRDefault="00EE121C">
      <w:pPr>
        <w:spacing w:before="43"/>
        <w:ind w:right="7085"/>
        <w:jc w:val="right"/>
        <w:rPr>
          <w:sz w:val="19"/>
          <w:lang w:eastAsia="zh-CN"/>
        </w:rPr>
      </w:pPr>
      <w:r>
        <w:rPr>
          <w:spacing w:val="3"/>
          <w:sz w:val="19"/>
          <w:lang w:val="zh-Hans" w:eastAsia="zh-CN"/>
        </w:rPr>
        <w:t>4000</w:t>
      </w:r>
    </w:p>
    <w:p w14:paraId="5FFE7BB0" w14:textId="77777777" w:rsidR="006224FA" w:rsidRDefault="00EE121C">
      <w:pPr>
        <w:spacing w:before="43"/>
        <w:ind w:right="7085"/>
        <w:jc w:val="right"/>
        <w:rPr>
          <w:sz w:val="19"/>
          <w:lang w:eastAsia="zh-CN"/>
        </w:rPr>
      </w:pPr>
      <w:r>
        <w:rPr>
          <w:spacing w:val="3"/>
          <w:sz w:val="19"/>
          <w:lang w:val="zh-Hans" w:eastAsia="zh-CN"/>
        </w:rPr>
        <w:t>3000</w:t>
      </w:r>
    </w:p>
    <w:p w14:paraId="40DBE7A7" w14:textId="77777777" w:rsidR="006224FA" w:rsidRDefault="00EE121C">
      <w:pPr>
        <w:spacing w:before="43"/>
        <w:ind w:right="7085"/>
        <w:jc w:val="right"/>
        <w:rPr>
          <w:sz w:val="19"/>
          <w:lang w:eastAsia="zh-CN"/>
        </w:rPr>
      </w:pPr>
      <w:r>
        <w:rPr>
          <w:spacing w:val="3"/>
          <w:sz w:val="19"/>
          <w:lang w:val="zh-Hans" w:eastAsia="zh-CN"/>
        </w:rPr>
        <w:t>2000</w:t>
      </w:r>
    </w:p>
    <w:p w14:paraId="4F52CDE7" w14:textId="77777777" w:rsidR="006224FA" w:rsidRDefault="00EE121C">
      <w:pPr>
        <w:spacing w:before="43"/>
        <w:ind w:right="7085"/>
        <w:jc w:val="right"/>
        <w:rPr>
          <w:sz w:val="19"/>
          <w:lang w:eastAsia="zh-CN"/>
        </w:rPr>
      </w:pPr>
      <w:r>
        <w:rPr>
          <w:spacing w:val="3"/>
          <w:sz w:val="19"/>
          <w:lang w:val="zh-Hans" w:eastAsia="zh-CN"/>
        </w:rPr>
        <w:t>1000</w:t>
      </w:r>
    </w:p>
    <w:p w14:paraId="36B207C3" w14:textId="77777777" w:rsidR="006224FA" w:rsidRDefault="00EE121C">
      <w:pPr>
        <w:spacing w:before="43"/>
        <w:ind w:right="7089"/>
        <w:jc w:val="right"/>
        <w:rPr>
          <w:sz w:val="19"/>
          <w:lang w:eastAsia="zh-CN"/>
        </w:rPr>
      </w:pPr>
      <w:r>
        <w:rPr>
          <w:w w:val="99"/>
          <w:sz w:val="19"/>
          <w:lang w:val="zh-Hans" w:eastAsia="zh-CN"/>
        </w:rPr>
        <w:t>0</w:t>
      </w:r>
    </w:p>
    <w:p w14:paraId="66E08C71" w14:textId="77777777" w:rsidR="006224FA" w:rsidRDefault="003B7718">
      <w:pPr>
        <w:spacing w:before="43"/>
        <w:ind w:right="7089"/>
        <w:jc w:val="right"/>
        <w:rPr>
          <w:sz w:val="19"/>
          <w:lang w:eastAsia="zh-CN"/>
        </w:rPr>
      </w:pPr>
      <w:r>
        <w:rPr>
          <w:lang w:val="zh-Hans"/>
        </w:rPr>
        <w:pict w14:anchorId="77F922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13" type="#_x0000_t136" style="position:absolute;left:0;text-align:left;margin-left:198.05pt;margin-top:21.9pt;width:15.85pt;height:9.5pt;rotation:316;z-index:15741440;mso-position-horizontal-relative:page" fillcolor="black" stroked="f">
            <o:extrusion v:ext="view" autorotationcenter="t"/>
            <v:textpath style="font-family:&quot;Arial&quot;;font-size:9pt;v-text-kern:t;mso-text-shadow:auto" string="300"/>
            <w10:wrap anchorx="page"/>
          </v:shape>
        </w:pict>
      </w:r>
      <w:r>
        <w:rPr>
          <w:lang w:val="zh-Hans"/>
        </w:rPr>
        <w:pict w14:anchorId="2BBF60C8">
          <v:shape id="_x0000_s2112" type="#_x0000_t136" style="position:absolute;left:0;text-align:left;margin-left:225.2pt;margin-top:21.9pt;width:15.85pt;height:9.5pt;rotation:316;z-index:15741952;mso-position-horizontal-relative:page" fillcolor="black" stroked="f">
            <o:extrusion v:ext="view" autorotationcenter="t"/>
            <v:textpath style="font-family:&quot;Arial&quot;;font-size:9pt;v-text-kern:t;mso-text-shadow:auto" string="400"/>
            <w10:wrap anchorx="page"/>
          </v:shape>
        </w:pict>
      </w:r>
      <w:r>
        <w:rPr>
          <w:lang w:val="zh-Hans"/>
        </w:rPr>
        <w:pict w14:anchorId="67F0A6A8">
          <v:shape id="_x0000_s2111" type="#_x0000_t136" style="position:absolute;left:0;text-align:left;margin-left:252.75pt;margin-top:21.9pt;width:15.85pt;height:9.5pt;rotation:316;z-index:15742464;mso-position-horizontal-relative:page" fillcolor="black" stroked="f">
            <o:extrusion v:ext="view" autorotationcenter="t"/>
            <v:textpath style="font-family:&quot;Arial&quot;;font-size:9pt;v-text-kern:t;mso-text-shadow:auto" string="500"/>
            <w10:wrap anchorx="page"/>
          </v:shape>
        </w:pict>
      </w:r>
      <w:r>
        <w:rPr>
          <w:lang w:val="zh-Hans"/>
        </w:rPr>
        <w:pict w14:anchorId="1636583F">
          <v:shape id="_x0000_s2110" type="#_x0000_t136" style="position:absolute;left:0;text-align:left;margin-left:279.8pt;margin-top:21.9pt;width:15.85pt;height:9.5pt;rotation:316;z-index:15742976;mso-position-horizontal-relative:page" fillcolor="black" stroked="f">
            <o:extrusion v:ext="view" autorotationcenter="t"/>
            <v:textpath style="font-family:&quot;Arial&quot;;font-size:9pt;v-text-kern:t;mso-text-shadow:auto" string="600"/>
            <w10:wrap anchorx="page"/>
          </v:shape>
        </w:pict>
      </w:r>
      <w:r>
        <w:rPr>
          <w:lang w:val="zh-Hans"/>
        </w:rPr>
        <w:pict w14:anchorId="3DE41ADD">
          <v:shape id="_x0000_s2109" type="#_x0000_t136" style="position:absolute;left:0;text-align:left;margin-left:306.9pt;margin-top:21.9pt;width:15.85pt;height:9.5pt;rotation:316;z-index:15743488;mso-position-horizontal-relative:page" fillcolor="black" stroked="f">
            <o:extrusion v:ext="view" autorotationcenter="t"/>
            <v:textpath style="font-family:&quot;Arial&quot;;font-size:9pt;v-text-kern:t;mso-text-shadow:auto" string="700"/>
            <w10:wrap anchorx="page"/>
          </v:shape>
        </w:pict>
      </w:r>
      <w:r>
        <w:rPr>
          <w:lang w:val="zh-Hans"/>
        </w:rPr>
        <w:pict w14:anchorId="72E7700A">
          <v:shape id="_x0000_s2108" type="#_x0000_t136" style="position:absolute;left:0;text-align:left;margin-left:334pt;margin-top:21.9pt;width:15.85pt;height:9.5pt;rotation:316;z-index:15744000;mso-position-horizontal-relative:page" fillcolor="black" stroked="f">
            <o:extrusion v:ext="view" autorotationcenter="t"/>
            <v:textpath style="font-family:&quot;Arial&quot;;font-size:9pt;v-text-kern:t;mso-text-shadow:auto" string="800"/>
            <w10:wrap anchorx="page"/>
          </v:shape>
        </w:pict>
      </w:r>
      <w:r>
        <w:rPr>
          <w:lang w:val="zh-Hans"/>
        </w:rPr>
        <w:pict w14:anchorId="33C23515">
          <v:shape id="_x0000_s2107" type="#_x0000_t136" style="position:absolute;left:0;text-align:left;margin-left:361.55pt;margin-top:21.9pt;width:15.85pt;height:9.5pt;rotation:316;z-index:15744512;mso-position-horizontal-relative:page" fillcolor="black" stroked="f">
            <o:extrusion v:ext="view" autorotationcenter="t"/>
            <v:textpath style="font-family:&quot;Arial&quot;;font-size:9pt;v-text-kern:t;mso-text-shadow:auto" string="900"/>
            <w10:wrap anchorx="page"/>
          </v:shape>
        </w:pict>
      </w:r>
      <w:r w:rsidR="00EE121C">
        <w:rPr>
          <w:sz w:val="19"/>
          <w:lang w:val="zh-Hans" w:eastAsia="zh-CN"/>
        </w:rPr>
        <w:t>-1000</w:t>
      </w:r>
    </w:p>
    <w:p w14:paraId="4F78CBA1" w14:textId="77777777" w:rsidR="006224FA" w:rsidRDefault="006224FA">
      <w:pPr>
        <w:pStyle w:val="a3"/>
        <w:rPr>
          <w:sz w:val="20"/>
          <w:lang w:eastAsia="zh-CN"/>
        </w:rPr>
      </w:pPr>
    </w:p>
    <w:p w14:paraId="6828ADA3" w14:textId="77777777" w:rsidR="006224FA" w:rsidRDefault="006224FA">
      <w:pPr>
        <w:pStyle w:val="a3"/>
        <w:spacing w:before="8"/>
        <w:rPr>
          <w:sz w:val="15"/>
          <w:lang w:eastAsia="zh-CN"/>
        </w:rPr>
      </w:pPr>
    </w:p>
    <w:p w14:paraId="7B9A315C" w14:textId="77777777" w:rsidR="006224FA" w:rsidRDefault="003B7718">
      <w:pPr>
        <w:spacing w:before="93"/>
        <w:ind w:left="5329"/>
        <w:rPr>
          <w:b/>
          <w:sz w:val="19"/>
          <w:lang w:eastAsia="zh-CN"/>
        </w:rPr>
      </w:pPr>
      <w:r>
        <w:rPr>
          <w:lang w:val="zh-Hans"/>
        </w:rPr>
        <w:pict w14:anchorId="3C7B2D70">
          <v:shape id="_x0000_s2106" type="#_x0000_t136" style="position:absolute;left:0;text-align:left;margin-left:384.3pt;margin-top:-9.95pt;width:21.3pt;height:9.5pt;rotation:316;z-index:15745024;mso-position-horizontal-relative:page" fillcolor="black" stroked="f">
            <o:extrusion v:ext="view" autorotationcenter="t"/>
            <v:textpath style="font-family:&quot;Arial&quot;;font-size:9pt;v-text-kern:t;mso-text-shadow:auto" string="1000"/>
            <w10:wrap anchorx="page"/>
          </v:shape>
        </w:pict>
      </w:r>
      <w:r>
        <w:rPr>
          <w:lang w:val="zh-Hans"/>
        </w:rPr>
        <w:pict w14:anchorId="5C8AEE1D">
          <v:shape id="_x0000_s2105" type="#_x0000_t136" style="position:absolute;left:0;text-align:left;margin-left:411.4pt;margin-top:-9.95pt;width:21.3pt;height:9.5pt;rotation:316;z-index:15745536;mso-position-horizontal-relative:page" fillcolor="black" stroked="f">
            <o:extrusion v:ext="view" autorotationcenter="t"/>
            <v:textpath style="font-family:&quot;Arial&quot;;font-size:9pt;v-text-kern:t;mso-text-shadow:auto" string="1100"/>
            <w10:wrap anchorx="page"/>
          </v:shape>
        </w:pict>
      </w:r>
      <w:r w:rsidR="00EE121C">
        <w:rPr>
          <w:b/>
          <w:sz w:val="19"/>
          <w:lang w:val="zh-Hans" w:eastAsia="zh-CN"/>
        </w:rPr>
        <w:t>气压 [百帕]</w:t>
      </w:r>
    </w:p>
    <w:p w14:paraId="65648CE2" w14:textId="77777777" w:rsidR="006224FA" w:rsidRDefault="006224FA">
      <w:pPr>
        <w:pStyle w:val="a3"/>
        <w:spacing w:before="9"/>
        <w:rPr>
          <w:b/>
          <w:sz w:val="24"/>
          <w:lang w:eastAsia="zh-CN"/>
        </w:rPr>
      </w:pPr>
    </w:p>
    <w:p w14:paraId="5D7D9AAF" w14:textId="77777777" w:rsidR="006224FA" w:rsidRDefault="00EE121C">
      <w:pPr>
        <w:pStyle w:val="a3"/>
        <w:spacing w:before="94"/>
        <w:ind w:left="2638"/>
        <w:rPr>
          <w:lang w:eastAsia="zh-CN"/>
        </w:rPr>
      </w:pPr>
      <w:r>
        <w:rPr>
          <w:lang w:val="zh-Hans" w:eastAsia="zh-CN"/>
        </w:rPr>
        <w:t>图 5</w:t>
      </w:r>
      <w:r>
        <w:rPr>
          <w:b/>
          <w:lang w:val="zh-Hans" w:eastAsia="zh-CN"/>
        </w:rPr>
        <w:t xml:space="preserve">： </w:t>
      </w:r>
      <w:r>
        <w:rPr>
          <w:lang w:val="zh-Hans" w:eastAsia="zh-CN"/>
        </w:rPr>
        <w:t>传递函数：海平面以上高度 – 气压</w:t>
      </w:r>
    </w:p>
    <w:p w14:paraId="36A40A96" w14:textId="77777777" w:rsidR="006224FA" w:rsidRDefault="006224FA">
      <w:pPr>
        <w:rPr>
          <w:lang w:eastAsia="zh-CN"/>
        </w:rPr>
        <w:sectPr w:rsidR="006224FA">
          <w:pgSz w:w="11910" w:h="16840"/>
          <w:pgMar w:top="1760" w:right="600" w:bottom="1520" w:left="0" w:header="859" w:footer="1331" w:gutter="0"/>
          <w:cols w:space="720"/>
        </w:sectPr>
      </w:pPr>
    </w:p>
    <w:p w14:paraId="4E36DC41" w14:textId="77777777" w:rsidR="006224FA" w:rsidRDefault="006224FA">
      <w:pPr>
        <w:pStyle w:val="a3"/>
        <w:rPr>
          <w:sz w:val="20"/>
          <w:lang w:eastAsia="zh-CN"/>
        </w:rPr>
      </w:pPr>
    </w:p>
    <w:p w14:paraId="29AC998F" w14:textId="77777777" w:rsidR="006224FA" w:rsidRDefault="006224FA">
      <w:pPr>
        <w:pStyle w:val="a3"/>
        <w:rPr>
          <w:sz w:val="20"/>
          <w:lang w:eastAsia="zh-CN"/>
        </w:rPr>
      </w:pPr>
    </w:p>
    <w:p w14:paraId="5D8BC4A9" w14:textId="77777777" w:rsidR="006224FA" w:rsidRDefault="006224FA">
      <w:pPr>
        <w:pStyle w:val="a3"/>
        <w:rPr>
          <w:sz w:val="20"/>
          <w:lang w:eastAsia="zh-CN"/>
        </w:rPr>
      </w:pPr>
    </w:p>
    <w:p w14:paraId="56046CB2" w14:textId="77777777" w:rsidR="006224FA" w:rsidRDefault="006224FA">
      <w:pPr>
        <w:pStyle w:val="a3"/>
        <w:spacing w:before="3"/>
        <w:rPr>
          <w:lang w:eastAsia="zh-CN"/>
        </w:rPr>
      </w:pPr>
    </w:p>
    <w:p w14:paraId="02CAD8B0" w14:textId="77777777" w:rsidR="006224FA" w:rsidRDefault="00EE121C">
      <w:pPr>
        <w:pStyle w:val="2"/>
        <w:numPr>
          <w:ilvl w:val="1"/>
          <w:numId w:val="7"/>
        </w:numPr>
        <w:tabs>
          <w:tab w:val="left" w:pos="1644"/>
        </w:tabs>
        <w:spacing w:before="93"/>
        <w:ind w:hanging="368"/>
      </w:pPr>
      <w:bookmarkStart w:id="11" w:name="_TOC_250021"/>
      <w:r>
        <w:rPr>
          <w:lang w:val="zh-Hans"/>
        </w:rPr>
        <w:t>计算海</w:t>
      </w:r>
      <w:bookmarkEnd w:id="11"/>
      <w:r>
        <w:rPr>
          <w:lang w:val="zh-Hans"/>
        </w:rPr>
        <w:t>平面压力</w:t>
      </w:r>
    </w:p>
    <w:p w14:paraId="3AE77A41" w14:textId="77777777" w:rsidR="006224FA" w:rsidRDefault="006224FA">
      <w:pPr>
        <w:pStyle w:val="a3"/>
        <w:spacing w:before="8"/>
        <w:rPr>
          <w:b/>
          <w:sz w:val="23"/>
        </w:rPr>
      </w:pPr>
    </w:p>
    <w:p w14:paraId="5D49F0CC" w14:textId="77777777" w:rsidR="006224FA" w:rsidRDefault="00EE121C">
      <w:pPr>
        <w:pStyle w:val="a3"/>
        <w:spacing w:before="1"/>
        <w:ind w:left="1276"/>
        <w:rPr>
          <w:lang w:eastAsia="zh-CN"/>
        </w:rPr>
      </w:pPr>
      <w:r>
        <w:rPr>
          <w:lang w:val="zh-Hans" w:eastAsia="zh-CN"/>
        </w:rPr>
        <w:t xml:space="preserve">使用测量的压力 </w:t>
      </w:r>
      <w:r>
        <w:rPr>
          <w:i/>
          <w:lang w:val="zh-Hans" w:eastAsia="zh-CN"/>
        </w:rPr>
        <w:t xml:space="preserve">p </w:t>
      </w:r>
      <w:r>
        <w:rPr>
          <w:lang w:val="zh-Hans" w:eastAsia="zh-CN"/>
        </w:rPr>
        <w:t>和绝对 高度 ，可以计算出海平面的压力：</w:t>
      </w:r>
    </w:p>
    <w:p w14:paraId="78A7A323" w14:textId="77777777" w:rsidR="006224FA" w:rsidRDefault="006224FA">
      <w:pPr>
        <w:pStyle w:val="a3"/>
        <w:rPr>
          <w:sz w:val="28"/>
          <w:lang w:eastAsia="zh-CN"/>
        </w:rPr>
      </w:pPr>
    </w:p>
    <w:p w14:paraId="522A7E88" w14:textId="77777777" w:rsidR="006224FA" w:rsidRDefault="006224FA">
      <w:pPr>
        <w:rPr>
          <w:sz w:val="28"/>
          <w:lang w:eastAsia="zh-CN"/>
        </w:rPr>
        <w:sectPr w:rsidR="006224FA">
          <w:pgSz w:w="11910" w:h="16840"/>
          <w:pgMar w:top="1760" w:right="600" w:bottom="1520" w:left="0" w:header="859" w:footer="1331" w:gutter="0"/>
          <w:cols w:space="720"/>
        </w:sectPr>
      </w:pPr>
    </w:p>
    <w:p w14:paraId="43451B52" w14:textId="77777777" w:rsidR="006224FA" w:rsidRDefault="00EE121C">
      <w:pPr>
        <w:spacing w:before="218"/>
        <w:jc w:val="right"/>
        <w:rPr>
          <w:rFonts w:ascii="Symbol" w:hAnsi="Symbol"/>
          <w:sz w:val="21"/>
          <w:lang w:eastAsia="zh-CN"/>
        </w:rPr>
      </w:pPr>
      <w:r>
        <w:rPr>
          <w:w w:val="105"/>
          <w:sz w:val="12"/>
          <w:lang w:val="zh-Hans" w:eastAsia="zh-CN"/>
        </w:rPr>
        <w:t xml:space="preserve">p0 </w:t>
      </w:r>
      <w:r>
        <w:rPr>
          <w:w w:val="105"/>
          <w:sz w:val="21"/>
          <w:lang w:val="zh-Hans" w:eastAsia="zh-CN"/>
        </w:rPr>
        <w:t></w:t>
      </w:r>
    </w:p>
    <w:p w14:paraId="4D35F28D" w14:textId="77777777" w:rsidR="006224FA" w:rsidRDefault="00EE121C">
      <w:pPr>
        <w:pStyle w:val="a3"/>
        <w:spacing w:before="7"/>
        <w:rPr>
          <w:rFonts w:ascii="Symbol" w:hAnsi="Symbol"/>
          <w:sz w:val="36"/>
          <w:lang w:eastAsia="zh-CN"/>
        </w:rPr>
      </w:pPr>
      <w:r>
        <w:rPr>
          <w:lang w:eastAsia="zh-CN"/>
        </w:rPr>
        <w:br w:type="column"/>
      </w:r>
    </w:p>
    <w:p w14:paraId="29A6FC4B" w14:textId="77777777" w:rsidR="006224FA" w:rsidRDefault="003B7718">
      <w:pPr>
        <w:spacing w:before="1" w:line="346" w:lineRule="exact"/>
        <w:ind w:left="19"/>
        <w:rPr>
          <w:sz w:val="21"/>
          <w:lang w:eastAsia="zh-CN"/>
        </w:rPr>
      </w:pPr>
      <w:r>
        <w:pict w14:anchorId="58DDB2DD">
          <v:shape id="_x0000_s2104" type="#_x0000_t202" style="position:absolute;left:0;text-align:left;margin-left:280.3pt;margin-top:6.6pt;width:4.2pt;height:13.05pt;z-index:-17207296;mso-position-horizontal-relative:page" filled="f" stroked="f">
            <v:textbox inset="0,0,0,0">
              <w:txbxContent>
                <w:p w14:paraId="61BD800F" w14:textId="77777777" w:rsidR="006224FA" w:rsidRDefault="00EE121C">
                  <w:pPr>
                    <w:spacing w:before="3"/>
                    <w:rPr>
                      <w:rFonts w:ascii="Symbol" w:hAnsi="Symbol"/>
                      <w:sz w:val="21"/>
                    </w:rPr>
                  </w:pPr>
                  <w:r>
                    <w:rPr>
                      <w:w w:val="103"/>
                      <w:sz w:val="21"/>
                      <w:lang w:val="zh-Hans"/>
                    </w:rPr>
                    <w:t></w:t>
                  </w:r>
                </w:p>
              </w:txbxContent>
            </v:textbox>
            <w10:wrap anchorx="page"/>
          </v:shape>
        </w:pict>
      </w:r>
      <w:r w:rsidR="00EE121C">
        <w:rPr>
          <w:spacing w:val="5"/>
          <w:w w:val="105"/>
          <w:position w:val="12"/>
          <w:sz w:val="21"/>
          <w:lang w:val="zh-Hans" w:eastAsia="zh-CN"/>
        </w:rPr>
        <w:t></w:t>
      </w:r>
      <w:r w:rsidR="00EE121C">
        <w:rPr>
          <w:spacing w:val="5"/>
          <w:w w:val="105"/>
          <w:sz w:val="21"/>
          <w:lang w:val="zh-Hans" w:eastAsia="zh-CN"/>
        </w:rPr>
        <w:t>1</w:t>
      </w:r>
      <w:r w:rsidR="00EE121C">
        <w:rPr>
          <w:spacing w:val="-32"/>
          <w:w w:val="105"/>
          <w:sz w:val="21"/>
          <w:lang w:val="zh-Hans" w:eastAsia="zh-CN"/>
        </w:rPr>
        <w:t xml:space="preserve"> </w:t>
      </w:r>
      <w:r w:rsidR="00EE121C">
        <w:rPr>
          <w:spacing w:val="-19"/>
          <w:w w:val="105"/>
          <w:sz w:val="21"/>
          <w:lang w:val="zh-Hans" w:eastAsia="zh-CN"/>
        </w:rPr>
        <w:t>-</w:t>
      </w:r>
    </w:p>
    <w:p w14:paraId="06298066" w14:textId="77777777" w:rsidR="006224FA" w:rsidRDefault="00EE121C">
      <w:pPr>
        <w:spacing w:line="228" w:lineRule="exact"/>
        <w:ind w:left="19"/>
        <w:rPr>
          <w:rFonts w:ascii="Symbol" w:hAnsi="Symbol"/>
          <w:sz w:val="21"/>
          <w:lang w:eastAsia="zh-CN"/>
        </w:rPr>
      </w:pPr>
      <w:r>
        <w:rPr>
          <w:w w:val="103"/>
          <w:sz w:val="21"/>
          <w:lang w:val="zh-Hans" w:eastAsia="zh-CN"/>
        </w:rPr>
        <w:t></w:t>
      </w:r>
    </w:p>
    <w:p w14:paraId="012F708C" w14:textId="77777777" w:rsidR="006224FA" w:rsidRDefault="00EE121C">
      <w:pPr>
        <w:spacing w:before="4" w:line="362" w:lineRule="exact"/>
        <w:ind w:left="16" w:right="4176" w:firstLine="337"/>
        <w:rPr>
          <w:sz w:val="12"/>
          <w:lang w:eastAsia="zh-CN"/>
        </w:rPr>
      </w:pPr>
      <w:r>
        <w:rPr>
          <w:lang w:val="zh-Hans" w:eastAsia="zh-CN"/>
        </w:rPr>
        <w:br w:type="column"/>
      </w:r>
      <w:r>
        <w:rPr>
          <w:w w:val="105"/>
          <w:sz w:val="21"/>
          <w:lang w:val="zh-Hans" w:eastAsia="zh-CN"/>
        </w:rPr>
        <w:t xml:space="preserve">p </w:t>
      </w:r>
      <w:r>
        <w:rPr>
          <w:w w:val="105"/>
          <w:position w:val="1"/>
          <w:sz w:val="21"/>
          <w:lang w:val="zh-Hans" w:eastAsia="zh-CN"/>
        </w:rPr>
        <w:t>海拔高度</w:t>
      </w:r>
      <w:r>
        <w:rPr>
          <w:w w:val="105"/>
          <w:sz w:val="21"/>
          <w:lang w:val="zh-Hans" w:eastAsia="zh-CN"/>
        </w:rPr>
        <w:t xml:space="preserve"> </w:t>
      </w:r>
      <w:r>
        <w:rPr>
          <w:w w:val="105"/>
          <w:sz w:val="21"/>
          <w:lang w:val="zh-Hans" w:eastAsia="zh-CN"/>
        </w:rPr>
        <w:t></w:t>
      </w:r>
      <w:r>
        <w:rPr>
          <w:w w:val="105"/>
          <w:position w:val="14"/>
          <w:sz w:val="12"/>
          <w:lang w:val="zh-Hans" w:eastAsia="zh-CN"/>
        </w:rPr>
        <w:t>5.255</w:t>
      </w:r>
    </w:p>
    <w:p w14:paraId="13FD53C6" w14:textId="77777777" w:rsidR="006224FA" w:rsidRDefault="003B7718">
      <w:pPr>
        <w:spacing w:line="67" w:lineRule="exact"/>
        <w:ind w:left="738"/>
        <w:rPr>
          <w:rFonts w:ascii="Symbol" w:hAnsi="Symbol"/>
          <w:sz w:val="21"/>
          <w:lang w:eastAsia="zh-CN"/>
        </w:rPr>
      </w:pPr>
      <w:r>
        <w:rPr>
          <w:lang w:val="zh-Hans"/>
        </w:rPr>
        <w:pict w14:anchorId="4C23AA71">
          <v:line id="_x0000_s2103" style="position:absolute;left:0;text-align:left;z-index:15746048;mso-position-horizontal-relative:page" from="298.7pt,-.05pt" to="334.05pt,-.05pt" strokeweight=".07667mm">
            <w10:wrap anchorx="page"/>
          </v:line>
        </w:pict>
      </w:r>
      <w:r>
        <w:rPr>
          <w:lang w:val="zh-Hans"/>
        </w:rPr>
        <w:pict w14:anchorId="0F4E88F2">
          <v:line id="_x0000_s2102" style="position:absolute;left:0;text-align:left;z-index:-17207808;mso-position-horizontal-relative:page" from="279.95pt,-17.6pt" to="358.05pt,-17.6pt" strokeweight=".15333mm">
            <w10:wrap anchorx="page"/>
          </v:line>
        </w:pict>
      </w:r>
      <w:r w:rsidR="00EE121C">
        <w:rPr>
          <w:w w:val="103"/>
          <w:sz w:val="21"/>
          <w:lang w:val="zh-Hans" w:eastAsia="zh-CN"/>
        </w:rPr>
        <w:t></w:t>
      </w:r>
    </w:p>
    <w:p w14:paraId="78838D26" w14:textId="77777777" w:rsidR="006224FA" w:rsidRDefault="00EE121C">
      <w:pPr>
        <w:spacing w:line="229" w:lineRule="exact"/>
        <w:ind w:left="62"/>
        <w:rPr>
          <w:rFonts w:ascii="Symbol" w:hAnsi="Symbol"/>
          <w:sz w:val="21"/>
          <w:lang w:eastAsia="zh-CN"/>
        </w:rPr>
      </w:pPr>
      <w:r>
        <w:rPr>
          <w:w w:val="105"/>
          <w:sz w:val="21"/>
          <w:lang w:val="zh-Hans" w:eastAsia="zh-CN"/>
        </w:rPr>
        <w:t xml:space="preserve">44330 </w:t>
      </w:r>
      <w:r>
        <w:rPr>
          <w:w w:val="105"/>
          <w:position w:val="-2"/>
          <w:sz w:val="21"/>
          <w:lang w:val="zh-Hans" w:eastAsia="zh-CN"/>
        </w:rPr>
        <w:t></w:t>
      </w:r>
    </w:p>
    <w:p w14:paraId="69CAD550" w14:textId="77777777" w:rsidR="006224FA" w:rsidRDefault="006224FA">
      <w:pPr>
        <w:spacing w:line="229" w:lineRule="exact"/>
        <w:rPr>
          <w:rFonts w:ascii="Symbol" w:hAnsi="Symbol"/>
          <w:sz w:val="21"/>
          <w:lang w:eastAsia="zh-CN"/>
        </w:rPr>
        <w:sectPr w:rsidR="006224FA">
          <w:type w:val="continuous"/>
          <w:pgSz w:w="11910" w:h="16840"/>
          <w:pgMar w:top="520" w:right="600" w:bottom="280" w:left="0" w:header="720" w:footer="720" w:gutter="0"/>
          <w:cols w:num="3" w:space="720" w:equalWidth="0">
            <w:col w:w="5547" w:space="40"/>
            <w:col w:w="339" w:space="39"/>
            <w:col w:w="5345"/>
          </w:cols>
        </w:sectPr>
      </w:pPr>
    </w:p>
    <w:p w14:paraId="256652E1" w14:textId="77777777" w:rsidR="006224FA" w:rsidRDefault="006224FA">
      <w:pPr>
        <w:pStyle w:val="a3"/>
        <w:rPr>
          <w:rFonts w:ascii="Symbol" w:hAnsi="Symbol"/>
          <w:sz w:val="20"/>
          <w:lang w:eastAsia="zh-CN"/>
        </w:rPr>
      </w:pPr>
    </w:p>
    <w:p w14:paraId="61863C08" w14:textId="77777777" w:rsidR="006224FA" w:rsidRDefault="006224FA">
      <w:pPr>
        <w:pStyle w:val="a3"/>
        <w:spacing w:before="6"/>
        <w:rPr>
          <w:rFonts w:ascii="Symbol" w:hAnsi="Symbol"/>
          <w:sz w:val="18"/>
          <w:lang w:eastAsia="zh-CN"/>
        </w:rPr>
      </w:pPr>
    </w:p>
    <w:p w14:paraId="75B9E4E1" w14:textId="77777777" w:rsidR="006224FA" w:rsidRDefault="00EE121C">
      <w:pPr>
        <w:pStyle w:val="a3"/>
        <w:ind w:left="1276"/>
        <w:rPr>
          <w:lang w:eastAsia="zh-CN"/>
        </w:rPr>
      </w:pPr>
      <w:r>
        <w:rPr>
          <w:lang w:val="zh-Hans" w:eastAsia="zh-CN"/>
        </w:rPr>
        <w:t>因此，海拔高度的差异∆海拔高度= 10m对应于海平面上1.2hPa的压力变化。</w:t>
      </w:r>
    </w:p>
    <w:p w14:paraId="778E941B" w14:textId="77777777" w:rsidR="006224FA" w:rsidRDefault="006224FA">
      <w:pPr>
        <w:rPr>
          <w:lang w:eastAsia="zh-CN"/>
        </w:rPr>
        <w:sectPr w:rsidR="006224FA">
          <w:type w:val="continuous"/>
          <w:pgSz w:w="11910" w:h="16840"/>
          <w:pgMar w:top="520" w:right="600" w:bottom="280" w:left="0" w:header="720" w:footer="720" w:gutter="0"/>
          <w:cols w:space="720"/>
        </w:sectPr>
      </w:pPr>
    </w:p>
    <w:p w14:paraId="33D4C021" w14:textId="77777777" w:rsidR="006224FA" w:rsidRDefault="006224FA">
      <w:pPr>
        <w:pStyle w:val="a3"/>
        <w:rPr>
          <w:sz w:val="20"/>
          <w:lang w:eastAsia="zh-CN"/>
        </w:rPr>
      </w:pPr>
    </w:p>
    <w:p w14:paraId="03DB7042" w14:textId="77777777" w:rsidR="006224FA" w:rsidRDefault="006224FA">
      <w:pPr>
        <w:pStyle w:val="a3"/>
        <w:spacing w:before="4"/>
        <w:rPr>
          <w:sz w:val="21"/>
          <w:lang w:eastAsia="zh-CN"/>
        </w:rPr>
      </w:pPr>
    </w:p>
    <w:p w14:paraId="146E4548" w14:textId="77777777" w:rsidR="006224FA" w:rsidRDefault="00EE121C">
      <w:pPr>
        <w:pStyle w:val="1"/>
        <w:numPr>
          <w:ilvl w:val="0"/>
          <w:numId w:val="7"/>
        </w:numPr>
        <w:tabs>
          <w:tab w:val="left" w:pos="1614"/>
        </w:tabs>
        <w:ind w:hanging="338"/>
      </w:pPr>
      <w:bookmarkStart w:id="12" w:name="_TOC_250020"/>
      <w:r>
        <w:rPr>
          <w:lang w:val="zh-Hans"/>
        </w:rPr>
        <w:t>全局内存</w:t>
      </w:r>
      <w:bookmarkEnd w:id="12"/>
      <w:r>
        <w:rPr>
          <w:lang w:val="zh-Hans"/>
        </w:rPr>
        <w:t xml:space="preserve"> 映射</w:t>
      </w:r>
    </w:p>
    <w:p w14:paraId="6564A290" w14:textId="77777777" w:rsidR="006224FA" w:rsidRDefault="00EE121C">
      <w:pPr>
        <w:pStyle w:val="a3"/>
        <w:spacing w:before="299" w:line="266" w:lineRule="auto"/>
        <w:ind w:left="1276" w:right="209"/>
        <w:jc w:val="both"/>
        <w:rPr>
          <w:lang w:eastAsia="zh-CN"/>
        </w:rPr>
      </w:pPr>
      <w:r>
        <w:rPr>
          <w:lang w:val="zh-Hans" w:eastAsia="zh-CN"/>
        </w:rPr>
        <w:t>下面的存储器映射显示了操作BMP180所需的所有外部可访问的数据寄存器。左列显示内存地址。中间的列描述了每个寄存器位的内容。位的颜色指示这些位是只读、只写还是可读和可写。内存是易失性的，因此  每次开机后都必须重写可写内容。</w:t>
      </w:r>
    </w:p>
    <w:p w14:paraId="60BD4C1F" w14:textId="77777777" w:rsidR="006224FA" w:rsidRDefault="00EE121C">
      <w:pPr>
        <w:pStyle w:val="a3"/>
        <w:spacing w:line="266" w:lineRule="auto"/>
        <w:ind w:left="1276" w:right="219"/>
        <w:jc w:val="both"/>
        <w:rPr>
          <w:lang w:eastAsia="zh-CN"/>
        </w:rPr>
      </w:pPr>
      <w:r>
        <w:rPr>
          <w:lang w:val="zh-Hans" w:eastAsia="zh-CN"/>
        </w:rPr>
        <w:t>并非所有寄存器地址都显示。这些寄存器是为进一步的博世工厂测试和修剪而保留的。</w:t>
      </w:r>
    </w:p>
    <w:p w14:paraId="591E2AFC" w14:textId="77777777" w:rsidR="006224FA" w:rsidRDefault="006224FA">
      <w:pPr>
        <w:pStyle w:val="a3"/>
        <w:rPr>
          <w:sz w:val="20"/>
          <w:lang w:eastAsia="zh-CN"/>
        </w:rPr>
      </w:pPr>
    </w:p>
    <w:p w14:paraId="7563EAB2" w14:textId="77777777" w:rsidR="006224FA" w:rsidRDefault="006224FA">
      <w:pPr>
        <w:pStyle w:val="a3"/>
        <w:spacing w:before="1"/>
        <w:rPr>
          <w:sz w:val="24"/>
          <w:lang w:eastAsia="zh-CN"/>
        </w:rPr>
      </w:pPr>
    </w:p>
    <w:tbl>
      <w:tblPr>
        <w:tblStyle w:val="TableNormal"/>
        <w:tblW w:w="0" w:type="auto"/>
        <w:tblInd w:w="13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75"/>
        <w:gridCol w:w="1170"/>
        <w:gridCol w:w="797"/>
        <w:gridCol w:w="798"/>
        <w:gridCol w:w="798"/>
        <w:gridCol w:w="798"/>
        <w:gridCol w:w="744"/>
        <w:gridCol w:w="756"/>
        <w:gridCol w:w="756"/>
        <w:gridCol w:w="744"/>
        <w:gridCol w:w="861"/>
      </w:tblGrid>
      <w:tr w:rsidR="006224FA" w14:paraId="37325D4A" w14:textId="77777777">
        <w:trPr>
          <w:trHeight w:val="288"/>
        </w:trPr>
        <w:tc>
          <w:tcPr>
            <w:tcW w:w="1575" w:type="dxa"/>
          </w:tcPr>
          <w:p w14:paraId="152FB71D" w14:textId="77777777" w:rsidR="006224FA" w:rsidRDefault="00EE121C">
            <w:pPr>
              <w:pStyle w:val="TableParagraph"/>
              <w:spacing w:before="122" w:line="146" w:lineRule="exact"/>
              <w:ind w:left="324"/>
              <w:rPr>
                <w:b/>
                <w:sz w:val="14"/>
              </w:rPr>
            </w:pPr>
            <w:r>
              <w:rPr>
                <w:b/>
                <w:sz w:val="14"/>
                <w:lang w:val="zh-Hans"/>
              </w:rPr>
              <w:t>注册名称</w:t>
            </w:r>
          </w:p>
        </w:tc>
        <w:tc>
          <w:tcPr>
            <w:tcW w:w="1170" w:type="dxa"/>
          </w:tcPr>
          <w:p w14:paraId="62907E2B" w14:textId="77777777" w:rsidR="006224FA" w:rsidRDefault="00EE121C">
            <w:pPr>
              <w:pStyle w:val="TableParagraph"/>
              <w:spacing w:before="122" w:line="146" w:lineRule="exact"/>
              <w:ind w:left="11" w:right="-15"/>
              <w:rPr>
                <w:b/>
                <w:sz w:val="14"/>
              </w:rPr>
            </w:pPr>
            <w:r>
              <w:rPr>
                <w:b/>
                <w:sz w:val="14"/>
                <w:lang w:val="zh-Hans"/>
              </w:rPr>
              <w:t>注册 地址</w:t>
            </w:r>
          </w:p>
        </w:tc>
        <w:tc>
          <w:tcPr>
            <w:tcW w:w="797" w:type="dxa"/>
          </w:tcPr>
          <w:p w14:paraId="5C451F05" w14:textId="77777777" w:rsidR="006224FA" w:rsidRDefault="00EE121C">
            <w:pPr>
              <w:pStyle w:val="TableParagraph"/>
              <w:spacing w:before="122" w:line="146" w:lineRule="exact"/>
              <w:ind w:left="287"/>
              <w:rPr>
                <w:b/>
                <w:sz w:val="14"/>
              </w:rPr>
            </w:pPr>
            <w:r>
              <w:rPr>
                <w:b/>
                <w:sz w:val="14"/>
                <w:lang w:val="zh-Hans"/>
              </w:rPr>
              <w:t>位7</w:t>
            </w:r>
          </w:p>
        </w:tc>
        <w:tc>
          <w:tcPr>
            <w:tcW w:w="798" w:type="dxa"/>
          </w:tcPr>
          <w:p w14:paraId="62C3F621" w14:textId="77777777" w:rsidR="006224FA" w:rsidRDefault="00EE121C">
            <w:pPr>
              <w:pStyle w:val="TableParagraph"/>
              <w:spacing w:before="122" w:line="146" w:lineRule="exact"/>
              <w:ind w:left="286"/>
              <w:rPr>
                <w:b/>
                <w:sz w:val="14"/>
              </w:rPr>
            </w:pPr>
            <w:r>
              <w:rPr>
                <w:b/>
                <w:sz w:val="14"/>
                <w:lang w:val="zh-Hans"/>
              </w:rPr>
              <w:t>位6</w:t>
            </w:r>
          </w:p>
        </w:tc>
        <w:tc>
          <w:tcPr>
            <w:tcW w:w="798" w:type="dxa"/>
          </w:tcPr>
          <w:p w14:paraId="12C63EBC" w14:textId="77777777" w:rsidR="006224FA" w:rsidRDefault="00EE121C">
            <w:pPr>
              <w:pStyle w:val="TableParagraph"/>
              <w:spacing w:before="122" w:line="146" w:lineRule="exact"/>
              <w:ind w:right="245"/>
              <w:jc w:val="right"/>
              <w:rPr>
                <w:b/>
                <w:sz w:val="14"/>
              </w:rPr>
            </w:pPr>
            <w:r>
              <w:rPr>
                <w:b/>
                <w:sz w:val="14"/>
                <w:lang w:val="zh-Hans"/>
              </w:rPr>
              <w:t>位5</w:t>
            </w:r>
          </w:p>
        </w:tc>
        <w:tc>
          <w:tcPr>
            <w:tcW w:w="798" w:type="dxa"/>
          </w:tcPr>
          <w:p w14:paraId="5A61779B" w14:textId="77777777" w:rsidR="006224FA" w:rsidRDefault="00EE121C">
            <w:pPr>
              <w:pStyle w:val="TableParagraph"/>
              <w:spacing w:before="122" w:line="146" w:lineRule="exact"/>
              <w:ind w:left="287"/>
              <w:rPr>
                <w:b/>
                <w:sz w:val="14"/>
              </w:rPr>
            </w:pPr>
            <w:r>
              <w:rPr>
                <w:b/>
                <w:sz w:val="14"/>
                <w:lang w:val="zh-Hans"/>
              </w:rPr>
              <w:t>位4</w:t>
            </w:r>
          </w:p>
        </w:tc>
        <w:tc>
          <w:tcPr>
            <w:tcW w:w="744" w:type="dxa"/>
          </w:tcPr>
          <w:p w14:paraId="68364FD2" w14:textId="77777777" w:rsidR="006224FA" w:rsidRDefault="00EE121C">
            <w:pPr>
              <w:pStyle w:val="TableParagraph"/>
              <w:spacing w:before="122" w:line="146" w:lineRule="exact"/>
              <w:ind w:left="259"/>
              <w:rPr>
                <w:b/>
                <w:sz w:val="14"/>
              </w:rPr>
            </w:pPr>
            <w:r>
              <w:rPr>
                <w:b/>
                <w:sz w:val="14"/>
                <w:lang w:val="zh-Hans"/>
              </w:rPr>
              <w:t>位3</w:t>
            </w:r>
          </w:p>
        </w:tc>
        <w:tc>
          <w:tcPr>
            <w:tcW w:w="756" w:type="dxa"/>
          </w:tcPr>
          <w:p w14:paraId="06A11551" w14:textId="77777777" w:rsidR="006224FA" w:rsidRDefault="00EE121C">
            <w:pPr>
              <w:pStyle w:val="TableParagraph"/>
              <w:spacing w:before="132" w:line="137" w:lineRule="exact"/>
              <w:ind w:left="222" w:right="182"/>
              <w:jc w:val="center"/>
              <w:rPr>
                <w:b/>
                <w:sz w:val="14"/>
              </w:rPr>
            </w:pPr>
            <w:r>
              <w:rPr>
                <w:b/>
                <w:sz w:val="14"/>
                <w:lang w:val="zh-Hans"/>
              </w:rPr>
              <w:t>位2</w:t>
            </w:r>
          </w:p>
        </w:tc>
        <w:tc>
          <w:tcPr>
            <w:tcW w:w="756" w:type="dxa"/>
          </w:tcPr>
          <w:p w14:paraId="6CBB78B9" w14:textId="77777777" w:rsidR="006224FA" w:rsidRDefault="00EE121C">
            <w:pPr>
              <w:pStyle w:val="TableParagraph"/>
              <w:spacing w:before="110" w:line="158" w:lineRule="exact"/>
              <w:ind w:left="246" w:right="158"/>
              <w:jc w:val="center"/>
              <w:rPr>
                <w:b/>
                <w:sz w:val="14"/>
              </w:rPr>
            </w:pPr>
            <w:r>
              <w:rPr>
                <w:b/>
                <w:sz w:val="14"/>
                <w:lang w:val="zh-Hans"/>
              </w:rPr>
              <w:t>位1</w:t>
            </w:r>
          </w:p>
        </w:tc>
        <w:tc>
          <w:tcPr>
            <w:tcW w:w="744" w:type="dxa"/>
          </w:tcPr>
          <w:p w14:paraId="6F13492A" w14:textId="77777777" w:rsidR="006224FA" w:rsidRDefault="00EE121C">
            <w:pPr>
              <w:pStyle w:val="TableParagraph"/>
              <w:spacing w:before="122" w:line="146" w:lineRule="exact"/>
              <w:ind w:left="239" w:right="200"/>
              <w:jc w:val="center"/>
              <w:rPr>
                <w:b/>
                <w:sz w:val="14"/>
              </w:rPr>
            </w:pPr>
            <w:r>
              <w:rPr>
                <w:b/>
                <w:sz w:val="14"/>
                <w:lang w:val="zh-Hans"/>
              </w:rPr>
              <w:t>位0</w:t>
            </w:r>
          </w:p>
        </w:tc>
        <w:tc>
          <w:tcPr>
            <w:tcW w:w="861" w:type="dxa"/>
          </w:tcPr>
          <w:p w14:paraId="51EAC91E" w14:textId="77777777" w:rsidR="006224FA" w:rsidRDefault="00EE121C">
            <w:pPr>
              <w:pStyle w:val="TableParagraph"/>
              <w:spacing w:before="122" w:line="146" w:lineRule="exact"/>
              <w:ind w:left="80"/>
              <w:rPr>
                <w:b/>
                <w:sz w:val="14"/>
              </w:rPr>
            </w:pPr>
            <w:r>
              <w:rPr>
                <w:b/>
                <w:sz w:val="14"/>
                <w:lang w:val="zh-Hans"/>
              </w:rPr>
              <w:t>重置</w:t>
            </w:r>
          </w:p>
        </w:tc>
      </w:tr>
      <w:tr w:rsidR="006224FA" w14:paraId="0B59AD60" w14:textId="77777777">
        <w:trPr>
          <w:trHeight w:val="153"/>
        </w:trPr>
        <w:tc>
          <w:tcPr>
            <w:tcW w:w="1575" w:type="dxa"/>
          </w:tcPr>
          <w:p w14:paraId="2231AE1C" w14:textId="77777777" w:rsidR="006224FA" w:rsidRDefault="00EE121C">
            <w:pPr>
              <w:pStyle w:val="TableParagraph"/>
              <w:spacing w:line="133" w:lineRule="exact"/>
              <w:ind w:left="26"/>
              <w:rPr>
                <w:b/>
                <w:sz w:val="14"/>
              </w:rPr>
            </w:pPr>
            <w:r>
              <w:rPr>
                <w:b/>
                <w:sz w:val="14"/>
                <w:lang w:val="zh-Hans"/>
              </w:rPr>
              <w:t>out_xlsb</w:t>
            </w:r>
          </w:p>
        </w:tc>
        <w:tc>
          <w:tcPr>
            <w:tcW w:w="1170" w:type="dxa"/>
          </w:tcPr>
          <w:p w14:paraId="66F133EC" w14:textId="77777777" w:rsidR="006224FA" w:rsidRDefault="00EE121C">
            <w:pPr>
              <w:pStyle w:val="TableParagraph"/>
              <w:spacing w:line="133" w:lineRule="exact"/>
              <w:ind w:left="26"/>
              <w:rPr>
                <w:sz w:val="14"/>
              </w:rPr>
            </w:pPr>
            <w:r>
              <w:rPr>
                <w:sz w:val="14"/>
                <w:lang w:val="zh-Hans"/>
              </w:rPr>
              <w:t>F8h</w:t>
            </w:r>
          </w:p>
        </w:tc>
        <w:tc>
          <w:tcPr>
            <w:tcW w:w="3935" w:type="dxa"/>
            <w:gridSpan w:val="5"/>
            <w:shd w:val="clear" w:color="auto" w:fill="FFFF00"/>
          </w:tcPr>
          <w:p w14:paraId="4E61D713" w14:textId="77777777" w:rsidR="006224FA" w:rsidRDefault="00EE121C">
            <w:pPr>
              <w:pStyle w:val="TableParagraph"/>
              <w:spacing w:line="133" w:lineRule="exact"/>
              <w:ind w:left="1388" w:right="1390"/>
              <w:jc w:val="center"/>
              <w:rPr>
                <w:sz w:val="14"/>
              </w:rPr>
            </w:pPr>
            <w:r>
              <w:rPr>
                <w:sz w:val="14"/>
                <w:lang w:val="zh-Hans"/>
              </w:rPr>
              <w:t>adc_out_xlsb&lt;7：3</w:t>
            </w:r>
          </w:p>
        </w:tc>
        <w:tc>
          <w:tcPr>
            <w:tcW w:w="756" w:type="dxa"/>
            <w:shd w:val="clear" w:color="auto" w:fill="FFFF00"/>
          </w:tcPr>
          <w:p w14:paraId="1A84D4CA" w14:textId="77777777" w:rsidR="006224FA" w:rsidRDefault="00EE121C">
            <w:pPr>
              <w:pStyle w:val="TableParagraph"/>
              <w:spacing w:line="133" w:lineRule="exact"/>
              <w:ind w:left="33"/>
              <w:jc w:val="center"/>
              <w:rPr>
                <w:sz w:val="14"/>
              </w:rPr>
            </w:pPr>
            <w:r>
              <w:rPr>
                <w:w w:val="99"/>
                <w:sz w:val="14"/>
                <w:lang w:val="zh-Hans"/>
              </w:rPr>
              <w:t>0</w:t>
            </w:r>
          </w:p>
        </w:tc>
        <w:tc>
          <w:tcPr>
            <w:tcW w:w="756" w:type="dxa"/>
            <w:shd w:val="clear" w:color="auto" w:fill="FFFF00"/>
          </w:tcPr>
          <w:p w14:paraId="74E3F789" w14:textId="77777777" w:rsidR="006224FA" w:rsidRDefault="00EE121C">
            <w:pPr>
              <w:pStyle w:val="TableParagraph"/>
              <w:spacing w:line="133" w:lineRule="exact"/>
              <w:ind w:left="34"/>
              <w:jc w:val="center"/>
              <w:rPr>
                <w:sz w:val="14"/>
              </w:rPr>
            </w:pPr>
            <w:r>
              <w:rPr>
                <w:w w:val="99"/>
                <w:sz w:val="14"/>
                <w:lang w:val="zh-Hans"/>
              </w:rPr>
              <w:t>0</w:t>
            </w:r>
          </w:p>
        </w:tc>
        <w:tc>
          <w:tcPr>
            <w:tcW w:w="744" w:type="dxa"/>
            <w:shd w:val="clear" w:color="auto" w:fill="FFFF00"/>
          </w:tcPr>
          <w:p w14:paraId="689C3EC6" w14:textId="77777777" w:rsidR="006224FA" w:rsidRDefault="00EE121C">
            <w:pPr>
              <w:pStyle w:val="TableParagraph"/>
              <w:spacing w:line="133" w:lineRule="exact"/>
              <w:ind w:left="36"/>
              <w:jc w:val="center"/>
              <w:rPr>
                <w:sz w:val="14"/>
              </w:rPr>
            </w:pPr>
            <w:r>
              <w:rPr>
                <w:w w:val="99"/>
                <w:sz w:val="14"/>
                <w:lang w:val="zh-Hans"/>
              </w:rPr>
              <w:t>0</w:t>
            </w:r>
          </w:p>
        </w:tc>
        <w:tc>
          <w:tcPr>
            <w:tcW w:w="861" w:type="dxa"/>
          </w:tcPr>
          <w:p w14:paraId="4D212372" w14:textId="77777777" w:rsidR="006224FA" w:rsidRDefault="00EE121C">
            <w:pPr>
              <w:pStyle w:val="TableParagraph"/>
              <w:spacing w:line="133" w:lineRule="exact"/>
              <w:ind w:right="286"/>
              <w:jc w:val="right"/>
              <w:rPr>
                <w:sz w:val="14"/>
              </w:rPr>
            </w:pPr>
            <w:r>
              <w:rPr>
                <w:sz w:val="14"/>
                <w:lang w:val="zh-Hans"/>
              </w:rPr>
              <w:t>00小时</w:t>
            </w:r>
          </w:p>
        </w:tc>
      </w:tr>
      <w:tr w:rsidR="006224FA" w14:paraId="14936F4C" w14:textId="77777777">
        <w:trPr>
          <w:trHeight w:val="151"/>
        </w:trPr>
        <w:tc>
          <w:tcPr>
            <w:tcW w:w="1575" w:type="dxa"/>
          </w:tcPr>
          <w:p w14:paraId="0A5CF101" w14:textId="77777777" w:rsidR="006224FA" w:rsidRDefault="00EE121C">
            <w:pPr>
              <w:pStyle w:val="TableParagraph"/>
              <w:spacing w:line="132" w:lineRule="exact"/>
              <w:ind w:left="26"/>
              <w:rPr>
                <w:b/>
                <w:sz w:val="14"/>
              </w:rPr>
            </w:pPr>
            <w:r>
              <w:rPr>
                <w:b/>
                <w:sz w:val="14"/>
                <w:lang w:val="zh-Hans"/>
              </w:rPr>
              <w:t>out_lsb</w:t>
            </w:r>
          </w:p>
        </w:tc>
        <w:tc>
          <w:tcPr>
            <w:tcW w:w="1170" w:type="dxa"/>
          </w:tcPr>
          <w:p w14:paraId="2A965E86" w14:textId="77777777" w:rsidR="006224FA" w:rsidRDefault="00EE121C">
            <w:pPr>
              <w:pStyle w:val="TableParagraph"/>
              <w:spacing w:before="3" w:line="128" w:lineRule="exact"/>
              <w:ind w:left="26"/>
              <w:rPr>
                <w:sz w:val="14"/>
              </w:rPr>
            </w:pPr>
            <w:r>
              <w:rPr>
                <w:sz w:val="14"/>
                <w:lang w:val="zh-Hans"/>
              </w:rPr>
              <w:t>F7小时</w:t>
            </w:r>
          </w:p>
        </w:tc>
        <w:tc>
          <w:tcPr>
            <w:tcW w:w="6191" w:type="dxa"/>
            <w:gridSpan w:val="8"/>
            <w:shd w:val="clear" w:color="auto" w:fill="FFFF00"/>
          </w:tcPr>
          <w:p w14:paraId="65B50621" w14:textId="77777777" w:rsidR="006224FA" w:rsidRDefault="00EE121C">
            <w:pPr>
              <w:pStyle w:val="TableParagraph"/>
              <w:spacing w:line="132" w:lineRule="exact"/>
              <w:ind w:left="2094" w:right="2022"/>
              <w:jc w:val="center"/>
              <w:rPr>
                <w:sz w:val="14"/>
              </w:rPr>
            </w:pPr>
            <w:r>
              <w:rPr>
                <w:sz w:val="14"/>
                <w:lang w:val="zh-Hans"/>
              </w:rPr>
              <w:t>adc_out_msb&lt;7：0&gt;</w:t>
            </w:r>
          </w:p>
        </w:tc>
        <w:tc>
          <w:tcPr>
            <w:tcW w:w="861" w:type="dxa"/>
          </w:tcPr>
          <w:p w14:paraId="6CB91CD1" w14:textId="77777777" w:rsidR="006224FA" w:rsidRDefault="00EE121C">
            <w:pPr>
              <w:pStyle w:val="TableParagraph"/>
              <w:spacing w:line="132" w:lineRule="exact"/>
              <w:ind w:right="286"/>
              <w:jc w:val="right"/>
              <w:rPr>
                <w:sz w:val="14"/>
              </w:rPr>
            </w:pPr>
            <w:r>
              <w:rPr>
                <w:sz w:val="14"/>
                <w:lang w:val="zh-Hans"/>
              </w:rPr>
              <w:t>00小时</w:t>
            </w:r>
          </w:p>
        </w:tc>
      </w:tr>
      <w:tr w:rsidR="006224FA" w14:paraId="546AB67E" w14:textId="77777777">
        <w:trPr>
          <w:trHeight w:val="153"/>
        </w:trPr>
        <w:tc>
          <w:tcPr>
            <w:tcW w:w="1575" w:type="dxa"/>
          </w:tcPr>
          <w:p w14:paraId="77216357" w14:textId="77777777" w:rsidR="006224FA" w:rsidRDefault="00EE121C">
            <w:pPr>
              <w:pStyle w:val="TableParagraph"/>
              <w:spacing w:line="133" w:lineRule="exact"/>
              <w:ind w:left="24"/>
              <w:rPr>
                <w:b/>
                <w:sz w:val="14"/>
              </w:rPr>
            </w:pPr>
            <w:r>
              <w:rPr>
                <w:b/>
                <w:sz w:val="14"/>
                <w:lang w:val="zh-Hans"/>
              </w:rPr>
              <w:t>out_msb</w:t>
            </w:r>
          </w:p>
        </w:tc>
        <w:tc>
          <w:tcPr>
            <w:tcW w:w="1170" w:type="dxa"/>
          </w:tcPr>
          <w:p w14:paraId="56ECEB4D" w14:textId="77777777" w:rsidR="006224FA" w:rsidRDefault="00EE121C">
            <w:pPr>
              <w:pStyle w:val="TableParagraph"/>
              <w:spacing w:line="133" w:lineRule="exact"/>
              <w:ind w:left="26"/>
              <w:rPr>
                <w:sz w:val="14"/>
              </w:rPr>
            </w:pPr>
            <w:r>
              <w:rPr>
                <w:sz w:val="14"/>
                <w:lang w:val="zh-Hans"/>
              </w:rPr>
              <w:t>F6h</w:t>
            </w:r>
          </w:p>
        </w:tc>
        <w:tc>
          <w:tcPr>
            <w:tcW w:w="1595" w:type="dxa"/>
            <w:gridSpan w:val="2"/>
            <w:tcBorders>
              <w:right w:val="nil"/>
            </w:tcBorders>
            <w:shd w:val="clear" w:color="auto" w:fill="FFFF00"/>
          </w:tcPr>
          <w:p w14:paraId="5A0BDBFC" w14:textId="77777777" w:rsidR="006224FA" w:rsidRDefault="006224FA">
            <w:pPr>
              <w:pStyle w:val="TableParagraph"/>
              <w:rPr>
                <w:rFonts w:ascii="Times New Roman"/>
                <w:sz w:val="8"/>
              </w:rPr>
            </w:pPr>
          </w:p>
        </w:tc>
        <w:tc>
          <w:tcPr>
            <w:tcW w:w="798" w:type="dxa"/>
            <w:tcBorders>
              <w:left w:val="nil"/>
              <w:right w:val="nil"/>
            </w:tcBorders>
            <w:shd w:val="clear" w:color="auto" w:fill="FFFF00"/>
          </w:tcPr>
          <w:p w14:paraId="14034BC9" w14:textId="77777777" w:rsidR="006224FA" w:rsidRDefault="006224FA">
            <w:pPr>
              <w:pStyle w:val="TableParagraph"/>
              <w:rPr>
                <w:rFonts w:ascii="Times New Roman"/>
                <w:sz w:val="8"/>
              </w:rPr>
            </w:pPr>
          </w:p>
        </w:tc>
        <w:tc>
          <w:tcPr>
            <w:tcW w:w="3798" w:type="dxa"/>
            <w:gridSpan w:val="5"/>
            <w:tcBorders>
              <w:left w:val="nil"/>
            </w:tcBorders>
            <w:shd w:val="clear" w:color="auto" w:fill="FFFF00"/>
          </w:tcPr>
          <w:p w14:paraId="5D7F0D73" w14:textId="77777777" w:rsidR="006224FA" w:rsidRDefault="00EE121C">
            <w:pPr>
              <w:pStyle w:val="TableParagraph"/>
              <w:spacing w:line="133" w:lineRule="exact"/>
              <w:ind w:left="186"/>
              <w:rPr>
                <w:sz w:val="14"/>
              </w:rPr>
            </w:pPr>
            <w:r>
              <w:rPr>
                <w:sz w:val="14"/>
                <w:lang w:val="zh-Hans"/>
              </w:rPr>
              <w:t>adc_out_lsb&lt;7：0</w:t>
            </w:r>
          </w:p>
        </w:tc>
        <w:tc>
          <w:tcPr>
            <w:tcW w:w="861" w:type="dxa"/>
          </w:tcPr>
          <w:p w14:paraId="6E33CDCA" w14:textId="77777777" w:rsidR="006224FA" w:rsidRDefault="00EE121C">
            <w:pPr>
              <w:pStyle w:val="TableParagraph"/>
              <w:spacing w:line="133" w:lineRule="exact"/>
              <w:ind w:right="286"/>
              <w:jc w:val="right"/>
              <w:rPr>
                <w:sz w:val="14"/>
              </w:rPr>
            </w:pPr>
            <w:r>
              <w:rPr>
                <w:sz w:val="14"/>
                <w:lang w:val="zh-Hans"/>
              </w:rPr>
              <w:t>80小时</w:t>
            </w:r>
          </w:p>
        </w:tc>
      </w:tr>
      <w:tr w:rsidR="006224FA" w14:paraId="58F9E62B" w14:textId="77777777">
        <w:trPr>
          <w:trHeight w:val="152"/>
        </w:trPr>
        <w:tc>
          <w:tcPr>
            <w:tcW w:w="1575" w:type="dxa"/>
          </w:tcPr>
          <w:p w14:paraId="1CE7E035" w14:textId="77777777" w:rsidR="006224FA" w:rsidRDefault="00EE121C">
            <w:pPr>
              <w:pStyle w:val="TableParagraph"/>
              <w:spacing w:line="132" w:lineRule="exact"/>
              <w:ind w:left="26"/>
              <w:rPr>
                <w:b/>
                <w:sz w:val="14"/>
              </w:rPr>
            </w:pPr>
            <w:r>
              <w:rPr>
                <w:b/>
                <w:sz w:val="14"/>
                <w:lang w:val="zh-Hans"/>
              </w:rPr>
              <w:t>ctrl_meas</w:t>
            </w:r>
          </w:p>
        </w:tc>
        <w:tc>
          <w:tcPr>
            <w:tcW w:w="1170" w:type="dxa"/>
          </w:tcPr>
          <w:p w14:paraId="06912255" w14:textId="77777777" w:rsidR="006224FA" w:rsidRDefault="00EE121C">
            <w:pPr>
              <w:pStyle w:val="TableParagraph"/>
              <w:spacing w:line="132" w:lineRule="exact"/>
              <w:ind w:left="35"/>
              <w:rPr>
                <w:sz w:val="14"/>
              </w:rPr>
            </w:pPr>
            <w:r>
              <w:rPr>
                <w:sz w:val="14"/>
                <w:lang w:val="zh-Hans"/>
              </w:rPr>
              <w:t>F4小时</w:t>
            </w:r>
          </w:p>
        </w:tc>
        <w:tc>
          <w:tcPr>
            <w:tcW w:w="1595" w:type="dxa"/>
            <w:gridSpan w:val="2"/>
          </w:tcPr>
          <w:p w14:paraId="08DEB887" w14:textId="77777777" w:rsidR="006224FA" w:rsidRDefault="00EE121C">
            <w:pPr>
              <w:pStyle w:val="TableParagraph"/>
              <w:spacing w:line="132" w:lineRule="exact"/>
              <w:ind w:left="529"/>
              <w:rPr>
                <w:sz w:val="14"/>
              </w:rPr>
            </w:pPr>
            <w:r>
              <w:rPr>
                <w:sz w:val="14"/>
                <w:lang w:val="zh-Hans"/>
              </w:rPr>
              <w:t>oss&lt;1：0&gt;</w:t>
            </w:r>
          </w:p>
        </w:tc>
        <w:tc>
          <w:tcPr>
            <w:tcW w:w="798" w:type="dxa"/>
          </w:tcPr>
          <w:p w14:paraId="6359B582" w14:textId="77777777" w:rsidR="006224FA" w:rsidRDefault="00EE121C">
            <w:pPr>
              <w:pStyle w:val="TableParagraph"/>
              <w:spacing w:line="132" w:lineRule="exact"/>
              <w:ind w:right="264"/>
              <w:jc w:val="right"/>
              <w:rPr>
                <w:sz w:val="14"/>
              </w:rPr>
            </w:pPr>
            <w:proofErr w:type="spellStart"/>
            <w:r>
              <w:rPr>
                <w:sz w:val="14"/>
                <w:lang w:val="zh-Hans"/>
              </w:rPr>
              <w:t>断续器</w:t>
            </w:r>
            <w:proofErr w:type="spellEnd"/>
          </w:p>
        </w:tc>
        <w:tc>
          <w:tcPr>
            <w:tcW w:w="3798" w:type="dxa"/>
            <w:gridSpan w:val="5"/>
          </w:tcPr>
          <w:p w14:paraId="03952B59" w14:textId="77777777" w:rsidR="006224FA" w:rsidRDefault="00EE121C">
            <w:pPr>
              <w:pStyle w:val="TableParagraph"/>
              <w:spacing w:line="132" w:lineRule="exact"/>
              <w:ind w:left="1254" w:right="1633"/>
              <w:jc w:val="center"/>
              <w:rPr>
                <w:sz w:val="14"/>
              </w:rPr>
            </w:pPr>
            <w:r>
              <w:rPr>
                <w:sz w:val="14"/>
                <w:lang w:val="zh-Hans"/>
              </w:rPr>
              <w:t>测量</w:t>
            </w:r>
          </w:p>
        </w:tc>
        <w:tc>
          <w:tcPr>
            <w:tcW w:w="861" w:type="dxa"/>
          </w:tcPr>
          <w:p w14:paraId="0CACB71F" w14:textId="77777777" w:rsidR="006224FA" w:rsidRDefault="00EE121C">
            <w:pPr>
              <w:pStyle w:val="TableParagraph"/>
              <w:spacing w:line="132" w:lineRule="exact"/>
              <w:ind w:right="286"/>
              <w:jc w:val="right"/>
              <w:rPr>
                <w:sz w:val="14"/>
              </w:rPr>
            </w:pPr>
            <w:r>
              <w:rPr>
                <w:sz w:val="14"/>
                <w:lang w:val="zh-Hans"/>
              </w:rPr>
              <w:t>00小时</w:t>
            </w:r>
          </w:p>
        </w:tc>
      </w:tr>
      <w:tr w:rsidR="006224FA" w14:paraId="2DDE11F7" w14:textId="77777777">
        <w:trPr>
          <w:trHeight w:val="152"/>
        </w:trPr>
        <w:tc>
          <w:tcPr>
            <w:tcW w:w="1575" w:type="dxa"/>
          </w:tcPr>
          <w:p w14:paraId="05FFEB86" w14:textId="77777777" w:rsidR="006224FA" w:rsidRDefault="00EE121C">
            <w:pPr>
              <w:pStyle w:val="TableParagraph"/>
              <w:spacing w:line="133" w:lineRule="exact"/>
              <w:ind w:left="26"/>
              <w:rPr>
                <w:b/>
                <w:sz w:val="14"/>
              </w:rPr>
            </w:pPr>
            <w:r>
              <w:rPr>
                <w:b/>
                <w:sz w:val="14"/>
                <w:lang w:val="zh-Hans"/>
              </w:rPr>
              <w:t>软</w:t>
            </w:r>
          </w:p>
        </w:tc>
        <w:tc>
          <w:tcPr>
            <w:tcW w:w="1170" w:type="dxa"/>
          </w:tcPr>
          <w:p w14:paraId="45FB165F" w14:textId="77777777" w:rsidR="006224FA" w:rsidRDefault="00EE121C">
            <w:pPr>
              <w:pStyle w:val="TableParagraph"/>
              <w:spacing w:before="5" w:line="127" w:lineRule="exact"/>
              <w:ind w:left="26"/>
              <w:rPr>
                <w:sz w:val="14"/>
              </w:rPr>
            </w:pPr>
            <w:r>
              <w:rPr>
                <w:sz w:val="14"/>
                <w:lang w:val="zh-Hans"/>
              </w:rPr>
              <w:t>断续器</w:t>
            </w:r>
          </w:p>
        </w:tc>
        <w:tc>
          <w:tcPr>
            <w:tcW w:w="6191" w:type="dxa"/>
            <w:gridSpan w:val="8"/>
          </w:tcPr>
          <w:p w14:paraId="4C96182C" w14:textId="77777777" w:rsidR="006224FA" w:rsidRDefault="00EE121C">
            <w:pPr>
              <w:pStyle w:val="TableParagraph"/>
              <w:spacing w:line="133" w:lineRule="exact"/>
              <w:ind w:left="2066" w:right="2025"/>
              <w:jc w:val="center"/>
              <w:rPr>
                <w:sz w:val="14"/>
              </w:rPr>
            </w:pPr>
            <w:r>
              <w:rPr>
                <w:sz w:val="14"/>
                <w:lang w:val="zh-Hans"/>
              </w:rPr>
              <w:t>重置</w:t>
            </w:r>
          </w:p>
        </w:tc>
        <w:tc>
          <w:tcPr>
            <w:tcW w:w="861" w:type="dxa"/>
          </w:tcPr>
          <w:p w14:paraId="352A2BC6" w14:textId="77777777" w:rsidR="006224FA" w:rsidRDefault="00EE121C">
            <w:pPr>
              <w:pStyle w:val="TableParagraph"/>
              <w:spacing w:line="133" w:lineRule="exact"/>
              <w:ind w:right="286"/>
              <w:jc w:val="right"/>
              <w:rPr>
                <w:sz w:val="14"/>
              </w:rPr>
            </w:pPr>
            <w:r>
              <w:rPr>
                <w:sz w:val="14"/>
                <w:lang w:val="zh-Hans"/>
              </w:rPr>
              <w:t>00小时</w:t>
            </w:r>
          </w:p>
        </w:tc>
      </w:tr>
      <w:tr w:rsidR="006224FA" w14:paraId="7DA711DD" w14:textId="77777777">
        <w:trPr>
          <w:trHeight w:val="152"/>
        </w:trPr>
        <w:tc>
          <w:tcPr>
            <w:tcW w:w="1575" w:type="dxa"/>
          </w:tcPr>
          <w:p w14:paraId="3B63EBB3" w14:textId="77777777" w:rsidR="006224FA" w:rsidRDefault="00EE121C">
            <w:pPr>
              <w:pStyle w:val="TableParagraph"/>
              <w:spacing w:line="132" w:lineRule="exact"/>
              <w:ind w:left="26"/>
              <w:rPr>
                <w:b/>
                <w:sz w:val="14"/>
              </w:rPr>
            </w:pPr>
            <w:r>
              <w:rPr>
                <w:b/>
                <w:sz w:val="14"/>
                <w:lang w:val="zh-Hans"/>
              </w:rPr>
              <w:t>编号</w:t>
            </w:r>
          </w:p>
        </w:tc>
        <w:tc>
          <w:tcPr>
            <w:tcW w:w="1170" w:type="dxa"/>
          </w:tcPr>
          <w:p w14:paraId="035609FF" w14:textId="77777777" w:rsidR="006224FA" w:rsidRDefault="00EE121C">
            <w:pPr>
              <w:pStyle w:val="TableParagraph"/>
              <w:spacing w:line="132" w:lineRule="exact"/>
              <w:ind w:left="26"/>
              <w:rPr>
                <w:sz w:val="14"/>
              </w:rPr>
            </w:pPr>
            <w:r>
              <w:rPr>
                <w:sz w:val="14"/>
                <w:lang w:val="zh-Hans"/>
              </w:rPr>
              <w:t>D0h</w:t>
            </w:r>
          </w:p>
        </w:tc>
        <w:tc>
          <w:tcPr>
            <w:tcW w:w="6191" w:type="dxa"/>
            <w:gridSpan w:val="8"/>
            <w:shd w:val="clear" w:color="auto" w:fill="C0C0C0"/>
          </w:tcPr>
          <w:p w14:paraId="16CA388E" w14:textId="77777777" w:rsidR="006224FA" w:rsidRDefault="00EE121C">
            <w:pPr>
              <w:pStyle w:val="TableParagraph"/>
              <w:spacing w:line="132" w:lineRule="exact"/>
              <w:ind w:left="2073" w:right="2025"/>
              <w:jc w:val="center"/>
              <w:rPr>
                <w:sz w:val="14"/>
              </w:rPr>
            </w:pPr>
            <w:r>
              <w:rPr>
                <w:sz w:val="14"/>
                <w:lang w:val="zh-Hans"/>
              </w:rPr>
              <w:t>id&lt;7：0&gt;</w:t>
            </w:r>
          </w:p>
        </w:tc>
        <w:tc>
          <w:tcPr>
            <w:tcW w:w="861" w:type="dxa"/>
          </w:tcPr>
          <w:p w14:paraId="66E86CE9" w14:textId="77777777" w:rsidR="006224FA" w:rsidRDefault="00EE121C">
            <w:pPr>
              <w:pStyle w:val="TableParagraph"/>
              <w:spacing w:line="132" w:lineRule="exact"/>
              <w:ind w:right="286"/>
              <w:jc w:val="right"/>
              <w:rPr>
                <w:sz w:val="14"/>
              </w:rPr>
            </w:pPr>
            <w:r>
              <w:rPr>
                <w:sz w:val="14"/>
                <w:lang w:val="zh-Hans"/>
              </w:rPr>
              <w:t>55小时</w:t>
            </w:r>
          </w:p>
        </w:tc>
      </w:tr>
      <w:tr w:rsidR="006224FA" w14:paraId="48DFC61D" w14:textId="77777777">
        <w:trPr>
          <w:trHeight w:val="152"/>
        </w:trPr>
        <w:tc>
          <w:tcPr>
            <w:tcW w:w="1575" w:type="dxa"/>
          </w:tcPr>
          <w:p w14:paraId="0D6548B8" w14:textId="77777777" w:rsidR="006224FA" w:rsidRDefault="00EE121C">
            <w:pPr>
              <w:pStyle w:val="TableParagraph"/>
              <w:spacing w:line="133" w:lineRule="exact"/>
              <w:ind w:left="26"/>
              <w:rPr>
                <w:b/>
                <w:sz w:val="14"/>
              </w:rPr>
            </w:pPr>
            <w:r>
              <w:rPr>
                <w:b/>
                <w:sz w:val="14"/>
                <w:lang w:val="zh-Hans"/>
              </w:rPr>
              <w:t xml:space="preserve">calib21 </w:t>
            </w:r>
            <w:proofErr w:type="spellStart"/>
            <w:r>
              <w:rPr>
                <w:b/>
                <w:sz w:val="14"/>
                <w:lang w:val="zh-Hans"/>
              </w:rPr>
              <w:t>向下到</w:t>
            </w:r>
            <w:proofErr w:type="spellEnd"/>
            <w:r>
              <w:rPr>
                <w:b/>
                <w:sz w:val="14"/>
                <w:lang w:val="zh-Hans"/>
              </w:rPr>
              <w:t xml:space="preserve"> calib0</w:t>
            </w:r>
          </w:p>
        </w:tc>
        <w:tc>
          <w:tcPr>
            <w:tcW w:w="1170" w:type="dxa"/>
          </w:tcPr>
          <w:p w14:paraId="01A37105" w14:textId="77777777" w:rsidR="006224FA" w:rsidRDefault="00EE121C">
            <w:pPr>
              <w:pStyle w:val="TableParagraph"/>
              <w:spacing w:line="133" w:lineRule="exact"/>
              <w:ind w:left="26"/>
              <w:rPr>
                <w:sz w:val="14"/>
              </w:rPr>
            </w:pPr>
            <w:r>
              <w:rPr>
                <w:sz w:val="14"/>
                <w:lang w:val="zh-Hans"/>
              </w:rPr>
              <w:t>BFh</w:t>
            </w:r>
            <w:r>
              <w:rPr>
                <w:i/>
                <w:position w:val="1"/>
                <w:sz w:val="14"/>
                <w:lang w:val="zh-Hans"/>
              </w:rPr>
              <w:t xml:space="preserve"> down</w:t>
            </w:r>
            <w:r>
              <w:rPr>
                <w:lang w:val="zh-Hans"/>
              </w:rPr>
              <w:t xml:space="preserve"> </w:t>
            </w:r>
            <w:r>
              <w:rPr>
                <w:sz w:val="14"/>
                <w:lang w:val="zh-Hans"/>
              </w:rPr>
              <w:t>to AAh</w:t>
            </w:r>
          </w:p>
        </w:tc>
        <w:tc>
          <w:tcPr>
            <w:tcW w:w="6191" w:type="dxa"/>
            <w:gridSpan w:val="8"/>
            <w:shd w:val="clear" w:color="auto" w:fill="CCFFCC"/>
          </w:tcPr>
          <w:p w14:paraId="76338CCD" w14:textId="77777777" w:rsidR="006224FA" w:rsidRDefault="00EE121C">
            <w:pPr>
              <w:pStyle w:val="TableParagraph"/>
              <w:spacing w:line="133" w:lineRule="exact"/>
              <w:ind w:left="2094" w:right="2025"/>
              <w:jc w:val="center"/>
              <w:rPr>
                <w:sz w:val="14"/>
              </w:rPr>
            </w:pPr>
            <w:r>
              <w:rPr>
                <w:sz w:val="14"/>
                <w:lang w:val="zh-Hans"/>
              </w:rPr>
              <w:t>calib21&lt;7：0&gt;</w:t>
            </w:r>
            <w:proofErr w:type="spellStart"/>
            <w:r>
              <w:rPr>
                <w:i/>
                <w:sz w:val="14"/>
                <w:lang w:val="zh-Hans"/>
              </w:rPr>
              <w:t>下降到</w:t>
            </w:r>
            <w:proofErr w:type="spellEnd"/>
            <w:r>
              <w:rPr>
                <w:sz w:val="14"/>
                <w:lang w:val="zh-Hans"/>
              </w:rPr>
              <w:t>calib0&lt;7：0&gt;</w:t>
            </w:r>
          </w:p>
        </w:tc>
        <w:tc>
          <w:tcPr>
            <w:tcW w:w="861" w:type="dxa"/>
          </w:tcPr>
          <w:p w14:paraId="32AD9953" w14:textId="77777777" w:rsidR="006224FA" w:rsidRDefault="00EE121C">
            <w:pPr>
              <w:pStyle w:val="TableParagraph"/>
              <w:spacing w:line="133" w:lineRule="exact"/>
              <w:ind w:right="304"/>
              <w:jc w:val="right"/>
              <w:rPr>
                <w:sz w:val="14"/>
              </w:rPr>
            </w:pPr>
            <w:r>
              <w:rPr>
                <w:sz w:val="14"/>
                <w:lang w:val="zh-Hans"/>
              </w:rPr>
              <w:t>不适用</w:t>
            </w:r>
          </w:p>
        </w:tc>
      </w:tr>
    </w:tbl>
    <w:p w14:paraId="4BC032E2" w14:textId="77777777" w:rsidR="006224FA" w:rsidRDefault="006224FA">
      <w:pPr>
        <w:pStyle w:val="a3"/>
        <w:spacing w:before="7"/>
        <w:rPr>
          <w:sz w:val="9"/>
        </w:rPr>
      </w:pPr>
    </w:p>
    <w:p w14:paraId="276CD49B" w14:textId="77777777" w:rsidR="006224FA" w:rsidRDefault="003B7718">
      <w:pPr>
        <w:spacing w:before="95"/>
        <w:ind w:right="7369"/>
        <w:jc w:val="right"/>
        <w:rPr>
          <w:b/>
          <w:sz w:val="14"/>
        </w:rPr>
      </w:pPr>
      <w:r>
        <w:pict w14:anchorId="52E861DD">
          <v:shape id="_x0000_s2101" type="#_x0000_t202" style="position:absolute;left:0;text-align:left;margin-left:201.7pt;margin-top:.1pt;width:160.65pt;height:25.9pt;z-index:15747584;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7"/>
                    <w:gridCol w:w="798"/>
                    <w:gridCol w:w="798"/>
                    <w:gridCol w:w="798"/>
                  </w:tblGrid>
                  <w:tr w:rsidR="006224FA" w14:paraId="7CE5B576" w14:textId="77777777">
                    <w:trPr>
                      <w:trHeight w:val="320"/>
                    </w:trPr>
                    <w:tc>
                      <w:tcPr>
                        <w:tcW w:w="797" w:type="dxa"/>
                      </w:tcPr>
                      <w:p w14:paraId="5705CA57" w14:textId="77777777" w:rsidR="006224FA" w:rsidRDefault="00EE121C">
                        <w:pPr>
                          <w:pStyle w:val="TableParagraph"/>
                          <w:spacing w:before="90"/>
                          <w:ind w:left="121" w:right="78"/>
                          <w:jc w:val="center"/>
                          <w:rPr>
                            <w:sz w:val="14"/>
                          </w:rPr>
                        </w:pPr>
                        <w:r>
                          <w:rPr>
                            <w:sz w:val="14"/>
                            <w:lang w:val="zh-Hans"/>
                          </w:rPr>
                          <w:t>控制</w:t>
                        </w:r>
                      </w:p>
                    </w:tc>
                    <w:tc>
                      <w:tcPr>
                        <w:tcW w:w="798" w:type="dxa"/>
                        <w:shd w:val="clear" w:color="auto" w:fill="CCFFCC"/>
                      </w:tcPr>
                      <w:p w14:paraId="143056AE" w14:textId="77777777" w:rsidR="006224FA" w:rsidRDefault="00EE121C">
                        <w:pPr>
                          <w:pStyle w:val="TableParagraph"/>
                          <w:spacing w:before="90"/>
                          <w:ind w:right="28"/>
                          <w:jc w:val="right"/>
                          <w:rPr>
                            <w:sz w:val="14"/>
                          </w:rPr>
                        </w:pPr>
                        <w:r>
                          <w:rPr>
                            <w:sz w:val="14"/>
                            <w:lang w:val="zh-Hans"/>
                          </w:rPr>
                          <w:t>校准</w:t>
                        </w:r>
                      </w:p>
                    </w:tc>
                    <w:tc>
                      <w:tcPr>
                        <w:tcW w:w="798" w:type="dxa"/>
                        <w:shd w:val="clear" w:color="auto" w:fill="FFFF00"/>
                      </w:tcPr>
                      <w:p w14:paraId="1D7A1A58" w14:textId="77777777" w:rsidR="006224FA" w:rsidRDefault="00EE121C">
                        <w:pPr>
                          <w:pStyle w:val="TableParagraph"/>
                          <w:spacing w:before="90"/>
                          <w:ind w:left="44" w:right="80"/>
                          <w:jc w:val="center"/>
                          <w:rPr>
                            <w:sz w:val="14"/>
                          </w:rPr>
                        </w:pPr>
                        <w:proofErr w:type="spellStart"/>
                        <w:r>
                          <w:rPr>
                            <w:sz w:val="14"/>
                            <w:lang w:val="zh-Hans"/>
                          </w:rPr>
                          <w:t>达特</w:t>
                        </w:r>
                        <w:proofErr w:type="spellEnd"/>
                      </w:p>
                    </w:tc>
                    <w:tc>
                      <w:tcPr>
                        <w:tcW w:w="798" w:type="dxa"/>
                        <w:shd w:val="clear" w:color="auto" w:fill="C0C0C0"/>
                      </w:tcPr>
                      <w:p w14:paraId="7051603B" w14:textId="77777777" w:rsidR="006224FA" w:rsidRDefault="006224FA">
                        <w:pPr>
                          <w:pStyle w:val="TableParagraph"/>
                          <w:rPr>
                            <w:rFonts w:ascii="Times New Roman"/>
                            <w:sz w:val="18"/>
                          </w:rPr>
                        </w:pPr>
                      </w:p>
                    </w:tc>
                  </w:tr>
                  <w:tr w:rsidR="006224FA" w14:paraId="41A51590" w14:textId="77777777">
                    <w:trPr>
                      <w:trHeight w:val="152"/>
                    </w:trPr>
                    <w:tc>
                      <w:tcPr>
                        <w:tcW w:w="797" w:type="dxa"/>
                      </w:tcPr>
                      <w:p w14:paraId="136F5DCA" w14:textId="77777777" w:rsidR="006224FA" w:rsidRDefault="00EE121C">
                        <w:pPr>
                          <w:pStyle w:val="TableParagraph"/>
                          <w:spacing w:line="133" w:lineRule="exact"/>
                          <w:ind w:left="126" w:right="78"/>
                          <w:jc w:val="center"/>
                          <w:rPr>
                            <w:sz w:val="14"/>
                          </w:rPr>
                        </w:pPr>
                        <w:r>
                          <w:rPr>
                            <w:sz w:val="14"/>
                            <w:lang w:val="zh-Hans"/>
                          </w:rPr>
                          <w:t>寄存 器</w:t>
                        </w:r>
                      </w:p>
                    </w:tc>
                    <w:tc>
                      <w:tcPr>
                        <w:tcW w:w="798" w:type="dxa"/>
                        <w:shd w:val="clear" w:color="auto" w:fill="CCFFCC"/>
                      </w:tcPr>
                      <w:p w14:paraId="326DD3D8" w14:textId="77777777" w:rsidR="006224FA" w:rsidRDefault="00EE121C">
                        <w:pPr>
                          <w:pStyle w:val="TableParagraph"/>
                          <w:spacing w:line="126" w:lineRule="exact"/>
                          <w:ind w:right="88"/>
                          <w:jc w:val="right"/>
                          <w:rPr>
                            <w:sz w:val="14"/>
                          </w:rPr>
                        </w:pPr>
                        <w:r>
                          <w:rPr>
                            <w:sz w:val="14"/>
                            <w:lang w:val="zh-Hans"/>
                          </w:rPr>
                          <w:t>寄存 器</w:t>
                        </w:r>
                      </w:p>
                    </w:tc>
                    <w:tc>
                      <w:tcPr>
                        <w:tcW w:w="798" w:type="dxa"/>
                        <w:shd w:val="clear" w:color="auto" w:fill="FFFF00"/>
                      </w:tcPr>
                      <w:p w14:paraId="3A64C78E" w14:textId="77777777" w:rsidR="006224FA" w:rsidRDefault="00EE121C">
                        <w:pPr>
                          <w:pStyle w:val="TableParagraph"/>
                          <w:spacing w:line="126" w:lineRule="exact"/>
                          <w:ind w:left="125" w:right="80"/>
                          <w:jc w:val="center"/>
                          <w:rPr>
                            <w:sz w:val="14"/>
                          </w:rPr>
                        </w:pPr>
                        <w:r>
                          <w:rPr>
                            <w:sz w:val="14"/>
                            <w:lang w:val="zh-Hans"/>
                          </w:rPr>
                          <w:t>寄存 器</w:t>
                        </w:r>
                      </w:p>
                    </w:tc>
                    <w:tc>
                      <w:tcPr>
                        <w:tcW w:w="798" w:type="dxa"/>
                        <w:shd w:val="clear" w:color="auto" w:fill="C0C0C0"/>
                      </w:tcPr>
                      <w:p w14:paraId="4748745E" w14:textId="77777777" w:rsidR="006224FA" w:rsidRDefault="00EE121C">
                        <w:pPr>
                          <w:pStyle w:val="TableParagraph"/>
                          <w:spacing w:line="133" w:lineRule="exact"/>
                          <w:ind w:left="241"/>
                          <w:rPr>
                            <w:sz w:val="14"/>
                          </w:rPr>
                        </w:pPr>
                        <w:r>
                          <w:rPr>
                            <w:sz w:val="14"/>
                            <w:lang w:val="zh-Hans"/>
                          </w:rPr>
                          <w:t>固定</w:t>
                        </w:r>
                      </w:p>
                    </w:tc>
                  </w:tr>
                </w:tbl>
                <w:p w14:paraId="7538FFDD" w14:textId="77777777" w:rsidR="006224FA" w:rsidRDefault="006224FA">
                  <w:pPr>
                    <w:pStyle w:val="a3"/>
                  </w:pPr>
                </w:p>
              </w:txbxContent>
            </v:textbox>
            <w10:wrap anchorx="page"/>
          </v:shape>
        </w:pict>
      </w:r>
      <w:r w:rsidR="00EE121C">
        <w:rPr>
          <w:b/>
          <w:sz w:val="14"/>
          <w:lang w:val="zh-Hans"/>
        </w:rPr>
        <w:t>寄存 器：</w:t>
      </w:r>
    </w:p>
    <w:p w14:paraId="1525033F" w14:textId="77777777" w:rsidR="006224FA" w:rsidRDefault="00EE121C">
      <w:pPr>
        <w:spacing w:before="84"/>
        <w:ind w:right="7343"/>
        <w:jc w:val="right"/>
        <w:rPr>
          <w:b/>
          <w:sz w:val="14"/>
        </w:rPr>
      </w:pPr>
      <w:r>
        <w:rPr>
          <w:b/>
          <w:spacing w:val="-3"/>
          <w:sz w:val="14"/>
          <w:lang w:val="zh-Hans"/>
        </w:rPr>
        <w:t>类型：</w:t>
      </w:r>
    </w:p>
    <w:p w14:paraId="47FA3F8F" w14:textId="77777777" w:rsidR="006224FA" w:rsidRDefault="006224FA">
      <w:pPr>
        <w:pStyle w:val="a3"/>
        <w:rPr>
          <w:b/>
          <w:sz w:val="16"/>
        </w:rPr>
      </w:pPr>
    </w:p>
    <w:p w14:paraId="66652936" w14:textId="77777777" w:rsidR="006224FA" w:rsidRDefault="006224FA">
      <w:pPr>
        <w:pStyle w:val="a3"/>
        <w:spacing w:before="11"/>
        <w:rPr>
          <w:b/>
        </w:rPr>
      </w:pPr>
    </w:p>
    <w:p w14:paraId="51EAFBC5" w14:textId="77777777" w:rsidR="006224FA" w:rsidRDefault="00EE121C">
      <w:pPr>
        <w:pStyle w:val="a3"/>
        <w:ind w:left="1341" w:right="280"/>
        <w:jc w:val="center"/>
      </w:pPr>
      <w:r>
        <w:rPr>
          <w:lang w:val="zh-Hans"/>
        </w:rPr>
        <w:t>图 6：内存映射</w:t>
      </w:r>
    </w:p>
    <w:p w14:paraId="3EC997C6" w14:textId="77777777" w:rsidR="006224FA" w:rsidRDefault="006224FA">
      <w:pPr>
        <w:pStyle w:val="a3"/>
        <w:rPr>
          <w:sz w:val="20"/>
        </w:rPr>
      </w:pPr>
    </w:p>
    <w:p w14:paraId="56D04D49" w14:textId="77777777" w:rsidR="006224FA" w:rsidRDefault="006224FA">
      <w:pPr>
        <w:pStyle w:val="a3"/>
        <w:rPr>
          <w:sz w:val="16"/>
        </w:rPr>
      </w:pPr>
    </w:p>
    <w:p w14:paraId="1031D8DE" w14:textId="77777777" w:rsidR="006224FA" w:rsidRDefault="00EE121C">
      <w:pPr>
        <w:spacing w:before="94" w:line="266" w:lineRule="auto"/>
        <w:ind w:left="1276"/>
        <w:rPr>
          <w:lang w:eastAsia="zh-CN"/>
        </w:rPr>
      </w:pPr>
      <w:r>
        <w:rPr>
          <w:b/>
          <w:lang w:val="zh-Hans" w:eastAsia="zh-CN"/>
        </w:rPr>
        <w:t>测量控制（寄存F4h &lt;4：0&gt;）</w:t>
      </w:r>
      <w:r>
        <w:rPr>
          <w:lang w:val="zh-Hans" w:eastAsia="zh-CN"/>
        </w:rPr>
        <w:t>：控制测量。有关用法的详细信息，请参阅图 6。</w:t>
      </w:r>
    </w:p>
    <w:p w14:paraId="63596CFA" w14:textId="77777777" w:rsidR="006224FA" w:rsidRDefault="006224FA">
      <w:pPr>
        <w:pStyle w:val="a3"/>
        <w:spacing w:before="3"/>
        <w:rPr>
          <w:sz w:val="24"/>
          <w:lang w:eastAsia="zh-CN"/>
        </w:rPr>
      </w:pPr>
    </w:p>
    <w:p w14:paraId="78B692BA" w14:textId="77777777" w:rsidR="006224FA" w:rsidRDefault="00EE121C">
      <w:pPr>
        <w:pStyle w:val="a3"/>
        <w:spacing w:line="266" w:lineRule="auto"/>
        <w:ind w:left="1276"/>
        <w:rPr>
          <w:lang w:eastAsia="zh-CN"/>
        </w:rPr>
      </w:pPr>
      <w:r>
        <w:rPr>
          <w:b/>
          <w:lang w:val="zh-Hans" w:eastAsia="zh-CN"/>
        </w:rPr>
        <w:t xml:space="preserve">Sco （注册 F4h &lt;5&gt;）： </w:t>
      </w:r>
      <w:r>
        <w:rPr>
          <w:lang w:val="zh-Hans" w:eastAsia="zh-CN"/>
        </w:rPr>
        <w:t>开始转换。该位的值在转换期间保持“1”，并在转换完成后重置为“0”（数据寄存器被填充）。</w:t>
      </w:r>
    </w:p>
    <w:p w14:paraId="0F27D698" w14:textId="77777777" w:rsidR="006224FA" w:rsidRDefault="006224FA">
      <w:pPr>
        <w:pStyle w:val="a3"/>
        <w:spacing w:before="2"/>
        <w:rPr>
          <w:sz w:val="24"/>
          <w:lang w:eastAsia="zh-CN"/>
        </w:rPr>
      </w:pPr>
    </w:p>
    <w:p w14:paraId="066043CA" w14:textId="77777777" w:rsidR="006224FA" w:rsidRDefault="00EE121C">
      <w:pPr>
        <w:pStyle w:val="a3"/>
        <w:spacing w:line="266" w:lineRule="auto"/>
        <w:ind w:left="1276"/>
        <w:rPr>
          <w:lang w:eastAsia="zh-CN"/>
        </w:rPr>
      </w:pPr>
      <w:r>
        <w:rPr>
          <w:b/>
          <w:lang w:val="zh-Hans" w:eastAsia="zh-CN"/>
        </w:rPr>
        <w:t>Oss（寄存器F4h&lt;7：6&gt;）</w:t>
      </w:r>
      <w:r>
        <w:rPr>
          <w:lang w:val="zh-Hans" w:eastAsia="zh-CN"/>
        </w:rPr>
        <w:t>：控制压力测量的过采样比（00b：单次，01b：2 次，10b：4次，11b：8次）。</w:t>
      </w:r>
    </w:p>
    <w:p w14:paraId="36154332" w14:textId="77777777" w:rsidR="006224FA" w:rsidRDefault="006224FA">
      <w:pPr>
        <w:pStyle w:val="a3"/>
        <w:spacing w:before="2"/>
        <w:rPr>
          <w:sz w:val="24"/>
          <w:lang w:eastAsia="zh-CN"/>
        </w:rPr>
      </w:pPr>
    </w:p>
    <w:p w14:paraId="68BFB273" w14:textId="77777777" w:rsidR="006224FA" w:rsidRDefault="00EE121C">
      <w:pPr>
        <w:spacing w:before="1" w:line="266" w:lineRule="auto"/>
        <w:ind w:left="1276" w:right="600"/>
        <w:rPr>
          <w:lang w:eastAsia="zh-CN"/>
        </w:rPr>
      </w:pPr>
      <w:r>
        <w:rPr>
          <w:b/>
          <w:lang w:val="zh-Hans" w:eastAsia="zh-CN"/>
        </w:rPr>
        <w:t>软复位（寄存器 E0h）：</w:t>
      </w:r>
      <w:r>
        <w:rPr>
          <w:lang w:val="zh-Hans" w:eastAsia="zh-CN"/>
        </w:rPr>
        <w:t>仅写入寄存器。如果设置为0xB6，将执行与开机复位相同的顺序。</w:t>
      </w:r>
    </w:p>
    <w:p w14:paraId="1D2DC517" w14:textId="77777777" w:rsidR="006224FA" w:rsidRDefault="006224FA">
      <w:pPr>
        <w:pStyle w:val="a3"/>
        <w:spacing w:before="2"/>
        <w:rPr>
          <w:sz w:val="24"/>
          <w:lang w:eastAsia="zh-CN"/>
        </w:rPr>
      </w:pPr>
    </w:p>
    <w:p w14:paraId="7FEEB8A0" w14:textId="77777777" w:rsidR="006224FA" w:rsidRDefault="00EE121C">
      <w:pPr>
        <w:pStyle w:val="a3"/>
        <w:spacing w:line="266" w:lineRule="auto"/>
        <w:ind w:left="1276" w:right="600"/>
      </w:pPr>
      <w:r>
        <w:rPr>
          <w:b/>
          <w:lang w:val="zh-Hans"/>
        </w:rPr>
        <w:t>Chip-id（寄存器D0h）：</w:t>
      </w:r>
      <w:r>
        <w:rPr>
          <w:lang w:val="zh-Hans"/>
        </w:rPr>
        <w:t>此值固定为0x55，可用于检查通信是否断开。</w:t>
      </w:r>
    </w:p>
    <w:p w14:paraId="042DD7F3" w14:textId="77777777" w:rsidR="006224FA" w:rsidRDefault="006224FA">
      <w:pPr>
        <w:pStyle w:val="a3"/>
        <w:spacing w:before="2"/>
        <w:rPr>
          <w:sz w:val="24"/>
        </w:rPr>
      </w:pPr>
    </w:p>
    <w:p w14:paraId="6DC248A3" w14:textId="77777777" w:rsidR="006224FA" w:rsidRDefault="00EE121C">
      <w:pPr>
        <w:pStyle w:val="a3"/>
        <w:spacing w:line="266" w:lineRule="auto"/>
        <w:ind w:left="1276"/>
        <w:rPr>
          <w:lang w:eastAsia="zh-CN"/>
        </w:rPr>
      </w:pPr>
      <w:r>
        <w:rPr>
          <w:lang w:val="zh-Hans" w:eastAsia="zh-CN"/>
        </w:rPr>
        <w:t>转换后，可以按任何顺序读出数据寄存器（即 MSB优先或LSB优先）。使用突发读取不是强制性的。</w:t>
      </w:r>
    </w:p>
    <w:p w14:paraId="51697A5E" w14:textId="77777777" w:rsidR="006224FA" w:rsidRDefault="006224FA">
      <w:pPr>
        <w:spacing w:line="266" w:lineRule="auto"/>
        <w:rPr>
          <w:lang w:eastAsia="zh-CN"/>
        </w:rPr>
        <w:sectPr w:rsidR="006224FA">
          <w:pgSz w:w="11910" w:h="16840"/>
          <w:pgMar w:top="1760" w:right="600" w:bottom="1520" w:left="0" w:header="859" w:footer="1331" w:gutter="0"/>
          <w:cols w:space="720"/>
        </w:sectPr>
      </w:pPr>
    </w:p>
    <w:p w14:paraId="56884A61" w14:textId="77777777" w:rsidR="006224FA" w:rsidRDefault="006224FA">
      <w:pPr>
        <w:pStyle w:val="a3"/>
        <w:rPr>
          <w:sz w:val="20"/>
          <w:lang w:eastAsia="zh-CN"/>
        </w:rPr>
      </w:pPr>
    </w:p>
    <w:p w14:paraId="459A4A19" w14:textId="77777777" w:rsidR="006224FA" w:rsidRDefault="006224FA">
      <w:pPr>
        <w:pStyle w:val="a3"/>
        <w:spacing w:before="11"/>
        <w:rPr>
          <w:sz w:val="17"/>
          <w:lang w:eastAsia="zh-CN"/>
        </w:rPr>
      </w:pPr>
    </w:p>
    <w:p w14:paraId="4B197946" w14:textId="77777777" w:rsidR="006224FA" w:rsidRDefault="00EE121C">
      <w:pPr>
        <w:pStyle w:val="1"/>
        <w:numPr>
          <w:ilvl w:val="0"/>
          <w:numId w:val="7"/>
        </w:numPr>
        <w:tabs>
          <w:tab w:val="left" w:pos="1614"/>
        </w:tabs>
        <w:spacing w:before="129"/>
        <w:ind w:hanging="338"/>
      </w:pPr>
      <w:bookmarkStart w:id="13" w:name="_TOC_250019"/>
      <w:r>
        <w:rPr>
          <w:vertAlign w:val="superscript"/>
          <w:lang w:val="zh-Hans"/>
        </w:rPr>
        <w:t>I2C</w:t>
      </w:r>
      <w:bookmarkEnd w:id="13"/>
      <w:r>
        <w:rPr>
          <w:lang w:val="zh-Hans"/>
        </w:rPr>
        <w:t xml:space="preserve"> 接口</w:t>
      </w:r>
    </w:p>
    <w:p w14:paraId="2B4E4441" w14:textId="77777777" w:rsidR="006224FA" w:rsidRDefault="00EE121C">
      <w:pPr>
        <w:pStyle w:val="a4"/>
        <w:numPr>
          <w:ilvl w:val="0"/>
          <w:numId w:val="5"/>
        </w:numPr>
        <w:tabs>
          <w:tab w:val="left" w:pos="1844"/>
        </w:tabs>
        <w:spacing w:before="282" w:line="268" w:lineRule="exact"/>
        <w:ind w:left="1843"/>
      </w:pPr>
      <w:r>
        <w:rPr>
          <w:vertAlign w:val="superscript"/>
          <w:lang w:val="zh-Hans"/>
        </w:rPr>
        <w:t>I2C</w:t>
      </w:r>
      <w:r>
        <w:rPr>
          <w:lang w:val="zh-Hans"/>
        </w:rPr>
        <w:t xml:space="preserve"> 是数字双线接口</w:t>
      </w:r>
    </w:p>
    <w:p w14:paraId="749D3293" w14:textId="77777777" w:rsidR="006224FA" w:rsidRDefault="00EE121C">
      <w:pPr>
        <w:pStyle w:val="a4"/>
        <w:numPr>
          <w:ilvl w:val="0"/>
          <w:numId w:val="5"/>
        </w:numPr>
        <w:tabs>
          <w:tab w:val="left" w:pos="1844"/>
        </w:tabs>
        <w:spacing w:line="268" w:lineRule="exact"/>
        <w:ind w:left="1843"/>
      </w:pPr>
      <w:r>
        <w:rPr>
          <w:lang w:val="zh-Hans"/>
        </w:rPr>
        <w:t xml:space="preserve">时钟频率高达 3.4Mbit/秒（支持 </w:t>
      </w:r>
      <w:r>
        <w:rPr>
          <w:vertAlign w:val="superscript"/>
          <w:lang w:val="zh-Hans"/>
        </w:rPr>
        <w:t>I2C</w:t>
      </w:r>
      <w:r>
        <w:rPr>
          <w:lang w:val="zh-Hans"/>
        </w:rPr>
        <w:t xml:space="preserve"> 标准，支持快速和高速模式）</w:t>
      </w:r>
    </w:p>
    <w:p w14:paraId="4DAA1DC0" w14:textId="77777777" w:rsidR="006224FA" w:rsidRDefault="00EE121C">
      <w:pPr>
        <w:pStyle w:val="a4"/>
        <w:numPr>
          <w:ilvl w:val="0"/>
          <w:numId w:val="5"/>
        </w:numPr>
        <w:tabs>
          <w:tab w:val="left" w:pos="1844"/>
        </w:tabs>
        <w:spacing w:before="2" w:line="237" w:lineRule="auto"/>
        <w:ind w:right="3510" w:hanging="360"/>
      </w:pPr>
      <w:r>
        <w:rPr>
          <w:lang w:val="zh-Hans"/>
        </w:rPr>
        <w:t xml:space="preserve">SCL 和 SDA 需要一个上拉电阻，典型值为 4.7kOhm 至 </w:t>
      </w:r>
      <w:r>
        <w:rPr>
          <w:vertAlign w:val="subscript"/>
          <w:lang w:val="zh-Hans"/>
        </w:rPr>
        <w:t>VDDIO</w:t>
      </w:r>
      <w:r>
        <w:rPr>
          <w:lang w:val="zh-Hans"/>
        </w:rPr>
        <w:t>（所有 I2C 总线各一个电阻）</w:t>
      </w:r>
    </w:p>
    <w:p w14:paraId="12441B68" w14:textId="77777777" w:rsidR="006224FA" w:rsidRDefault="006224FA">
      <w:pPr>
        <w:pStyle w:val="a3"/>
        <w:spacing w:before="5"/>
      </w:pPr>
    </w:p>
    <w:p w14:paraId="59DC114A" w14:textId="77777777" w:rsidR="006224FA" w:rsidRDefault="00EE121C">
      <w:pPr>
        <w:pStyle w:val="a3"/>
        <w:spacing w:line="266" w:lineRule="auto"/>
        <w:ind w:left="1276" w:right="209"/>
        <w:jc w:val="both"/>
        <w:rPr>
          <w:lang w:eastAsia="zh-CN"/>
        </w:rPr>
      </w:pPr>
      <w:r>
        <w:rPr>
          <w:vertAlign w:val="superscript"/>
          <w:lang w:val="zh-Hans" w:eastAsia="zh-CN"/>
        </w:rPr>
        <w:t>I2C</w:t>
      </w:r>
      <w:r>
        <w:rPr>
          <w:lang w:val="zh-Hans" w:eastAsia="zh-CN"/>
        </w:rPr>
        <w:t>总线用于控制传感器，从E2PROM读取校准数据，并在A/D转换完成后读取测量数据。SDA（串行数据）和SCL（串行时钟）具有漏极开路输出。</w:t>
      </w:r>
    </w:p>
    <w:p w14:paraId="6A9019AC" w14:textId="77777777" w:rsidR="006224FA" w:rsidRDefault="006224FA">
      <w:pPr>
        <w:pStyle w:val="a3"/>
        <w:spacing w:before="3"/>
        <w:rPr>
          <w:sz w:val="20"/>
          <w:lang w:eastAsia="zh-CN"/>
        </w:rPr>
      </w:pPr>
    </w:p>
    <w:p w14:paraId="3535DADD" w14:textId="77777777" w:rsidR="006224FA" w:rsidRDefault="00EE121C">
      <w:pPr>
        <w:pStyle w:val="a3"/>
        <w:spacing w:line="242" w:lineRule="auto"/>
        <w:ind w:left="1276" w:right="3360"/>
      </w:pPr>
      <w:r>
        <w:rPr>
          <w:lang w:val="zh-Hans"/>
        </w:rPr>
        <w:t xml:space="preserve">有关详细的 </w:t>
      </w:r>
      <w:r>
        <w:rPr>
          <w:vertAlign w:val="superscript"/>
          <w:lang w:val="zh-Hans"/>
        </w:rPr>
        <w:t>I2C</w:t>
      </w:r>
      <w:r>
        <w:rPr>
          <w:lang w:val="zh-Hans"/>
        </w:rPr>
        <w:t xml:space="preserve"> 总线规格，请咨询：</w:t>
      </w:r>
      <w:hyperlink r:id="rId19">
        <w:r>
          <w:rPr>
            <w:color w:val="0000FF"/>
            <w:u w:val="single" w:color="0000FF"/>
            <w:lang w:val="zh-Hans"/>
          </w:rPr>
          <w:t>http://www.nxp.com/acrobat_download/literature/9398/39340011.pdf</w:t>
        </w:r>
      </w:hyperlink>
    </w:p>
    <w:p w14:paraId="6E1A2208" w14:textId="77777777" w:rsidR="006224FA" w:rsidRDefault="006224FA">
      <w:pPr>
        <w:pStyle w:val="a3"/>
        <w:rPr>
          <w:sz w:val="20"/>
        </w:rPr>
      </w:pPr>
    </w:p>
    <w:p w14:paraId="7B986D43" w14:textId="77777777" w:rsidR="006224FA" w:rsidRDefault="006224FA">
      <w:pPr>
        <w:pStyle w:val="a3"/>
        <w:spacing w:before="9"/>
        <w:rPr>
          <w:sz w:val="20"/>
        </w:rPr>
      </w:pPr>
    </w:p>
    <w:p w14:paraId="21A493F6" w14:textId="77777777" w:rsidR="006224FA" w:rsidRDefault="00EE121C">
      <w:pPr>
        <w:pStyle w:val="2"/>
        <w:numPr>
          <w:ilvl w:val="1"/>
          <w:numId w:val="7"/>
        </w:numPr>
        <w:tabs>
          <w:tab w:val="left" w:pos="1645"/>
        </w:tabs>
        <w:spacing w:before="0"/>
        <w:ind w:left="1644" w:hanging="369"/>
      </w:pPr>
      <w:bookmarkStart w:id="14" w:name="_TOC_250018"/>
      <w:r>
        <w:rPr>
          <w:vertAlign w:val="superscript"/>
          <w:lang w:val="zh-Hans"/>
        </w:rPr>
        <w:t>I2C</w:t>
      </w:r>
      <w:bookmarkEnd w:id="14"/>
      <w:r>
        <w:rPr>
          <w:lang w:val="zh-Hans"/>
        </w:rPr>
        <w:t xml:space="preserve"> 规格</w:t>
      </w:r>
    </w:p>
    <w:p w14:paraId="41CCF825" w14:textId="77777777" w:rsidR="006224FA" w:rsidRDefault="006224FA">
      <w:pPr>
        <w:pStyle w:val="a3"/>
        <w:spacing w:before="11"/>
        <w:rPr>
          <w:b/>
          <w:sz w:val="24"/>
        </w:rPr>
      </w:pPr>
    </w:p>
    <w:p w14:paraId="6F586A9F" w14:textId="77777777" w:rsidR="006224FA" w:rsidRDefault="00EE121C">
      <w:pPr>
        <w:pStyle w:val="a3"/>
        <w:ind w:left="3746"/>
      </w:pPr>
      <w:r>
        <w:rPr>
          <w:lang w:val="zh-Hans"/>
        </w:rPr>
        <w:t xml:space="preserve">表 6： </w:t>
      </w:r>
      <w:r>
        <w:rPr>
          <w:vertAlign w:val="superscript"/>
          <w:lang w:val="zh-Hans"/>
        </w:rPr>
        <w:t>I2C</w:t>
      </w:r>
      <w:r>
        <w:rPr>
          <w:lang w:val="zh-Hans"/>
        </w:rPr>
        <w:t xml:space="preserve"> 接口的电气参数</w:t>
      </w:r>
    </w:p>
    <w:p w14:paraId="2DFF4508" w14:textId="77777777" w:rsidR="006224FA" w:rsidRDefault="006224FA">
      <w:pPr>
        <w:pStyle w:val="a3"/>
        <w:spacing w:before="9"/>
        <w:rPr>
          <w:sz w:val="20"/>
        </w:rPr>
      </w:pPr>
    </w:p>
    <w:tbl>
      <w:tblPr>
        <w:tblStyle w:val="TableNormal"/>
        <w:tblW w:w="0" w:type="auto"/>
        <w:tblCellSpacing w:w="21" w:type="dxa"/>
        <w:tblInd w:w="1197" w:type="dxa"/>
        <w:tblLayout w:type="fixed"/>
        <w:tblLook w:val="01E0" w:firstRow="1" w:lastRow="1" w:firstColumn="1" w:lastColumn="1" w:noHBand="0" w:noVBand="0"/>
      </w:tblPr>
      <w:tblGrid>
        <w:gridCol w:w="3694"/>
        <w:gridCol w:w="1318"/>
        <w:gridCol w:w="1320"/>
        <w:gridCol w:w="1010"/>
        <w:gridCol w:w="1486"/>
        <w:gridCol w:w="1127"/>
      </w:tblGrid>
      <w:tr w:rsidR="006224FA" w14:paraId="2D2A6B13" w14:textId="77777777">
        <w:trPr>
          <w:trHeight w:val="428"/>
          <w:tblCellSpacing w:w="21" w:type="dxa"/>
        </w:trPr>
        <w:tc>
          <w:tcPr>
            <w:tcW w:w="3631" w:type="dxa"/>
            <w:tcBorders>
              <w:top w:val="nil"/>
              <w:left w:val="nil"/>
              <w:right w:val="nil"/>
            </w:tcBorders>
            <w:shd w:val="clear" w:color="auto" w:fill="CCCCCC"/>
          </w:tcPr>
          <w:p w14:paraId="350813B5" w14:textId="77777777" w:rsidR="006224FA" w:rsidRDefault="00EE121C">
            <w:pPr>
              <w:pStyle w:val="TableParagraph"/>
              <w:spacing w:before="110"/>
              <w:ind w:left="373" w:right="343"/>
              <w:jc w:val="center"/>
              <w:rPr>
                <w:b/>
              </w:rPr>
            </w:pPr>
            <w:r>
              <w:rPr>
                <w:b/>
                <w:lang w:val="zh-Hans"/>
              </w:rPr>
              <w:t>参数</w:t>
            </w:r>
          </w:p>
        </w:tc>
        <w:tc>
          <w:tcPr>
            <w:tcW w:w="1276" w:type="dxa"/>
            <w:tcBorders>
              <w:top w:val="nil"/>
              <w:left w:val="nil"/>
            </w:tcBorders>
            <w:shd w:val="clear" w:color="auto" w:fill="CCCCCC"/>
          </w:tcPr>
          <w:p w14:paraId="11E8CB64" w14:textId="77777777" w:rsidR="006224FA" w:rsidRDefault="00EE121C">
            <w:pPr>
              <w:pStyle w:val="TableParagraph"/>
              <w:spacing w:before="110"/>
              <w:ind w:right="214"/>
              <w:jc w:val="right"/>
              <w:rPr>
                <w:b/>
              </w:rPr>
            </w:pPr>
            <w:r>
              <w:rPr>
                <w:b/>
                <w:lang w:val="zh-Hans"/>
              </w:rPr>
              <w:t>象征</w:t>
            </w:r>
          </w:p>
        </w:tc>
        <w:tc>
          <w:tcPr>
            <w:tcW w:w="1278" w:type="dxa"/>
            <w:tcBorders>
              <w:top w:val="nil"/>
            </w:tcBorders>
            <w:shd w:val="clear" w:color="auto" w:fill="CCCCCC"/>
          </w:tcPr>
          <w:p w14:paraId="2ACF7D7E" w14:textId="77777777" w:rsidR="006224FA" w:rsidRDefault="00EE121C">
            <w:pPr>
              <w:pStyle w:val="TableParagraph"/>
              <w:spacing w:before="110"/>
              <w:ind w:left="399" w:right="399"/>
              <w:jc w:val="center"/>
              <w:rPr>
                <w:b/>
              </w:rPr>
            </w:pPr>
            <w:r>
              <w:rPr>
                <w:b/>
                <w:lang w:val="zh-Hans"/>
              </w:rPr>
              <w:t>最小值</w:t>
            </w:r>
          </w:p>
        </w:tc>
        <w:tc>
          <w:tcPr>
            <w:tcW w:w="968" w:type="dxa"/>
            <w:tcBorders>
              <w:top w:val="nil"/>
            </w:tcBorders>
            <w:shd w:val="clear" w:color="auto" w:fill="CCCCCC"/>
          </w:tcPr>
          <w:p w14:paraId="750E0D28" w14:textId="77777777" w:rsidR="006224FA" w:rsidRDefault="00EE121C">
            <w:pPr>
              <w:pStyle w:val="TableParagraph"/>
              <w:spacing w:before="110"/>
              <w:ind w:left="267" w:right="268"/>
              <w:jc w:val="center"/>
              <w:rPr>
                <w:b/>
              </w:rPr>
            </w:pPr>
            <w:proofErr w:type="spellStart"/>
            <w:r>
              <w:rPr>
                <w:b/>
                <w:lang w:val="zh-Hans"/>
              </w:rPr>
              <w:t>典型值</w:t>
            </w:r>
            <w:proofErr w:type="spellEnd"/>
          </w:p>
        </w:tc>
        <w:tc>
          <w:tcPr>
            <w:tcW w:w="1444" w:type="dxa"/>
            <w:tcBorders>
              <w:top w:val="nil"/>
            </w:tcBorders>
            <w:shd w:val="clear" w:color="auto" w:fill="CCCCCC"/>
          </w:tcPr>
          <w:p w14:paraId="371BB530" w14:textId="77777777" w:rsidR="006224FA" w:rsidRDefault="00EE121C">
            <w:pPr>
              <w:pStyle w:val="TableParagraph"/>
              <w:spacing w:before="110"/>
              <w:ind w:left="451" w:right="455"/>
              <w:jc w:val="center"/>
              <w:rPr>
                <w:b/>
              </w:rPr>
            </w:pPr>
            <w:r>
              <w:rPr>
                <w:b/>
                <w:lang w:val="zh-Hans"/>
              </w:rPr>
              <w:t>麦克斯。</w:t>
            </w:r>
          </w:p>
        </w:tc>
        <w:tc>
          <w:tcPr>
            <w:tcW w:w="1064" w:type="dxa"/>
            <w:tcBorders>
              <w:top w:val="nil"/>
              <w:right w:val="nil"/>
            </w:tcBorders>
            <w:shd w:val="clear" w:color="auto" w:fill="CCCCCC"/>
          </w:tcPr>
          <w:p w14:paraId="3D02BD71" w14:textId="77777777" w:rsidR="006224FA" w:rsidRDefault="00EE121C">
            <w:pPr>
              <w:pStyle w:val="TableParagraph"/>
              <w:spacing w:before="110"/>
              <w:ind w:left="200" w:right="232"/>
              <w:jc w:val="center"/>
              <w:rPr>
                <w:b/>
              </w:rPr>
            </w:pPr>
            <w:r>
              <w:rPr>
                <w:b/>
                <w:lang w:val="zh-Hans"/>
              </w:rPr>
              <w:t>单位</w:t>
            </w:r>
          </w:p>
        </w:tc>
      </w:tr>
      <w:tr w:rsidR="006224FA" w14:paraId="6EFE691B" w14:textId="77777777">
        <w:trPr>
          <w:trHeight w:val="329"/>
          <w:tblCellSpacing w:w="21" w:type="dxa"/>
        </w:trPr>
        <w:tc>
          <w:tcPr>
            <w:tcW w:w="3631" w:type="dxa"/>
            <w:tcBorders>
              <w:left w:val="nil"/>
              <w:right w:val="nil"/>
            </w:tcBorders>
            <w:shd w:val="clear" w:color="auto" w:fill="F1F1F1"/>
          </w:tcPr>
          <w:p w14:paraId="4F5A7545" w14:textId="77777777" w:rsidR="006224FA" w:rsidRDefault="00EE121C">
            <w:pPr>
              <w:pStyle w:val="TableParagraph"/>
              <w:spacing w:before="61"/>
              <w:ind w:left="371" w:right="343"/>
              <w:jc w:val="center"/>
            </w:pPr>
            <w:r>
              <w:rPr>
                <w:lang w:val="zh-Hans"/>
              </w:rPr>
              <w:t>时钟输入频率</w:t>
            </w:r>
          </w:p>
        </w:tc>
        <w:tc>
          <w:tcPr>
            <w:tcW w:w="1276" w:type="dxa"/>
            <w:tcBorders>
              <w:left w:val="nil"/>
            </w:tcBorders>
            <w:shd w:val="clear" w:color="auto" w:fill="F1F1F1"/>
          </w:tcPr>
          <w:p w14:paraId="5C51A8D6" w14:textId="77777777" w:rsidR="006224FA" w:rsidRDefault="00EE121C">
            <w:pPr>
              <w:pStyle w:val="TableParagraph"/>
              <w:spacing w:before="62"/>
              <w:ind w:left="436" w:right="443"/>
              <w:jc w:val="center"/>
              <w:rPr>
                <w:sz w:val="14"/>
              </w:rPr>
            </w:pPr>
            <w:r>
              <w:rPr>
                <w:position w:val="3"/>
                <w:lang w:val="zh-Hans"/>
              </w:rPr>
              <w:t>断</w:t>
            </w:r>
            <w:r>
              <w:rPr>
                <w:sz w:val="14"/>
                <w:lang w:val="zh-Hans"/>
              </w:rPr>
              <w:t>续器</w:t>
            </w:r>
          </w:p>
        </w:tc>
        <w:tc>
          <w:tcPr>
            <w:tcW w:w="1278" w:type="dxa"/>
            <w:shd w:val="clear" w:color="auto" w:fill="F1F1F1"/>
          </w:tcPr>
          <w:p w14:paraId="43C7129A" w14:textId="77777777" w:rsidR="006224FA" w:rsidRDefault="006224FA">
            <w:pPr>
              <w:pStyle w:val="TableParagraph"/>
              <w:rPr>
                <w:rFonts w:ascii="Times New Roman"/>
                <w:sz w:val="18"/>
              </w:rPr>
            </w:pPr>
          </w:p>
        </w:tc>
        <w:tc>
          <w:tcPr>
            <w:tcW w:w="968" w:type="dxa"/>
            <w:shd w:val="clear" w:color="auto" w:fill="F1F1F1"/>
          </w:tcPr>
          <w:p w14:paraId="47217742" w14:textId="77777777" w:rsidR="006224FA" w:rsidRDefault="006224FA">
            <w:pPr>
              <w:pStyle w:val="TableParagraph"/>
              <w:rPr>
                <w:rFonts w:ascii="Times New Roman"/>
                <w:sz w:val="18"/>
              </w:rPr>
            </w:pPr>
          </w:p>
        </w:tc>
        <w:tc>
          <w:tcPr>
            <w:tcW w:w="1444" w:type="dxa"/>
            <w:shd w:val="clear" w:color="auto" w:fill="F1F1F1"/>
          </w:tcPr>
          <w:p w14:paraId="69E90C98" w14:textId="77777777" w:rsidR="006224FA" w:rsidRDefault="00EE121C">
            <w:pPr>
              <w:pStyle w:val="TableParagraph"/>
              <w:spacing w:before="61"/>
              <w:ind w:left="451" w:right="454"/>
              <w:jc w:val="center"/>
            </w:pPr>
            <w:r>
              <w:rPr>
                <w:lang w:val="zh-Hans"/>
              </w:rPr>
              <w:t>3.4</w:t>
            </w:r>
          </w:p>
        </w:tc>
        <w:tc>
          <w:tcPr>
            <w:tcW w:w="1064" w:type="dxa"/>
            <w:tcBorders>
              <w:right w:val="nil"/>
            </w:tcBorders>
            <w:shd w:val="clear" w:color="auto" w:fill="F1F1F1"/>
          </w:tcPr>
          <w:p w14:paraId="2C951975" w14:textId="77777777" w:rsidR="006224FA" w:rsidRDefault="00EE121C">
            <w:pPr>
              <w:pStyle w:val="TableParagraph"/>
              <w:spacing w:before="61"/>
              <w:ind w:left="204" w:right="231"/>
              <w:jc w:val="center"/>
            </w:pPr>
            <w:r>
              <w:rPr>
                <w:lang w:val="zh-Hans"/>
              </w:rPr>
              <w:t>兆赫</w:t>
            </w:r>
          </w:p>
        </w:tc>
      </w:tr>
      <w:tr w:rsidR="006224FA" w14:paraId="0A01C83D" w14:textId="77777777">
        <w:trPr>
          <w:trHeight w:val="329"/>
          <w:tblCellSpacing w:w="21" w:type="dxa"/>
        </w:trPr>
        <w:tc>
          <w:tcPr>
            <w:tcW w:w="3631" w:type="dxa"/>
            <w:tcBorders>
              <w:left w:val="nil"/>
              <w:right w:val="nil"/>
            </w:tcBorders>
            <w:shd w:val="clear" w:color="auto" w:fill="CCCCCC"/>
          </w:tcPr>
          <w:p w14:paraId="31131537" w14:textId="77777777" w:rsidR="006224FA" w:rsidRDefault="00EE121C">
            <w:pPr>
              <w:pStyle w:val="TableParagraph"/>
              <w:spacing w:before="61"/>
              <w:ind w:left="373" w:right="342"/>
              <w:jc w:val="center"/>
            </w:pPr>
            <w:r>
              <w:rPr>
                <w:lang w:val="zh-Hans"/>
              </w:rPr>
              <w:t>低输入电平</w:t>
            </w:r>
          </w:p>
        </w:tc>
        <w:tc>
          <w:tcPr>
            <w:tcW w:w="1276" w:type="dxa"/>
            <w:tcBorders>
              <w:left w:val="nil"/>
            </w:tcBorders>
            <w:shd w:val="clear" w:color="auto" w:fill="CCCCCC"/>
          </w:tcPr>
          <w:p w14:paraId="4421A1BE" w14:textId="77777777" w:rsidR="006224FA" w:rsidRDefault="00EE121C">
            <w:pPr>
              <w:pStyle w:val="TableParagraph"/>
              <w:spacing w:before="62"/>
              <w:ind w:left="434" w:right="443"/>
              <w:jc w:val="center"/>
              <w:rPr>
                <w:sz w:val="14"/>
              </w:rPr>
            </w:pPr>
            <w:r>
              <w:rPr>
                <w:position w:val="3"/>
                <w:lang w:val="zh-Hans"/>
              </w:rPr>
              <w:t>断</w:t>
            </w:r>
            <w:r>
              <w:rPr>
                <w:sz w:val="14"/>
                <w:lang w:val="zh-Hans"/>
              </w:rPr>
              <w:t>续器</w:t>
            </w:r>
          </w:p>
        </w:tc>
        <w:tc>
          <w:tcPr>
            <w:tcW w:w="1278" w:type="dxa"/>
            <w:shd w:val="clear" w:color="auto" w:fill="CCCCCC"/>
          </w:tcPr>
          <w:p w14:paraId="5946C9CB" w14:textId="77777777" w:rsidR="006224FA" w:rsidRDefault="00EE121C">
            <w:pPr>
              <w:pStyle w:val="TableParagraph"/>
              <w:spacing w:before="61"/>
              <w:ind w:right="1"/>
              <w:jc w:val="center"/>
            </w:pPr>
            <w:r>
              <w:rPr>
                <w:lang w:val="zh-Hans"/>
              </w:rPr>
              <w:t>0</w:t>
            </w:r>
          </w:p>
        </w:tc>
        <w:tc>
          <w:tcPr>
            <w:tcW w:w="968" w:type="dxa"/>
            <w:shd w:val="clear" w:color="auto" w:fill="CCCCCC"/>
          </w:tcPr>
          <w:p w14:paraId="0BB84D70" w14:textId="77777777" w:rsidR="006224FA" w:rsidRDefault="006224FA">
            <w:pPr>
              <w:pStyle w:val="TableParagraph"/>
              <w:rPr>
                <w:rFonts w:ascii="Times New Roman"/>
                <w:sz w:val="18"/>
              </w:rPr>
            </w:pPr>
          </w:p>
        </w:tc>
        <w:tc>
          <w:tcPr>
            <w:tcW w:w="1444" w:type="dxa"/>
            <w:shd w:val="clear" w:color="auto" w:fill="CCCCCC"/>
          </w:tcPr>
          <w:p w14:paraId="387F6940" w14:textId="77777777" w:rsidR="006224FA" w:rsidRDefault="00EE121C">
            <w:pPr>
              <w:pStyle w:val="TableParagraph"/>
              <w:spacing w:before="61"/>
              <w:ind w:left="191"/>
            </w:pPr>
            <w:r>
              <w:rPr>
                <w:lang w:val="zh-Hans"/>
              </w:rPr>
              <w:t>0.2 * 虚拟</w:t>
            </w:r>
            <w:r>
              <w:rPr>
                <w:vertAlign w:val="subscript"/>
                <w:lang w:val="zh-Hans"/>
              </w:rPr>
              <w:t>双碟机</w:t>
            </w:r>
          </w:p>
        </w:tc>
        <w:tc>
          <w:tcPr>
            <w:tcW w:w="1064" w:type="dxa"/>
            <w:tcBorders>
              <w:right w:val="nil"/>
            </w:tcBorders>
            <w:shd w:val="clear" w:color="auto" w:fill="CCCCCC"/>
          </w:tcPr>
          <w:p w14:paraId="0AF5927F" w14:textId="77777777" w:rsidR="006224FA" w:rsidRDefault="00EE121C">
            <w:pPr>
              <w:pStyle w:val="TableParagraph"/>
              <w:spacing w:before="61"/>
              <w:ind w:right="31"/>
              <w:jc w:val="center"/>
            </w:pPr>
            <w:r>
              <w:rPr>
                <w:lang w:val="zh-Hans"/>
              </w:rPr>
              <w:t>V</w:t>
            </w:r>
          </w:p>
        </w:tc>
      </w:tr>
      <w:tr w:rsidR="006224FA" w14:paraId="28F791B8" w14:textId="77777777">
        <w:trPr>
          <w:trHeight w:val="329"/>
          <w:tblCellSpacing w:w="21" w:type="dxa"/>
        </w:trPr>
        <w:tc>
          <w:tcPr>
            <w:tcW w:w="3631" w:type="dxa"/>
            <w:tcBorders>
              <w:left w:val="nil"/>
              <w:right w:val="nil"/>
            </w:tcBorders>
            <w:shd w:val="clear" w:color="auto" w:fill="F1F1F1"/>
          </w:tcPr>
          <w:p w14:paraId="016B852F" w14:textId="77777777" w:rsidR="006224FA" w:rsidRDefault="00EE121C">
            <w:pPr>
              <w:pStyle w:val="TableParagraph"/>
              <w:spacing w:before="61"/>
              <w:ind w:left="372" w:right="343"/>
              <w:jc w:val="center"/>
            </w:pPr>
            <w:r>
              <w:rPr>
                <w:lang w:val="zh-Hans"/>
              </w:rPr>
              <w:t>输入高电平</w:t>
            </w:r>
          </w:p>
        </w:tc>
        <w:tc>
          <w:tcPr>
            <w:tcW w:w="1276" w:type="dxa"/>
            <w:tcBorders>
              <w:left w:val="nil"/>
            </w:tcBorders>
            <w:shd w:val="clear" w:color="auto" w:fill="F1F1F1"/>
          </w:tcPr>
          <w:p w14:paraId="14E11852" w14:textId="77777777" w:rsidR="006224FA" w:rsidRDefault="00EE121C">
            <w:pPr>
              <w:pStyle w:val="TableParagraph"/>
              <w:spacing w:before="62"/>
              <w:ind w:left="436" w:right="441"/>
              <w:jc w:val="center"/>
              <w:rPr>
                <w:sz w:val="14"/>
              </w:rPr>
            </w:pPr>
            <w:r>
              <w:rPr>
                <w:position w:val="3"/>
                <w:lang w:val="zh-Hans"/>
              </w:rPr>
              <w:t>断</w:t>
            </w:r>
            <w:r>
              <w:rPr>
                <w:sz w:val="14"/>
                <w:lang w:val="zh-Hans"/>
              </w:rPr>
              <w:t>续器</w:t>
            </w:r>
          </w:p>
        </w:tc>
        <w:tc>
          <w:tcPr>
            <w:tcW w:w="1278" w:type="dxa"/>
            <w:shd w:val="clear" w:color="auto" w:fill="F1F1F1"/>
          </w:tcPr>
          <w:p w14:paraId="1A6EB6C4" w14:textId="77777777" w:rsidR="006224FA" w:rsidRDefault="00EE121C">
            <w:pPr>
              <w:pStyle w:val="TableParagraph"/>
              <w:spacing w:before="61"/>
              <w:ind w:left="109"/>
            </w:pPr>
            <w:r>
              <w:rPr>
                <w:lang w:val="zh-Hans"/>
              </w:rPr>
              <w:t>0.8 * 虚拟</w:t>
            </w:r>
            <w:r>
              <w:rPr>
                <w:vertAlign w:val="subscript"/>
                <w:lang w:val="zh-Hans"/>
              </w:rPr>
              <w:t>账户</w:t>
            </w:r>
          </w:p>
        </w:tc>
        <w:tc>
          <w:tcPr>
            <w:tcW w:w="968" w:type="dxa"/>
            <w:shd w:val="clear" w:color="auto" w:fill="F1F1F1"/>
          </w:tcPr>
          <w:p w14:paraId="24664C4B" w14:textId="77777777" w:rsidR="006224FA" w:rsidRDefault="006224FA">
            <w:pPr>
              <w:pStyle w:val="TableParagraph"/>
              <w:rPr>
                <w:rFonts w:ascii="Times New Roman"/>
                <w:sz w:val="18"/>
              </w:rPr>
            </w:pPr>
          </w:p>
        </w:tc>
        <w:tc>
          <w:tcPr>
            <w:tcW w:w="1444" w:type="dxa"/>
            <w:shd w:val="clear" w:color="auto" w:fill="F1F1F1"/>
          </w:tcPr>
          <w:p w14:paraId="0389953B" w14:textId="77777777" w:rsidR="006224FA" w:rsidRDefault="00EE121C">
            <w:pPr>
              <w:pStyle w:val="TableParagraph"/>
              <w:spacing w:before="62"/>
              <w:ind w:left="451" w:right="456"/>
              <w:jc w:val="center"/>
              <w:rPr>
                <w:sz w:val="14"/>
              </w:rPr>
            </w:pPr>
            <w:r>
              <w:rPr>
                <w:position w:val="3"/>
                <w:lang w:val="zh-Hans"/>
              </w:rPr>
              <w:t>断</w:t>
            </w:r>
            <w:r>
              <w:rPr>
                <w:sz w:val="14"/>
                <w:lang w:val="zh-Hans"/>
              </w:rPr>
              <w:t>续器</w:t>
            </w:r>
          </w:p>
        </w:tc>
        <w:tc>
          <w:tcPr>
            <w:tcW w:w="1064" w:type="dxa"/>
            <w:tcBorders>
              <w:right w:val="nil"/>
            </w:tcBorders>
            <w:shd w:val="clear" w:color="auto" w:fill="F1F1F1"/>
          </w:tcPr>
          <w:p w14:paraId="502EA833" w14:textId="77777777" w:rsidR="006224FA" w:rsidRDefault="00EE121C">
            <w:pPr>
              <w:pStyle w:val="TableParagraph"/>
              <w:spacing w:before="61"/>
              <w:ind w:right="31"/>
              <w:jc w:val="center"/>
            </w:pPr>
            <w:r>
              <w:rPr>
                <w:lang w:val="zh-Hans"/>
              </w:rPr>
              <w:t>V</w:t>
            </w:r>
          </w:p>
        </w:tc>
      </w:tr>
      <w:tr w:rsidR="006224FA" w14:paraId="2614753E" w14:textId="77777777">
        <w:trPr>
          <w:trHeight w:val="644"/>
          <w:tblCellSpacing w:w="21" w:type="dxa"/>
        </w:trPr>
        <w:tc>
          <w:tcPr>
            <w:tcW w:w="3631" w:type="dxa"/>
            <w:tcBorders>
              <w:left w:val="nil"/>
              <w:right w:val="nil"/>
            </w:tcBorders>
            <w:shd w:val="clear" w:color="auto" w:fill="CCCCCC"/>
          </w:tcPr>
          <w:p w14:paraId="3C9E1244" w14:textId="77777777" w:rsidR="006224FA" w:rsidRDefault="00EE121C">
            <w:pPr>
              <w:pStyle w:val="TableParagraph"/>
              <w:spacing w:before="4" w:line="310" w:lineRule="atLeast"/>
              <w:ind w:left="475" w:right="440" w:firstLine="177"/>
            </w:pPr>
            <w:r>
              <w:rPr>
                <w:lang w:val="zh-Hans"/>
              </w:rPr>
              <w:t xml:space="preserve">电压输出低电平 @ </w:t>
            </w:r>
            <w:r>
              <w:rPr>
                <w:vertAlign w:val="subscript"/>
                <w:lang w:val="zh-Hans"/>
              </w:rPr>
              <w:t>VDDIO</w:t>
            </w:r>
            <w:r>
              <w:rPr>
                <w:lang w:val="zh-Hans"/>
              </w:rPr>
              <w:t xml:space="preserve"> = 1.62V，IOL = 3mA</w:t>
            </w:r>
          </w:p>
        </w:tc>
        <w:tc>
          <w:tcPr>
            <w:tcW w:w="1276" w:type="dxa"/>
            <w:tcBorders>
              <w:left w:val="nil"/>
            </w:tcBorders>
            <w:shd w:val="clear" w:color="auto" w:fill="CCCCCC"/>
          </w:tcPr>
          <w:p w14:paraId="172F8D0D" w14:textId="77777777" w:rsidR="006224FA" w:rsidRDefault="00EE121C">
            <w:pPr>
              <w:pStyle w:val="TableParagraph"/>
              <w:spacing w:before="219"/>
              <w:ind w:left="436" w:right="442"/>
              <w:jc w:val="center"/>
              <w:rPr>
                <w:sz w:val="14"/>
              </w:rPr>
            </w:pPr>
            <w:r>
              <w:rPr>
                <w:position w:val="3"/>
                <w:lang w:val="zh-Hans"/>
              </w:rPr>
              <w:t>伏</w:t>
            </w:r>
            <w:r>
              <w:rPr>
                <w:sz w:val="14"/>
                <w:lang w:val="zh-Hans"/>
              </w:rPr>
              <w:t>尔</w:t>
            </w:r>
          </w:p>
        </w:tc>
        <w:tc>
          <w:tcPr>
            <w:tcW w:w="1278" w:type="dxa"/>
            <w:shd w:val="clear" w:color="auto" w:fill="CCCCCC"/>
          </w:tcPr>
          <w:p w14:paraId="1642F71A" w14:textId="77777777" w:rsidR="006224FA" w:rsidRDefault="006224FA">
            <w:pPr>
              <w:pStyle w:val="TableParagraph"/>
              <w:rPr>
                <w:rFonts w:ascii="Times New Roman"/>
                <w:sz w:val="18"/>
              </w:rPr>
            </w:pPr>
          </w:p>
        </w:tc>
        <w:tc>
          <w:tcPr>
            <w:tcW w:w="968" w:type="dxa"/>
            <w:shd w:val="clear" w:color="auto" w:fill="CCCCCC"/>
          </w:tcPr>
          <w:p w14:paraId="220E6FF2" w14:textId="77777777" w:rsidR="006224FA" w:rsidRDefault="006224FA">
            <w:pPr>
              <w:pStyle w:val="TableParagraph"/>
              <w:rPr>
                <w:rFonts w:ascii="Times New Roman"/>
                <w:sz w:val="18"/>
              </w:rPr>
            </w:pPr>
          </w:p>
        </w:tc>
        <w:tc>
          <w:tcPr>
            <w:tcW w:w="1444" w:type="dxa"/>
            <w:shd w:val="clear" w:color="auto" w:fill="CCCCCC"/>
          </w:tcPr>
          <w:p w14:paraId="1EE9660A" w14:textId="77777777" w:rsidR="006224FA" w:rsidRDefault="006224FA">
            <w:pPr>
              <w:pStyle w:val="TableParagraph"/>
              <w:spacing w:before="10"/>
              <w:rPr>
                <w:sz w:val="18"/>
              </w:rPr>
            </w:pPr>
          </w:p>
          <w:p w14:paraId="7AFC6047" w14:textId="77777777" w:rsidR="006224FA" w:rsidRDefault="00EE121C">
            <w:pPr>
              <w:pStyle w:val="TableParagraph"/>
              <w:spacing w:before="1"/>
              <w:ind w:left="451" w:right="452"/>
              <w:jc w:val="center"/>
            </w:pPr>
            <w:r>
              <w:rPr>
                <w:lang w:val="zh-Hans"/>
              </w:rPr>
              <w:t>0.3</w:t>
            </w:r>
          </w:p>
        </w:tc>
        <w:tc>
          <w:tcPr>
            <w:tcW w:w="1064" w:type="dxa"/>
            <w:tcBorders>
              <w:right w:val="nil"/>
            </w:tcBorders>
            <w:shd w:val="clear" w:color="auto" w:fill="CCCCCC"/>
          </w:tcPr>
          <w:p w14:paraId="3F066B0B" w14:textId="77777777" w:rsidR="006224FA" w:rsidRDefault="006224FA">
            <w:pPr>
              <w:pStyle w:val="TableParagraph"/>
              <w:spacing w:before="10"/>
              <w:rPr>
                <w:sz w:val="18"/>
              </w:rPr>
            </w:pPr>
          </w:p>
          <w:p w14:paraId="74456A85" w14:textId="77777777" w:rsidR="006224FA" w:rsidRDefault="00EE121C">
            <w:pPr>
              <w:pStyle w:val="TableParagraph"/>
              <w:spacing w:before="1"/>
              <w:ind w:right="31"/>
              <w:jc w:val="center"/>
            </w:pPr>
            <w:r>
              <w:rPr>
                <w:lang w:val="zh-Hans"/>
              </w:rPr>
              <w:t>V</w:t>
            </w:r>
          </w:p>
        </w:tc>
      </w:tr>
      <w:tr w:rsidR="006224FA" w14:paraId="128E2CF5" w14:textId="77777777">
        <w:trPr>
          <w:trHeight w:val="329"/>
          <w:tblCellSpacing w:w="21" w:type="dxa"/>
        </w:trPr>
        <w:tc>
          <w:tcPr>
            <w:tcW w:w="3631" w:type="dxa"/>
            <w:tcBorders>
              <w:left w:val="nil"/>
              <w:right w:val="nil"/>
            </w:tcBorders>
            <w:shd w:val="clear" w:color="auto" w:fill="F1F1F1"/>
          </w:tcPr>
          <w:p w14:paraId="79E287FD" w14:textId="77777777" w:rsidR="006224FA" w:rsidRDefault="00EE121C">
            <w:pPr>
              <w:pStyle w:val="TableParagraph"/>
              <w:spacing w:before="61"/>
              <w:ind w:left="373" w:right="343"/>
              <w:jc w:val="center"/>
            </w:pPr>
            <w:r>
              <w:rPr>
                <w:lang w:val="zh-Hans"/>
              </w:rPr>
              <w:t>SDA 和 SCL 上拉电阻</w:t>
            </w:r>
          </w:p>
        </w:tc>
        <w:tc>
          <w:tcPr>
            <w:tcW w:w="1276" w:type="dxa"/>
            <w:tcBorders>
              <w:left w:val="nil"/>
            </w:tcBorders>
            <w:shd w:val="clear" w:color="auto" w:fill="F1F1F1"/>
          </w:tcPr>
          <w:p w14:paraId="0287E528" w14:textId="77777777" w:rsidR="006224FA" w:rsidRDefault="00EE121C">
            <w:pPr>
              <w:pStyle w:val="TableParagraph"/>
              <w:spacing w:before="62"/>
              <w:ind w:right="326"/>
              <w:jc w:val="right"/>
              <w:rPr>
                <w:sz w:val="14"/>
              </w:rPr>
            </w:pPr>
            <w:r>
              <w:rPr>
                <w:sz w:val="14"/>
                <w:lang w:val="zh-Hans"/>
              </w:rPr>
              <w:t>拉力提升</w:t>
            </w:r>
          </w:p>
        </w:tc>
        <w:tc>
          <w:tcPr>
            <w:tcW w:w="1278" w:type="dxa"/>
            <w:shd w:val="clear" w:color="auto" w:fill="F1F1F1"/>
          </w:tcPr>
          <w:p w14:paraId="326EE6E8" w14:textId="77777777" w:rsidR="006224FA" w:rsidRDefault="00EE121C">
            <w:pPr>
              <w:pStyle w:val="TableParagraph"/>
              <w:spacing w:before="61"/>
              <w:ind w:left="398" w:right="399"/>
              <w:jc w:val="center"/>
            </w:pPr>
            <w:r>
              <w:rPr>
                <w:lang w:val="zh-Hans"/>
              </w:rPr>
              <w:t>2.2</w:t>
            </w:r>
          </w:p>
        </w:tc>
        <w:tc>
          <w:tcPr>
            <w:tcW w:w="968" w:type="dxa"/>
            <w:shd w:val="clear" w:color="auto" w:fill="F1F1F1"/>
          </w:tcPr>
          <w:p w14:paraId="639D0EAD" w14:textId="77777777" w:rsidR="006224FA" w:rsidRDefault="006224FA">
            <w:pPr>
              <w:pStyle w:val="TableParagraph"/>
              <w:rPr>
                <w:rFonts w:ascii="Times New Roman"/>
                <w:sz w:val="18"/>
              </w:rPr>
            </w:pPr>
          </w:p>
        </w:tc>
        <w:tc>
          <w:tcPr>
            <w:tcW w:w="1444" w:type="dxa"/>
            <w:shd w:val="clear" w:color="auto" w:fill="F1F1F1"/>
          </w:tcPr>
          <w:p w14:paraId="1B48DCC4" w14:textId="77777777" w:rsidR="006224FA" w:rsidRDefault="00EE121C">
            <w:pPr>
              <w:pStyle w:val="TableParagraph"/>
              <w:spacing w:before="61"/>
              <w:ind w:left="446" w:right="456"/>
              <w:jc w:val="center"/>
            </w:pPr>
            <w:r>
              <w:rPr>
                <w:lang w:val="zh-Hans"/>
              </w:rPr>
              <w:t>10</w:t>
            </w:r>
          </w:p>
        </w:tc>
        <w:tc>
          <w:tcPr>
            <w:tcW w:w="1064" w:type="dxa"/>
            <w:tcBorders>
              <w:right w:val="nil"/>
            </w:tcBorders>
            <w:shd w:val="clear" w:color="auto" w:fill="F1F1F1"/>
          </w:tcPr>
          <w:p w14:paraId="5549FD7B" w14:textId="77777777" w:rsidR="006224FA" w:rsidRDefault="00EE121C">
            <w:pPr>
              <w:pStyle w:val="TableParagraph"/>
              <w:spacing w:before="61"/>
              <w:ind w:left="204" w:right="232"/>
              <w:jc w:val="center"/>
            </w:pPr>
            <w:proofErr w:type="spellStart"/>
            <w:r>
              <w:rPr>
                <w:lang w:val="zh-Hans"/>
              </w:rPr>
              <w:t>千欧姆</w:t>
            </w:r>
            <w:proofErr w:type="spellEnd"/>
          </w:p>
        </w:tc>
      </w:tr>
      <w:tr w:rsidR="006224FA" w14:paraId="24FAA1EC" w14:textId="77777777">
        <w:trPr>
          <w:trHeight w:val="583"/>
          <w:tblCellSpacing w:w="21" w:type="dxa"/>
        </w:trPr>
        <w:tc>
          <w:tcPr>
            <w:tcW w:w="3631" w:type="dxa"/>
            <w:tcBorders>
              <w:left w:val="nil"/>
              <w:right w:val="nil"/>
            </w:tcBorders>
            <w:shd w:val="clear" w:color="auto" w:fill="CCCCCC"/>
          </w:tcPr>
          <w:p w14:paraId="735F5B3D" w14:textId="77777777" w:rsidR="006224FA" w:rsidRDefault="00EE121C">
            <w:pPr>
              <w:pStyle w:val="TableParagraph"/>
              <w:spacing w:before="61" w:line="252" w:lineRule="exact"/>
              <w:ind w:left="373" w:right="342"/>
              <w:jc w:val="center"/>
            </w:pPr>
            <w:r>
              <w:rPr>
                <w:lang w:val="zh-Hans"/>
              </w:rPr>
              <w:t xml:space="preserve">自欠 灌电流 </w:t>
            </w:r>
          </w:p>
          <w:p w14:paraId="2C3C21C1" w14:textId="77777777" w:rsidR="006224FA" w:rsidRDefault="00EE121C">
            <w:pPr>
              <w:pStyle w:val="TableParagraph"/>
              <w:spacing w:line="252" w:lineRule="exact"/>
              <w:ind w:left="372" w:right="343"/>
              <w:jc w:val="center"/>
            </w:pPr>
            <w:r>
              <w:rPr>
                <w:lang w:val="zh-Hans"/>
              </w:rPr>
              <w:t xml:space="preserve">@ </w:t>
            </w:r>
            <w:r>
              <w:rPr>
                <w:vertAlign w:val="subscript"/>
                <w:lang w:val="zh-Hans"/>
              </w:rPr>
              <w:t>VDDIO</w:t>
            </w:r>
            <w:r>
              <w:rPr>
                <w:lang w:val="zh-Hans"/>
              </w:rPr>
              <w:t xml:space="preserve"> = 1.62V，VOL = 0.3V</w:t>
            </w:r>
          </w:p>
        </w:tc>
        <w:tc>
          <w:tcPr>
            <w:tcW w:w="1276" w:type="dxa"/>
            <w:tcBorders>
              <w:left w:val="nil"/>
            </w:tcBorders>
            <w:shd w:val="clear" w:color="auto" w:fill="CCCCCC"/>
          </w:tcPr>
          <w:p w14:paraId="19E7C6DA" w14:textId="77777777" w:rsidR="006224FA" w:rsidRDefault="00EE121C">
            <w:pPr>
              <w:pStyle w:val="TableParagraph"/>
              <w:spacing w:before="187"/>
              <w:ind w:right="276"/>
              <w:jc w:val="right"/>
              <w:rPr>
                <w:sz w:val="14"/>
              </w:rPr>
            </w:pPr>
            <w:r>
              <w:rPr>
                <w:position w:val="3"/>
                <w:lang w:val="zh-Hans"/>
              </w:rPr>
              <w:t>我</w:t>
            </w:r>
            <w:r>
              <w:rPr>
                <w:sz w:val="14"/>
                <w:lang w:val="zh-Hans"/>
              </w:rPr>
              <w:t>SDA_sink</w:t>
            </w:r>
          </w:p>
        </w:tc>
        <w:tc>
          <w:tcPr>
            <w:tcW w:w="1278" w:type="dxa"/>
            <w:shd w:val="clear" w:color="auto" w:fill="CCCCCC"/>
          </w:tcPr>
          <w:p w14:paraId="6BC45596" w14:textId="77777777" w:rsidR="006224FA" w:rsidRDefault="006224FA">
            <w:pPr>
              <w:pStyle w:val="TableParagraph"/>
              <w:rPr>
                <w:rFonts w:ascii="Times New Roman"/>
                <w:sz w:val="18"/>
              </w:rPr>
            </w:pPr>
          </w:p>
        </w:tc>
        <w:tc>
          <w:tcPr>
            <w:tcW w:w="968" w:type="dxa"/>
            <w:shd w:val="clear" w:color="auto" w:fill="CCCCCC"/>
          </w:tcPr>
          <w:p w14:paraId="661444C4" w14:textId="77777777" w:rsidR="006224FA" w:rsidRDefault="00EE121C">
            <w:pPr>
              <w:pStyle w:val="TableParagraph"/>
              <w:spacing w:before="186"/>
              <w:jc w:val="center"/>
            </w:pPr>
            <w:r>
              <w:rPr>
                <w:lang w:val="zh-Hans"/>
              </w:rPr>
              <w:t>9</w:t>
            </w:r>
          </w:p>
        </w:tc>
        <w:tc>
          <w:tcPr>
            <w:tcW w:w="1444" w:type="dxa"/>
            <w:shd w:val="clear" w:color="auto" w:fill="CCCCCC"/>
          </w:tcPr>
          <w:p w14:paraId="329EF4FC" w14:textId="77777777" w:rsidR="006224FA" w:rsidRDefault="006224FA">
            <w:pPr>
              <w:pStyle w:val="TableParagraph"/>
              <w:rPr>
                <w:rFonts w:ascii="Times New Roman"/>
                <w:sz w:val="18"/>
              </w:rPr>
            </w:pPr>
          </w:p>
        </w:tc>
        <w:tc>
          <w:tcPr>
            <w:tcW w:w="1064" w:type="dxa"/>
            <w:tcBorders>
              <w:right w:val="nil"/>
            </w:tcBorders>
            <w:shd w:val="clear" w:color="auto" w:fill="CCCCCC"/>
          </w:tcPr>
          <w:p w14:paraId="172942F6" w14:textId="77777777" w:rsidR="006224FA" w:rsidRDefault="00EE121C">
            <w:pPr>
              <w:pStyle w:val="TableParagraph"/>
              <w:spacing w:before="186"/>
              <w:ind w:left="204" w:right="231"/>
              <w:jc w:val="center"/>
            </w:pPr>
            <w:r>
              <w:rPr>
                <w:lang w:val="zh-Hans"/>
              </w:rPr>
              <w:t>马</w:t>
            </w:r>
          </w:p>
        </w:tc>
      </w:tr>
      <w:tr w:rsidR="006224FA" w14:paraId="06324572" w14:textId="77777777">
        <w:trPr>
          <w:trHeight w:val="582"/>
          <w:tblCellSpacing w:w="21" w:type="dxa"/>
        </w:trPr>
        <w:tc>
          <w:tcPr>
            <w:tcW w:w="3631" w:type="dxa"/>
            <w:tcBorders>
              <w:left w:val="nil"/>
              <w:bottom w:val="nil"/>
              <w:right w:val="nil"/>
            </w:tcBorders>
            <w:shd w:val="clear" w:color="auto" w:fill="F1F1F1"/>
          </w:tcPr>
          <w:p w14:paraId="3E22AA4F" w14:textId="77777777" w:rsidR="006224FA" w:rsidRDefault="00EE121C">
            <w:pPr>
              <w:pStyle w:val="TableParagraph"/>
              <w:spacing w:before="59"/>
              <w:ind w:left="526" w:hanging="111"/>
              <w:rPr>
                <w:lang w:eastAsia="zh-CN"/>
              </w:rPr>
            </w:pPr>
            <w:r>
              <w:rPr>
                <w:lang w:val="zh-Hans" w:eastAsia="zh-CN"/>
              </w:rPr>
              <w:t>上电后、首次通信前的启动时间</w:t>
            </w:r>
          </w:p>
        </w:tc>
        <w:tc>
          <w:tcPr>
            <w:tcW w:w="1276" w:type="dxa"/>
            <w:tcBorders>
              <w:left w:val="nil"/>
              <w:bottom w:val="nil"/>
            </w:tcBorders>
            <w:shd w:val="clear" w:color="auto" w:fill="F1F1F1"/>
          </w:tcPr>
          <w:p w14:paraId="52EC6ECA" w14:textId="77777777" w:rsidR="006224FA" w:rsidRDefault="00EE121C">
            <w:pPr>
              <w:pStyle w:val="TableParagraph"/>
              <w:spacing w:before="187"/>
              <w:ind w:left="436" w:right="443"/>
              <w:jc w:val="center"/>
              <w:rPr>
                <w:sz w:val="14"/>
              </w:rPr>
            </w:pPr>
            <w:r>
              <w:rPr>
                <w:position w:val="3"/>
                <w:lang w:val="zh-Hans"/>
              </w:rPr>
              <w:t>t</w:t>
            </w:r>
            <w:r>
              <w:rPr>
                <w:sz w:val="14"/>
                <w:lang w:val="zh-Hans"/>
              </w:rPr>
              <w:t>开始</w:t>
            </w:r>
          </w:p>
        </w:tc>
        <w:tc>
          <w:tcPr>
            <w:tcW w:w="1278" w:type="dxa"/>
            <w:tcBorders>
              <w:bottom w:val="nil"/>
            </w:tcBorders>
            <w:shd w:val="clear" w:color="auto" w:fill="F1F1F1"/>
          </w:tcPr>
          <w:p w14:paraId="53633045" w14:textId="77777777" w:rsidR="006224FA" w:rsidRDefault="00EE121C">
            <w:pPr>
              <w:pStyle w:val="TableParagraph"/>
              <w:spacing w:before="186"/>
              <w:ind w:left="394" w:right="399"/>
              <w:jc w:val="center"/>
            </w:pPr>
            <w:r>
              <w:rPr>
                <w:lang w:val="zh-Hans"/>
              </w:rPr>
              <w:t>10</w:t>
            </w:r>
          </w:p>
        </w:tc>
        <w:tc>
          <w:tcPr>
            <w:tcW w:w="968" w:type="dxa"/>
            <w:tcBorders>
              <w:bottom w:val="nil"/>
            </w:tcBorders>
            <w:shd w:val="clear" w:color="auto" w:fill="F1F1F1"/>
          </w:tcPr>
          <w:p w14:paraId="1F3FAEB2" w14:textId="77777777" w:rsidR="006224FA" w:rsidRDefault="006224FA">
            <w:pPr>
              <w:pStyle w:val="TableParagraph"/>
              <w:rPr>
                <w:rFonts w:ascii="Times New Roman"/>
                <w:sz w:val="18"/>
              </w:rPr>
            </w:pPr>
          </w:p>
        </w:tc>
        <w:tc>
          <w:tcPr>
            <w:tcW w:w="1444" w:type="dxa"/>
            <w:tcBorders>
              <w:bottom w:val="nil"/>
            </w:tcBorders>
            <w:shd w:val="clear" w:color="auto" w:fill="F1F1F1"/>
          </w:tcPr>
          <w:p w14:paraId="691D9E28" w14:textId="77777777" w:rsidR="006224FA" w:rsidRDefault="006224FA">
            <w:pPr>
              <w:pStyle w:val="TableParagraph"/>
              <w:rPr>
                <w:rFonts w:ascii="Times New Roman"/>
                <w:sz w:val="18"/>
              </w:rPr>
            </w:pPr>
          </w:p>
        </w:tc>
        <w:tc>
          <w:tcPr>
            <w:tcW w:w="1064" w:type="dxa"/>
            <w:tcBorders>
              <w:bottom w:val="nil"/>
              <w:right w:val="nil"/>
            </w:tcBorders>
            <w:shd w:val="clear" w:color="auto" w:fill="F1F1F1"/>
          </w:tcPr>
          <w:p w14:paraId="304946EA" w14:textId="77777777" w:rsidR="006224FA" w:rsidRDefault="00EE121C">
            <w:pPr>
              <w:pStyle w:val="TableParagraph"/>
              <w:spacing w:before="186"/>
              <w:ind w:left="204" w:right="230"/>
              <w:jc w:val="center"/>
            </w:pPr>
            <w:proofErr w:type="spellStart"/>
            <w:r>
              <w:rPr>
                <w:lang w:val="zh-Hans"/>
              </w:rPr>
              <w:t>女士</w:t>
            </w:r>
            <w:proofErr w:type="spellEnd"/>
          </w:p>
        </w:tc>
      </w:tr>
    </w:tbl>
    <w:p w14:paraId="519ED000" w14:textId="77777777" w:rsidR="006224FA" w:rsidRDefault="006224FA">
      <w:pPr>
        <w:jc w:val="center"/>
        <w:sectPr w:rsidR="006224FA">
          <w:pgSz w:w="11910" w:h="16840"/>
          <w:pgMar w:top="1760" w:right="600" w:bottom="1520" w:left="0" w:header="859" w:footer="1331" w:gutter="0"/>
          <w:cols w:space="720"/>
        </w:sectPr>
      </w:pPr>
    </w:p>
    <w:p w14:paraId="549E6292" w14:textId="77777777" w:rsidR="006224FA" w:rsidRDefault="006224FA">
      <w:pPr>
        <w:pStyle w:val="a3"/>
        <w:rPr>
          <w:sz w:val="20"/>
        </w:rPr>
      </w:pPr>
    </w:p>
    <w:p w14:paraId="5B385B52" w14:textId="77777777" w:rsidR="006224FA" w:rsidRDefault="006224FA">
      <w:pPr>
        <w:pStyle w:val="a3"/>
        <w:rPr>
          <w:sz w:val="20"/>
        </w:rPr>
      </w:pPr>
    </w:p>
    <w:p w14:paraId="1C14424A" w14:textId="77777777" w:rsidR="006224FA" w:rsidRDefault="006224FA">
      <w:pPr>
        <w:pStyle w:val="a3"/>
        <w:rPr>
          <w:sz w:val="20"/>
        </w:rPr>
      </w:pPr>
    </w:p>
    <w:p w14:paraId="503FE121" w14:textId="77777777" w:rsidR="006224FA" w:rsidRDefault="006224FA">
      <w:pPr>
        <w:pStyle w:val="a3"/>
        <w:spacing w:before="6"/>
        <w:rPr>
          <w:sz w:val="29"/>
        </w:rPr>
      </w:pPr>
    </w:p>
    <w:p w14:paraId="3DAC9D6F" w14:textId="77777777" w:rsidR="006224FA" w:rsidRDefault="00EE121C">
      <w:pPr>
        <w:pStyle w:val="2"/>
        <w:numPr>
          <w:ilvl w:val="1"/>
          <w:numId w:val="7"/>
        </w:numPr>
        <w:tabs>
          <w:tab w:val="left" w:pos="1647"/>
        </w:tabs>
        <w:ind w:left="1646" w:hanging="371"/>
      </w:pPr>
      <w:bookmarkStart w:id="15" w:name="_TOC_250017"/>
      <w:r>
        <w:rPr>
          <w:lang w:val="zh-Hans"/>
        </w:rPr>
        <w:t>设备和注册</w:t>
      </w:r>
      <w:bookmarkEnd w:id="15"/>
      <w:r>
        <w:rPr>
          <w:lang w:val="zh-Hans"/>
        </w:rPr>
        <w:t xml:space="preserve"> 地址</w:t>
      </w:r>
    </w:p>
    <w:p w14:paraId="22207B20" w14:textId="77777777" w:rsidR="006224FA" w:rsidRDefault="006224FA">
      <w:pPr>
        <w:pStyle w:val="a3"/>
        <w:spacing w:before="5"/>
        <w:rPr>
          <w:b/>
          <w:sz w:val="26"/>
        </w:rPr>
      </w:pPr>
    </w:p>
    <w:p w14:paraId="53203F42" w14:textId="77777777" w:rsidR="006224FA" w:rsidRDefault="00EE121C">
      <w:pPr>
        <w:pStyle w:val="a3"/>
        <w:spacing w:line="266" w:lineRule="auto"/>
        <w:ind w:left="1276" w:right="439"/>
        <w:rPr>
          <w:lang w:eastAsia="zh-CN"/>
        </w:rPr>
      </w:pPr>
      <w:r>
        <w:rPr>
          <w:lang w:val="zh-Hans" w:eastAsia="zh-CN"/>
        </w:rPr>
        <w:t>BMP180 模块地址如下所示。器件地址的LSB  区分读（1）和写（0）操作，对应于地址0xEF（读）和0xEE（写）。</w:t>
      </w:r>
    </w:p>
    <w:p w14:paraId="1727AF81" w14:textId="77777777" w:rsidR="006224FA" w:rsidRDefault="006224FA">
      <w:pPr>
        <w:pStyle w:val="a3"/>
        <w:rPr>
          <w:sz w:val="24"/>
          <w:lang w:eastAsia="zh-CN"/>
        </w:rPr>
      </w:pPr>
    </w:p>
    <w:p w14:paraId="6884AA3F" w14:textId="77777777" w:rsidR="006224FA" w:rsidRDefault="006224FA">
      <w:pPr>
        <w:pStyle w:val="a3"/>
        <w:spacing w:before="2"/>
        <w:rPr>
          <w:sz w:val="23"/>
          <w:lang w:eastAsia="zh-CN"/>
        </w:rPr>
      </w:pPr>
    </w:p>
    <w:p w14:paraId="4484308B" w14:textId="77777777" w:rsidR="006224FA" w:rsidRDefault="00EE121C">
      <w:pPr>
        <w:pStyle w:val="a3"/>
        <w:ind w:left="4796"/>
      </w:pPr>
      <w:r>
        <w:rPr>
          <w:lang w:val="zh-Hans"/>
        </w:rPr>
        <w:t>表 7： BMP180 地址</w:t>
      </w:r>
    </w:p>
    <w:p w14:paraId="1E470F6D" w14:textId="77777777" w:rsidR="006224FA" w:rsidRDefault="003B7718">
      <w:pPr>
        <w:pStyle w:val="a3"/>
        <w:spacing w:before="8"/>
        <w:rPr>
          <w:sz w:val="16"/>
        </w:rPr>
      </w:pPr>
      <w:r>
        <w:pict w14:anchorId="37FF2CBC">
          <v:group id="_x0000_s2080" style="position:absolute;margin-left:174.6pt;margin-top:11.55pt;width:269.25pt;height:26.7pt;z-index:-15708160;mso-wrap-distance-left:0;mso-wrap-distance-right:0;mso-position-horizontal-relative:page" coordorigin="3492,231" coordsize="5385,534">
            <v:shape id="_x0000_s2100" style="position:absolute;left:3492;top:238;width:5385;height:240" coordorigin="3492,239" coordsize="5385,240" o:spt="100" adj="0,,0" path="m4021,239r-421,l3492,239r,240l3600,479r421,l4021,239xm4107,239r-86,l4021,479r86,l4107,239xm4746,239r-87,l4237,239r-84,l4153,479r84,l4659,479r87,l4746,239xm4875,239r-86,l4789,479r86,l4875,239xm5382,239r-87,l4875,239r,240l5295,479r87,l5382,239xm6020,239r-86,l5511,239r-86,l5425,479r86,l5934,479r86,l6020,239xm6657,239r-84,l6573,239r-423,l6063,239r,240l6150,479r423,l6573,479r84,l6657,239xm7295,239r-86,l6789,239r-87,l6702,479r87,l7209,479r86,l7295,239xm7931,239r-86,l7425,239r-87,l7338,479r87,l7845,479r86,l7931,239xm8769,239r-708,l7977,239r,240l8061,479r708,l8769,239xm8877,239r-108,l8769,479r108,l8877,239xe" fillcolor="#ccc" stroked="f">
              <v:stroke joinstyle="round"/>
              <v:formulas/>
              <v:path arrowok="t" o:connecttype="segments"/>
            </v:shape>
            <v:shape id="_x0000_s2099" style="position:absolute;left:3492;top:524;width:5385;height:240" coordorigin="3492,525" coordsize="5385,240" o:spt="100" adj="0,,0" path="m4021,525r-421,l3492,525r,240l3600,765r421,l4021,525xm4107,525r-86,l4021,765r86,l4107,525xm4746,525r-87,l4237,525r-84,l4153,765r84,l4659,765r87,l4746,525xm4875,525r-86,l4789,765r86,l4875,525xm5382,525r-87,l4875,525r,240l5295,765r87,l5382,525xm6020,525r-86,l5511,525r-86,l5425,765r86,l5934,765r86,l6020,525xm6657,525r-84,l6573,525r-423,l6063,525r,240l6150,765r423,l6573,765r84,l6657,525xm7295,525r-86,l6789,525r-87,l6702,765r87,l7209,765r86,l7295,525xm7931,525r-86,l7425,525r-87,l7338,765r87,l7845,765r86,l7931,525xm8769,525r-708,l7977,525r,240l8061,765r708,l8769,525xm8877,525r-108,l8769,765r108,l8877,525xe" fillcolor="#f1f1f1" stroked="f">
              <v:stroke joinstyle="round"/>
              <v:formulas/>
              <v:path arrowok="t" o:connecttype="segments"/>
            </v:shape>
            <v:rect id="_x0000_s2098" style="position:absolute;left:3492;top:478;width:618;height:44" stroked="f"/>
            <v:rect id="_x0000_s2097" style="position:absolute;left:3492;top:522;width:618;height:3" fillcolor="#f1f1f1" stroked="f"/>
            <v:rect id="_x0000_s2096" style="position:absolute;left:4153;top:478;width:593;height:44" stroked="f"/>
            <v:rect id="_x0000_s2095" style="position:absolute;left:4153;top:522;width:593;height:3" fillcolor="#f1f1f1" stroked="f"/>
            <v:rect id="_x0000_s2094" style="position:absolute;left:4789;top:478;width:596;height:44" stroked="f"/>
            <v:rect id="_x0000_s2093" style="position:absolute;left:4789;top:522;width:596;height:3" fillcolor="#f1f1f1" stroked="f"/>
            <v:rect id="_x0000_s2092" style="position:absolute;left:5427;top:478;width:593;height:44" stroked="f"/>
            <v:rect id="_x0000_s2091" style="position:absolute;left:5427;top:522;width:593;height:3" fillcolor="#f1f1f1" stroked="f"/>
            <v:rect id="_x0000_s2090" style="position:absolute;left:6063;top:478;width:596;height:44" stroked="f"/>
            <v:rect id="_x0000_s2089" style="position:absolute;left:6063;top:522;width:596;height:3" fillcolor="#f1f1f1" stroked="f"/>
            <v:rect id="_x0000_s2088" style="position:absolute;left:6702;top:478;width:593;height:44" stroked="f"/>
            <v:rect id="_x0000_s2087" style="position:absolute;left:6702;top:522;width:593;height:3" fillcolor="#f1f1f1" stroked="f"/>
            <v:rect id="_x0000_s2086" style="position:absolute;left:7338;top:478;width:596;height:44" stroked="f"/>
            <v:rect id="_x0000_s2085" style="position:absolute;left:7338;top:522;width:596;height:3" fillcolor="#f1f1f1" stroked="f"/>
            <v:rect id="_x0000_s2084" style="position:absolute;left:7976;top:478;width:900;height:44" stroked="f"/>
            <v:rect id="_x0000_s2083" style="position:absolute;left:7976;top:522;width:900;height:3" fillcolor="#f1f1f1" stroked="f"/>
            <v:shape id="_x0000_s2082" type="#_x0000_t202" style="position:absolute;left:3670;top:231;width:4125;height:533" filled="f" stroked="f">
              <v:textbox inset="0,0,0,0">
                <w:txbxContent>
                  <w:p w14:paraId="30CDDBF3" w14:textId="77777777" w:rsidR="006224FA" w:rsidRDefault="00EE121C">
                    <w:pPr>
                      <w:tabs>
                        <w:tab w:val="left" w:pos="636"/>
                        <w:tab w:val="left" w:pos="1274"/>
                        <w:tab w:val="left" w:pos="1910"/>
                        <w:tab w:val="left" w:pos="2549"/>
                        <w:tab w:val="left" w:pos="3188"/>
                        <w:tab w:val="left" w:pos="3824"/>
                      </w:tabs>
                      <w:spacing w:line="247" w:lineRule="exact"/>
                      <w:rPr>
                        <w:b/>
                      </w:rPr>
                    </w:pPr>
                    <w:r>
                      <w:rPr>
                        <w:b/>
                        <w:lang w:val="zh-Hans"/>
                      </w:rPr>
                      <w:t>A7A6A5A4A3A2A1</w:t>
                    </w:r>
                    <w:r>
                      <w:rPr>
                        <w:b/>
                        <w:lang w:val="zh-Hans"/>
                      </w:rPr>
                      <w:tab/>
                    </w:r>
                    <w:r>
                      <w:rPr>
                        <w:b/>
                        <w:lang w:val="zh-Hans"/>
                      </w:rPr>
                      <w:tab/>
                    </w:r>
                    <w:r>
                      <w:rPr>
                        <w:b/>
                        <w:lang w:val="zh-Hans"/>
                      </w:rPr>
                      <w:tab/>
                    </w:r>
                    <w:r>
                      <w:rPr>
                        <w:b/>
                        <w:lang w:val="zh-Hans"/>
                      </w:rPr>
                      <w:tab/>
                    </w:r>
                    <w:r>
                      <w:rPr>
                        <w:b/>
                        <w:lang w:val="zh-Hans"/>
                      </w:rPr>
                      <w:tab/>
                    </w:r>
                    <w:r>
                      <w:rPr>
                        <w:b/>
                        <w:lang w:val="zh-Hans"/>
                      </w:rPr>
                      <w:tab/>
                    </w:r>
                  </w:p>
                  <w:p w14:paraId="647BD5BD" w14:textId="77777777" w:rsidR="006224FA" w:rsidRDefault="00EE121C">
                    <w:pPr>
                      <w:tabs>
                        <w:tab w:val="left" w:pos="715"/>
                        <w:tab w:val="left" w:pos="1354"/>
                        <w:tab w:val="left" w:pos="1990"/>
                        <w:tab w:val="left" w:pos="2628"/>
                        <w:tab w:val="left" w:pos="3267"/>
                        <w:tab w:val="left" w:pos="3903"/>
                      </w:tabs>
                      <w:spacing w:before="32"/>
                      <w:ind w:left="79"/>
                    </w:pPr>
                    <w:r>
                      <w:rPr>
                        <w:lang w:val="zh-Hans"/>
                      </w:rPr>
                      <w:tab/>
                    </w:r>
                    <w:r>
                      <w:rPr>
                        <w:lang w:val="zh-Hans"/>
                      </w:rPr>
                      <w:tab/>
                    </w:r>
                    <w:r>
                      <w:rPr>
                        <w:lang w:val="zh-Hans"/>
                      </w:rPr>
                      <w:tab/>
                      <w:t>1110111</w:t>
                    </w:r>
                    <w:r>
                      <w:rPr>
                        <w:lang w:val="zh-Hans"/>
                      </w:rPr>
                      <w:tab/>
                    </w:r>
                    <w:r>
                      <w:rPr>
                        <w:lang w:val="zh-Hans"/>
                      </w:rPr>
                      <w:tab/>
                    </w:r>
                    <w:r>
                      <w:rPr>
                        <w:lang w:val="zh-Hans"/>
                      </w:rPr>
                      <w:tab/>
                    </w:r>
                  </w:p>
                </w:txbxContent>
              </v:textbox>
            </v:shape>
            <v:shape id="_x0000_s2081" type="#_x0000_t202" style="position:absolute;left:8199;top:231;width:449;height:533" filled="f" stroked="f">
              <v:textbox inset="0,0,0,0">
                <w:txbxContent>
                  <w:p w14:paraId="52ECEF9A" w14:textId="77777777" w:rsidR="006224FA" w:rsidRDefault="00EE121C">
                    <w:pPr>
                      <w:spacing w:line="247" w:lineRule="exact"/>
                      <w:rPr>
                        <w:b/>
                      </w:rPr>
                    </w:pPr>
                    <w:r>
                      <w:rPr>
                        <w:b/>
                        <w:lang w:val="zh-Hans"/>
                      </w:rPr>
                      <w:t>带/转</w:t>
                    </w:r>
                  </w:p>
                  <w:p w14:paraId="66B0C248" w14:textId="77777777" w:rsidR="006224FA" w:rsidRDefault="00EE121C">
                    <w:pPr>
                      <w:spacing w:before="32"/>
                      <w:ind w:left="60"/>
                    </w:pPr>
                    <w:r>
                      <w:rPr>
                        <w:lang w:val="zh-Hans"/>
                      </w:rPr>
                      <w:t>0/1</w:t>
                    </w:r>
                  </w:p>
                </w:txbxContent>
              </v:textbox>
            </v:shape>
            <w10:wrap type="topAndBottom" anchorx="page"/>
          </v:group>
        </w:pict>
      </w:r>
    </w:p>
    <w:p w14:paraId="272794A7" w14:textId="77777777" w:rsidR="006224FA" w:rsidRDefault="006224FA">
      <w:pPr>
        <w:pStyle w:val="a3"/>
        <w:rPr>
          <w:sz w:val="20"/>
        </w:rPr>
      </w:pPr>
    </w:p>
    <w:p w14:paraId="347E8C28" w14:textId="77777777" w:rsidR="006224FA" w:rsidRDefault="006224FA">
      <w:pPr>
        <w:pStyle w:val="a3"/>
        <w:rPr>
          <w:sz w:val="20"/>
        </w:rPr>
      </w:pPr>
    </w:p>
    <w:p w14:paraId="75D3AAED" w14:textId="77777777" w:rsidR="006224FA" w:rsidRDefault="006224FA">
      <w:pPr>
        <w:pStyle w:val="a3"/>
        <w:rPr>
          <w:sz w:val="19"/>
        </w:rPr>
      </w:pPr>
    </w:p>
    <w:p w14:paraId="5451427A" w14:textId="77777777" w:rsidR="006224FA" w:rsidRDefault="00EE121C">
      <w:pPr>
        <w:pStyle w:val="2"/>
        <w:numPr>
          <w:ilvl w:val="1"/>
          <w:numId w:val="7"/>
        </w:numPr>
        <w:tabs>
          <w:tab w:val="left" w:pos="1645"/>
        </w:tabs>
        <w:spacing w:before="121"/>
        <w:ind w:left="1644" w:hanging="369"/>
      </w:pPr>
      <w:bookmarkStart w:id="16" w:name="_TOC_250016"/>
      <w:bookmarkEnd w:id="16"/>
      <w:r>
        <w:rPr>
          <w:lang w:val="zh-Hans"/>
        </w:rPr>
        <w:t>I2C 协议</w:t>
      </w:r>
    </w:p>
    <w:p w14:paraId="4C70303D" w14:textId="77777777" w:rsidR="006224FA" w:rsidRDefault="006224FA">
      <w:pPr>
        <w:pStyle w:val="a3"/>
        <w:spacing w:before="5"/>
        <w:rPr>
          <w:b/>
          <w:sz w:val="26"/>
        </w:rPr>
      </w:pPr>
    </w:p>
    <w:p w14:paraId="06F77FE9" w14:textId="77777777" w:rsidR="006224FA" w:rsidRDefault="00EE121C">
      <w:pPr>
        <w:pStyle w:val="a3"/>
        <w:spacing w:line="266" w:lineRule="auto"/>
        <w:ind w:left="1276" w:right="214"/>
        <w:jc w:val="both"/>
        <w:rPr>
          <w:lang w:eastAsia="zh-CN"/>
        </w:rPr>
      </w:pPr>
      <w:r>
        <w:rPr>
          <w:lang w:val="zh-Hans" w:eastAsia="zh-CN"/>
        </w:rPr>
        <w:t>I2C接口协议具有特殊的总线信号条件。启动 （S）、停止 （P） 和二进制数据条件如下所示。在启动条件下，SCL很高，SDA有下降沿。然后发送从属地址。在 7 个地址位之后，方向控制位 R/W 选择读或写操作。当从设备识别出它正在被寻址时，它应该在第九个SCL（ACK）周期中将SDA拉低来确认。</w:t>
      </w:r>
    </w:p>
    <w:p w14:paraId="5FF2C8C3" w14:textId="77777777" w:rsidR="006224FA" w:rsidRDefault="00EE121C">
      <w:pPr>
        <w:pStyle w:val="a3"/>
        <w:spacing w:line="266" w:lineRule="auto"/>
        <w:ind w:left="1276" w:right="212"/>
        <w:jc w:val="both"/>
        <w:rPr>
          <w:lang w:eastAsia="zh-CN"/>
        </w:rPr>
      </w:pPr>
      <w:r>
        <w:rPr>
          <w:lang w:val="zh-Hans" w:eastAsia="zh-CN"/>
        </w:rPr>
        <w:t>在停止条件下，SCL也很高，但SDA具有上升优势。 当 SCL 较高时，数据必须保持在 SDA 稳定。只有当 SCL 较低时，数据才能在 SDA 处更改值。</w:t>
      </w:r>
    </w:p>
    <w:p w14:paraId="000CC6BF" w14:textId="77777777" w:rsidR="006224FA" w:rsidRDefault="00EE121C">
      <w:pPr>
        <w:pStyle w:val="a3"/>
        <w:spacing w:line="266" w:lineRule="auto"/>
        <w:ind w:left="1276" w:right="209"/>
        <w:jc w:val="both"/>
        <w:rPr>
          <w:lang w:eastAsia="zh-CN"/>
        </w:rPr>
      </w:pPr>
      <w:r>
        <w:rPr>
          <w:lang w:val="zh-Hans" w:eastAsia="zh-CN"/>
        </w:rPr>
        <w:t xml:space="preserve">尽管 </w:t>
      </w:r>
      <w:r>
        <w:rPr>
          <w:vertAlign w:val="subscript"/>
          <w:lang w:val="zh-Hans" w:eastAsia="zh-CN"/>
        </w:rPr>
        <w:t>VDDIO</w:t>
      </w:r>
      <w:r>
        <w:rPr>
          <w:lang w:val="zh-Hans" w:eastAsia="zh-CN"/>
        </w:rPr>
        <w:t xml:space="preserve"> 可以在 VDD 之前上电，但如果使用此序列，则可能会产生过大的功耗（几 mA），并且输出引脚的状态 is 未定义，因此可以锁定总线。因此，</w:t>
      </w:r>
      <w:r>
        <w:rPr>
          <w:vertAlign w:val="subscript"/>
          <w:lang w:val="zh-Hans" w:eastAsia="zh-CN"/>
        </w:rPr>
        <w:t>VDD</w:t>
      </w:r>
      <w:r>
        <w:rPr>
          <w:i/>
          <w:lang w:val="zh-Hans" w:eastAsia="zh-CN"/>
        </w:rPr>
        <w:t xml:space="preserve"> 必须在 </w:t>
      </w:r>
      <w:r>
        <w:rPr>
          <w:vertAlign w:val="subscript"/>
          <w:lang w:val="zh-Hans" w:eastAsia="zh-CN"/>
        </w:rPr>
        <w:t>VDDIO</w:t>
      </w:r>
      <w:r>
        <w:rPr>
          <w:lang w:val="zh-Hans" w:eastAsia="zh-CN"/>
        </w:rPr>
        <w:t xml:space="preserve"> 之前通电，除非了解上述限制，而不是关键。</w:t>
      </w:r>
    </w:p>
    <w:p w14:paraId="05314211" w14:textId="77777777" w:rsidR="006224FA" w:rsidRDefault="006224FA">
      <w:pPr>
        <w:pStyle w:val="a3"/>
        <w:rPr>
          <w:sz w:val="20"/>
          <w:lang w:eastAsia="zh-CN"/>
        </w:rPr>
      </w:pPr>
    </w:p>
    <w:p w14:paraId="4DC02DE3" w14:textId="77777777" w:rsidR="006224FA" w:rsidRDefault="00EE121C">
      <w:pPr>
        <w:pStyle w:val="a3"/>
        <w:rPr>
          <w:sz w:val="27"/>
          <w:lang w:eastAsia="zh-CN"/>
        </w:rPr>
      </w:pPr>
      <w:r>
        <w:rPr>
          <w:noProof/>
          <w:lang w:val="zh-Hans"/>
        </w:rPr>
        <w:drawing>
          <wp:anchor distT="0" distB="0" distL="0" distR="0" simplePos="0" relativeHeight="41" behindDoc="0" locked="0" layoutInCell="1" allowOverlap="1" wp14:anchorId="5363ECC8" wp14:editId="3B7F8F3F">
            <wp:simplePos x="0" y="0"/>
            <wp:positionH relativeFrom="page">
              <wp:posOffset>1395389</wp:posOffset>
            </wp:positionH>
            <wp:positionV relativeFrom="paragraph">
              <wp:posOffset>222063</wp:posOffset>
            </wp:positionV>
            <wp:extent cx="5048838" cy="1920239"/>
            <wp:effectExtent l="0" t="0" r="0" b="0"/>
            <wp:wrapTopAndBottom/>
            <wp:docPr id="1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jpeg"/>
                    <pic:cNvPicPr/>
                  </pic:nvPicPr>
                  <pic:blipFill>
                    <a:blip r:embed="rId20" cstate="print"/>
                    <a:stretch>
                      <a:fillRect/>
                    </a:stretch>
                  </pic:blipFill>
                  <pic:spPr>
                    <a:xfrm>
                      <a:off x="0" y="0"/>
                      <a:ext cx="5048838" cy="1920239"/>
                    </a:xfrm>
                    <a:prstGeom prst="rect">
                      <a:avLst/>
                    </a:prstGeom>
                  </pic:spPr>
                </pic:pic>
              </a:graphicData>
            </a:graphic>
          </wp:anchor>
        </w:drawing>
      </w:r>
    </w:p>
    <w:p w14:paraId="60AD4F4C" w14:textId="77777777" w:rsidR="006224FA" w:rsidRDefault="006224FA">
      <w:pPr>
        <w:pStyle w:val="a3"/>
        <w:rPr>
          <w:sz w:val="24"/>
          <w:lang w:eastAsia="zh-CN"/>
        </w:rPr>
      </w:pPr>
    </w:p>
    <w:p w14:paraId="73C80B92" w14:textId="77777777" w:rsidR="006224FA" w:rsidRDefault="00EE121C">
      <w:pPr>
        <w:pStyle w:val="a3"/>
        <w:spacing w:before="189"/>
        <w:ind w:left="1340" w:right="280"/>
        <w:jc w:val="center"/>
      </w:pPr>
      <w:r>
        <w:rPr>
          <w:lang w:val="zh-Hans"/>
        </w:rPr>
        <w:t>图 7</w:t>
      </w:r>
      <w:r>
        <w:rPr>
          <w:b/>
          <w:lang w:val="zh-Hans"/>
        </w:rPr>
        <w:t>：</w:t>
      </w:r>
      <w:r>
        <w:rPr>
          <w:vertAlign w:val="superscript"/>
          <w:lang w:val="zh-Hans"/>
        </w:rPr>
        <w:t>I2C</w:t>
      </w:r>
      <w:r>
        <w:rPr>
          <w:lang w:val="zh-Hans"/>
        </w:rPr>
        <w:t xml:space="preserve"> 协议</w:t>
      </w:r>
    </w:p>
    <w:p w14:paraId="5C70CEA2" w14:textId="77777777" w:rsidR="006224FA" w:rsidRDefault="006224FA">
      <w:pPr>
        <w:jc w:val="center"/>
        <w:sectPr w:rsidR="006224FA">
          <w:pgSz w:w="11910" w:h="16840"/>
          <w:pgMar w:top="1760" w:right="600" w:bottom="1520" w:left="0" w:header="859" w:footer="1331" w:gutter="0"/>
          <w:cols w:space="720"/>
        </w:sectPr>
      </w:pPr>
    </w:p>
    <w:p w14:paraId="6EB3FA96" w14:textId="77777777" w:rsidR="006224FA" w:rsidRDefault="006224FA">
      <w:pPr>
        <w:pStyle w:val="a3"/>
        <w:rPr>
          <w:sz w:val="20"/>
        </w:rPr>
      </w:pPr>
    </w:p>
    <w:p w14:paraId="09A12F40" w14:textId="77777777" w:rsidR="006224FA" w:rsidRDefault="006224FA">
      <w:pPr>
        <w:pStyle w:val="a3"/>
        <w:spacing w:before="2"/>
      </w:pPr>
    </w:p>
    <w:p w14:paraId="079E6D51" w14:textId="77777777" w:rsidR="006224FA" w:rsidRDefault="00EE121C">
      <w:pPr>
        <w:pStyle w:val="2"/>
        <w:numPr>
          <w:ilvl w:val="1"/>
          <w:numId w:val="7"/>
        </w:numPr>
        <w:tabs>
          <w:tab w:val="left" w:pos="1647"/>
        </w:tabs>
        <w:ind w:left="1646" w:hanging="371"/>
      </w:pPr>
      <w:bookmarkStart w:id="17" w:name="_TOC_250015"/>
      <w:r>
        <w:rPr>
          <w:lang w:val="zh-Hans"/>
        </w:rPr>
        <w:t>启动温度和压力</w:t>
      </w:r>
      <w:bookmarkEnd w:id="17"/>
      <w:r>
        <w:rPr>
          <w:lang w:val="zh-Hans"/>
        </w:rPr>
        <w:t xml:space="preserve"> 测量</w:t>
      </w:r>
    </w:p>
    <w:p w14:paraId="63D45F57" w14:textId="77777777" w:rsidR="006224FA" w:rsidRDefault="006224FA">
      <w:pPr>
        <w:pStyle w:val="a3"/>
        <w:spacing w:before="9"/>
        <w:rPr>
          <w:b/>
          <w:sz w:val="21"/>
        </w:rPr>
      </w:pPr>
    </w:p>
    <w:p w14:paraId="655A7F2B" w14:textId="77777777" w:rsidR="006224FA" w:rsidRDefault="00EE121C">
      <w:pPr>
        <w:pStyle w:val="a3"/>
        <w:spacing w:line="266" w:lineRule="auto"/>
        <w:ind w:left="1276" w:right="214"/>
        <w:jc w:val="both"/>
        <w:rPr>
          <w:lang w:eastAsia="zh-CN"/>
        </w:rPr>
      </w:pPr>
      <w:r>
        <w:rPr>
          <w:lang w:val="zh-Hans" w:eastAsia="zh-CN"/>
        </w:rPr>
        <w:t>用于开始测量温度值 UT 和压力值 UP 的定时透析器如下所示。启动条件后，主站发送设备地址写入、寄存器地址和控制寄存器数据。BMP180 在接收数据时每 8 个数据位发送一个确认 （ACKS）。主节点在最后一个 ACKS 之后发送停止条件。</w:t>
      </w:r>
    </w:p>
    <w:p w14:paraId="5BCD8A68" w14:textId="77777777" w:rsidR="006224FA" w:rsidRDefault="006224FA">
      <w:pPr>
        <w:pStyle w:val="a3"/>
        <w:rPr>
          <w:sz w:val="20"/>
          <w:lang w:eastAsia="zh-CN"/>
        </w:rPr>
      </w:pPr>
    </w:p>
    <w:p w14:paraId="7743A64C" w14:textId="77777777" w:rsidR="006224FA" w:rsidRDefault="006224FA">
      <w:pPr>
        <w:pStyle w:val="a3"/>
        <w:rPr>
          <w:sz w:val="20"/>
          <w:lang w:eastAsia="zh-CN"/>
        </w:rPr>
      </w:pPr>
    </w:p>
    <w:p w14:paraId="794FAEBD" w14:textId="77777777" w:rsidR="006224FA" w:rsidRDefault="00EE121C">
      <w:pPr>
        <w:pStyle w:val="a3"/>
        <w:spacing w:before="8"/>
        <w:rPr>
          <w:sz w:val="23"/>
          <w:lang w:eastAsia="zh-CN"/>
        </w:rPr>
      </w:pPr>
      <w:r>
        <w:rPr>
          <w:noProof/>
          <w:lang w:val="zh-Hans"/>
        </w:rPr>
        <w:drawing>
          <wp:anchor distT="0" distB="0" distL="0" distR="0" simplePos="0" relativeHeight="42" behindDoc="0" locked="0" layoutInCell="1" allowOverlap="1" wp14:anchorId="27A72E84" wp14:editId="53B0547F">
            <wp:simplePos x="0" y="0"/>
            <wp:positionH relativeFrom="page">
              <wp:posOffset>1693338</wp:posOffset>
            </wp:positionH>
            <wp:positionV relativeFrom="paragraph">
              <wp:posOffset>198216</wp:posOffset>
            </wp:positionV>
            <wp:extent cx="4463492" cy="886682"/>
            <wp:effectExtent l="0" t="0" r="0" b="0"/>
            <wp:wrapTopAndBottom/>
            <wp:docPr id="1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pic:cNvPicPr/>
                  </pic:nvPicPr>
                  <pic:blipFill>
                    <a:blip r:embed="rId21" cstate="print"/>
                    <a:stretch>
                      <a:fillRect/>
                    </a:stretch>
                  </pic:blipFill>
                  <pic:spPr>
                    <a:xfrm>
                      <a:off x="0" y="0"/>
                      <a:ext cx="4463492" cy="886682"/>
                    </a:xfrm>
                    <a:prstGeom prst="rect">
                      <a:avLst/>
                    </a:prstGeom>
                  </pic:spPr>
                </pic:pic>
              </a:graphicData>
            </a:graphic>
          </wp:anchor>
        </w:drawing>
      </w:r>
    </w:p>
    <w:p w14:paraId="00EF6FB1" w14:textId="77777777" w:rsidR="006224FA" w:rsidRDefault="006224FA">
      <w:pPr>
        <w:pStyle w:val="a3"/>
        <w:rPr>
          <w:sz w:val="24"/>
          <w:lang w:eastAsia="zh-CN"/>
        </w:rPr>
      </w:pPr>
    </w:p>
    <w:p w14:paraId="7C9C837B" w14:textId="77777777" w:rsidR="006224FA" w:rsidRDefault="00EE121C">
      <w:pPr>
        <w:pStyle w:val="a3"/>
        <w:spacing w:before="179"/>
        <w:ind w:left="1340" w:right="280"/>
        <w:jc w:val="center"/>
        <w:rPr>
          <w:lang w:eastAsia="zh-CN"/>
        </w:rPr>
      </w:pPr>
      <w:r>
        <w:rPr>
          <w:lang w:val="zh-Hans" w:eastAsia="zh-CN"/>
        </w:rPr>
        <w:t>图 8：启动压力测量的时序图</w:t>
      </w:r>
    </w:p>
    <w:p w14:paraId="1B6D1001" w14:textId="77777777" w:rsidR="006224FA" w:rsidRDefault="006224FA">
      <w:pPr>
        <w:pStyle w:val="a3"/>
        <w:rPr>
          <w:sz w:val="24"/>
          <w:lang w:eastAsia="zh-CN"/>
        </w:rPr>
      </w:pPr>
    </w:p>
    <w:p w14:paraId="420BC138" w14:textId="77777777" w:rsidR="006224FA" w:rsidRDefault="006224FA">
      <w:pPr>
        <w:pStyle w:val="a3"/>
        <w:rPr>
          <w:sz w:val="24"/>
          <w:lang w:eastAsia="zh-CN"/>
        </w:rPr>
      </w:pPr>
    </w:p>
    <w:p w14:paraId="5800466D" w14:textId="77777777" w:rsidR="006224FA" w:rsidRDefault="00EE121C">
      <w:pPr>
        <w:pStyle w:val="a3"/>
        <w:spacing w:before="196" w:line="245" w:lineRule="exact"/>
        <w:ind w:left="1276"/>
        <w:rPr>
          <w:lang w:eastAsia="zh-CN"/>
        </w:rPr>
      </w:pPr>
      <w:r>
        <w:rPr>
          <w:lang w:val="zh-Hans" w:eastAsia="zh-CN"/>
        </w:rPr>
        <w:t>缩写：</w:t>
      </w:r>
    </w:p>
    <w:p w14:paraId="1D9AAF92" w14:textId="77777777" w:rsidR="006224FA" w:rsidRDefault="00EE121C">
      <w:pPr>
        <w:pStyle w:val="a3"/>
        <w:tabs>
          <w:tab w:val="left" w:pos="2745"/>
        </w:tabs>
        <w:spacing w:line="239" w:lineRule="exact"/>
        <w:ind w:left="1276"/>
        <w:rPr>
          <w:lang w:eastAsia="zh-CN"/>
        </w:rPr>
      </w:pPr>
      <w:r>
        <w:rPr>
          <w:lang w:val="zh-Hans" w:eastAsia="zh-CN"/>
        </w:rPr>
        <w:tab/>
        <w:t>SStart</w:t>
      </w:r>
    </w:p>
    <w:p w14:paraId="524E4410" w14:textId="77777777" w:rsidR="006224FA" w:rsidRDefault="00EE121C">
      <w:pPr>
        <w:pStyle w:val="a3"/>
        <w:tabs>
          <w:tab w:val="left" w:pos="2745"/>
        </w:tabs>
        <w:spacing w:line="240" w:lineRule="exact"/>
        <w:ind w:left="1276"/>
        <w:rPr>
          <w:lang w:eastAsia="zh-CN"/>
        </w:rPr>
      </w:pPr>
      <w:r>
        <w:rPr>
          <w:lang w:val="zh-Hans" w:eastAsia="zh-CN"/>
        </w:rPr>
        <w:t>断</w:t>
      </w:r>
      <w:r>
        <w:rPr>
          <w:lang w:val="zh-Hans" w:eastAsia="zh-CN"/>
        </w:rPr>
        <w:tab/>
        <w:t>续器</w:t>
      </w:r>
    </w:p>
    <w:p w14:paraId="1F95F35B" w14:textId="77777777" w:rsidR="006224FA" w:rsidRDefault="00EE121C">
      <w:pPr>
        <w:pStyle w:val="a3"/>
        <w:tabs>
          <w:tab w:val="left" w:pos="2745"/>
        </w:tabs>
        <w:spacing w:line="240" w:lineRule="exact"/>
        <w:ind w:left="1276"/>
        <w:rPr>
          <w:lang w:eastAsia="zh-CN"/>
        </w:rPr>
      </w:pPr>
      <w:r>
        <w:rPr>
          <w:lang w:val="zh-Hans" w:eastAsia="zh-CN"/>
        </w:rPr>
        <w:tab/>
        <w:t xml:space="preserve">ACKS奴隶确认 </w:t>
      </w:r>
    </w:p>
    <w:p w14:paraId="56A59FDB" w14:textId="77777777" w:rsidR="006224FA" w:rsidRDefault="00EE121C">
      <w:pPr>
        <w:pStyle w:val="a3"/>
        <w:tabs>
          <w:tab w:val="left" w:pos="2745"/>
        </w:tabs>
        <w:spacing w:before="4" w:line="228" w:lineRule="auto"/>
        <w:ind w:left="1276" w:right="5819"/>
      </w:pPr>
      <w:r>
        <w:rPr>
          <w:lang w:val="zh-Hans"/>
        </w:rPr>
        <w:t>ACKM由</w:t>
      </w:r>
      <w:r>
        <w:rPr>
          <w:lang w:val="zh-Hans"/>
        </w:rPr>
        <w:tab/>
        <w:t>Master NACKM</w:t>
      </w:r>
      <w:r>
        <w:rPr>
          <w:lang w:val="zh-Hans"/>
        </w:rPr>
        <w:tab/>
        <w:t>确认不由Master确认</w:t>
      </w:r>
    </w:p>
    <w:p w14:paraId="2AF27E6F" w14:textId="77777777" w:rsidR="006224FA" w:rsidRDefault="006224FA">
      <w:pPr>
        <w:pStyle w:val="a3"/>
        <w:rPr>
          <w:sz w:val="24"/>
        </w:rPr>
      </w:pPr>
    </w:p>
    <w:p w14:paraId="33E9350D" w14:textId="77777777" w:rsidR="006224FA" w:rsidRDefault="006224FA">
      <w:pPr>
        <w:pStyle w:val="a3"/>
        <w:rPr>
          <w:sz w:val="24"/>
        </w:rPr>
      </w:pPr>
    </w:p>
    <w:p w14:paraId="14A50D91" w14:textId="77777777" w:rsidR="006224FA" w:rsidRDefault="00EE121C">
      <w:pPr>
        <w:pStyle w:val="a3"/>
        <w:spacing w:before="210"/>
        <w:ind w:left="1341" w:right="279"/>
        <w:jc w:val="center"/>
      </w:pPr>
      <w:r>
        <w:rPr>
          <w:lang w:val="zh-Hans"/>
        </w:rPr>
        <w:t>表 8：</w:t>
      </w:r>
      <w:proofErr w:type="spellStart"/>
      <w:r>
        <w:rPr>
          <w:lang w:val="zh-Hans"/>
        </w:rPr>
        <w:t>不同内部</w:t>
      </w:r>
      <w:proofErr w:type="spellEnd"/>
      <w:r>
        <w:rPr>
          <w:lang w:val="zh-Hans"/>
        </w:rPr>
        <w:t xml:space="preserve">oversampling_setting （oss） </w:t>
      </w:r>
      <w:proofErr w:type="spellStart"/>
      <w:r>
        <w:rPr>
          <w:lang w:val="zh-Hans"/>
        </w:rPr>
        <w:t>的控制寄存器值</w:t>
      </w:r>
      <w:proofErr w:type="spellEnd"/>
    </w:p>
    <w:p w14:paraId="1B061EFD" w14:textId="77777777" w:rsidR="006224FA" w:rsidRDefault="006224FA">
      <w:pPr>
        <w:pStyle w:val="a3"/>
        <w:rPr>
          <w:sz w:val="20"/>
        </w:rPr>
      </w:pPr>
    </w:p>
    <w:p w14:paraId="54DF82EF" w14:textId="77777777" w:rsidR="006224FA" w:rsidRDefault="006224FA">
      <w:pPr>
        <w:pStyle w:val="a3"/>
        <w:spacing w:before="5"/>
        <w:rPr>
          <w:sz w:val="25"/>
        </w:rPr>
      </w:pPr>
    </w:p>
    <w:tbl>
      <w:tblPr>
        <w:tblStyle w:val="TableNormal"/>
        <w:tblW w:w="0" w:type="auto"/>
        <w:tblCellSpacing w:w="21" w:type="dxa"/>
        <w:tblInd w:w="2614" w:type="dxa"/>
        <w:tblLayout w:type="fixed"/>
        <w:tblLook w:val="01E0" w:firstRow="1" w:lastRow="1" w:firstColumn="1" w:lastColumn="1" w:noHBand="0" w:noVBand="0"/>
      </w:tblPr>
      <w:tblGrid>
        <w:gridCol w:w="2048"/>
        <w:gridCol w:w="2701"/>
        <w:gridCol w:w="2614"/>
      </w:tblGrid>
      <w:tr w:rsidR="006224FA" w14:paraId="16C65B50" w14:textId="77777777">
        <w:trPr>
          <w:trHeight w:val="524"/>
          <w:tblCellSpacing w:w="21" w:type="dxa"/>
        </w:trPr>
        <w:tc>
          <w:tcPr>
            <w:tcW w:w="1985" w:type="dxa"/>
            <w:tcBorders>
              <w:top w:val="nil"/>
              <w:left w:val="nil"/>
            </w:tcBorders>
            <w:shd w:val="clear" w:color="auto" w:fill="CCCCCC"/>
          </w:tcPr>
          <w:p w14:paraId="1DAEFF6A" w14:textId="77777777" w:rsidR="006224FA" w:rsidRDefault="00EE121C">
            <w:pPr>
              <w:pStyle w:val="TableParagraph"/>
              <w:spacing w:before="158"/>
              <w:ind w:left="274" w:right="251"/>
              <w:jc w:val="center"/>
              <w:rPr>
                <w:b/>
              </w:rPr>
            </w:pPr>
            <w:r>
              <w:rPr>
                <w:b/>
                <w:lang w:val="zh-Hans"/>
              </w:rPr>
              <w:t>测量</w:t>
            </w:r>
          </w:p>
        </w:tc>
        <w:tc>
          <w:tcPr>
            <w:tcW w:w="2659" w:type="dxa"/>
            <w:tcBorders>
              <w:top w:val="nil"/>
            </w:tcBorders>
            <w:shd w:val="clear" w:color="auto" w:fill="CCCCCC"/>
          </w:tcPr>
          <w:p w14:paraId="5D895142" w14:textId="77777777" w:rsidR="006224FA" w:rsidRDefault="00EE121C">
            <w:pPr>
              <w:pStyle w:val="TableParagraph"/>
              <w:spacing w:before="31"/>
              <w:ind w:left="95" w:firstLine="74"/>
              <w:rPr>
                <w:b/>
              </w:rPr>
            </w:pPr>
            <w:r>
              <w:rPr>
                <w:b/>
                <w:lang w:val="zh-Hans"/>
              </w:rPr>
              <w:t>控制寄存器值（寄存器地址0xF4）</w:t>
            </w:r>
          </w:p>
        </w:tc>
        <w:tc>
          <w:tcPr>
            <w:tcW w:w="2551" w:type="dxa"/>
            <w:tcBorders>
              <w:top w:val="nil"/>
              <w:right w:val="nil"/>
            </w:tcBorders>
            <w:shd w:val="clear" w:color="auto" w:fill="CCCCCC"/>
          </w:tcPr>
          <w:p w14:paraId="77FF4350" w14:textId="77777777" w:rsidR="006224FA" w:rsidRDefault="00EE121C">
            <w:pPr>
              <w:pStyle w:val="TableParagraph"/>
              <w:spacing w:before="31"/>
              <w:ind w:left="1020" w:hanging="886"/>
              <w:rPr>
                <w:b/>
              </w:rPr>
            </w:pPr>
            <w:proofErr w:type="spellStart"/>
            <w:r>
              <w:rPr>
                <w:b/>
                <w:lang w:val="zh-Hans"/>
              </w:rPr>
              <w:t>最大转换时间</w:t>
            </w:r>
            <w:proofErr w:type="spellEnd"/>
            <w:r>
              <w:rPr>
                <w:b/>
                <w:lang w:val="zh-Hans"/>
              </w:rPr>
              <w:t xml:space="preserve"> [</w:t>
            </w:r>
            <w:proofErr w:type="spellStart"/>
            <w:r>
              <w:rPr>
                <w:b/>
                <w:lang w:val="zh-Hans"/>
              </w:rPr>
              <w:t>毫秒</w:t>
            </w:r>
            <w:proofErr w:type="spellEnd"/>
            <w:r>
              <w:rPr>
                <w:b/>
                <w:lang w:val="zh-Hans"/>
              </w:rPr>
              <w:t>]</w:t>
            </w:r>
          </w:p>
        </w:tc>
      </w:tr>
      <w:tr w:rsidR="006224FA" w14:paraId="0101DB1B" w14:textId="77777777">
        <w:trPr>
          <w:trHeight w:val="526"/>
          <w:tblCellSpacing w:w="21" w:type="dxa"/>
        </w:trPr>
        <w:tc>
          <w:tcPr>
            <w:tcW w:w="1985" w:type="dxa"/>
            <w:tcBorders>
              <w:left w:val="nil"/>
            </w:tcBorders>
            <w:shd w:val="clear" w:color="auto" w:fill="F1F1F1"/>
          </w:tcPr>
          <w:p w14:paraId="52A9BA4B" w14:textId="77777777" w:rsidR="006224FA" w:rsidRDefault="00EE121C">
            <w:pPr>
              <w:pStyle w:val="TableParagraph"/>
              <w:spacing w:before="160"/>
              <w:ind w:left="270" w:right="251"/>
              <w:jc w:val="center"/>
            </w:pPr>
            <w:r>
              <w:rPr>
                <w:lang w:val="zh-Hans"/>
              </w:rPr>
              <w:t>温度</w:t>
            </w:r>
          </w:p>
        </w:tc>
        <w:tc>
          <w:tcPr>
            <w:tcW w:w="2659" w:type="dxa"/>
            <w:shd w:val="clear" w:color="auto" w:fill="F1F1F1"/>
          </w:tcPr>
          <w:p w14:paraId="545CABDB" w14:textId="77777777" w:rsidR="006224FA" w:rsidRDefault="00EE121C">
            <w:pPr>
              <w:pStyle w:val="TableParagraph"/>
              <w:spacing w:before="160"/>
              <w:ind w:right="1051"/>
              <w:jc w:val="right"/>
            </w:pPr>
            <w:r>
              <w:rPr>
                <w:lang w:val="zh-Hans"/>
              </w:rPr>
              <w:t>0x2E</w:t>
            </w:r>
          </w:p>
        </w:tc>
        <w:tc>
          <w:tcPr>
            <w:tcW w:w="2551" w:type="dxa"/>
            <w:tcBorders>
              <w:right w:val="nil"/>
            </w:tcBorders>
            <w:shd w:val="clear" w:color="auto" w:fill="F1F1F1"/>
          </w:tcPr>
          <w:p w14:paraId="0239DDE2" w14:textId="77777777" w:rsidR="006224FA" w:rsidRDefault="00EE121C">
            <w:pPr>
              <w:pStyle w:val="TableParagraph"/>
              <w:spacing w:before="160"/>
              <w:ind w:left="1101"/>
            </w:pPr>
            <w:r>
              <w:rPr>
                <w:lang w:val="zh-Hans"/>
              </w:rPr>
              <w:t>4.5</w:t>
            </w:r>
          </w:p>
        </w:tc>
      </w:tr>
      <w:tr w:rsidR="006224FA" w14:paraId="128370D0" w14:textId="77777777">
        <w:trPr>
          <w:trHeight w:val="536"/>
          <w:tblCellSpacing w:w="21" w:type="dxa"/>
        </w:trPr>
        <w:tc>
          <w:tcPr>
            <w:tcW w:w="1985" w:type="dxa"/>
            <w:tcBorders>
              <w:left w:val="nil"/>
            </w:tcBorders>
            <w:shd w:val="clear" w:color="auto" w:fill="CCCCCC"/>
          </w:tcPr>
          <w:p w14:paraId="3F3F5089" w14:textId="77777777" w:rsidR="006224FA" w:rsidRDefault="00EE121C">
            <w:pPr>
              <w:pStyle w:val="TableParagraph"/>
              <w:spacing w:before="37"/>
              <w:ind w:left="561" w:right="158" w:hanging="10"/>
            </w:pPr>
            <w:proofErr w:type="spellStart"/>
            <w:r>
              <w:rPr>
                <w:lang w:val="zh-Hans"/>
              </w:rPr>
              <w:t>压力</w:t>
            </w:r>
            <w:proofErr w:type="spellEnd"/>
            <w:r>
              <w:rPr>
                <w:lang w:val="zh-Hans"/>
              </w:rPr>
              <w:t>（0 ）</w:t>
            </w:r>
          </w:p>
        </w:tc>
        <w:tc>
          <w:tcPr>
            <w:tcW w:w="2659" w:type="dxa"/>
            <w:shd w:val="clear" w:color="auto" w:fill="CCCCCC"/>
          </w:tcPr>
          <w:p w14:paraId="7B016B4E" w14:textId="77777777" w:rsidR="006224FA" w:rsidRDefault="00EE121C">
            <w:pPr>
              <w:pStyle w:val="TableParagraph"/>
              <w:spacing w:before="162"/>
              <w:ind w:right="1066"/>
              <w:jc w:val="right"/>
            </w:pPr>
            <w:r>
              <w:rPr>
                <w:lang w:val="zh-Hans"/>
              </w:rPr>
              <w:t>0x34</w:t>
            </w:r>
          </w:p>
        </w:tc>
        <w:tc>
          <w:tcPr>
            <w:tcW w:w="2551" w:type="dxa"/>
            <w:tcBorders>
              <w:right w:val="nil"/>
            </w:tcBorders>
            <w:shd w:val="clear" w:color="auto" w:fill="CCCCCC"/>
          </w:tcPr>
          <w:p w14:paraId="007E90BE" w14:textId="77777777" w:rsidR="006224FA" w:rsidRDefault="00EE121C">
            <w:pPr>
              <w:pStyle w:val="TableParagraph"/>
              <w:spacing w:before="162"/>
              <w:ind w:left="1101"/>
            </w:pPr>
            <w:r>
              <w:rPr>
                <w:lang w:val="zh-Hans"/>
              </w:rPr>
              <w:t>4.5</w:t>
            </w:r>
          </w:p>
        </w:tc>
      </w:tr>
      <w:tr w:rsidR="006224FA" w14:paraId="09FB23CA" w14:textId="77777777">
        <w:trPr>
          <w:trHeight w:val="536"/>
          <w:tblCellSpacing w:w="21" w:type="dxa"/>
        </w:trPr>
        <w:tc>
          <w:tcPr>
            <w:tcW w:w="1985" w:type="dxa"/>
            <w:tcBorders>
              <w:left w:val="nil"/>
            </w:tcBorders>
            <w:shd w:val="clear" w:color="auto" w:fill="F1F1F1"/>
          </w:tcPr>
          <w:p w14:paraId="578BA059" w14:textId="77777777" w:rsidR="006224FA" w:rsidRDefault="00EE121C">
            <w:pPr>
              <w:pStyle w:val="TableParagraph"/>
              <w:spacing w:before="37"/>
              <w:ind w:left="561" w:right="158" w:hanging="10"/>
            </w:pPr>
            <w:proofErr w:type="spellStart"/>
            <w:r>
              <w:rPr>
                <w:lang w:val="zh-Hans"/>
              </w:rPr>
              <w:t>压力（负</w:t>
            </w:r>
            <w:proofErr w:type="spellEnd"/>
            <w:r>
              <w:rPr>
                <w:lang w:val="zh-Hans"/>
              </w:rPr>
              <w:t xml:space="preserve"> = 1）</w:t>
            </w:r>
          </w:p>
        </w:tc>
        <w:tc>
          <w:tcPr>
            <w:tcW w:w="2659" w:type="dxa"/>
            <w:shd w:val="clear" w:color="auto" w:fill="F1F1F1"/>
          </w:tcPr>
          <w:p w14:paraId="229351EF" w14:textId="77777777" w:rsidR="006224FA" w:rsidRDefault="00EE121C">
            <w:pPr>
              <w:pStyle w:val="TableParagraph"/>
              <w:spacing w:before="164"/>
              <w:ind w:right="1063"/>
              <w:jc w:val="right"/>
            </w:pPr>
            <w:r>
              <w:rPr>
                <w:lang w:val="zh-Hans"/>
              </w:rPr>
              <w:t>0x74</w:t>
            </w:r>
          </w:p>
        </w:tc>
        <w:tc>
          <w:tcPr>
            <w:tcW w:w="2551" w:type="dxa"/>
            <w:tcBorders>
              <w:right w:val="nil"/>
            </w:tcBorders>
            <w:shd w:val="clear" w:color="auto" w:fill="F1F1F1"/>
          </w:tcPr>
          <w:p w14:paraId="08BB06A9" w14:textId="77777777" w:rsidR="006224FA" w:rsidRDefault="00EE121C">
            <w:pPr>
              <w:pStyle w:val="TableParagraph"/>
              <w:spacing w:before="164"/>
              <w:ind w:left="1101"/>
            </w:pPr>
            <w:r>
              <w:rPr>
                <w:lang w:val="zh-Hans"/>
              </w:rPr>
              <w:t>7.5</w:t>
            </w:r>
          </w:p>
        </w:tc>
      </w:tr>
      <w:tr w:rsidR="006224FA" w14:paraId="64D078A0" w14:textId="77777777">
        <w:trPr>
          <w:trHeight w:val="538"/>
          <w:tblCellSpacing w:w="21" w:type="dxa"/>
        </w:trPr>
        <w:tc>
          <w:tcPr>
            <w:tcW w:w="1985" w:type="dxa"/>
            <w:tcBorders>
              <w:left w:val="nil"/>
            </w:tcBorders>
            <w:shd w:val="clear" w:color="auto" w:fill="CCCCCC"/>
          </w:tcPr>
          <w:p w14:paraId="0298BE2D" w14:textId="77777777" w:rsidR="006224FA" w:rsidRDefault="00EE121C">
            <w:pPr>
              <w:pStyle w:val="TableParagraph"/>
              <w:spacing w:before="40"/>
              <w:ind w:left="561" w:right="158" w:hanging="10"/>
            </w:pPr>
            <w:proofErr w:type="spellStart"/>
            <w:r>
              <w:rPr>
                <w:lang w:val="zh-Hans"/>
              </w:rPr>
              <w:t>压力</w:t>
            </w:r>
            <w:proofErr w:type="spellEnd"/>
            <w:r>
              <w:rPr>
                <w:lang w:val="zh-Hans"/>
              </w:rPr>
              <w:t>（OSS = 2）</w:t>
            </w:r>
          </w:p>
        </w:tc>
        <w:tc>
          <w:tcPr>
            <w:tcW w:w="2659" w:type="dxa"/>
            <w:shd w:val="clear" w:color="auto" w:fill="CCCCCC"/>
          </w:tcPr>
          <w:p w14:paraId="38C463E5" w14:textId="77777777" w:rsidR="006224FA" w:rsidRDefault="00EE121C">
            <w:pPr>
              <w:pStyle w:val="TableParagraph"/>
              <w:spacing w:before="165"/>
              <w:ind w:right="1052"/>
              <w:jc w:val="right"/>
            </w:pPr>
            <w:r>
              <w:rPr>
                <w:lang w:val="zh-Hans"/>
              </w:rPr>
              <w:t>0xB4</w:t>
            </w:r>
          </w:p>
        </w:tc>
        <w:tc>
          <w:tcPr>
            <w:tcW w:w="2551" w:type="dxa"/>
            <w:tcBorders>
              <w:right w:val="nil"/>
            </w:tcBorders>
            <w:shd w:val="clear" w:color="auto" w:fill="CCCCCC"/>
          </w:tcPr>
          <w:p w14:paraId="61390DBA" w14:textId="77777777" w:rsidR="006224FA" w:rsidRDefault="00EE121C">
            <w:pPr>
              <w:pStyle w:val="TableParagraph"/>
              <w:spacing w:before="165"/>
              <w:ind w:left="1039"/>
            </w:pPr>
            <w:r>
              <w:rPr>
                <w:lang w:val="zh-Hans"/>
              </w:rPr>
              <w:t>13.5</w:t>
            </w:r>
          </w:p>
        </w:tc>
      </w:tr>
      <w:tr w:rsidR="006224FA" w14:paraId="4C4FC90C" w14:textId="77777777">
        <w:trPr>
          <w:trHeight w:val="536"/>
          <w:tblCellSpacing w:w="21" w:type="dxa"/>
        </w:trPr>
        <w:tc>
          <w:tcPr>
            <w:tcW w:w="1985" w:type="dxa"/>
            <w:tcBorders>
              <w:left w:val="nil"/>
              <w:bottom w:val="nil"/>
            </w:tcBorders>
            <w:shd w:val="clear" w:color="auto" w:fill="F1F1F1"/>
          </w:tcPr>
          <w:p w14:paraId="2CB08D15" w14:textId="77777777" w:rsidR="006224FA" w:rsidRDefault="00EE121C">
            <w:pPr>
              <w:pStyle w:val="TableParagraph"/>
              <w:spacing w:before="37"/>
              <w:ind w:left="561" w:right="158" w:hanging="10"/>
            </w:pPr>
            <w:proofErr w:type="spellStart"/>
            <w:r>
              <w:rPr>
                <w:lang w:val="zh-Hans"/>
              </w:rPr>
              <w:t>压力</w:t>
            </w:r>
            <w:proofErr w:type="spellEnd"/>
            <w:r>
              <w:rPr>
                <w:lang w:val="zh-Hans"/>
              </w:rPr>
              <w:t>（OSS = 3）</w:t>
            </w:r>
          </w:p>
        </w:tc>
        <w:tc>
          <w:tcPr>
            <w:tcW w:w="2659" w:type="dxa"/>
            <w:tcBorders>
              <w:bottom w:val="nil"/>
            </w:tcBorders>
            <w:shd w:val="clear" w:color="auto" w:fill="F1F1F1"/>
          </w:tcPr>
          <w:p w14:paraId="0C213B3E" w14:textId="77777777" w:rsidR="006224FA" w:rsidRDefault="00EE121C">
            <w:pPr>
              <w:pStyle w:val="TableParagraph"/>
              <w:spacing w:before="164"/>
              <w:ind w:right="1056"/>
              <w:jc w:val="right"/>
            </w:pPr>
            <w:r>
              <w:rPr>
                <w:lang w:val="zh-Hans"/>
              </w:rPr>
              <w:t>0xF4</w:t>
            </w:r>
          </w:p>
        </w:tc>
        <w:tc>
          <w:tcPr>
            <w:tcW w:w="2551" w:type="dxa"/>
            <w:tcBorders>
              <w:bottom w:val="nil"/>
              <w:right w:val="nil"/>
            </w:tcBorders>
            <w:shd w:val="clear" w:color="auto" w:fill="F1F1F1"/>
          </w:tcPr>
          <w:p w14:paraId="71EA807A" w14:textId="77777777" w:rsidR="006224FA" w:rsidRDefault="00EE121C">
            <w:pPr>
              <w:pStyle w:val="TableParagraph"/>
              <w:spacing w:before="164"/>
              <w:ind w:left="1039"/>
            </w:pPr>
            <w:r>
              <w:rPr>
                <w:lang w:val="zh-Hans"/>
              </w:rPr>
              <w:t>25.5</w:t>
            </w:r>
          </w:p>
        </w:tc>
      </w:tr>
    </w:tbl>
    <w:p w14:paraId="2BE0AD99" w14:textId="77777777" w:rsidR="006224FA" w:rsidRDefault="006224FA">
      <w:pPr>
        <w:sectPr w:rsidR="006224FA">
          <w:pgSz w:w="11910" w:h="16840"/>
          <w:pgMar w:top="1760" w:right="600" w:bottom="1520" w:left="0" w:header="859" w:footer="1331" w:gutter="0"/>
          <w:cols w:space="720"/>
        </w:sectPr>
      </w:pPr>
    </w:p>
    <w:p w14:paraId="6570910F" w14:textId="77777777" w:rsidR="006224FA" w:rsidRDefault="006224FA">
      <w:pPr>
        <w:pStyle w:val="a3"/>
        <w:rPr>
          <w:sz w:val="20"/>
        </w:rPr>
      </w:pPr>
    </w:p>
    <w:p w14:paraId="2A79DB6B" w14:textId="77777777" w:rsidR="006224FA" w:rsidRDefault="006224FA">
      <w:pPr>
        <w:pStyle w:val="a3"/>
        <w:spacing w:before="9"/>
        <w:rPr>
          <w:sz w:val="19"/>
        </w:rPr>
      </w:pPr>
    </w:p>
    <w:p w14:paraId="1FE37216" w14:textId="77777777" w:rsidR="006224FA" w:rsidRDefault="00EE121C">
      <w:pPr>
        <w:pStyle w:val="2"/>
        <w:numPr>
          <w:ilvl w:val="1"/>
          <w:numId w:val="7"/>
        </w:numPr>
        <w:tabs>
          <w:tab w:val="left" w:pos="1647"/>
        </w:tabs>
        <w:spacing w:before="121"/>
        <w:ind w:left="1646" w:hanging="371"/>
      </w:pPr>
      <w:bookmarkStart w:id="18" w:name="_TOC_250014"/>
      <w:r>
        <w:rPr>
          <w:lang w:val="zh-Hans"/>
        </w:rPr>
        <w:t xml:space="preserve">读取 A/D 转换结果或 </w:t>
      </w:r>
      <w:r>
        <w:rPr>
          <w:vertAlign w:val="superscript"/>
          <w:lang w:val="zh-Hans"/>
        </w:rPr>
        <w:t>E2PROM</w:t>
      </w:r>
      <w:bookmarkEnd w:id="18"/>
      <w:r>
        <w:rPr>
          <w:lang w:val="zh-Hans"/>
        </w:rPr>
        <w:t xml:space="preserve"> 数据</w:t>
      </w:r>
    </w:p>
    <w:p w14:paraId="739C8424" w14:textId="77777777" w:rsidR="006224FA" w:rsidRDefault="006224FA">
      <w:pPr>
        <w:pStyle w:val="a3"/>
        <w:spacing w:before="9"/>
        <w:rPr>
          <w:b/>
          <w:sz w:val="21"/>
        </w:rPr>
      </w:pPr>
    </w:p>
    <w:p w14:paraId="56864439" w14:textId="77777777" w:rsidR="006224FA" w:rsidRDefault="00EE121C">
      <w:pPr>
        <w:pStyle w:val="a3"/>
        <w:spacing w:before="1" w:line="266" w:lineRule="auto"/>
        <w:ind w:left="1276" w:right="209"/>
        <w:jc w:val="both"/>
        <w:rPr>
          <w:lang w:eastAsia="zh-CN"/>
        </w:rPr>
      </w:pPr>
      <w:r>
        <w:rPr>
          <w:lang w:val="zh-Hans" w:eastAsia="zh-CN"/>
        </w:rPr>
        <w:t>要读出温度数据字UT（16位），压力数据字UP（16至19位）和</w:t>
      </w:r>
      <w:r>
        <w:rPr>
          <w:vertAlign w:val="superscript"/>
          <w:lang w:val="zh-Hans" w:eastAsia="zh-CN"/>
        </w:rPr>
        <w:t>E2PROM</w:t>
      </w:r>
      <w:r>
        <w:rPr>
          <w:lang w:val="zh-Hans" w:eastAsia="zh-CN"/>
        </w:rPr>
        <w:t>数据，请按以下步骤操作：</w:t>
      </w:r>
    </w:p>
    <w:p w14:paraId="77F43551" w14:textId="77777777" w:rsidR="006224FA" w:rsidRDefault="006224FA">
      <w:pPr>
        <w:pStyle w:val="a3"/>
        <w:spacing w:before="2"/>
        <w:rPr>
          <w:sz w:val="24"/>
          <w:lang w:eastAsia="zh-CN"/>
        </w:rPr>
      </w:pPr>
    </w:p>
    <w:p w14:paraId="6EAE52DE" w14:textId="77777777" w:rsidR="006224FA" w:rsidRDefault="00EE121C">
      <w:pPr>
        <w:pStyle w:val="a3"/>
        <w:spacing w:line="266" w:lineRule="auto"/>
        <w:ind w:left="1276" w:right="219"/>
        <w:jc w:val="both"/>
        <w:rPr>
          <w:lang w:eastAsia="zh-CN"/>
        </w:rPr>
      </w:pPr>
      <w:r>
        <w:rPr>
          <w:lang w:val="zh-Hans" w:eastAsia="zh-CN"/>
        </w:rPr>
        <w:t>启动条件过后，主站发送模块地址写入命令和寄存器地址。寄存器地址选择读取寄存器：</w:t>
      </w:r>
    </w:p>
    <w:p w14:paraId="30AE04F6" w14:textId="77777777" w:rsidR="006224FA" w:rsidRDefault="006224FA">
      <w:pPr>
        <w:pStyle w:val="a3"/>
        <w:spacing w:before="2"/>
        <w:rPr>
          <w:sz w:val="24"/>
          <w:lang w:eastAsia="zh-CN"/>
        </w:rPr>
      </w:pPr>
    </w:p>
    <w:p w14:paraId="1F012404" w14:textId="77777777" w:rsidR="006224FA" w:rsidRDefault="00EE121C">
      <w:pPr>
        <w:pStyle w:val="a3"/>
        <w:ind w:left="1276"/>
        <w:jc w:val="both"/>
      </w:pPr>
      <w:r>
        <w:rPr>
          <w:lang w:val="zh-Hans"/>
        </w:rPr>
        <w:t>E2PROM 数据寄存器0xAA到0xBF</w:t>
      </w:r>
    </w:p>
    <w:p w14:paraId="09CF6E58" w14:textId="77777777" w:rsidR="006224FA" w:rsidRDefault="00EE121C">
      <w:pPr>
        <w:pStyle w:val="a3"/>
        <w:spacing w:before="28"/>
        <w:ind w:left="1276"/>
        <w:jc w:val="both"/>
      </w:pPr>
      <w:r>
        <w:rPr>
          <w:lang w:val="zh-Hans"/>
        </w:rPr>
        <w:t>温度或压力值 UT 或 UP 0xF6 （MSB）、0xF7 （LSB）、可选0xF8 （XLSB）</w:t>
      </w:r>
    </w:p>
    <w:p w14:paraId="75C8E4FB" w14:textId="77777777" w:rsidR="006224FA" w:rsidRDefault="006224FA">
      <w:pPr>
        <w:pStyle w:val="a3"/>
        <w:spacing w:before="7"/>
        <w:rPr>
          <w:sz w:val="26"/>
        </w:rPr>
      </w:pPr>
    </w:p>
    <w:p w14:paraId="3705682C" w14:textId="77777777" w:rsidR="006224FA" w:rsidRDefault="00EE121C">
      <w:pPr>
        <w:pStyle w:val="a3"/>
        <w:spacing w:before="1" w:line="266" w:lineRule="auto"/>
        <w:ind w:left="1276" w:right="212"/>
        <w:jc w:val="both"/>
        <w:rPr>
          <w:lang w:eastAsia="zh-CN"/>
        </w:rPr>
      </w:pPr>
      <w:r>
        <w:rPr>
          <w:lang w:val="zh-Hans" w:eastAsia="zh-CN"/>
        </w:rPr>
        <w:t>然后，主站发送一个重新启动条件，后跟模块地址读取，这将由 BMP180 （ACKS） 确认。BMP180 首先发送由主站 （ACKM） 确认的 8 MSB，然后发送 8 LSB。主节点发送“不确认”（NACKM）， 最后发送停止条件。</w:t>
      </w:r>
    </w:p>
    <w:p w14:paraId="657A248B" w14:textId="77777777" w:rsidR="006224FA" w:rsidRDefault="006224FA">
      <w:pPr>
        <w:pStyle w:val="a3"/>
        <w:rPr>
          <w:sz w:val="24"/>
          <w:lang w:eastAsia="zh-CN"/>
        </w:rPr>
      </w:pPr>
    </w:p>
    <w:p w14:paraId="19D8CA0E" w14:textId="77777777" w:rsidR="006224FA" w:rsidRDefault="00EE121C">
      <w:pPr>
        <w:pStyle w:val="a3"/>
        <w:spacing w:line="266" w:lineRule="auto"/>
        <w:ind w:left="1276" w:right="220"/>
        <w:jc w:val="both"/>
      </w:pPr>
      <w:proofErr w:type="spellStart"/>
      <w:r>
        <w:rPr>
          <w:lang w:val="zh-Hans"/>
        </w:rPr>
        <w:t>对于超高分辨率，可以读取具有地址</w:t>
      </w:r>
      <w:proofErr w:type="spellEnd"/>
      <w:r>
        <w:rPr>
          <w:lang w:val="zh-Hans"/>
        </w:rPr>
        <w:t>0xF8的XLSB</w:t>
      </w:r>
      <w:proofErr w:type="spellStart"/>
      <w:r>
        <w:rPr>
          <w:lang w:val="zh-Hans"/>
        </w:rPr>
        <w:t>寄存器，以将</w:t>
      </w:r>
      <w:proofErr w:type="spellEnd"/>
      <w:r>
        <w:rPr>
          <w:lang w:val="zh-Hans"/>
        </w:rPr>
        <w:t>16</w:t>
      </w:r>
      <w:proofErr w:type="spellStart"/>
      <w:r>
        <w:rPr>
          <w:lang w:val="zh-Hans"/>
        </w:rPr>
        <w:t>位字扩展到最多</w:t>
      </w:r>
      <w:proofErr w:type="spellEnd"/>
      <w:r>
        <w:rPr>
          <w:lang w:val="zh-Hans"/>
        </w:rPr>
        <w:t>19位;</w:t>
      </w:r>
      <w:proofErr w:type="spellStart"/>
      <w:r>
        <w:rPr>
          <w:lang w:val="zh-Hans"/>
        </w:rPr>
        <w:t>请参阅应用程序编程接口</w:t>
      </w:r>
      <w:proofErr w:type="spellEnd"/>
      <w:r>
        <w:rPr>
          <w:lang w:val="zh-Hans"/>
        </w:rPr>
        <w:t>（API）</w:t>
      </w:r>
      <w:proofErr w:type="spellStart"/>
      <w:r>
        <w:rPr>
          <w:lang w:val="zh-Hans"/>
        </w:rPr>
        <w:t>软件修订版</w:t>
      </w:r>
      <w:proofErr w:type="spellEnd"/>
      <w:r>
        <w:rPr>
          <w:lang w:val="zh-Hans"/>
        </w:rPr>
        <w:t>1.1（“</w:t>
      </w:r>
      <w:r>
        <w:rPr>
          <w:sz w:val="20"/>
          <w:lang w:val="zh-Hans"/>
        </w:rPr>
        <w:t>BMP180_ API”，</w:t>
      </w:r>
      <w:proofErr w:type="spellStart"/>
      <w:r>
        <w:rPr>
          <w:lang w:val="zh-Hans"/>
        </w:rPr>
        <w:t>可从</w:t>
      </w:r>
      <w:proofErr w:type="spellEnd"/>
      <w:r>
        <w:rPr>
          <w:lang w:val="zh-Hans"/>
        </w:rPr>
        <w:t>Bosch Sensortec</w:t>
      </w:r>
      <w:proofErr w:type="spellStart"/>
      <w:r>
        <w:rPr>
          <w:lang w:val="zh-Hans"/>
        </w:rPr>
        <w:t>获得</w:t>
      </w:r>
      <w:proofErr w:type="spellEnd"/>
      <w:r>
        <w:rPr>
          <w:lang w:val="zh-Hans"/>
        </w:rPr>
        <w:t>）。</w:t>
      </w:r>
    </w:p>
    <w:p w14:paraId="2CCC4198" w14:textId="77777777" w:rsidR="006224FA" w:rsidRDefault="006224FA">
      <w:pPr>
        <w:pStyle w:val="a3"/>
        <w:rPr>
          <w:sz w:val="20"/>
        </w:rPr>
      </w:pPr>
    </w:p>
    <w:p w14:paraId="32FD3B23" w14:textId="77777777" w:rsidR="006224FA" w:rsidRDefault="006224FA">
      <w:pPr>
        <w:pStyle w:val="a3"/>
        <w:rPr>
          <w:sz w:val="20"/>
        </w:rPr>
      </w:pPr>
    </w:p>
    <w:p w14:paraId="37D27C2A" w14:textId="77777777" w:rsidR="006224FA" w:rsidRDefault="006224FA">
      <w:pPr>
        <w:pStyle w:val="a3"/>
        <w:rPr>
          <w:sz w:val="20"/>
        </w:rPr>
      </w:pPr>
    </w:p>
    <w:p w14:paraId="20F237EB" w14:textId="77777777" w:rsidR="006224FA" w:rsidRDefault="006224FA">
      <w:pPr>
        <w:pStyle w:val="a3"/>
        <w:spacing w:before="5"/>
        <w:rPr>
          <w:sz w:val="19"/>
        </w:rPr>
      </w:pPr>
    </w:p>
    <w:p w14:paraId="0757F1FD" w14:textId="77777777" w:rsidR="006224FA" w:rsidRDefault="003B7718">
      <w:pPr>
        <w:spacing w:line="432" w:lineRule="auto"/>
        <w:ind w:left="1294" w:right="9625"/>
        <w:rPr>
          <w:sz w:val="18"/>
          <w:lang w:eastAsia="zh-CN"/>
        </w:rPr>
      </w:pPr>
      <w:r>
        <w:rPr>
          <w:lang w:val="zh-Hans"/>
        </w:rPr>
        <w:pict w14:anchorId="2EA65E1C">
          <v:group id="_x0000_s2069" style="position:absolute;left:0;text-align:left;margin-left:87.4pt;margin-top:1.95pt;width:452.75pt;height:56.9pt;z-index:-17203712;mso-position-horizontal-relative:page" coordorigin="1748,39" coordsize="9055,1138">
            <v:shape id="_x0000_s2079" style="position:absolute;left:1748;top:52;width:3547;height:692" coordorigin="1748,52" coordsize="3547,692" o:spt="100" adj="0,,0" path="m1748,58r144,m1892,301r,-237m1892,301r91,m1984,301r,-249m2076,301r,-249m1984,52r91,m2076,301r91,m2168,301r,-249m2260,301r,-249m2168,52r91,m2260,301r91,m2352,301r,-249m2444,301r,-249m2352,52r91,m2444,301r91,m2536,301r,-249m2628,301r,-249m2536,52r91,m2628,301r91,m2720,301r,-249m2812,301r,-249m2720,52r91,m2812,301r91,m2904,301r,-249m2996,301r,-249m2904,52r91,m2996,301r91,m3088,301r,-249m3180,301r,-249m3088,52r91,m3180,301r91,m3272,301r,-249m3364,301r,-249m3272,52r91,m3364,301r91,m3456,301r,-249m3548,301r,-249m3456,52r91,m3548,301r91,m3640,301r,-249m3732,301r,-249m3640,52r91,m3732,301r91,m3824,301r,-249m3916,301r,-249m3824,52r91,m3916,301r91,m4008,301r,-249m4100,301r,-249m4008,52r91,m4100,301r91,m4192,301r,-249m4284,301r,-249m4192,52r91,m4284,301r91,m4376,301r,-249m4468,301r,-249m4376,52r91,m4468,301r91,m4560,301r,-249m4652,301r,-249m4560,52r91,m4652,301r91,m4744,301r,-249m4836,301r,-249m4744,52r91,m4836,301r91,m4928,301r,-249m5020,301r,-249m4928,52r91,m5020,301r91,m5112,301r,-249m5204,301r,-249m5112,52r91,m5204,301r91,m1841,739r,-249m1841,744r92,m1789,490r52,m1933,739r,-249m1933,490r552,m2669,739r,-249m2489,744r180,m2669,490r552,m3221,744r368,m2485,739r,-249m3221,739r,-249e" filled="f">
              <v:stroke joinstyle="round"/>
              <v:formulas/>
              <v:path arrowok="t" o:connecttype="segments"/>
            </v:shape>
            <v:shape id="_x0000_s2078" style="position:absolute;left:1800;top:288;width:92;height:876" coordorigin="1800,288" coordsize="92,876" o:spt="100" adj="0,,0" path="m1800,1159r4,-864m1892,1164r,-876e" filled="f">
              <v:stroke dashstyle="dash" joinstyle="round"/>
              <v:formulas/>
              <v:path arrowok="t" o:connecttype="segments"/>
            </v:shape>
            <v:shape id="_x0000_s2077" style="position:absolute;left:3589;top:490;width:1656;height:254" coordorigin="3589,490" coordsize="1656,254" o:spt="100" adj="0,,0" path="m3589,739r,-249m3589,490r736,m4329,744r180,m4509,490r368,m4877,744r368,m4325,739r,-249m4509,744r,-254m4877,744r,-254e" filled="f">
              <v:stroke joinstyle="round"/>
              <v:formulas/>
              <v:path arrowok="t" o:connecttype="segments"/>
            </v:shape>
            <v:shape id="_x0000_s2076" style="position:absolute;left:3408;top:301;width:183;height:863" coordorigin="3408,301" coordsize="183,863" o:spt="100" adj="0,,0" path="m3408,1164r,-863m3591,1164r,-863e" filled="f">
              <v:stroke dashstyle="dash" joinstyle="round"/>
              <v:formulas/>
              <v:path arrowok="t" o:connecttype="segments"/>
            </v:shape>
            <v:shape id="_x0000_s2075" style="position:absolute;left:5245;top:52;width:3642;height:692" coordorigin="5245,52" coordsize="3642,692" o:spt="100" adj="0,,0" path="m5245,744r,-254m5295,301r,-249m5484,301r,-249m5295,52r189,m7233,301r,-249m7325,301r,-249m7233,52r91,m7417,301r,-249m7509,301r,-249m7417,52r91,m7509,301r91,m7601,301r,-249m7693,301r,-249m7601,52r91,m7693,301r91,m7785,301r,-249m7877,301r,-249m7785,52r91,m7877,301r91,m7968,301r,-249m8060,301r,-249m7968,52r92,m8060,301r92,m8152,301r,-249m8244,301r,-249m8152,52r91,m8244,301r91,m8336,301r,-249m8428,301r,-249m8336,52r91,m8428,301r91,m8520,301r,-249m8612,301r,-249m8520,52r91,m8612,301r91,m8704,301r,-249m8796,301r,-249m8704,52r91,m8796,301r91,m7325,301r91,m5576,301r,-249m5667,301r,-249m5576,52r91,m5667,301r93,m5761,301r,-249m5852,301r,-249m5761,52r91,m5852,301r91,m5944,301r,-249m6036,301r,-249m5944,52r91,m6036,301r91,m6128,301r,-249m6220,301r,-249m6128,52r92,m6220,301r92,m6313,301r,-249m6404,301r,-249m6313,52r91,m6404,301r91,m6496,301r,-249m6588,301r,-249m6496,52r92,m6588,301r92,m6681,301r,-249m6772,301r,-249m6681,52r91,m6772,301r91,m6864,301r,-249m6956,301r,-249m6864,52r91,m6956,301r91,m7048,301r,-249m7140,301r,-249m7048,52r92,m7140,301r92,m5484,301r91,m6262,744r,-254m6077,744r180,m6262,490r730,m6997,744r363,m5527,490r550,m6077,744r,-254m6997,739r,-249e" filled="f">
              <v:stroke joinstyle="round"/>
              <v:formulas/>
              <v:path arrowok="t" o:connecttype="segments"/>
            </v:shape>
            <v:shape id="_x0000_s2074" style="position:absolute;left:5061;top:301;width:2120;height:875" coordorigin="5061,301" coordsize="2120,875" o:spt="100" adj="0,,0" path="m5484,1176r,-875m5061,1169r,-863m5245,1169r,-863m6997,1170r,-864m7181,1170r,-864e" filled="f">
              <v:stroke dashstyle="dash" joinstyle="round"/>
              <v:formulas/>
              <v:path arrowok="t" o:connecttype="segments"/>
            </v:shape>
            <v:shape id="_x0000_s2073" style="position:absolute;left:7365;top:46;width:3390;height:698" coordorigin="7365,46" coordsize="3390,698" o:spt="100" adj="0,,0" path="m8887,301r,-249m8979,301r,-249m8887,52r91,m10544,295r,-249m10544,46r91,m10631,46r124,m9071,301r,-249m9163,301r,-249m9071,52r91,m9163,301r91,m9255,301r,-249m9347,301r,-249m9255,52r92,m9347,301r92,m9439,301r,-249m9531,301r,-249m9439,52r92,m9531,301r92,m9623,301r,-249m9715,301r,-249m9623,52r92,m9715,301r92,m9807,301r,-249m9899,301r,-249m9807,52r92,m9899,301r92,m9991,301r,-249m10083,301r,-249m9991,52r92,m10083,301r92,m10176,301r,-249m10268,301r,-249m10176,52r91,m10268,301r91,m10360,301r,-249m10452,301r,-249m10360,52r91,m10452,301r91,m8979,301r91,m7365,490r184,m7549,744r,-254m7365,739r,-249m7549,744r180,m8649,744r184,m8285,744r363,m8285,744r,-254m7733,490r552,m7733,739r,-249e" filled="f">
              <v:stroke joinstyle="round"/>
              <v:formulas/>
              <v:path arrowok="t" o:connecttype="segments"/>
            </v:shape>
            <v:shape id="_x0000_s2072" style="position:absolute;left:8654;top:303;width:183;height:863" coordorigin="8654,303" coordsize="183,863" o:spt="100" adj="0,,0" path="m8654,1166r,-863m8837,1166r,-863e" filled="f">
              <v:stroke dashstyle="dash" joinstyle="round"/>
              <v:formulas/>
              <v:path arrowok="t" o:connecttype="segments"/>
            </v:shape>
            <v:shape id="_x0000_s2071" style="position:absolute;left:5247;top:472;width:5556;height:274" coordorigin="5247,472" coordsize="5556,274" o:spt="100" adj="0,,0" path="m9574,744r,-260m8837,484r184,m9021,744r,-260m8837,739r,-255m9020,744r365,m9389,484r185,m9389,744r,-260m9574,744r183,m10130,744r179,m10130,744r,-260m9757,484r373,m9757,744r,-260m10309,484r185,m10309,739r,-267m10494,744r,-272m10681,746r1,-262m10681,484r122,m10498,744r183,m5247,490r184,m5527,739r,-249m5431,739r,-249m5431,739r90,e" filled="f">
              <v:stroke joinstyle="round"/>
              <v:formulas/>
              <v:path arrowok="t" o:connecttype="segments"/>
            </v:shape>
            <v:shape id="_x0000_s2070" style="position:absolute;left:10309;top:301;width:373;height:864" coordorigin="10309,301" coordsize="373,864" o:spt="100" adj="0,,0" path="m10309,1164r,-863m10494,1165r,-863m10682,1165r,-863e" filled="f">
              <v:stroke dashstyle="dash" joinstyle="round"/>
              <v:formulas/>
              <v:path arrowok="t" o:connecttype="segments"/>
            </v:shape>
            <w10:wrap anchorx="page"/>
          </v:group>
        </w:pict>
      </w:r>
      <w:r w:rsidR="00EE121C">
        <w:rPr>
          <w:sz w:val="18"/>
          <w:lang w:val="zh-Hans" w:eastAsia="zh-CN"/>
        </w:rPr>
        <w:t>SCL SDA</w:t>
      </w:r>
    </w:p>
    <w:p w14:paraId="53EB328D" w14:textId="77777777" w:rsidR="006224FA" w:rsidRDefault="006224FA">
      <w:pPr>
        <w:spacing w:line="432" w:lineRule="auto"/>
        <w:rPr>
          <w:sz w:val="18"/>
          <w:lang w:eastAsia="zh-CN"/>
        </w:rPr>
        <w:sectPr w:rsidR="006224FA">
          <w:pgSz w:w="11910" w:h="16840"/>
          <w:pgMar w:top="1760" w:right="600" w:bottom="1520" w:left="0" w:header="859" w:footer="1331" w:gutter="0"/>
          <w:cols w:space="720"/>
        </w:sectPr>
      </w:pPr>
    </w:p>
    <w:p w14:paraId="00FF3B8B" w14:textId="77777777" w:rsidR="006224FA" w:rsidRDefault="00EE121C">
      <w:pPr>
        <w:spacing w:before="140" w:line="280" w:lineRule="atLeast"/>
        <w:ind w:left="2196" w:right="-20" w:hanging="212"/>
        <w:rPr>
          <w:sz w:val="18"/>
          <w:lang w:eastAsia="zh-CN"/>
        </w:rPr>
      </w:pPr>
      <w:r>
        <w:rPr>
          <w:sz w:val="18"/>
          <w:lang w:val="zh-Hans" w:eastAsia="zh-CN"/>
        </w:rPr>
        <w:t>模块地址写入0xEE</w:t>
      </w:r>
    </w:p>
    <w:p w14:paraId="5A9C01AF" w14:textId="77777777" w:rsidR="006224FA" w:rsidRDefault="00EE121C">
      <w:pPr>
        <w:pStyle w:val="a3"/>
        <w:spacing w:before="8"/>
        <w:rPr>
          <w:sz w:val="18"/>
          <w:lang w:eastAsia="zh-CN"/>
        </w:rPr>
      </w:pPr>
      <w:r>
        <w:rPr>
          <w:lang w:eastAsia="zh-CN"/>
        </w:rPr>
        <w:br w:type="column"/>
      </w:r>
    </w:p>
    <w:p w14:paraId="2DF98DA3" w14:textId="77777777" w:rsidR="006224FA" w:rsidRDefault="00EE121C">
      <w:pPr>
        <w:ind w:left="324"/>
        <w:rPr>
          <w:sz w:val="18"/>
          <w:lang w:eastAsia="zh-CN"/>
        </w:rPr>
      </w:pPr>
      <w:r>
        <w:rPr>
          <w:sz w:val="18"/>
          <w:lang w:val="zh-Hans" w:eastAsia="zh-CN"/>
        </w:rPr>
        <w:t>注册地址</w:t>
      </w:r>
    </w:p>
    <w:p w14:paraId="59BB7D35" w14:textId="77777777" w:rsidR="006224FA" w:rsidRDefault="00EE121C">
      <w:pPr>
        <w:spacing w:before="72" w:line="155" w:lineRule="exact"/>
        <w:ind w:left="629"/>
        <w:rPr>
          <w:sz w:val="18"/>
          <w:lang w:eastAsia="zh-CN"/>
        </w:rPr>
      </w:pPr>
      <w:r>
        <w:rPr>
          <w:sz w:val="18"/>
          <w:lang w:val="zh-Hans" w:eastAsia="zh-CN"/>
        </w:rPr>
        <w:t>例如 0xF6</w:t>
      </w:r>
    </w:p>
    <w:p w14:paraId="08BF2FAD" w14:textId="77777777" w:rsidR="006224FA" w:rsidRDefault="00EE121C">
      <w:pPr>
        <w:spacing w:before="160" w:line="302" w:lineRule="auto"/>
        <w:ind w:left="760" w:right="-20" w:hanging="226"/>
        <w:rPr>
          <w:sz w:val="18"/>
          <w:lang w:eastAsia="zh-CN"/>
        </w:rPr>
      </w:pPr>
      <w:r>
        <w:rPr>
          <w:lang w:val="zh-Hans" w:eastAsia="zh-CN"/>
        </w:rPr>
        <w:br w:type="column"/>
      </w:r>
      <w:r>
        <w:rPr>
          <w:sz w:val="18"/>
          <w:lang w:val="zh-Hans" w:eastAsia="zh-CN"/>
        </w:rPr>
        <w:t>模块地址读取0xEF</w:t>
      </w:r>
    </w:p>
    <w:p w14:paraId="2994B606" w14:textId="77777777" w:rsidR="006224FA" w:rsidRDefault="00EE121C">
      <w:pPr>
        <w:pStyle w:val="a3"/>
        <w:spacing w:before="6"/>
        <w:rPr>
          <w:sz w:val="18"/>
          <w:lang w:eastAsia="zh-CN"/>
        </w:rPr>
      </w:pPr>
      <w:r>
        <w:rPr>
          <w:lang w:eastAsia="zh-CN"/>
        </w:rPr>
        <w:br w:type="column"/>
      </w:r>
    </w:p>
    <w:p w14:paraId="4917C42B" w14:textId="77777777" w:rsidR="006224FA" w:rsidRDefault="00EE121C">
      <w:pPr>
        <w:ind w:left="357"/>
        <w:jc w:val="center"/>
        <w:rPr>
          <w:sz w:val="18"/>
          <w:lang w:eastAsia="zh-CN"/>
        </w:rPr>
      </w:pPr>
      <w:r>
        <w:rPr>
          <w:sz w:val="18"/>
          <w:lang w:val="zh-Hans" w:eastAsia="zh-CN"/>
        </w:rPr>
        <w:t>MSB 例如</w:t>
      </w:r>
    </w:p>
    <w:p w14:paraId="2FCD841B" w14:textId="77777777" w:rsidR="006224FA" w:rsidRDefault="00EE121C">
      <w:pPr>
        <w:spacing w:before="74" w:line="155" w:lineRule="exact"/>
        <w:ind w:left="355"/>
        <w:jc w:val="center"/>
        <w:rPr>
          <w:sz w:val="18"/>
          <w:lang w:eastAsia="zh-CN"/>
        </w:rPr>
      </w:pPr>
      <w:r>
        <w:rPr>
          <w:sz w:val="18"/>
          <w:lang w:val="zh-Hans" w:eastAsia="zh-CN"/>
        </w:rPr>
        <w:t>模数转换器结果0x5C</w:t>
      </w:r>
    </w:p>
    <w:p w14:paraId="7A51DB85" w14:textId="77777777" w:rsidR="006224FA" w:rsidRDefault="00EE121C">
      <w:pPr>
        <w:pStyle w:val="a3"/>
        <w:spacing w:before="8"/>
        <w:rPr>
          <w:sz w:val="18"/>
          <w:lang w:eastAsia="zh-CN"/>
        </w:rPr>
      </w:pPr>
      <w:r>
        <w:rPr>
          <w:lang w:eastAsia="zh-CN"/>
        </w:rPr>
        <w:br w:type="column"/>
      </w:r>
    </w:p>
    <w:p w14:paraId="315F63BF" w14:textId="77777777" w:rsidR="006224FA" w:rsidRDefault="00EE121C">
      <w:pPr>
        <w:ind w:left="229" w:right="1109"/>
        <w:jc w:val="center"/>
        <w:rPr>
          <w:sz w:val="18"/>
          <w:lang w:eastAsia="zh-CN"/>
        </w:rPr>
      </w:pPr>
      <w:r>
        <w:rPr>
          <w:sz w:val="18"/>
          <w:lang w:val="zh-Hans" w:eastAsia="zh-CN"/>
        </w:rPr>
        <w:t>例如，LSB</w:t>
      </w:r>
    </w:p>
    <w:p w14:paraId="3382558D" w14:textId="77777777" w:rsidR="006224FA" w:rsidRDefault="00EE121C">
      <w:pPr>
        <w:spacing w:before="17"/>
        <w:ind w:left="229" w:right="1109"/>
        <w:jc w:val="center"/>
        <w:rPr>
          <w:sz w:val="18"/>
          <w:lang w:eastAsia="zh-CN"/>
        </w:rPr>
      </w:pPr>
      <w:r>
        <w:rPr>
          <w:sz w:val="18"/>
          <w:lang w:val="zh-Hans" w:eastAsia="zh-CN"/>
        </w:rPr>
        <w:t>模数转换器结果0x96</w:t>
      </w:r>
    </w:p>
    <w:p w14:paraId="2A18E0C9" w14:textId="77777777" w:rsidR="006224FA" w:rsidRDefault="006224FA">
      <w:pPr>
        <w:jc w:val="center"/>
        <w:rPr>
          <w:sz w:val="18"/>
          <w:lang w:eastAsia="zh-CN"/>
        </w:rPr>
        <w:sectPr w:rsidR="006224FA">
          <w:type w:val="continuous"/>
          <w:pgSz w:w="11910" w:h="16840"/>
          <w:pgMar w:top="520" w:right="600" w:bottom="280" w:left="0" w:header="720" w:footer="720" w:gutter="0"/>
          <w:cols w:num="5" w:space="720" w:equalWidth="0">
            <w:col w:w="3265" w:space="40"/>
            <w:col w:w="1685" w:space="39"/>
            <w:col w:w="1815" w:space="40"/>
            <w:col w:w="1698" w:space="39"/>
            <w:col w:w="2689"/>
          </w:cols>
        </w:sectPr>
      </w:pPr>
    </w:p>
    <w:p w14:paraId="17743B57" w14:textId="77777777" w:rsidR="006224FA" w:rsidRDefault="00EE121C">
      <w:pPr>
        <w:tabs>
          <w:tab w:val="left" w:pos="3225"/>
        </w:tabs>
        <w:spacing w:line="186" w:lineRule="exact"/>
        <w:ind w:left="1771"/>
        <w:rPr>
          <w:sz w:val="18"/>
          <w:lang w:eastAsia="zh-CN"/>
        </w:rPr>
      </w:pPr>
      <w:r>
        <w:rPr>
          <w:position w:val="2"/>
          <w:sz w:val="18"/>
          <w:lang w:val="zh-Hans" w:eastAsia="zh-CN"/>
        </w:rPr>
        <w:tab/>
      </w:r>
      <w:r>
        <w:rPr>
          <w:spacing w:val="-6"/>
          <w:sz w:val="18"/>
          <w:lang w:val="zh-Hans" w:eastAsia="zh-CN"/>
        </w:rPr>
        <w:t>背包</w:t>
      </w:r>
    </w:p>
    <w:p w14:paraId="6115348C" w14:textId="77777777" w:rsidR="006224FA" w:rsidRDefault="00EE121C">
      <w:pPr>
        <w:spacing w:line="176" w:lineRule="exact"/>
        <w:jc w:val="right"/>
        <w:rPr>
          <w:sz w:val="18"/>
          <w:lang w:eastAsia="zh-CN"/>
        </w:rPr>
      </w:pPr>
      <w:r>
        <w:rPr>
          <w:lang w:val="zh-Hans" w:eastAsia="zh-CN"/>
        </w:rPr>
        <w:br w:type="column"/>
      </w:r>
      <w:r>
        <w:rPr>
          <w:sz w:val="18"/>
          <w:lang w:val="zh-Hans" w:eastAsia="zh-CN"/>
        </w:rPr>
        <w:t>确认</w:t>
      </w:r>
    </w:p>
    <w:p w14:paraId="058DC4B1" w14:textId="77777777" w:rsidR="006224FA" w:rsidRDefault="00EE121C">
      <w:pPr>
        <w:spacing w:line="176" w:lineRule="exact"/>
        <w:ind w:left="65"/>
        <w:rPr>
          <w:sz w:val="18"/>
          <w:lang w:eastAsia="zh-CN"/>
        </w:rPr>
      </w:pPr>
      <w:r>
        <w:rPr>
          <w:lang w:val="zh-Hans" w:eastAsia="zh-CN"/>
        </w:rPr>
        <w:br w:type="column"/>
      </w:r>
      <w:r>
        <w:rPr>
          <w:sz w:val="18"/>
          <w:lang w:val="zh-Hans" w:eastAsia="zh-CN"/>
        </w:rPr>
        <w:t>重新启动</w:t>
      </w:r>
    </w:p>
    <w:p w14:paraId="2ABF6802" w14:textId="77777777" w:rsidR="006224FA" w:rsidRDefault="00EE121C">
      <w:pPr>
        <w:spacing w:line="184" w:lineRule="exact"/>
        <w:ind w:left="847"/>
        <w:rPr>
          <w:sz w:val="18"/>
          <w:lang w:eastAsia="zh-CN"/>
        </w:rPr>
      </w:pPr>
      <w:r>
        <w:rPr>
          <w:lang w:val="zh-Hans" w:eastAsia="zh-CN"/>
        </w:rPr>
        <w:br w:type="column"/>
      </w:r>
      <w:r>
        <w:rPr>
          <w:spacing w:val="-1"/>
          <w:sz w:val="18"/>
          <w:lang w:val="zh-Hans" w:eastAsia="zh-CN"/>
        </w:rPr>
        <w:t>确认</w:t>
      </w:r>
    </w:p>
    <w:p w14:paraId="0C05E6ED" w14:textId="77777777" w:rsidR="006224FA" w:rsidRDefault="00EE121C">
      <w:pPr>
        <w:spacing w:line="186" w:lineRule="exact"/>
        <w:jc w:val="right"/>
        <w:rPr>
          <w:sz w:val="18"/>
          <w:lang w:eastAsia="zh-CN"/>
        </w:rPr>
      </w:pPr>
      <w:r>
        <w:rPr>
          <w:lang w:val="zh-Hans" w:eastAsia="zh-CN"/>
        </w:rPr>
        <w:br w:type="column"/>
      </w:r>
      <w:r>
        <w:rPr>
          <w:sz w:val="18"/>
          <w:lang w:val="zh-Hans" w:eastAsia="zh-CN"/>
        </w:rPr>
        <w:t>断续器</w:t>
      </w:r>
    </w:p>
    <w:p w14:paraId="5978CF8A" w14:textId="77777777" w:rsidR="006224FA" w:rsidRDefault="00EE121C">
      <w:pPr>
        <w:spacing w:line="158" w:lineRule="auto"/>
        <w:ind w:left="900"/>
        <w:rPr>
          <w:sz w:val="18"/>
        </w:rPr>
      </w:pPr>
      <w:r>
        <w:rPr>
          <w:lang w:val="zh-Hans" w:eastAsia="zh-CN"/>
        </w:rPr>
        <w:br w:type="column"/>
      </w:r>
      <w:r>
        <w:rPr>
          <w:sz w:val="18"/>
          <w:lang w:val="zh-Hans"/>
        </w:rPr>
        <w:t xml:space="preserve">纳克姆 </w:t>
      </w:r>
      <w:r>
        <w:rPr>
          <w:position w:val="-5"/>
          <w:sz w:val="18"/>
          <w:lang w:val="zh-Hans"/>
        </w:rPr>
        <w:t>P</w:t>
      </w:r>
    </w:p>
    <w:p w14:paraId="0ABEB8E1" w14:textId="77777777" w:rsidR="006224FA" w:rsidRDefault="006224FA">
      <w:pPr>
        <w:spacing w:line="158" w:lineRule="auto"/>
        <w:rPr>
          <w:sz w:val="18"/>
        </w:rPr>
        <w:sectPr w:rsidR="006224FA">
          <w:type w:val="continuous"/>
          <w:pgSz w:w="11910" w:h="16840"/>
          <w:pgMar w:top="520" w:right="600" w:bottom="280" w:left="0" w:header="720" w:footer="720" w:gutter="0"/>
          <w:cols w:num="6" w:space="720" w:equalWidth="0">
            <w:col w:w="3714" w:space="40"/>
            <w:col w:w="1499" w:space="39"/>
            <w:col w:w="646" w:space="40"/>
            <w:col w:w="1335" w:space="39"/>
            <w:col w:w="1610" w:space="40"/>
            <w:col w:w="2308"/>
          </w:cols>
        </w:sectPr>
      </w:pPr>
    </w:p>
    <w:p w14:paraId="51C737C0" w14:textId="77777777" w:rsidR="006224FA" w:rsidRDefault="006224FA">
      <w:pPr>
        <w:pStyle w:val="a3"/>
        <w:spacing w:before="8"/>
        <w:rPr>
          <w:sz w:val="14"/>
        </w:rPr>
      </w:pPr>
    </w:p>
    <w:p w14:paraId="62B29A70" w14:textId="77777777" w:rsidR="006224FA" w:rsidRDefault="00EE121C">
      <w:pPr>
        <w:pStyle w:val="a3"/>
        <w:spacing w:before="94"/>
        <w:ind w:left="3334"/>
        <w:rPr>
          <w:lang w:eastAsia="zh-CN"/>
        </w:rPr>
      </w:pPr>
      <w:r>
        <w:rPr>
          <w:lang w:val="zh-Hans" w:eastAsia="zh-CN"/>
        </w:rPr>
        <w:t>图 9：读取 16 位 A/D 转换结果的时序图</w:t>
      </w:r>
    </w:p>
    <w:p w14:paraId="78DBA4C8" w14:textId="77777777" w:rsidR="006224FA" w:rsidRDefault="006224FA">
      <w:pPr>
        <w:rPr>
          <w:lang w:eastAsia="zh-CN"/>
        </w:rPr>
        <w:sectPr w:rsidR="006224FA">
          <w:type w:val="continuous"/>
          <w:pgSz w:w="11910" w:h="16840"/>
          <w:pgMar w:top="520" w:right="600" w:bottom="280" w:left="0" w:header="720" w:footer="720" w:gutter="0"/>
          <w:cols w:space="720"/>
        </w:sectPr>
      </w:pPr>
    </w:p>
    <w:p w14:paraId="1D4D94A7" w14:textId="77777777" w:rsidR="006224FA" w:rsidRDefault="006224FA">
      <w:pPr>
        <w:pStyle w:val="a3"/>
        <w:rPr>
          <w:sz w:val="20"/>
          <w:lang w:eastAsia="zh-CN"/>
        </w:rPr>
      </w:pPr>
    </w:p>
    <w:p w14:paraId="444C9838" w14:textId="77777777" w:rsidR="006224FA" w:rsidRDefault="00EE121C">
      <w:pPr>
        <w:pStyle w:val="a4"/>
        <w:numPr>
          <w:ilvl w:val="0"/>
          <w:numId w:val="7"/>
        </w:numPr>
        <w:tabs>
          <w:tab w:val="left" w:pos="1633"/>
        </w:tabs>
        <w:spacing w:before="260"/>
        <w:ind w:left="1632" w:hanging="357"/>
        <w:rPr>
          <w:b/>
          <w:sz w:val="32"/>
        </w:rPr>
      </w:pPr>
      <w:bookmarkStart w:id="19" w:name="_TOC_250013"/>
      <w:bookmarkEnd w:id="19"/>
      <w:r>
        <w:rPr>
          <w:b/>
          <w:sz w:val="32"/>
          <w:lang w:val="zh-Hans"/>
        </w:rPr>
        <w:t>包</w:t>
      </w:r>
    </w:p>
    <w:p w14:paraId="4978761C" w14:textId="77777777" w:rsidR="006224FA" w:rsidRDefault="006224FA">
      <w:pPr>
        <w:pStyle w:val="a3"/>
        <w:spacing w:before="9"/>
        <w:rPr>
          <w:b/>
          <w:sz w:val="29"/>
        </w:rPr>
      </w:pPr>
    </w:p>
    <w:p w14:paraId="2D57DAE0" w14:textId="77777777" w:rsidR="006224FA" w:rsidRDefault="00EE121C">
      <w:pPr>
        <w:pStyle w:val="2"/>
        <w:numPr>
          <w:ilvl w:val="1"/>
          <w:numId w:val="7"/>
        </w:numPr>
        <w:tabs>
          <w:tab w:val="left" w:pos="1644"/>
        </w:tabs>
        <w:spacing w:before="0"/>
        <w:ind w:hanging="368"/>
      </w:pPr>
      <w:bookmarkStart w:id="20" w:name="_TOC_250012"/>
      <w:r>
        <w:rPr>
          <w:lang w:val="zh-Hans"/>
        </w:rPr>
        <w:t>引脚</w:t>
      </w:r>
      <w:bookmarkEnd w:id="20"/>
      <w:r>
        <w:rPr>
          <w:lang w:val="zh-Hans"/>
        </w:rPr>
        <w:t xml:space="preserve"> 配置</w:t>
      </w:r>
    </w:p>
    <w:p w14:paraId="1E74A0E3" w14:textId="77777777" w:rsidR="006224FA" w:rsidRDefault="006224FA">
      <w:pPr>
        <w:pStyle w:val="a3"/>
        <w:spacing w:before="6"/>
        <w:rPr>
          <w:b/>
          <w:sz w:val="20"/>
        </w:rPr>
      </w:pPr>
    </w:p>
    <w:p w14:paraId="7B4CF250" w14:textId="77777777" w:rsidR="006224FA" w:rsidRDefault="00EE121C">
      <w:pPr>
        <w:pStyle w:val="a3"/>
        <w:ind w:left="1276" w:right="439"/>
        <w:rPr>
          <w:lang w:eastAsia="zh-CN"/>
        </w:rPr>
      </w:pPr>
      <w:r>
        <w:rPr>
          <w:lang w:val="zh-Hans" w:eastAsia="zh-CN"/>
        </w:rPr>
        <w:t>图中显示了顶部视图中的设备。此处以透明方式显示器件引脚，仅用于定向目的。</w:t>
      </w:r>
    </w:p>
    <w:p w14:paraId="51F8DCB3" w14:textId="77777777" w:rsidR="006224FA" w:rsidRDefault="006224FA">
      <w:pPr>
        <w:pStyle w:val="a3"/>
        <w:rPr>
          <w:sz w:val="20"/>
          <w:lang w:eastAsia="zh-CN"/>
        </w:rPr>
      </w:pPr>
    </w:p>
    <w:p w14:paraId="53379FC2" w14:textId="77777777" w:rsidR="006224FA" w:rsidRDefault="006224FA">
      <w:pPr>
        <w:pStyle w:val="a3"/>
        <w:rPr>
          <w:sz w:val="20"/>
          <w:lang w:eastAsia="zh-CN"/>
        </w:rPr>
      </w:pPr>
    </w:p>
    <w:p w14:paraId="17F8C26D" w14:textId="77777777" w:rsidR="006224FA" w:rsidRDefault="003B7718">
      <w:pPr>
        <w:pStyle w:val="a3"/>
        <w:spacing w:before="5"/>
        <w:rPr>
          <w:sz w:val="15"/>
          <w:lang w:eastAsia="zh-CN"/>
        </w:rPr>
      </w:pPr>
      <w:r>
        <w:pict w14:anchorId="3F752712">
          <v:group id="_x0000_s2059" style="position:absolute;margin-left:249.15pt;margin-top:10.85pt;width:120pt;height:113.1pt;z-index:-15702528;mso-wrap-distance-left:0;mso-wrap-distance-right:0;mso-position-horizontal-relative:page" coordorigin="4983,217" coordsize="2400,2262">
            <v:shape id="_x0000_s2068" type="#_x0000_t75" style="position:absolute;left:4982;top:217;width:2400;height:2262">
              <v:imagedata r:id="rId22" o:title=""/>
            </v:shape>
            <v:shape id="_x0000_s2067" style="position:absolute;left:5038;top:292;width:2282;height:2115" coordorigin="5038,293" coordsize="2282,2115" o:spt="100" adj="0,,0" path="m6937,1546r372,l7309,1183r-372,l6937,1546xm6948,664r372,l7320,301r-372,l6948,664xm6939,2408r372,l7311,2045r-372,l6939,2408xm5041,1520r372,l5413,1157r-372,l5041,1520xm5038,664r372,l5410,301r-372,l5038,664xm5045,2408r372,l5417,2045r-372,l5045,2408xm5971,648r443,l6414,293r-443,l5971,648xe" filled="f" strokeweight=".14pt">
              <v:stroke joinstyle="round"/>
              <v:formulas/>
              <v:path arrowok="t" o:connecttype="segments"/>
            </v:shape>
            <v:shape id="_x0000_s2066" type="#_x0000_t202" style="position:absolute;left:5185;top:380;width:143;height:247" filled="f" stroked="f">
              <v:textbox inset="0,0,0,0">
                <w:txbxContent>
                  <w:p w14:paraId="55679581" w14:textId="77777777" w:rsidR="006224FA" w:rsidRDefault="00EE121C">
                    <w:pPr>
                      <w:spacing w:line="247" w:lineRule="exact"/>
                    </w:pPr>
                    <w:r>
                      <w:rPr>
                        <w:lang w:val="zh-Hans"/>
                      </w:rPr>
                      <w:t>1</w:t>
                    </w:r>
                  </w:p>
                </w:txbxContent>
              </v:textbox>
            </v:shape>
            <v:shape id="_x0000_s2065" type="#_x0000_t202" style="position:absolute;left:5966;top:373;width:463;height:247" filled="f" stroked="f">
              <v:textbox inset="0,0,0,0">
                <w:txbxContent>
                  <w:p w14:paraId="6E63652C" w14:textId="77777777" w:rsidR="006224FA" w:rsidRDefault="00EE121C">
                    <w:pPr>
                      <w:spacing w:line="247" w:lineRule="exact"/>
                    </w:pPr>
                    <w:r>
                      <w:rPr>
                        <w:shd w:val="clear" w:color="auto" w:fill="FFFFFF"/>
                        <w:lang w:val="zh-Hans"/>
                      </w:rPr>
                      <w:t>7</w:t>
                    </w:r>
                  </w:p>
                </w:txbxContent>
              </v:textbox>
            </v:shape>
            <v:shape id="_x0000_s2064" type="#_x0000_t202" style="position:absolute;left:7093;top:380;width:143;height:247" filled="f" stroked="f">
              <v:textbox inset="0,0,0,0">
                <w:txbxContent>
                  <w:p w14:paraId="41C5460B" w14:textId="77777777" w:rsidR="006224FA" w:rsidRDefault="00EE121C">
                    <w:pPr>
                      <w:spacing w:line="247" w:lineRule="exact"/>
                    </w:pPr>
                    <w:r>
                      <w:rPr>
                        <w:lang w:val="zh-Hans"/>
                      </w:rPr>
                      <w:t>6</w:t>
                    </w:r>
                  </w:p>
                </w:txbxContent>
              </v:textbox>
            </v:shape>
            <v:shape id="_x0000_s2063" type="#_x0000_t202" style="position:absolute;left:5187;top:1237;width:143;height:247" filled="f" stroked="f">
              <v:textbox inset="0,0,0,0">
                <w:txbxContent>
                  <w:p w14:paraId="16BAD4FD" w14:textId="77777777" w:rsidR="006224FA" w:rsidRDefault="00EE121C">
                    <w:pPr>
                      <w:spacing w:line="247" w:lineRule="exact"/>
                    </w:pPr>
                    <w:r>
                      <w:rPr>
                        <w:lang w:val="zh-Hans"/>
                      </w:rPr>
                      <w:t>2</w:t>
                    </w:r>
                  </w:p>
                </w:txbxContent>
              </v:textbox>
            </v:shape>
            <v:shape id="_x0000_s2062" type="#_x0000_t202" style="position:absolute;left:6937;top:1264;width:392;height:247" filled="f" stroked="f">
              <v:textbox inset="0,0,0,0">
                <w:txbxContent>
                  <w:p w14:paraId="754B8A40" w14:textId="77777777" w:rsidR="006224FA" w:rsidRDefault="00EE121C">
                    <w:pPr>
                      <w:spacing w:line="247" w:lineRule="exact"/>
                    </w:pPr>
                    <w:r>
                      <w:rPr>
                        <w:shd w:val="clear" w:color="auto" w:fill="FFFFFF"/>
                        <w:lang w:val="zh-Hans"/>
                      </w:rPr>
                      <w:t>5</w:t>
                    </w:r>
                  </w:p>
                </w:txbxContent>
              </v:textbox>
            </v:shape>
            <v:shape id="_x0000_s2061" type="#_x0000_t202" style="position:absolute;left:5192;top:2125;width:143;height:247" filled="f" stroked="f">
              <v:textbox inset="0,0,0,0">
                <w:txbxContent>
                  <w:p w14:paraId="205BA3FA" w14:textId="77777777" w:rsidR="006224FA" w:rsidRDefault="00EE121C">
                    <w:pPr>
                      <w:spacing w:line="247" w:lineRule="exact"/>
                    </w:pPr>
                    <w:r>
                      <w:rPr>
                        <w:lang w:val="zh-Hans"/>
                      </w:rPr>
                      <w:t>3</w:t>
                    </w:r>
                  </w:p>
                </w:txbxContent>
              </v:textbox>
            </v:shape>
            <v:shape id="_x0000_s2060" type="#_x0000_t202" style="position:absolute;left:7086;top:2125;width:143;height:247" filled="f" stroked="f">
              <v:textbox inset="0,0,0,0">
                <w:txbxContent>
                  <w:p w14:paraId="1B5BAC56" w14:textId="77777777" w:rsidR="006224FA" w:rsidRDefault="00EE121C">
                    <w:pPr>
                      <w:spacing w:line="247" w:lineRule="exact"/>
                    </w:pPr>
                    <w:r>
                      <w:rPr>
                        <w:lang w:val="zh-Hans"/>
                      </w:rPr>
                      <w:t>4</w:t>
                    </w:r>
                  </w:p>
                </w:txbxContent>
              </v:textbox>
            </v:shape>
            <w10:wrap type="topAndBottom" anchorx="page"/>
          </v:group>
        </w:pict>
      </w:r>
    </w:p>
    <w:p w14:paraId="3D47871F" w14:textId="77777777" w:rsidR="006224FA" w:rsidRDefault="006224FA">
      <w:pPr>
        <w:pStyle w:val="a3"/>
        <w:rPr>
          <w:sz w:val="29"/>
          <w:lang w:eastAsia="zh-CN"/>
        </w:rPr>
      </w:pPr>
    </w:p>
    <w:p w14:paraId="7C177A96" w14:textId="77777777" w:rsidR="006224FA" w:rsidRDefault="00EE121C">
      <w:pPr>
        <w:pStyle w:val="a3"/>
        <w:ind w:left="1341" w:right="278"/>
        <w:jc w:val="center"/>
        <w:rPr>
          <w:lang w:eastAsia="zh-CN"/>
        </w:rPr>
      </w:pPr>
      <w:r>
        <w:rPr>
          <w:lang w:val="zh-Hans" w:eastAsia="zh-CN"/>
        </w:rPr>
        <w:t>图 10：布局引脚配置 BMP180</w:t>
      </w:r>
    </w:p>
    <w:p w14:paraId="2BC6D3E4" w14:textId="77777777" w:rsidR="006224FA" w:rsidRDefault="006224FA">
      <w:pPr>
        <w:pStyle w:val="a3"/>
        <w:rPr>
          <w:sz w:val="24"/>
          <w:lang w:eastAsia="zh-CN"/>
        </w:rPr>
      </w:pPr>
    </w:p>
    <w:p w14:paraId="05BB8E00" w14:textId="77777777" w:rsidR="006224FA" w:rsidRDefault="006224FA">
      <w:pPr>
        <w:pStyle w:val="a3"/>
        <w:rPr>
          <w:sz w:val="24"/>
          <w:lang w:eastAsia="zh-CN"/>
        </w:rPr>
      </w:pPr>
    </w:p>
    <w:p w14:paraId="07434402" w14:textId="77777777" w:rsidR="006224FA" w:rsidRDefault="006224FA">
      <w:pPr>
        <w:pStyle w:val="a3"/>
        <w:spacing w:before="7"/>
        <w:rPr>
          <w:sz w:val="32"/>
          <w:lang w:eastAsia="zh-CN"/>
        </w:rPr>
      </w:pPr>
    </w:p>
    <w:p w14:paraId="3A94C86F" w14:textId="77777777" w:rsidR="006224FA" w:rsidRDefault="00EE121C">
      <w:pPr>
        <w:pStyle w:val="a3"/>
        <w:spacing w:before="1"/>
        <w:ind w:left="1341" w:right="278"/>
        <w:jc w:val="center"/>
      </w:pPr>
      <w:r>
        <w:rPr>
          <w:lang w:val="zh-Hans"/>
        </w:rPr>
        <w:t>表 9： 引脚配置 BMP180</w:t>
      </w:r>
    </w:p>
    <w:p w14:paraId="78DA1DA4" w14:textId="77777777" w:rsidR="006224FA" w:rsidRDefault="006224FA">
      <w:pPr>
        <w:pStyle w:val="a3"/>
        <w:rPr>
          <w:sz w:val="20"/>
        </w:rPr>
      </w:pPr>
    </w:p>
    <w:p w14:paraId="62B01C2E" w14:textId="77777777" w:rsidR="006224FA" w:rsidRDefault="006224FA">
      <w:pPr>
        <w:pStyle w:val="a3"/>
        <w:rPr>
          <w:sz w:val="21"/>
        </w:rPr>
      </w:pPr>
    </w:p>
    <w:tbl>
      <w:tblPr>
        <w:tblStyle w:val="TableNormal"/>
        <w:tblW w:w="0" w:type="auto"/>
        <w:tblCellSpacing w:w="21" w:type="dxa"/>
        <w:tblInd w:w="2731" w:type="dxa"/>
        <w:tblLayout w:type="fixed"/>
        <w:tblLook w:val="01E0" w:firstRow="1" w:lastRow="1" w:firstColumn="1" w:lastColumn="1" w:noHBand="0" w:noVBand="0"/>
      </w:tblPr>
      <w:tblGrid>
        <w:gridCol w:w="1264"/>
        <w:gridCol w:w="1243"/>
        <w:gridCol w:w="4627"/>
      </w:tblGrid>
      <w:tr w:rsidR="006224FA" w14:paraId="18F5DB3C" w14:textId="77777777">
        <w:trPr>
          <w:trHeight w:val="256"/>
          <w:tblCellSpacing w:w="21" w:type="dxa"/>
        </w:trPr>
        <w:tc>
          <w:tcPr>
            <w:tcW w:w="1201" w:type="dxa"/>
            <w:tcBorders>
              <w:top w:val="nil"/>
              <w:left w:val="nil"/>
            </w:tcBorders>
            <w:shd w:val="clear" w:color="auto" w:fill="CCCCCC"/>
          </w:tcPr>
          <w:p w14:paraId="1935F771" w14:textId="77777777" w:rsidR="006224FA" w:rsidRDefault="00EE121C">
            <w:pPr>
              <w:pStyle w:val="TableParagraph"/>
              <w:spacing w:before="26"/>
              <w:ind w:left="316" w:right="295"/>
              <w:jc w:val="center"/>
              <w:rPr>
                <w:b/>
              </w:rPr>
            </w:pPr>
            <w:r>
              <w:rPr>
                <w:b/>
                <w:lang w:val="zh-Hans"/>
              </w:rPr>
              <w:t>在 否</w:t>
            </w:r>
          </w:p>
        </w:tc>
        <w:tc>
          <w:tcPr>
            <w:tcW w:w="1201" w:type="dxa"/>
            <w:tcBorders>
              <w:top w:val="nil"/>
            </w:tcBorders>
            <w:shd w:val="clear" w:color="auto" w:fill="CCCCCC"/>
          </w:tcPr>
          <w:p w14:paraId="46625EA6" w14:textId="77777777" w:rsidR="006224FA" w:rsidRDefault="00EE121C">
            <w:pPr>
              <w:pStyle w:val="TableParagraph"/>
              <w:spacing w:before="26"/>
              <w:ind w:right="276"/>
              <w:jc w:val="right"/>
              <w:rPr>
                <w:b/>
              </w:rPr>
            </w:pPr>
            <w:r>
              <w:rPr>
                <w:b/>
                <w:lang w:val="zh-Hans"/>
              </w:rPr>
              <w:t>名字</w:t>
            </w:r>
          </w:p>
        </w:tc>
        <w:tc>
          <w:tcPr>
            <w:tcW w:w="4564" w:type="dxa"/>
            <w:tcBorders>
              <w:top w:val="nil"/>
              <w:right w:val="nil"/>
            </w:tcBorders>
            <w:shd w:val="clear" w:color="auto" w:fill="CCCCCC"/>
          </w:tcPr>
          <w:p w14:paraId="46D5F3C6" w14:textId="77777777" w:rsidR="006224FA" w:rsidRDefault="00EE121C">
            <w:pPr>
              <w:pStyle w:val="TableParagraph"/>
              <w:spacing w:before="26"/>
              <w:ind w:left="652" w:right="680"/>
              <w:jc w:val="center"/>
              <w:rPr>
                <w:b/>
              </w:rPr>
            </w:pPr>
            <w:r>
              <w:rPr>
                <w:b/>
                <w:lang w:val="zh-Hans"/>
              </w:rPr>
              <w:t>功能</w:t>
            </w:r>
          </w:p>
        </w:tc>
      </w:tr>
      <w:tr w:rsidR="006224FA" w14:paraId="58C61CBF" w14:textId="77777777">
        <w:trPr>
          <w:trHeight w:val="540"/>
          <w:tblCellSpacing w:w="21" w:type="dxa"/>
        </w:trPr>
        <w:tc>
          <w:tcPr>
            <w:tcW w:w="1201" w:type="dxa"/>
            <w:tcBorders>
              <w:left w:val="nil"/>
            </w:tcBorders>
            <w:shd w:val="clear" w:color="auto" w:fill="F1F1F1"/>
          </w:tcPr>
          <w:p w14:paraId="2AE83A48" w14:textId="77777777" w:rsidR="006224FA" w:rsidRDefault="00EE121C">
            <w:pPr>
              <w:pStyle w:val="TableParagraph"/>
              <w:spacing w:before="169"/>
              <w:ind w:left="19"/>
              <w:jc w:val="center"/>
            </w:pPr>
            <w:r>
              <w:rPr>
                <w:color w:val="959595"/>
                <w:lang w:val="zh-Hans"/>
              </w:rPr>
              <w:t>1</w:t>
            </w:r>
          </w:p>
        </w:tc>
        <w:tc>
          <w:tcPr>
            <w:tcW w:w="1201" w:type="dxa"/>
            <w:shd w:val="clear" w:color="auto" w:fill="F1F1F1"/>
          </w:tcPr>
          <w:p w14:paraId="2A109973" w14:textId="77777777" w:rsidR="006224FA" w:rsidRDefault="00EE121C">
            <w:pPr>
              <w:pStyle w:val="TableParagraph"/>
              <w:spacing w:before="169"/>
              <w:ind w:left="308"/>
            </w:pPr>
            <w:r>
              <w:rPr>
                <w:color w:val="959595"/>
                <w:lang w:val="zh-Hans"/>
              </w:rPr>
              <w:t>CSB*</w:t>
            </w:r>
          </w:p>
        </w:tc>
        <w:tc>
          <w:tcPr>
            <w:tcW w:w="4564" w:type="dxa"/>
            <w:tcBorders>
              <w:right w:val="nil"/>
            </w:tcBorders>
            <w:shd w:val="clear" w:color="auto" w:fill="F1F1F1"/>
          </w:tcPr>
          <w:p w14:paraId="59DB9A95" w14:textId="77777777" w:rsidR="006224FA" w:rsidRDefault="00EE121C">
            <w:pPr>
              <w:pStyle w:val="TableParagraph"/>
              <w:spacing w:before="169"/>
              <w:ind w:left="652" w:right="676"/>
              <w:jc w:val="center"/>
            </w:pPr>
            <w:r>
              <w:rPr>
                <w:color w:val="959595"/>
                <w:lang w:val="zh-Hans"/>
              </w:rPr>
              <w:t>芯片选择</w:t>
            </w:r>
          </w:p>
        </w:tc>
      </w:tr>
      <w:tr w:rsidR="006224FA" w14:paraId="6EED035F" w14:textId="77777777">
        <w:trPr>
          <w:trHeight w:val="543"/>
          <w:tblCellSpacing w:w="21" w:type="dxa"/>
        </w:trPr>
        <w:tc>
          <w:tcPr>
            <w:tcW w:w="1201" w:type="dxa"/>
            <w:tcBorders>
              <w:left w:val="nil"/>
            </w:tcBorders>
            <w:shd w:val="clear" w:color="auto" w:fill="CCCCCC"/>
          </w:tcPr>
          <w:p w14:paraId="4349A454" w14:textId="77777777" w:rsidR="006224FA" w:rsidRDefault="00EE121C">
            <w:pPr>
              <w:pStyle w:val="TableParagraph"/>
              <w:spacing w:before="169"/>
              <w:ind w:left="19"/>
              <w:jc w:val="center"/>
            </w:pPr>
            <w:r>
              <w:rPr>
                <w:lang w:val="zh-Hans"/>
              </w:rPr>
              <w:t>2</w:t>
            </w:r>
          </w:p>
        </w:tc>
        <w:tc>
          <w:tcPr>
            <w:tcW w:w="1201" w:type="dxa"/>
            <w:shd w:val="clear" w:color="auto" w:fill="CCCCCC"/>
          </w:tcPr>
          <w:p w14:paraId="7B31F54A" w14:textId="77777777" w:rsidR="006224FA" w:rsidRDefault="00EE121C">
            <w:pPr>
              <w:pStyle w:val="TableParagraph"/>
              <w:spacing w:before="169"/>
              <w:ind w:left="344"/>
            </w:pPr>
            <w:r>
              <w:rPr>
                <w:lang w:val="zh-Hans"/>
              </w:rPr>
              <w:t>断续器</w:t>
            </w:r>
          </w:p>
        </w:tc>
        <w:tc>
          <w:tcPr>
            <w:tcW w:w="4564" w:type="dxa"/>
            <w:tcBorders>
              <w:right w:val="nil"/>
            </w:tcBorders>
            <w:shd w:val="clear" w:color="auto" w:fill="CCCCCC"/>
          </w:tcPr>
          <w:p w14:paraId="469C22BA" w14:textId="77777777" w:rsidR="006224FA" w:rsidRDefault="00EE121C">
            <w:pPr>
              <w:pStyle w:val="TableParagraph"/>
              <w:spacing w:before="169"/>
              <w:ind w:left="652" w:right="676"/>
              <w:jc w:val="center"/>
            </w:pPr>
            <w:r>
              <w:rPr>
                <w:lang w:val="zh-Hans"/>
              </w:rPr>
              <w:t>电源</w:t>
            </w:r>
          </w:p>
        </w:tc>
      </w:tr>
      <w:tr w:rsidR="006224FA" w14:paraId="01DC5D76" w14:textId="77777777">
        <w:trPr>
          <w:trHeight w:val="255"/>
          <w:tblCellSpacing w:w="21" w:type="dxa"/>
        </w:trPr>
        <w:tc>
          <w:tcPr>
            <w:tcW w:w="1201" w:type="dxa"/>
            <w:tcBorders>
              <w:left w:val="nil"/>
            </w:tcBorders>
            <w:shd w:val="clear" w:color="auto" w:fill="F1F1F1"/>
          </w:tcPr>
          <w:p w14:paraId="15A7507F" w14:textId="77777777" w:rsidR="006224FA" w:rsidRDefault="00EE121C">
            <w:pPr>
              <w:pStyle w:val="TableParagraph"/>
              <w:spacing w:before="28" w:line="250" w:lineRule="exact"/>
              <w:ind w:left="19"/>
              <w:jc w:val="center"/>
            </w:pPr>
            <w:r>
              <w:rPr>
                <w:lang w:val="zh-Hans"/>
              </w:rPr>
              <w:t>3</w:t>
            </w:r>
          </w:p>
        </w:tc>
        <w:tc>
          <w:tcPr>
            <w:tcW w:w="1201" w:type="dxa"/>
            <w:shd w:val="clear" w:color="auto" w:fill="F1F1F1"/>
          </w:tcPr>
          <w:p w14:paraId="4EC7CAB6" w14:textId="77777777" w:rsidR="006224FA" w:rsidRDefault="00EE121C">
            <w:pPr>
              <w:pStyle w:val="TableParagraph"/>
              <w:spacing w:before="28" w:line="250" w:lineRule="exact"/>
              <w:ind w:right="230"/>
              <w:jc w:val="right"/>
            </w:pPr>
            <w:r>
              <w:rPr>
                <w:lang w:val="zh-Hans"/>
              </w:rPr>
              <w:t>断续器</w:t>
            </w:r>
          </w:p>
        </w:tc>
        <w:tc>
          <w:tcPr>
            <w:tcW w:w="4564" w:type="dxa"/>
            <w:tcBorders>
              <w:right w:val="nil"/>
            </w:tcBorders>
            <w:shd w:val="clear" w:color="auto" w:fill="F1F1F1"/>
          </w:tcPr>
          <w:p w14:paraId="61B89942" w14:textId="77777777" w:rsidR="006224FA" w:rsidRDefault="00EE121C">
            <w:pPr>
              <w:pStyle w:val="TableParagraph"/>
              <w:spacing w:before="28" w:line="250" w:lineRule="exact"/>
              <w:ind w:left="652" w:right="678"/>
              <w:jc w:val="center"/>
            </w:pPr>
            <w:r>
              <w:rPr>
                <w:lang w:val="zh-Hans"/>
              </w:rPr>
              <w:t>数字电源</w:t>
            </w:r>
          </w:p>
        </w:tc>
      </w:tr>
      <w:tr w:rsidR="006224FA" w14:paraId="55CFF118" w14:textId="77777777">
        <w:trPr>
          <w:trHeight w:val="257"/>
          <w:tblCellSpacing w:w="21" w:type="dxa"/>
        </w:trPr>
        <w:tc>
          <w:tcPr>
            <w:tcW w:w="1201" w:type="dxa"/>
            <w:tcBorders>
              <w:left w:val="nil"/>
            </w:tcBorders>
            <w:shd w:val="clear" w:color="auto" w:fill="CCCCCC"/>
          </w:tcPr>
          <w:p w14:paraId="7DFA1B3B" w14:textId="77777777" w:rsidR="006224FA" w:rsidRDefault="00EE121C">
            <w:pPr>
              <w:pStyle w:val="TableParagraph"/>
              <w:spacing w:before="28" w:line="253" w:lineRule="exact"/>
              <w:ind w:left="19"/>
              <w:jc w:val="center"/>
            </w:pPr>
            <w:r>
              <w:rPr>
                <w:color w:val="959595"/>
                <w:lang w:val="zh-Hans"/>
              </w:rPr>
              <w:t>4</w:t>
            </w:r>
          </w:p>
        </w:tc>
        <w:tc>
          <w:tcPr>
            <w:tcW w:w="1201" w:type="dxa"/>
            <w:shd w:val="clear" w:color="auto" w:fill="CCCCCC"/>
          </w:tcPr>
          <w:p w14:paraId="7EF39C72" w14:textId="77777777" w:rsidR="006224FA" w:rsidRDefault="00EE121C">
            <w:pPr>
              <w:pStyle w:val="TableParagraph"/>
              <w:spacing w:before="28" w:line="253" w:lineRule="exact"/>
              <w:ind w:left="296"/>
            </w:pPr>
            <w:r>
              <w:rPr>
                <w:color w:val="959595"/>
                <w:lang w:val="zh-Hans"/>
              </w:rPr>
              <w:t>SDO*</w:t>
            </w:r>
          </w:p>
        </w:tc>
        <w:tc>
          <w:tcPr>
            <w:tcW w:w="4564" w:type="dxa"/>
            <w:tcBorders>
              <w:right w:val="nil"/>
            </w:tcBorders>
            <w:shd w:val="clear" w:color="auto" w:fill="CCCCCC"/>
          </w:tcPr>
          <w:p w14:paraId="62C5B57A" w14:textId="77777777" w:rsidR="006224FA" w:rsidRDefault="00EE121C">
            <w:pPr>
              <w:pStyle w:val="TableParagraph"/>
              <w:spacing w:before="28" w:line="253" w:lineRule="exact"/>
              <w:ind w:left="652" w:right="677"/>
              <w:jc w:val="center"/>
            </w:pPr>
            <w:r>
              <w:rPr>
                <w:color w:val="959595"/>
                <w:lang w:val="zh-Hans"/>
              </w:rPr>
              <w:t>SPI 输出</w:t>
            </w:r>
          </w:p>
        </w:tc>
      </w:tr>
      <w:tr w:rsidR="006224FA" w14:paraId="75EEBCCD" w14:textId="77777777">
        <w:trPr>
          <w:trHeight w:val="257"/>
          <w:tblCellSpacing w:w="21" w:type="dxa"/>
        </w:trPr>
        <w:tc>
          <w:tcPr>
            <w:tcW w:w="1201" w:type="dxa"/>
            <w:tcBorders>
              <w:left w:val="nil"/>
            </w:tcBorders>
            <w:shd w:val="clear" w:color="auto" w:fill="F1F1F1"/>
          </w:tcPr>
          <w:p w14:paraId="25611584" w14:textId="77777777" w:rsidR="006224FA" w:rsidRDefault="00EE121C">
            <w:pPr>
              <w:pStyle w:val="TableParagraph"/>
              <w:spacing w:before="28" w:line="253" w:lineRule="exact"/>
              <w:ind w:left="19"/>
              <w:jc w:val="center"/>
            </w:pPr>
            <w:r>
              <w:rPr>
                <w:lang w:val="zh-Hans"/>
              </w:rPr>
              <w:t>5</w:t>
            </w:r>
          </w:p>
        </w:tc>
        <w:tc>
          <w:tcPr>
            <w:tcW w:w="1201" w:type="dxa"/>
            <w:shd w:val="clear" w:color="auto" w:fill="F1F1F1"/>
          </w:tcPr>
          <w:p w14:paraId="18831CBB" w14:textId="77777777" w:rsidR="006224FA" w:rsidRDefault="00EE121C">
            <w:pPr>
              <w:pStyle w:val="TableParagraph"/>
              <w:spacing w:before="28" w:line="253" w:lineRule="exact"/>
              <w:ind w:left="363"/>
            </w:pPr>
            <w:r>
              <w:rPr>
                <w:lang w:val="zh-Hans"/>
              </w:rPr>
              <w:t>断续器</w:t>
            </w:r>
          </w:p>
        </w:tc>
        <w:tc>
          <w:tcPr>
            <w:tcW w:w="4564" w:type="dxa"/>
            <w:tcBorders>
              <w:right w:val="nil"/>
            </w:tcBorders>
            <w:shd w:val="clear" w:color="auto" w:fill="F1F1F1"/>
          </w:tcPr>
          <w:p w14:paraId="78F1F91D" w14:textId="77777777" w:rsidR="006224FA" w:rsidRDefault="00EE121C">
            <w:pPr>
              <w:pStyle w:val="TableParagraph"/>
              <w:spacing w:before="28" w:line="253" w:lineRule="exact"/>
              <w:ind w:left="651" w:right="680"/>
              <w:jc w:val="center"/>
              <w:rPr>
                <w:lang w:eastAsia="zh-CN"/>
              </w:rPr>
            </w:pPr>
            <w:r>
              <w:rPr>
                <w:lang w:val="zh-Hans" w:eastAsia="zh-CN"/>
              </w:rPr>
              <w:t>I2C 串行总线时钟输入</w:t>
            </w:r>
          </w:p>
        </w:tc>
      </w:tr>
      <w:tr w:rsidR="006224FA" w14:paraId="62C5E9B2" w14:textId="77777777">
        <w:trPr>
          <w:trHeight w:val="392"/>
          <w:tblCellSpacing w:w="21" w:type="dxa"/>
        </w:trPr>
        <w:tc>
          <w:tcPr>
            <w:tcW w:w="1201" w:type="dxa"/>
            <w:tcBorders>
              <w:left w:val="nil"/>
            </w:tcBorders>
            <w:shd w:val="clear" w:color="auto" w:fill="CCCCCC"/>
          </w:tcPr>
          <w:p w14:paraId="62CDFAA2" w14:textId="77777777" w:rsidR="006224FA" w:rsidRDefault="00EE121C">
            <w:pPr>
              <w:pStyle w:val="TableParagraph"/>
              <w:spacing w:before="95"/>
              <w:ind w:left="19"/>
              <w:jc w:val="center"/>
            </w:pPr>
            <w:r>
              <w:rPr>
                <w:lang w:val="zh-Hans"/>
              </w:rPr>
              <w:t>6</w:t>
            </w:r>
          </w:p>
        </w:tc>
        <w:tc>
          <w:tcPr>
            <w:tcW w:w="1201" w:type="dxa"/>
            <w:shd w:val="clear" w:color="auto" w:fill="CCCCCC"/>
          </w:tcPr>
          <w:p w14:paraId="131503ED" w14:textId="77777777" w:rsidR="006224FA" w:rsidRDefault="00EE121C">
            <w:pPr>
              <w:pStyle w:val="TableParagraph"/>
              <w:spacing w:before="95"/>
              <w:ind w:left="351"/>
            </w:pPr>
            <w:r>
              <w:rPr>
                <w:lang w:val="zh-Hans"/>
              </w:rPr>
              <w:t>断续器</w:t>
            </w:r>
          </w:p>
        </w:tc>
        <w:tc>
          <w:tcPr>
            <w:tcW w:w="4564" w:type="dxa"/>
            <w:tcBorders>
              <w:right w:val="nil"/>
            </w:tcBorders>
            <w:shd w:val="clear" w:color="auto" w:fill="CCCCCC"/>
          </w:tcPr>
          <w:p w14:paraId="2844643B" w14:textId="77777777" w:rsidR="006224FA" w:rsidRDefault="00EE121C">
            <w:pPr>
              <w:pStyle w:val="TableParagraph"/>
              <w:spacing w:before="95"/>
              <w:ind w:left="652" w:right="680"/>
              <w:jc w:val="center"/>
            </w:pPr>
            <w:r>
              <w:rPr>
                <w:lang w:val="zh-Hans"/>
              </w:rPr>
              <w:t xml:space="preserve">I2C 串行总线数据 </w:t>
            </w:r>
            <w:r>
              <w:rPr>
                <w:color w:val="959595"/>
                <w:lang w:val="zh-Hans"/>
              </w:rPr>
              <w:t>（或 SPI 输入）</w:t>
            </w:r>
          </w:p>
        </w:tc>
      </w:tr>
      <w:tr w:rsidR="006224FA" w14:paraId="44A82F0E" w14:textId="77777777">
        <w:trPr>
          <w:trHeight w:val="258"/>
          <w:tblCellSpacing w:w="21" w:type="dxa"/>
        </w:trPr>
        <w:tc>
          <w:tcPr>
            <w:tcW w:w="1201" w:type="dxa"/>
            <w:tcBorders>
              <w:left w:val="nil"/>
              <w:bottom w:val="nil"/>
            </w:tcBorders>
            <w:shd w:val="clear" w:color="auto" w:fill="F1F1F1"/>
          </w:tcPr>
          <w:p w14:paraId="5DA34FB1" w14:textId="77777777" w:rsidR="006224FA" w:rsidRDefault="00EE121C">
            <w:pPr>
              <w:pStyle w:val="TableParagraph"/>
              <w:spacing w:before="28"/>
              <w:ind w:left="19"/>
              <w:jc w:val="center"/>
            </w:pPr>
            <w:r>
              <w:rPr>
                <w:lang w:val="zh-Hans"/>
              </w:rPr>
              <w:t>7</w:t>
            </w:r>
          </w:p>
        </w:tc>
        <w:tc>
          <w:tcPr>
            <w:tcW w:w="1201" w:type="dxa"/>
            <w:tcBorders>
              <w:bottom w:val="nil"/>
            </w:tcBorders>
            <w:shd w:val="clear" w:color="auto" w:fill="F1F1F1"/>
          </w:tcPr>
          <w:p w14:paraId="5D352712" w14:textId="77777777" w:rsidR="006224FA" w:rsidRDefault="00EE121C">
            <w:pPr>
              <w:pStyle w:val="TableParagraph"/>
              <w:spacing w:before="28"/>
              <w:ind w:left="332"/>
            </w:pPr>
            <w:r>
              <w:rPr>
                <w:lang w:val="zh-Hans"/>
              </w:rPr>
              <w:t>加拿大国民民主盾</w:t>
            </w:r>
          </w:p>
        </w:tc>
        <w:tc>
          <w:tcPr>
            <w:tcW w:w="4564" w:type="dxa"/>
            <w:tcBorders>
              <w:bottom w:val="nil"/>
              <w:right w:val="nil"/>
            </w:tcBorders>
            <w:shd w:val="clear" w:color="auto" w:fill="F1F1F1"/>
          </w:tcPr>
          <w:p w14:paraId="5B28BB59" w14:textId="77777777" w:rsidR="006224FA" w:rsidRDefault="00EE121C">
            <w:pPr>
              <w:pStyle w:val="TableParagraph"/>
              <w:spacing w:before="28"/>
              <w:ind w:left="652" w:right="680"/>
              <w:jc w:val="center"/>
            </w:pPr>
            <w:r>
              <w:rPr>
                <w:lang w:val="zh-Hans"/>
              </w:rPr>
              <w:t>地</w:t>
            </w:r>
          </w:p>
        </w:tc>
      </w:tr>
    </w:tbl>
    <w:p w14:paraId="0322113E" w14:textId="77777777" w:rsidR="006224FA" w:rsidRDefault="006224FA">
      <w:pPr>
        <w:pStyle w:val="a3"/>
        <w:rPr>
          <w:sz w:val="20"/>
        </w:rPr>
      </w:pPr>
    </w:p>
    <w:p w14:paraId="4CFC333E" w14:textId="77777777" w:rsidR="006224FA" w:rsidRDefault="006224FA">
      <w:pPr>
        <w:pStyle w:val="a3"/>
        <w:spacing w:before="3"/>
        <w:rPr>
          <w:sz w:val="24"/>
        </w:rPr>
      </w:pPr>
    </w:p>
    <w:p w14:paraId="0246A274" w14:textId="77777777" w:rsidR="006224FA" w:rsidRDefault="00EE121C">
      <w:pPr>
        <w:pStyle w:val="a3"/>
        <w:ind w:left="1276" w:right="581"/>
        <w:rPr>
          <w:lang w:eastAsia="zh-CN"/>
        </w:rPr>
      </w:pPr>
      <w:r>
        <w:rPr>
          <w:lang w:val="zh-Hans" w:eastAsia="zh-CN"/>
        </w:rPr>
        <w:t xml:space="preserve">* 可根据客户要求提供具有SPI接口的引脚兼容产品型号。对于 </w:t>
      </w:r>
      <w:r>
        <w:rPr>
          <w:vertAlign w:val="superscript"/>
          <w:lang w:val="zh-Hans" w:eastAsia="zh-CN"/>
        </w:rPr>
        <w:t>I2C</w:t>
      </w:r>
      <w:r>
        <w:rPr>
          <w:lang w:val="zh-Hans" w:eastAsia="zh-CN"/>
        </w:rPr>
        <w:t>（标准情况），不使用 CSB 和 SDO，它们 必须 保持打开状态。</w:t>
      </w:r>
    </w:p>
    <w:p w14:paraId="6AD2E6D9" w14:textId="77777777" w:rsidR="006224FA" w:rsidRDefault="00EE121C">
      <w:pPr>
        <w:pStyle w:val="a3"/>
        <w:spacing w:before="1"/>
        <w:ind w:left="1276" w:right="952"/>
        <w:rPr>
          <w:lang w:eastAsia="zh-CN"/>
        </w:rPr>
      </w:pPr>
      <w:r>
        <w:rPr>
          <w:lang w:val="zh-Hans" w:eastAsia="zh-CN"/>
        </w:rPr>
        <w:t>所有引脚 都必须 焊接到PCB上以实现对称的应力输入，即使它们没有内部连接。</w:t>
      </w:r>
    </w:p>
    <w:p w14:paraId="37EF0134" w14:textId="77777777" w:rsidR="006224FA" w:rsidRDefault="006224FA">
      <w:pPr>
        <w:rPr>
          <w:lang w:eastAsia="zh-CN"/>
        </w:rPr>
        <w:sectPr w:rsidR="006224FA">
          <w:pgSz w:w="11910" w:h="16840"/>
          <w:pgMar w:top="1760" w:right="600" w:bottom="1520" w:left="0" w:header="859" w:footer="1331" w:gutter="0"/>
          <w:cols w:space="720"/>
        </w:sectPr>
      </w:pPr>
    </w:p>
    <w:p w14:paraId="670E07B9" w14:textId="77777777" w:rsidR="006224FA" w:rsidRDefault="006224FA">
      <w:pPr>
        <w:pStyle w:val="a3"/>
        <w:rPr>
          <w:sz w:val="20"/>
          <w:lang w:eastAsia="zh-CN"/>
        </w:rPr>
      </w:pPr>
    </w:p>
    <w:p w14:paraId="204B2A43" w14:textId="77777777" w:rsidR="006224FA" w:rsidRDefault="006224FA">
      <w:pPr>
        <w:pStyle w:val="a3"/>
        <w:spacing w:before="2"/>
        <w:rPr>
          <w:lang w:eastAsia="zh-CN"/>
        </w:rPr>
      </w:pPr>
    </w:p>
    <w:p w14:paraId="7EA10EF3" w14:textId="77777777" w:rsidR="006224FA" w:rsidRDefault="00EE121C">
      <w:pPr>
        <w:pStyle w:val="2"/>
        <w:numPr>
          <w:ilvl w:val="1"/>
          <w:numId w:val="7"/>
        </w:numPr>
        <w:tabs>
          <w:tab w:val="left" w:pos="1644"/>
        </w:tabs>
        <w:ind w:hanging="368"/>
      </w:pPr>
      <w:bookmarkStart w:id="21" w:name="_TOC_250011"/>
      <w:r>
        <w:rPr>
          <w:lang w:val="zh-Hans"/>
        </w:rPr>
        <w:t>外形</w:t>
      </w:r>
      <w:bookmarkEnd w:id="21"/>
      <w:r>
        <w:rPr>
          <w:lang w:val="zh-Hans"/>
        </w:rPr>
        <w:t xml:space="preserve"> 尺寸</w:t>
      </w:r>
    </w:p>
    <w:p w14:paraId="03C76C7A" w14:textId="77777777" w:rsidR="006224FA" w:rsidRDefault="006224FA">
      <w:pPr>
        <w:pStyle w:val="a3"/>
        <w:spacing w:before="4"/>
        <w:rPr>
          <w:b/>
          <w:sz w:val="26"/>
        </w:rPr>
      </w:pPr>
    </w:p>
    <w:p w14:paraId="149942E3" w14:textId="77777777" w:rsidR="006224FA" w:rsidRDefault="00EE121C">
      <w:pPr>
        <w:pStyle w:val="a3"/>
        <w:spacing w:line="266" w:lineRule="auto"/>
        <w:ind w:left="1276"/>
        <w:rPr>
          <w:lang w:eastAsia="zh-CN"/>
        </w:rPr>
      </w:pPr>
      <w:r>
        <w:rPr>
          <w:lang w:val="zh-Hans" w:eastAsia="zh-CN"/>
        </w:rPr>
        <w:t>传感器外壳为带金属盖的7Pin LGA封装。其尺寸为3.60毫米（±0.1毫米）x 3.80毫米（±0.1毫米）x 0.93毫米（±0.07毫米）。</w:t>
      </w:r>
    </w:p>
    <w:p w14:paraId="56A7CBA4" w14:textId="77777777" w:rsidR="006224FA" w:rsidRDefault="006224FA">
      <w:pPr>
        <w:pStyle w:val="a3"/>
        <w:spacing w:before="3"/>
        <w:rPr>
          <w:sz w:val="24"/>
          <w:lang w:eastAsia="zh-CN"/>
        </w:rPr>
      </w:pPr>
    </w:p>
    <w:p w14:paraId="7E3C2FDC" w14:textId="77777777" w:rsidR="006224FA" w:rsidRDefault="00EE121C">
      <w:pPr>
        <w:pStyle w:val="a3"/>
        <w:ind w:left="1276"/>
        <w:rPr>
          <w:lang w:eastAsia="zh-CN"/>
        </w:rPr>
      </w:pPr>
      <w:r>
        <w:rPr>
          <w:lang w:val="zh-Hans" w:eastAsia="zh-CN"/>
        </w:rPr>
        <w:t>注意：所有尺寸均以毫米为单位。</w:t>
      </w:r>
    </w:p>
    <w:p w14:paraId="66051098" w14:textId="77777777" w:rsidR="006224FA" w:rsidRDefault="006224FA">
      <w:pPr>
        <w:pStyle w:val="a3"/>
        <w:spacing w:before="4"/>
        <w:rPr>
          <w:sz w:val="26"/>
          <w:lang w:eastAsia="zh-CN"/>
        </w:rPr>
      </w:pPr>
    </w:p>
    <w:p w14:paraId="6B5A72DB" w14:textId="77777777" w:rsidR="006224FA" w:rsidRDefault="00EE121C">
      <w:pPr>
        <w:pStyle w:val="2"/>
        <w:numPr>
          <w:ilvl w:val="2"/>
          <w:numId w:val="7"/>
        </w:numPr>
        <w:tabs>
          <w:tab w:val="left" w:pos="1827"/>
        </w:tabs>
        <w:spacing w:before="1"/>
      </w:pPr>
      <w:bookmarkStart w:id="22" w:name="_TOC_250010"/>
      <w:bookmarkEnd w:id="22"/>
      <w:r>
        <w:rPr>
          <w:lang w:val="zh-Hans"/>
        </w:rPr>
        <w:t>底视图</w:t>
      </w:r>
    </w:p>
    <w:p w14:paraId="07F51B05" w14:textId="77777777" w:rsidR="006224FA" w:rsidRDefault="006224FA">
      <w:pPr>
        <w:pStyle w:val="a3"/>
        <w:rPr>
          <w:b/>
          <w:sz w:val="20"/>
        </w:rPr>
      </w:pPr>
    </w:p>
    <w:p w14:paraId="611A522D" w14:textId="77777777" w:rsidR="006224FA" w:rsidRDefault="003B7718">
      <w:pPr>
        <w:pStyle w:val="a3"/>
        <w:spacing w:before="7"/>
        <w:rPr>
          <w:b/>
          <w:sz w:val="20"/>
        </w:rPr>
      </w:pPr>
      <w:r>
        <w:pict w14:anchorId="0C68C1A6">
          <v:group id="_x0000_s2050" style="position:absolute;margin-left:200.8pt;margin-top:13.8pt;width:216.65pt;height:217.45pt;z-index:-15700992;mso-wrap-distance-left:0;mso-wrap-distance-right:0;mso-position-horizontal-relative:page" coordorigin="4016,276" coordsize="4333,4349">
            <v:shape id="_x0000_s2058" type="#_x0000_t75" style="position:absolute;left:4016;top:276;width:4333;height:4349">
              <v:imagedata r:id="rId23" o:title=""/>
            </v:shape>
            <v:line id="_x0000_s2057" style="position:absolute" from="6623,2066" to="5745,2066" strokeweight="1pt"/>
            <v:shape id="_x0000_s2056" type="#_x0000_t75" style="position:absolute;left:5783;top:1693;width:120;height:350">
              <v:imagedata r:id="rId24" o:title=""/>
            </v:shape>
            <v:shape id="_x0000_s2055" type="#_x0000_t75" style="position:absolute;left:5768;top:2415;width:120;height:350">
              <v:imagedata r:id="rId25" o:title=""/>
            </v:shape>
            <v:shape id="_x0000_s2054" style="position:absolute;left:5714;top:1783;width:1251;height:632" coordorigin="5714,1784" coordsize="1251,632" o:spt="100" adj="0,,0" path="m6693,2011r2,-227m6964,2011r1,-227m6620,2416r-906,e" filled="f" strokeweight="1pt">
              <v:stroke joinstyle="round"/>
              <v:formulas/>
              <v:path arrowok="t" o:connecttype="segments"/>
            </v:shape>
            <v:shape id="_x0000_s2053" style="position:absolute;left:6200;top:1810;width:1240;height:120" coordorigin="6200,1811" coordsize="1240,120" o:spt="100" adj="0,,0" path="m6663,1871r-20,-10l6543,1811r33,50l6204,1861r-4,4l6200,1876r4,5l6576,1881r-33,50l6643,1881r20,-10xm7440,1865r-4,-4l7064,1861r33,-50l6977,1871r120,60l7064,1881r372,l7440,1876r,-11xe" fillcolor="black" stroked="f">
              <v:stroke joinstyle="round"/>
              <v:formulas/>
              <v:path arrowok="t" o:connecttype="segments"/>
            </v:shape>
            <v:shape id="_x0000_s2052" type="#_x0000_t202" style="position:absolute;left:7194;top:1584;width:370;height:202" filled="f" stroked="f">
              <v:textbox inset="0,0,0,0">
                <w:txbxContent>
                  <w:p w14:paraId="3CF2EB6A" w14:textId="77777777" w:rsidR="006224FA" w:rsidRDefault="00EE121C">
                    <w:pPr>
                      <w:spacing w:line="201" w:lineRule="exact"/>
                      <w:rPr>
                        <w:sz w:val="18"/>
                      </w:rPr>
                    </w:pPr>
                    <w:r>
                      <w:rPr>
                        <w:sz w:val="18"/>
                        <w:lang w:val="zh-Hans"/>
                      </w:rPr>
                      <w:t>0,50</w:t>
                    </w:r>
                  </w:p>
                </w:txbxContent>
              </v:textbox>
            </v:shape>
            <v:shape id="_x0000_s2051" type="#_x0000_t202" style="position:absolute;left:5929;top:2575;width:370;height:202" filled="f" stroked="f">
              <v:textbox inset="0,0,0,0">
                <w:txbxContent>
                  <w:p w14:paraId="3C47DE10" w14:textId="77777777" w:rsidR="006224FA" w:rsidRDefault="00EE121C">
                    <w:pPr>
                      <w:spacing w:line="201" w:lineRule="exact"/>
                      <w:rPr>
                        <w:sz w:val="18"/>
                      </w:rPr>
                    </w:pPr>
                    <w:r>
                      <w:rPr>
                        <w:sz w:val="18"/>
                        <w:lang w:val="zh-Hans"/>
                      </w:rPr>
                      <w:t>0,60</w:t>
                    </w:r>
                  </w:p>
                </w:txbxContent>
              </v:textbox>
            </v:shape>
            <w10:wrap type="topAndBottom" anchorx="page"/>
          </v:group>
        </w:pict>
      </w:r>
    </w:p>
    <w:p w14:paraId="49CF6D80" w14:textId="77777777" w:rsidR="006224FA" w:rsidRDefault="00EE121C">
      <w:pPr>
        <w:pStyle w:val="a3"/>
        <w:spacing w:before="163"/>
        <w:ind w:left="4606"/>
      </w:pPr>
      <w:r>
        <w:rPr>
          <w:lang w:val="zh-Hans"/>
        </w:rPr>
        <w:t>图 11：BMP180 底部视图</w:t>
      </w:r>
    </w:p>
    <w:p w14:paraId="35A8A995" w14:textId="77777777" w:rsidR="006224FA" w:rsidRDefault="006224FA">
      <w:pPr>
        <w:sectPr w:rsidR="006224FA">
          <w:pgSz w:w="11910" w:h="16840"/>
          <w:pgMar w:top="1760" w:right="600" w:bottom="1520" w:left="0" w:header="859" w:footer="1331" w:gutter="0"/>
          <w:cols w:space="720"/>
        </w:sectPr>
      </w:pPr>
    </w:p>
    <w:p w14:paraId="227E8A0E" w14:textId="77777777" w:rsidR="006224FA" w:rsidRDefault="006224FA">
      <w:pPr>
        <w:pStyle w:val="a3"/>
        <w:rPr>
          <w:sz w:val="20"/>
        </w:rPr>
      </w:pPr>
    </w:p>
    <w:p w14:paraId="6B82F527" w14:textId="77777777" w:rsidR="006224FA" w:rsidRDefault="006224FA">
      <w:pPr>
        <w:pStyle w:val="a3"/>
        <w:spacing w:before="2"/>
      </w:pPr>
    </w:p>
    <w:p w14:paraId="1A03D09B" w14:textId="77777777" w:rsidR="006224FA" w:rsidRDefault="00EE121C">
      <w:pPr>
        <w:pStyle w:val="2"/>
        <w:numPr>
          <w:ilvl w:val="2"/>
          <w:numId w:val="7"/>
        </w:numPr>
        <w:tabs>
          <w:tab w:val="left" w:pos="1827"/>
        </w:tabs>
      </w:pPr>
      <w:bookmarkStart w:id="23" w:name="_TOC_250009"/>
      <w:bookmarkEnd w:id="23"/>
      <w:r>
        <w:rPr>
          <w:lang w:val="zh-Hans"/>
        </w:rPr>
        <w:t>俯视图</w:t>
      </w:r>
    </w:p>
    <w:p w14:paraId="1F669278" w14:textId="77777777" w:rsidR="006224FA" w:rsidRDefault="006224FA">
      <w:pPr>
        <w:pStyle w:val="a3"/>
        <w:rPr>
          <w:b/>
          <w:sz w:val="20"/>
        </w:rPr>
      </w:pPr>
    </w:p>
    <w:p w14:paraId="3D0DB5FF" w14:textId="77777777" w:rsidR="006224FA" w:rsidRDefault="00EE121C">
      <w:pPr>
        <w:pStyle w:val="a3"/>
        <w:spacing w:before="3"/>
        <w:rPr>
          <w:b/>
          <w:sz w:val="13"/>
        </w:rPr>
      </w:pPr>
      <w:r>
        <w:rPr>
          <w:noProof/>
          <w:lang w:val="zh-Hans"/>
        </w:rPr>
        <w:drawing>
          <wp:anchor distT="0" distB="0" distL="0" distR="0" simplePos="0" relativeHeight="55" behindDoc="0" locked="0" layoutInCell="1" allowOverlap="1" wp14:anchorId="29D9A432" wp14:editId="1D7CD00F">
            <wp:simplePos x="0" y="0"/>
            <wp:positionH relativeFrom="page">
              <wp:posOffset>2356182</wp:posOffset>
            </wp:positionH>
            <wp:positionV relativeFrom="paragraph">
              <wp:posOffset>121991</wp:posOffset>
            </wp:positionV>
            <wp:extent cx="3100100" cy="3000375"/>
            <wp:effectExtent l="0" t="0" r="0" b="0"/>
            <wp:wrapTopAndBottom/>
            <wp:docPr id="1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png"/>
                    <pic:cNvPicPr/>
                  </pic:nvPicPr>
                  <pic:blipFill>
                    <a:blip r:embed="rId26" cstate="print"/>
                    <a:stretch>
                      <a:fillRect/>
                    </a:stretch>
                  </pic:blipFill>
                  <pic:spPr>
                    <a:xfrm>
                      <a:off x="0" y="0"/>
                      <a:ext cx="3100100" cy="3000375"/>
                    </a:xfrm>
                    <a:prstGeom prst="rect">
                      <a:avLst/>
                    </a:prstGeom>
                  </pic:spPr>
                </pic:pic>
              </a:graphicData>
            </a:graphic>
          </wp:anchor>
        </w:drawing>
      </w:r>
    </w:p>
    <w:p w14:paraId="520BDE83" w14:textId="77777777" w:rsidR="006224FA" w:rsidRDefault="006224FA">
      <w:pPr>
        <w:pStyle w:val="a3"/>
        <w:rPr>
          <w:b/>
          <w:sz w:val="20"/>
        </w:rPr>
      </w:pPr>
    </w:p>
    <w:p w14:paraId="2C64307E" w14:textId="77777777" w:rsidR="006224FA" w:rsidRDefault="006224FA">
      <w:pPr>
        <w:pStyle w:val="a3"/>
        <w:rPr>
          <w:b/>
          <w:sz w:val="20"/>
        </w:rPr>
      </w:pPr>
    </w:p>
    <w:p w14:paraId="1AA510A4" w14:textId="77777777" w:rsidR="006224FA" w:rsidRDefault="006224FA">
      <w:pPr>
        <w:pStyle w:val="a3"/>
        <w:rPr>
          <w:b/>
          <w:sz w:val="20"/>
        </w:rPr>
      </w:pPr>
    </w:p>
    <w:p w14:paraId="497C2644" w14:textId="77777777" w:rsidR="006224FA" w:rsidRDefault="006224FA">
      <w:pPr>
        <w:pStyle w:val="a3"/>
        <w:rPr>
          <w:b/>
          <w:sz w:val="18"/>
        </w:rPr>
      </w:pPr>
    </w:p>
    <w:p w14:paraId="3AD4CB81" w14:textId="77777777" w:rsidR="006224FA" w:rsidRDefault="00EE121C">
      <w:pPr>
        <w:pStyle w:val="a3"/>
        <w:spacing w:before="94"/>
        <w:ind w:left="4765"/>
      </w:pPr>
      <w:r>
        <w:rPr>
          <w:lang w:val="zh-Hans"/>
        </w:rPr>
        <w:t>图 12：顶视图 BMP180</w:t>
      </w:r>
    </w:p>
    <w:p w14:paraId="108FF4AD" w14:textId="77777777" w:rsidR="006224FA" w:rsidRDefault="006224FA">
      <w:pPr>
        <w:pStyle w:val="a3"/>
        <w:spacing w:before="11"/>
        <w:rPr>
          <w:sz w:val="13"/>
        </w:rPr>
      </w:pPr>
    </w:p>
    <w:p w14:paraId="7DAA3808" w14:textId="77777777" w:rsidR="006224FA" w:rsidRDefault="00EE121C">
      <w:pPr>
        <w:pStyle w:val="2"/>
        <w:numPr>
          <w:ilvl w:val="2"/>
          <w:numId w:val="7"/>
        </w:numPr>
        <w:tabs>
          <w:tab w:val="left" w:pos="1827"/>
        </w:tabs>
      </w:pPr>
      <w:bookmarkStart w:id="24" w:name="_TOC_250008"/>
      <w:r>
        <w:rPr>
          <w:lang w:val="zh-Hans"/>
        </w:rPr>
        <w:t>侧</w:t>
      </w:r>
      <w:bookmarkEnd w:id="24"/>
      <w:r>
        <w:rPr>
          <w:lang w:val="zh-Hans"/>
        </w:rPr>
        <w:t xml:space="preserve"> 视图</w:t>
      </w:r>
    </w:p>
    <w:p w14:paraId="06348B0A" w14:textId="77777777" w:rsidR="006224FA" w:rsidRDefault="006224FA">
      <w:pPr>
        <w:pStyle w:val="a3"/>
        <w:rPr>
          <w:b/>
          <w:sz w:val="20"/>
        </w:rPr>
      </w:pPr>
    </w:p>
    <w:p w14:paraId="28C6A320" w14:textId="77777777" w:rsidR="006224FA" w:rsidRDefault="00EE121C">
      <w:pPr>
        <w:pStyle w:val="a3"/>
        <w:spacing w:before="7"/>
        <w:rPr>
          <w:b/>
          <w:sz w:val="20"/>
        </w:rPr>
      </w:pPr>
      <w:r>
        <w:rPr>
          <w:noProof/>
          <w:lang w:val="zh-Hans"/>
        </w:rPr>
        <w:drawing>
          <wp:anchor distT="0" distB="0" distL="0" distR="0" simplePos="0" relativeHeight="56" behindDoc="0" locked="0" layoutInCell="1" allowOverlap="1" wp14:anchorId="58468446" wp14:editId="244D4D72">
            <wp:simplePos x="0" y="0"/>
            <wp:positionH relativeFrom="page">
              <wp:posOffset>2500130</wp:posOffset>
            </wp:positionH>
            <wp:positionV relativeFrom="paragraph">
              <wp:posOffset>175841</wp:posOffset>
            </wp:positionV>
            <wp:extent cx="2516096" cy="2143125"/>
            <wp:effectExtent l="0" t="0" r="0" b="0"/>
            <wp:wrapTopAndBottom/>
            <wp:docPr id="1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png"/>
                    <pic:cNvPicPr/>
                  </pic:nvPicPr>
                  <pic:blipFill>
                    <a:blip r:embed="rId27" cstate="print"/>
                    <a:stretch>
                      <a:fillRect/>
                    </a:stretch>
                  </pic:blipFill>
                  <pic:spPr>
                    <a:xfrm>
                      <a:off x="0" y="0"/>
                      <a:ext cx="2516096" cy="2143125"/>
                    </a:xfrm>
                    <a:prstGeom prst="rect">
                      <a:avLst/>
                    </a:prstGeom>
                  </pic:spPr>
                </pic:pic>
              </a:graphicData>
            </a:graphic>
          </wp:anchor>
        </w:drawing>
      </w:r>
    </w:p>
    <w:p w14:paraId="676CC7B5" w14:textId="77777777" w:rsidR="006224FA" w:rsidRDefault="006224FA">
      <w:pPr>
        <w:pStyle w:val="a3"/>
        <w:rPr>
          <w:b/>
          <w:sz w:val="20"/>
        </w:rPr>
      </w:pPr>
    </w:p>
    <w:p w14:paraId="533656BA" w14:textId="77777777" w:rsidR="006224FA" w:rsidRDefault="006224FA">
      <w:pPr>
        <w:pStyle w:val="a3"/>
        <w:spacing w:before="1"/>
        <w:rPr>
          <w:b/>
          <w:sz w:val="21"/>
        </w:rPr>
      </w:pPr>
    </w:p>
    <w:p w14:paraId="66A9ED97" w14:textId="77777777" w:rsidR="006224FA" w:rsidRDefault="00EE121C">
      <w:pPr>
        <w:pStyle w:val="a3"/>
        <w:spacing w:before="94"/>
        <w:ind w:left="4733"/>
      </w:pPr>
      <w:r>
        <w:rPr>
          <w:lang w:val="zh-Hans"/>
        </w:rPr>
        <w:t>图 13：侧视图 BMP180</w:t>
      </w:r>
    </w:p>
    <w:p w14:paraId="200CB9C3" w14:textId="77777777" w:rsidR="006224FA" w:rsidRDefault="006224FA">
      <w:pPr>
        <w:sectPr w:rsidR="006224FA">
          <w:pgSz w:w="11910" w:h="16840"/>
          <w:pgMar w:top="1760" w:right="600" w:bottom="1520" w:left="0" w:header="859" w:footer="1331" w:gutter="0"/>
          <w:cols w:space="720"/>
        </w:sectPr>
      </w:pPr>
    </w:p>
    <w:p w14:paraId="233F23A4" w14:textId="77777777" w:rsidR="006224FA" w:rsidRDefault="006224FA">
      <w:pPr>
        <w:pStyle w:val="a3"/>
        <w:rPr>
          <w:sz w:val="20"/>
        </w:rPr>
      </w:pPr>
    </w:p>
    <w:p w14:paraId="48470E17" w14:textId="77777777" w:rsidR="006224FA" w:rsidRDefault="006224FA">
      <w:pPr>
        <w:pStyle w:val="a3"/>
        <w:spacing w:before="2"/>
      </w:pPr>
    </w:p>
    <w:p w14:paraId="68F45514" w14:textId="77777777" w:rsidR="006224FA" w:rsidRDefault="00EE121C">
      <w:pPr>
        <w:pStyle w:val="2"/>
        <w:numPr>
          <w:ilvl w:val="1"/>
          <w:numId w:val="7"/>
        </w:numPr>
        <w:tabs>
          <w:tab w:val="left" w:pos="1644"/>
        </w:tabs>
        <w:ind w:hanging="368"/>
      </w:pPr>
      <w:bookmarkStart w:id="25" w:name="_TOC_250007"/>
      <w:r>
        <w:rPr>
          <w:lang w:val="zh-Hans"/>
        </w:rPr>
        <w:t>湿敏性水平和</w:t>
      </w:r>
      <w:bookmarkEnd w:id="25"/>
      <w:r>
        <w:rPr>
          <w:lang w:val="zh-Hans"/>
        </w:rPr>
        <w:t xml:space="preserve"> 焊接</w:t>
      </w:r>
    </w:p>
    <w:p w14:paraId="0070E079" w14:textId="77777777" w:rsidR="006224FA" w:rsidRDefault="006224FA">
      <w:pPr>
        <w:pStyle w:val="a3"/>
        <w:spacing w:before="4"/>
        <w:rPr>
          <w:b/>
          <w:sz w:val="26"/>
        </w:rPr>
      </w:pPr>
    </w:p>
    <w:p w14:paraId="05602D45" w14:textId="77777777" w:rsidR="006224FA" w:rsidRDefault="00EE121C">
      <w:pPr>
        <w:pStyle w:val="a3"/>
        <w:spacing w:line="266" w:lineRule="auto"/>
        <w:ind w:left="1276" w:right="215"/>
        <w:jc w:val="both"/>
      </w:pPr>
      <w:r>
        <w:rPr>
          <w:lang w:val="zh-Hans"/>
        </w:rPr>
        <w:t>BMP180 根据 IPC/JEDEC 标准 J- STD-020D 和 J-STD-033A 被归类为 MSL 1（湿度敏感度级别）。</w:t>
      </w:r>
    </w:p>
    <w:p w14:paraId="55B56318" w14:textId="77777777" w:rsidR="006224FA" w:rsidRDefault="006224FA">
      <w:pPr>
        <w:pStyle w:val="a3"/>
        <w:spacing w:before="3"/>
        <w:rPr>
          <w:sz w:val="24"/>
        </w:rPr>
      </w:pPr>
    </w:p>
    <w:p w14:paraId="2AA76971" w14:textId="77777777" w:rsidR="006224FA" w:rsidRDefault="00EE121C">
      <w:pPr>
        <w:pStyle w:val="a3"/>
        <w:spacing w:line="266" w:lineRule="auto"/>
        <w:ind w:left="1276" w:right="209"/>
        <w:jc w:val="both"/>
        <w:rPr>
          <w:lang w:eastAsia="zh-CN"/>
        </w:rPr>
      </w:pPr>
      <w:r>
        <w:rPr>
          <w:lang w:val="zh-Hans" w:eastAsia="zh-CN"/>
        </w:rPr>
        <w:t>该器件可在峰值温度为 260°C 的 20 至 40 秒内进行无铅焊接。回流焊后的焊料最小高度至少为50</w:t>
      </w:r>
      <w:r>
        <w:rPr>
          <w:lang w:val="zh-Hans"/>
        </w:rPr>
        <w:t>μ</w:t>
      </w:r>
      <w:r>
        <w:rPr>
          <w:lang w:val="zh-Hans" w:eastAsia="zh-CN"/>
        </w:rPr>
        <w:t>m。这是传感器器件和印刷电路板（PCB）之间良好机械去耦所必需的 。</w:t>
      </w:r>
    </w:p>
    <w:p w14:paraId="7384E6D8" w14:textId="77777777" w:rsidR="006224FA" w:rsidRDefault="006224FA">
      <w:pPr>
        <w:pStyle w:val="a3"/>
        <w:spacing w:before="2"/>
        <w:rPr>
          <w:sz w:val="24"/>
          <w:lang w:eastAsia="zh-CN"/>
        </w:rPr>
      </w:pPr>
    </w:p>
    <w:p w14:paraId="4C98E1A8" w14:textId="77777777" w:rsidR="006224FA" w:rsidRDefault="00EE121C">
      <w:pPr>
        <w:pStyle w:val="a3"/>
        <w:spacing w:line="530" w:lineRule="auto"/>
        <w:ind w:left="1276" w:right="1689"/>
        <w:jc w:val="both"/>
        <w:rPr>
          <w:lang w:eastAsia="zh-CN"/>
        </w:rPr>
      </w:pPr>
      <w:r>
        <w:rPr>
          <w:spacing w:val="-14"/>
          <w:lang w:val="zh-Hans" w:eastAsia="zh-CN"/>
        </w:rPr>
        <w:t xml:space="preserve">为 </w:t>
      </w:r>
      <w:r>
        <w:rPr>
          <w:lang w:val="zh-Hans" w:eastAsia="zh-CN"/>
        </w:rPr>
        <w:t>确保良好的焊接性能，设备应储存在室温（20°C）下。焊接过程可能导致偏移位。</w:t>
      </w:r>
    </w:p>
    <w:p w14:paraId="2015C72B" w14:textId="77777777" w:rsidR="006224FA" w:rsidRDefault="006224FA">
      <w:pPr>
        <w:pStyle w:val="a3"/>
        <w:spacing w:before="1"/>
        <w:rPr>
          <w:sz w:val="24"/>
          <w:lang w:eastAsia="zh-CN"/>
        </w:rPr>
      </w:pPr>
    </w:p>
    <w:p w14:paraId="7E868DFD" w14:textId="77777777" w:rsidR="006224FA" w:rsidRDefault="00EE121C">
      <w:pPr>
        <w:pStyle w:val="2"/>
        <w:numPr>
          <w:ilvl w:val="1"/>
          <w:numId w:val="7"/>
        </w:numPr>
        <w:tabs>
          <w:tab w:val="left" w:pos="1645"/>
        </w:tabs>
        <w:spacing w:before="0"/>
        <w:ind w:left="1644" w:hanging="369"/>
      </w:pPr>
      <w:bookmarkStart w:id="26" w:name="_TOC_250006"/>
      <w:r>
        <w:rPr>
          <w:lang w:val="zh-Hans"/>
        </w:rPr>
        <w:t>符合 RoHS</w:t>
      </w:r>
      <w:bookmarkEnd w:id="26"/>
      <w:r>
        <w:rPr>
          <w:lang w:val="zh-Hans"/>
        </w:rPr>
        <w:t xml:space="preserve"> 规范</w:t>
      </w:r>
    </w:p>
    <w:p w14:paraId="0B022D28" w14:textId="77777777" w:rsidR="006224FA" w:rsidRDefault="006224FA">
      <w:pPr>
        <w:pStyle w:val="a3"/>
        <w:spacing w:before="5"/>
        <w:rPr>
          <w:b/>
          <w:sz w:val="26"/>
        </w:rPr>
      </w:pPr>
    </w:p>
    <w:p w14:paraId="6D8B0FF3" w14:textId="77777777" w:rsidR="006224FA" w:rsidRDefault="00EE121C">
      <w:pPr>
        <w:pStyle w:val="a3"/>
        <w:spacing w:line="266" w:lineRule="auto"/>
        <w:ind w:left="1276" w:right="218"/>
        <w:jc w:val="both"/>
        <w:rPr>
          <w:lang w:eastAsia="zh-CN"/>
        </w:rPr>
      </w:pPr>
      <w:r>
        <w:rPr>
          <w:lang w:val="zh-Hans" w:eastAsia="zh-CN"/>
        </w:rPr>
        <w:t>BMP180 传感器符合 EC 指令“有害物质限制 （RoHS）”的要求，另请参阅：</w:t>
      </w:r>
    </w:p>
    <w:p w14:paraId="0AEFD4DE" w14:textId="77777777" w:rsidR="006224FA" w:rsidRDefault="006224FA">
      <w:pPr>
        <w:pStyle w:val="a3"/>
        <w:spacing w:before="2"/>
        <w:rPr>
          <w:sz w:val="24"/>
          <w:lang w:eastAsia="zh-CN"/>
        </w:rPr>
      </w:pPr>
    </w:p>
    <w:p w14:paraId="2DC5F83B" w14:textId="77777777" w:rsidR="006224FA" w:rsidRDefault="00EE121C">
      <w:pPr>
        <w:pStyle w:val="a3"/>
        <w:spacing w:line="266" w:lineRule="auto"/>
        <w:ind w:left="1276" w:right="209"/>
        <w:jc w:val="both"/>
        <w:rPr>
          <w:lang w:eastAsia="zh-CN"/>
        </w:rPr>
      </w:pPr>
      <w:r>
        <w:rPr>
          <w:lang w:val="zh-Hans" w:eastAsia="zh-CN"/>
        </w:rPr>
        <w:t>“2011年6月8日欧洲议会和理事会关于限制在电气和电子设备中使用某些有害物质的第</w:t>
      </w:r>
      <w:r>
        <w:rPr>
          <w:spacing w:val="-5"/>
          <w:lang w:val="zh-Hans" w:eastAsia="zh-CN"/>
        </w:rPr>
        <w:t>2011</w:t>
      </w:r>
      <w:r>
        <w:rPr>
          <w:spacing w:val="-3"/>
          <w:lang w:val="zh-Hans" w:eastAsia="zh-CN"/>
        </w:rPr>
        <w:t>/65/EU</w:t>
      </w:r>
      <w:r>
        <w:rPr>
          <w:lang w:val="zh-Hans" w:eastAsia="zh-CN"/>
        </w:rPr>
        <w:t>号指令”。</w:t>
      </w:r>
    </w:p>
    <w:p w14:paraId="1ED0B006" w14:textId="77777777" w:rsidR="006224FA" w:rsidRDefault="006224FA">
      <w:pPr>
        <w:pStyle w:val="a3"/>
        <w:spacing w:before="3"/>
        <w:rPr>
          <w:sz w:val="24"/>
          <w:lang w:eastAsia="zh-CN"/>
        </w:rPr>
      </w:pPr>
    </w:p>
    <w:p w14:paraId="46FD9FAF" w14:textId="77777777" w:rsidR="006224FA" w:rsidRDefault="00EE121C">
      <w:pPr>
        <w:pStyle w:val="a3"/>
        <w:ind w:left="1276"/>
        <w:rPr>
          <w:lang w:eastAsia="zh-CN"/>
        </w:rPr>
      </w:pPr>
      <w:r>
        <w:rPr>
          <w:lang w:val="zh-Hans" w:eastAsia="zh-CN"/>
        </w:rPr>
        <w:t>BMP180 传感器也不含卤素。</w:t>
      </w:r>
    </w:p>
    <w:p w14:paraId="0AE3DDAF" w14:textId="77777777" w:rsidR="006224FA" w:rsidRDefault="006224FA">
      <w:pPr>
        <w:pStyle w:val="a3"/>
        <w:rPr>
          <w:sz w:val="24"/>
          <w:lang w:eastAsia="zh-CN"/>
        </w:rPr>
      </w:pPr>
    </w:p>
    <w:p w14:paraId="62BC45A2" w14:textId="77777777" w:rsidR="006224FA" w:rsidRDefault="006224FA">
      <w:pPr>
        <w:pStyle w:val="a3"/>
        <w:spacing w:before="7"/>
        <w:rPr>
          <w:sz w:val="26"/>
          <w:lang w:eastAsia="zh-CN"/>
        </w:rPr>
      </w:pPr>
    </w:p>
    <w:p w14:paraId="6BC8477E" w14:textId="77777777" w:rsidR="006224FA" w:rsidRDefault="00EE121C">
      <w:pPr>
        <w:pStyle w:val="2"/>
        <w:numPr>
          <w:ilvl w:val="1"/>
          <w:numId w:val="7"/>
        </w:numPr>
        <w:tabs>
          <w:tab w:val="left" w:pos="1645"/>
        </w:tabs>
        <w:spacing w:before="0"/>
        <w:ind w:left="1644" w:hanging="369"/>
      </w:pPr>
      <w:bookmarkStart w:id="27" w:name="_TOC_250005"/>
      <w:r>
        <w:rPr>
          <w:lang w:val="zh-Hans"/>
        </w:rPr>
        <w:t>安装和组装</w:t>
      </w:r>
      <w:bookmarkEnd w:id="27"/>
      <w:r>
        <w:rPr>
          <w:lang w:val="zh-Hans"/>
        </w:rPr>
        <w:t xml:space="preserve"> 建议</w:t>
      </w:r>
    </w:p>
    <w:p w14:paraId="7D6B9F56" w14:textId="77777777" w:rsidR="006224FA" w:rsidRDefault="006224FA">
      <w:pPr>
        <w:pStyle w:val="a3"/>
        <w:rPr>
          <w:b/>
          <w:sz w:val="25"/>
        </w:rPr>
      </w:pPr>
    </w:p>
    <w:p w14:paraId="24CC9C1B" w14:textId="77777777" w:rsidR="006224FA" w:rsidRDefault="00EE121C">
      <w:pPr>
        <w:pStyle w:val="a3"/>
        <w:ind w:left="1276" w:right="206"/>
        <w:rPr>
          <w:lang w:eastAsia="zh-CN"/>
        </w:rPr>
      </w:pPr>
      <w:r>
        <w:rPr>
          <w:lang w:val="zh-Hans" w:eastAsia="zh-CN"/>
        </w:rPr>
        <w:t>为了达到您设计的特定性能，在印刷电路板（PCB）上安装压力传感器时，应考虑以下建议和“处理，焊接和安装说明BMP180”：</w:t>
      </w:r>
    </w:p>
    <w:p w14:paraId="588D8702" w14:textId="77777777" w:rsidR="006224FA" w:rsidRDefault="006224FA">
      <w:pPr>
        <w:pStyle w:val="a3"/>
        <w:spacing w:before="11"/>
        <w:rPr>
          <w:sz w:val="19"/>
          <w:lang w:eastAsia="zh-CN"/>
        </w:rPr>
      </w:pPr>
    </w:p>
    <w:p w14:paraId="48813157" w14:textId="77777777" w:rsidR="006224FA" w:rsidRDefault="00EE121C">
      <w:pPr>
        <w:pStyle w:val="a4"/>
        <w:numPr>
          <w:ilvl w:val="0"/>
          <w:numId w:val="4"/>
        </w:numPr>
        <w:tabs>
          <w:tab w:val="left" w:pos="1997"/>
          <w:tab w:val="left" w:pos="1998"/>
        </w:tabs>
        <w:ind w:hanging="361"/>
        <w:rPr>
          <w:lang w:eastAsia="zh-CN"/>
        </w:rPr>
      </w:pPr>
      <w:r>
        <w:rPr>
          <w:lang w:val="zh-Hans" w:eastAsia="zh-CN"/>
        </w:rPr>
        <w:t>金属盖上方的间隙应至少为0.1mm。</w:t>
      </w:r>
    </w:p>
    <w:p w14:paraId="1F4EB9BD" w14:textId="77777777" w:rsidR="006224FA" w:rsidRDefault="006224FA">
      <w:pPr>
        <w:pStyle w:val="a3"/>
        <w:spacing w:before="10"/>
        <w:rPr>
          <w:sz w:val="21"/>
          <w:lang w:eastAsia="zh-CN"/>
        </w:rPr>
      </w:pPr>
    </w:p>
    <w:p w14:paraId="2A38470D" w14:textId="77777777" w:rsidR="006224FA" w:rsidRDefault="00EE121C">
      <w:pPr>
        <w:pStyle w:val="a4"/>
        <w:numPr>
          <w:ilvl w:val="0"/>
          <w:numId w:val="4"/>
        </w:numPr>
        <w:tabs>
          <w:tab w:val="left" w:pos="1998"/>
        </w:tabs>
        <w:ind w:right="216"/>
        <w:jc w:val="both"/>
        <w:rPr>
          <w:lang w:eastAsia="zh-CN"/>
        </w:rPr>
      </w:pPr>
      <w:r>
        <w:rPr>
          <w:lang w:val="zh-Hans" w:eastAsia="zh-CN"/>
        </w:rPr>
        <w:t>对于设备外壳，需要提供适当的通风口，以防测量环境压力 。</w:t>
      </w:r>
    </w:p>
    <w:p w14:paraId="4C0A8AD3" w14:textId="77777777" w:rsidR="006224FA" w:rsidRDefault="006224FA">
      <w:pPr>
        <w:pStyle w:val="a3"/>
        <w:spacing w:before="11"/>
        <w:rPr>
          <w:sz w:val="21"/>
          <w:lang w:eastAsia="zh-CN"/>
        </w:rPr>
      </w:pPr>
    </w:p>
    <w:p w14:paraId="4B7C96F8" w14:textId="77777777" w:rsidR="006224FA" w:rsidRDefault="00EE121C">
      <w:pPr>
        <w:pStyle w:val="a4"/>
        <w:numPr>
          <w:ilvl w:val="0"/>
          <w:numId w:val="4"/>
        </w:numPr>
        <w:tabs>
          <w:tab w:val="left" w:pos="1997"/>
          <w:tab w:val="left" w:pos="1998"/>
        </w:tabs>
        <w:ind w:hanging="361"/>
        <w:rPr>
          <w:lang w:eastAsia="zh-CN"/>
        </w:rPr>
      </w:pPr>
      <w:r>
        <w:rPr>
          <w:lang w:val="zh-Hans" w:eastAsia="zh-CN"/>
        </w:rPr>
        <w:t>液体不得与设备直接接触 。</w:t>
      </w:r>
    </w:p>
    <w:p w14:paraId="05B88B87" w14:textId="77777777" w:rsidR="006224FA" w:rsidRDefault="006224FA">
      <w:pPr>
        <w:pStyle w:val="a3"/>
        <w:rPr>
          <w:lang w:eastAsia="zh-CN"/>
        </w:rPr>
      </w:pPr>
    </w:p>
    <w:p w14:paraId="13CD6EF2" w14:textId="77777777" w:rsidR="006224FA" w:rsidRDefault="00EE121C">
      <w:pPr>
        <w:pStyle w:val="a4"/>
        <w:numPr>
          <w:ilvl w:val="0"/>
          <w:numId w:val="4"/>
        </w:numPr>
        <w:tabs>
          <w:tab w:val="left" w:pos="1998"/>
        </w:tabs>
        <w:spacing w:line="237" w:lineRule="auto"/>
        <w:ind w:right="215"/>
        <w:jc w:val="both"/>
        <w:rPr>
          <w:lang w:eastAsia="zh-CN"/>
        </w:rPr>
      </w:pPr>
      <w:r>
        <w:rPr>
          <w:lang w:val="zh-Hans" w:eastAsia="zh-CN"/>
        </w:rPr>
        <w:t>在操作过程中， 传感器对光敏感，这可能会影响测量精度（硅的光电流 ）。</w:t>
      </w:r>
    </w:p>
    <w:p w14:paraId="4B25F688" w14:textId="77777777" w:rsidR="006224FA" w:rsidRDefault="006224FA">
      <w:pPr>
        <w:pStyle w:val="a3"/>
        <w:spacing w:before="1"/>
        <w:rPr>
          <w:lang w:eastAsia="zh-CN"/>
        </w:rPr>
      </w:pPr>
    </w:p>
    <w:p w14:paraId="0A6F973A" w14:textId="77777777" w:rsidR="006224FA" w:rsidRDefault="00EE121C">
      <w:pPr>
        <w:pStyle w:val="a4"/>
        <w:numPr>
          <w:ilvl w:val="0"/>
          <w:numId w:val="4"/>
        </w:numPr>
        <w:tabs>
          <w:tab w:val="left" w:pos="1998"/>
        </w:tabs>
        <w:ind w:right="211"/>
        <w:jc w:val="both"/>
      </w:pPr>
      <w:r>
        <w:rPr>
          <w:lang w:val="zh-Hans" w:eastAsia="zh-CN"/>
        </w:rPr>
        <w:t>BMP180不得靠近 快速加热 部件。如果梯度&gt;3°C/秒，建议遵循博世 传感器技术 应用说明ANP004“纠正快速温度变化引起的误差”。</w:t>
      </w:r>
      <w:proofErr w:type="spellStart"/>
      <w:r>
        <w:rPr>
          <w:lang w:val="zh-Hans"/>
        </w:rPr>
        <w:t>请联系您的博世</w:t>
      </w:r>
      <w:proofErr w:type="spellEnd"/>
      <w:r>
        <w:rPr>
          <w:lang w:val="zh-Hans"/>
        </w:rPr>
        <w:t xml:space="preserve"> </w:t>
      </w:r>
      <w:proofErr w:type="spellStart"/>
      <w:r>
        <w:rPr>
          <w:lang w:val="zh-Hans"/>
        </w:rPr>
        <w:t>传感器技术</w:t>
      </w:r>
      <w:proofErr w:type="spellEnd"/>
      <w:r>
        <w:rPr>
          <w:lang w:val="zh-Hans"/>
        </w:rPr>
        <w:t xml:space="preserve"> </w:t>
      </w:r>
      <w:proofErr w:type="spellStart"/>
      <w:r>
        <w:rPr>
          <w:lang w:val="zh-Hans"/>
        </w:rPr>
        <w:t>代表了解</w:t>
      </w:r>
      <w:proofErr w:type="spellEnd"/>
      <w:r>
        <w:rPr>
          <w:lang w:val="zh-Hans"/>
        </w:rPr>
        <w:t xml:space="preserve"> </w:t>
      </w:r>
      <w:proofErr w:type="spellStart"/>
      <w:r>
        <w:rPr>
          <w:lang w:val="zh-Hans"/>
        </w:rPr>
        <w:t>详情</w:t>
      </w:r>
      <w:proofErr w:type="spellEnd"/>
      <w:r>
        <w:rPr>
          <w:lang w:val="zh-Hans"/>
        </w:rPr>
        <w:t>。</w:t>
      </w:r>
    </w:p>
    <w:p w14:paraId="76093B0C" w14:textId="77777777" w:rsidR="006224FA" w:rsidRDefault="006224FA">
      <w:pPr>
        <w:jc w:val="both"/>
        <w:sectPr w:rsidR="006224FA">
          <w:pgSz w:w="11910" w:h="16840"/>
          <w:pgMar w:top="1760" w:right="600" w:bottom="1520" w:left="0" w:header="859" w:footer="1331" w:gutter="0"/>
          <w:cols w:space="720"/>
        </w:sectPr>
      </w:pPr>
    </w:p>
    <w:p w14:paraId="5B2B374A" w14:textId="77777777" w:rsidR="006224FA" w:rsidRDefault="006224FA">
      <w:pPr>
        <w:pStyle w:val="a3"/>
        <w:rPr>
          <w:sz w:val="20"/>
        </w:rPr>
      </w:pPr>
    </w:p>
    <w:p w14:paraId="23F4FC82" w14:textId="77777777" w:rsidR="006224FA" w:rsidRDefault="006224FA">
      <w:pPr>
        <w:pStyle w:val="a3"/>
        <w:spacing w:before="4"/>
        <w:rPr>
          <w:sz w:val="21"/>
        </w:rPr>
      </w:pPr>
    </w:p>
    <w:p w14:paraId="0887CCEA" w14:textId="77777777" w:rsidR="006224FA" w:rsidRDefault="00EE121C">
      <w:pPr>
        <w:pStyle w:val="1"/>
        <w:numPr>
          <w:ilvl w:val="0"/>
          <w:numId w:val="7"/>
        </w:numPr>
        <w:tabs>
          <w:tab w:val="left" w:pos="1611"/>
        </w:tabs>
        <w:ind w:left="1610" w:hanging="335"/>
      </w:pPr>
      <w:bookmarkStart w:id="28" w:name="_TOC_250004"/>
      <w:r>
        <w:rPr>
          <w:lang w:val="zh-Hans"/>
        </w:rPr>
        <w:t>法律</w:t>
      </w:r>
      <w:bookmarkEnd w:id="28"/>
      <w:r>
        <w:rPr>
          <w:lang w:val="zh-Hans"/>
        </w:rPr>
        <w:t xml:space="preserve"> 免责声明</w:t>
      </w:r>
    </w:p>
    <w:p w14:paraId="5CCCDDA3" w14:textId="77777777" w:rsidR="006224FA" w:rsidRDefault="00EE121C">
      <w:pPr>
        <w:pStyle w:val="2"/>
        <w:numPr>
          <w:ilvl w:val="1"/>
          <w:numId w:val="7"/>
        </w:numPr>
        <w:tabs>
          <w:tab w:val="left" w:pos="1647"/>
        </w:tabs>
        <w:spacing w:before="295"/>
        <w:ind w:left="1646" w:hanging="371"/>
      </w:pPr>
      <w:bookmarkStart w:id="29" w:name="_TOC_250003"/>
      <w:r>
        <w:rPr>
          <w:lang w:val="zh-Hans"/>
        </w:rPr>
        <w:t>工程</w:t>
      </w:r>
      <w:bookmarkEnd w:id="29"/>
      <w:r>
        <w:rPr>
          <w:lang w:val="zh-Hans"/>
        </w:rPr>
        <w:t xml:space="preserve"> 示例</w:t>
      </w:r>
    </w:p>
    <w:p w14:paraId="3A5F8BA2" w14:textId="77777777" w:rsidR="006224FA" w:rsidRDefault="006224FA">
      <w:pPr>
        <w:pStyle w:val="a3"/>
        <w:spacing w:before="6"/>
        <w:rPr>
          <w:b/>
          <w:sz w:val="25"/>
        </w:rPr>
      </w:pPr>
    </w:p>
    <w:p w14:paraId="7E7CA262" w14:textId="77777777" w:rsidR="006224FA" w:rsidRDefault="00EE121C">
      <w:pPr>
        <w:pStyle w:val="a3"/>
        <w:spacing w:line="266" w:lineRule="auto"/>
        <w:ind w:left="1276" w:right="212"/>
        <w:jc w:val="both"/>
      </w:pPr>
      <w:r>
        <w:rPr>
          <w:lang w:val="zh-Hans" w:eastAsia="zh-CN"/>
        </w:rPr>
        <w:t>工程样品标有星号 （*） 或 （e）。样品可能与本数据手册所含产品系列的有效技术规格不同。因此，它们不打算或不适合转售给第三方或用于最终产品。他们的唯一目的是内部客户端测试。工程样品的测试绝不能取代产品系列的测试。</w:t>
      </w:r>
      <w:r>
        <w:rPr>
          <w:lang w:val="zh-Hans"/>
        </w:rPr>
        <w:t xml:space="preserve">博世 Sensortec </w:t>
      </w:r>
      <w:proofErr w:type="spellStart"/>
      <w:r>
        <w:rPr>
          <w:lang w:val="zh-Hans"/>
        </w:rPr>
        <w:t>对工程样品的使用不承担任何责任。买方应赔偿博世</w:t>
      </w:r>
      <w:proofErr w:type="spellEnd"/>
      <w:r>
        <w:rPr>
          <w:lang w:val="zh-Hans"/>
        </w:rPr>
        <w:t xml:space="preserve"> Sensortec </w:t>
      </w:r>
      <w:proofErr w:type="spellStart"/>
      <w:r>
        <w:rPr>
          <w:lang w:val="zh-Hans"/>
        </w:rPr>
        <w:t>因使用工程样品而产生的所有索赔</w:t>
      </w:r>
      <w:proofErr w:type="spellEnd"/>
      <w:r>
        <w:rPr>
          <w:lang w:val="zh-Hans"/>
        </w:rPr>
        <w:t xml:space="preserve"> 。</w:t>
      </w:r>
    </w:p>
    <w:p w14:paraId="0E6E9652" w14:textId="77777777" w:rsidR="006224FA" w:rsidRDefault="006224FA">
      <w:pPr>
        <w:pStyle w:val="a3"/>
        <w:spacing w:before="7"/>
        <w:rPr>
          <w:sz w:val="23"/>
        </w:rPr>
      </w:pPr>
    </w:p>
    <w:p w14:paraId="4389800F" w14:textId="77777777" w:rsidR="006224FA" w:rsidRDefault="00EE121C">
      <w:pPr>
        <w:pStyle w:val="2"/>
        <w:numPr>
          <w:ilvl w:val="1"/>
          <w:numId w:val="7"/>
        </w:numPr>
        <w:tabs>
          <w:tab w:val="left" w:pos="1647"/>
        </w:tabs>
        <w:spacing w:before="1"/>
        <w:ind w:left="1646" w:hanging="371"/>
      </w:pPr>
      <w:bookmarkStart w:id="30" w:name="_TOC_250002"/>
      <w:r>
        <w:rPr>
          <w:lang w:val="zh-Hans"/>
        </w:rPr>
        <w:t>产品</w:t>
      </w:r>
      <w:bookmarkEnd w:id="30"/>
      <w:r>
        <w:rPr>
          <w:lang w:val="zh-Hans"/>
        </w:rPr>
        <w:t xml:space="preserve"> 用途</w:t>
      </w:r>
    </w:p>
    <w:p w14:paraId="0D02A91A" w14:textId="77777777" w:rsidR="006224FA" w:rsidRDefault="006224FA">
      <w:pPr>
        <w:pStyle w:val="a3"/>
        <w:spacing w:before="8"/>
        <w:rPr>
          <w:b/>
          <w:sz w:val="25"/>
        </w:rPr>
      </w:pPr>
    </w:p>
    <w:p w14:paraId="3A1E0245" w14:textId="77777777" w:rsidR="006224FA" w:rsidRDefault="00EE121C">
      <w:pPr>
        <w:pStyle w:val="a3"/>
        <w:spacing w:before="1" w:line="266" w:lineRule="auto"/>
        <w:ind w:left="1276" w:right="211"/>
        <w:jc w:val="both"/>
        <w:rPr>
          <w:lang w:eastAsia="zh-CN"/>
        </w:rPr>
      </w:pPr>
      <w:r>
        <w:rPr>
          <w:lang w:val="zh-Hans" w:eastAsia="zh-CN"/>
        </w:rPr>
        <w:t>博世Sensortec产品是为消费品</w:t>
      </w:r>
      <w:r>
        <w:rPr>
          <w:spacing w:val="-3"/>
          <w:lang w:val="zh-Hans" w:eastAsia="zh-CN"/>
        </w:rPr>
        <w:t xml:space="preserve">行业开发的。 </w:t>
      </w:r>
      <w:r>
        <w:rPr>
          <w:lang w:val="zh-Hans" w:eastAsia="zh-CN"/>
        </w:rPr>
        <w:t>它们只能在本产品数据手册的参数范围内使用。它们不适合用于维持生命或安全敏感的系统。安全敏感型系统是指故障可能导致人身伤害或重大财产损失的系统。此外，它们不适合用于与电机车辆系统相互作用的产品。</w:t>
      </w:r>
    </w:p>
    <w:p w14:paraId="2C49D0E8" w14:textId="77777777" w:rsidR="006224FA" w:rsidRDefault="006224FA">
      <w:pPr>
        <w:pStyle w:val="a3"/>
        <w:spacing w:before="11"/>
        <w:rPr>
          <w:sz w:val="23"/>
          <w:lang w:eastAsia="zh-CN"/>
        </w:rPr>
      </w:pPr>
    </w:p>
    <w:p w14:paraId="26E024D5" w14:textId="77777777" w:rsidR="006224FA" w:rsidRDefault="00EE121C">
      <w:pPr>
        <w:pStyle w:val="a3"/>
        <w:spacing w:line="264" w:lineRule="auto"/>
        <w:ind w:left="1276" w:right="216"/>
        <w:jc w:val="both"/>
        <w:rPr>
          <w:lang w:eastAsia="zh-CN"/>
        </w:rPr>
      </w:pPr>
      <w:r>
        <w:rPr>
          <w:lang w:val="zh-Hans" w:eastAsia="zh-CN"/>
        </w:rPr>
        <w:t>转售和/或使用产品的风险由买方自行承担，并由其自行负责。检查是否适合预期用途是买方的唯一责任。</w:t>
      </w:r>
    </w:p>
    <w:p w14:paraId="7FF1BCF7" w14:textId="77777777" w:rsidR="006224FA" w:rsidRDefault="006224FA">
      <w:pPr>
        <w:pStyle w:val="a3"/>
        <w:spacing w:before="7"/>
        <w:rPr>
          <w:sz w:val="24"/>
          <w:lang w:eastAsia="zh-CN"/>
        </w:rPr>
      </w:pPr>
    </w:p>
    <w:p w14:paraId="77EB5BC5" w14:textId="77777777" w:rsidR="006224FA" w:rsidRDefault="00EE121C">
      <w:pPr>
        <w:pStyle w:val="a3"/>
        <w:spacing w:before="1" w:line="266" w:lineRule="auto"/>
        <w:ind w:left="1276" w:right="218"/>
        <w:jc w:val="both"/>
        <w:rPr>
          <w:lang w:eastAsia="zh-CN"/>
        </w:rPr>
      </w:pPr>
      <w:r>
        <w:rPr>
          <w:lang w:val="zh-Hans" w:eastAsia="zh-CN"/>
        </w:rPr>
        <w:t>买方应赔偿博世传感器技术因本产品数据表参数未涵盖或未经博世传感器技术批准而产生的</w:t>
      </w:r>
      <w:proofErr w:type="gramStart"/>
      <w:r>
        <w:rPr>
          <w:lang w:val="zh-Hans" w:eastAsia="zh-CN"/>
        </w:rPr>
        <w:t>所有第三</w:t>
      </w:r>
      <w:proofErr w:type="gramEnd"/>
      <w:r>
        <w:rPr>
          <w:lang w:val="zh-Hans" w:eastAsia="zh-CN"/>
        </w:rPr>
        <w:t>方索赔，并赔偿博世传感器技术与此类索赔相关的所有费用。</w:t>
      </w:r>
    </w:p>
    <w:p w14:paraId="1B2C8124" w14:textId="77777777" w:rsidR="006224FA" w:rsidRDefault="006224FA">
      <w:pPr>
        <w:pStyle w:val="a3"/>
        <w:rPr>
          <w:sz w:val="24"/>
          <w:lang w:eastAsia="zh-CN"/>
        </w:rPr>
      </w:pPr>
    </w:p>
    <w:p w14:paraId="1562FD33" w14:textId="77777777" w:rsidR="006224FA" w:rsidRDefault="00EE121C">
      <w:pPr>
        <w:pStyle w:val="a3"/>
        <w:spacing w:line="266" w:lineRule="auto"/>
        <w:ind w:left="1276" w:right="218"/>
        <w:jc w:val="both"/>
        <w:rPr>
          <w:lang w:eastAsia="zh-CN"/>
        </w:rPr>
      </w:pPr>
      <w:r>
        <w:rPr>
          <w:lang w:val="zh-Hans" w:eastAsia="zh-CN"/>
        </w:rPr>
        <w:t>购买者必须监控所购产品的市场，特别是在  产品安全方面，并立即通知博世传感器技术公司所有与安全相关的事件。</w:t>
      </w:r>
    </w:p>
    <w:p w14:paraId="11984D12" w14:textId="77777777" w:rsidR="006224FA" w:rsidRDefault="006224FA">
      <w:pPr>
        <w:pStyle w:val="a3"/>
        <w:spacing w:before="9"/>
        <w:rPr>
          <w:sz w:val="23"/>
          <w:lang w:eastAsia="zh-CN"/>
        </w:rPr>
      </w:pPr>
    </w:p>
    <w:p w14:paraId="1AD16037" w14:textId="77777777" w:rsidR="006224FA" w:rsidRDefault="00EE121C">
      <w:pPr>
        <w:pStyle w:val="2"/>
        <w:numPr>
          <w:ilvl w:val="1"/>
          <w:numId w:val="7"/>
        </w:numPr>
        <w:tabs>
          <w:tab w:val="left" w:pos="1640"/>
        </w:tabs>
        <w:spacing w:before="0"/>
        <w:ind w:left="1639" w:hanging="364"/>
      </w:pPr>
      <w:bookmarkStart w:id="31" w:name="_TOC_250001"/>
      <w:r>
        <w:rPr>
          <w:lang w:val="zh-Hans"/>
        </w:rPr>
        <w:t>应用示例和</w:t>
      </w:r>
      <w:bookmarkEnd w:id="31"/>
      <w:r>
        <w:rPr>
          <w:lang w:val="zh-Hans"/>
        </w:rPr>
        <w:t xml:space="preserve"> 提示</w:t>
      </w:r>
    </w:p>
    <w:p w14:paraId="6D64EC0E" w14:textId="77777777" w:rsidR="006224FA" w:rsidRDefault="006224FA">
      <w:pPr>
        <w:pStyle w:val="a3"/>
        <w:spacing w:before="9"/>
        <w:rPr>
          <w:b/>
          <w:sz w:val="25"/>
        </w:rPr>
      </w:pPr>
    </w:p>
    <w:p w14:paraId="53C0B944" w14:textId="77777777" w:rsidR="006224FA" w:rsidRDefault="00EE121C">
      <w:pPr>
        <w:pStyle w:val="a3"/>
        <w:spacing w:line="266" w:lineRule="auto"/>
        <w:ind w:left="1276" w:right="208"/>
        <w:jc w:val="both"/>
        <w:rPr>
          <w:lang w:eastAsia="zh-CN"/>
        </w:rPr>
      </w:pPr>
      <w:r>
        <w:rPr>
          <w:lang w:val="zh-Hans" w:eastAsia="zh-CN"/>
        </w:rPr>
        <w:t>对于此处给出的任何示例或提示、此处所述的任何典型值和/或有关设备应用的任何信息，博</w:t>
      </w:r>
      <w:proofErr w:type="gramStart"/>
      <w:r>
        <w:rPr>
          <w:lang w:val="zh-Hans" w:eastAsia="zh-CN"/>
        </w:rPr>
        <w:t>世</w:t>
      </w:r>
      <w:proofErr w:type="gramEnd"/>
      <w:r>
        <w:rPr>
          <w:lang w:val="zh-Hans" w:eastAsia="zh-CN"/>
        </w:rPr>
        <w:t xml:space="preserve"> Sensortec 特此声明不承担 任何形式的任何和所有 保证和责任，包括不侵犯任何第三方的知识产权或版权的即时保证。在任何情况下，本文件中提供的信息均不得视为对条件或特征的保证。它们仅用于说明 目的，没有对侵犯知识产权或版权或功能，性能或错误进行评估。</w:t>
      </w:r>
    </w:p>
    <w:p w14:paraId="23903A00" w14:textId="77777777" w:rsidR="006224FA" w:rsidRDefault="006224FA">
      <w:pPr>
        <w:spacing w:line="266" w:lineRule="auto"/>
        <w:jc w:val="both"/>
        <w:rPr>
          <w:lang w:eastAsia="zh-CN"/>
        </w:rPr>
        <w:sectPr w:rsidR="006224FA">
          <w:pgSz w:w="11910" w:h="16840"/>
          <w:pgMar w:top="1760" w:right="600" w:bottom="1520" w:left="0" w:header="859" w:footer="1331" w:gutter="0"/>
          <w:cols w:space="720"/>
        </w:sectPr>
      </w:pPr>
    </w:p>
    <w:p w14:paraId="6F0DD2BC" w14:textId="77777777" w:rsidR="006224FA" w:rsidRDefault="006224FA">
      <w:pPr>
        <w:pStyle w:val="a3"/>
        <w:rPr>
          <w:sz w:val="20"/>
          <w:lang w:eastAsia="zh-CN"/>
        </w:rPr>
      </w:pPr>
    </w:p>
    <w:p w14:paraId="005A741B" w14:textId="77777777" w:rsidR="006224FA" w:rsidRDefault="006224FA">
      <w:pPr>
        <w:pStyle w:val="a3"/>
        <w:spacing w:before="4"/>
        <w:rPr>
          <w:sz w:val="21"/>
          <w:lang w:eastAsia="zh-CN"/>
        </w:rPr>
      </w:pPr>
    </w:p>
    <w:p w14:paraId="2924E263" w14:textId="77777777" w:rsidR="006224FA" w:rsidRDefault="00EE121C">
      <w:pPr>
        <w:pStyle w:val="1"/>
        <w:numPr>
          <w:ilvl w:val="0"/>
          <w:numId w:val="7"/>
        </w:numPr>
        <w:tabs>
          <w:tab w:val="left" w:pos="1614"/>
        </w:tabs>
        <w:ind w:hanging="338"/>
      </w:pPr>
      <w:bookmarkStart w:id="32" w:name="_TOC_250000"/>
      <w:r>
        <w:rPr>
          <w:lang w:val="zh-Hans"/>
        </w:rPr>
        <w:t>文档历史记录和</w:t>
      </w:r>
      <w:bookmarkEnd w:id="32"/>
      <w:r>
        <w:rPr>
          <w:lang w:val="zh-Hans"/>
        </w:rPr>
        <w:t xml:space="preserve"> 修改</w:t>
      </w:r>
    </w:p>
    <w:p w14:paraId="070DBAC0" w14:textId="77777777" w:rsidR="006224FA" w:rsidRDefault="006224FA">
      <w:pPr>
        <w:pStyle w:val="a3"/>
        <w:spacing w:before="6"/>
        <w:rPr>
          <w:b/>
          <w:sz w:val="24"/>
        </w:rPr>
      </w:pPr>
    </w:p>
    <w:tbl>
      <w:tblPr>
        <w:tblStyle w:val="TableNormal"/>
        <w:tblW w:w="0" w:type="auto"/>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4"/>
        <w:gridCol w:w="991"/>
        <w:gridCol w:w="5528"/>
        <w:gridCol w:w="2127"/>
      </w:tblGrid>
      <w:tr w:rsidR="006224FA" w14:paraId="1DAE0F5F" w14:textId="77777777">
        <w:trPr>
          <w:trHeight w:val="278"/>
        </w:trPr>
        <w:tc>
          <w:tcPr>
            <w:tcW w:w="994" w:type="dxa"/>
          </w:tcPr>
          <w:p w14:paraId="34C1FDE4" w14:textId="77777777" w:rsidR="006224FA" w:rsidRDefault="00EE121C">
            <w:pPr>
              <w:pStyle w:val="TableParagraph"/>
              <w:spacing w:before="16" w:line="241" w:lineRule="exact"/>
              <w:ind w:left="93"/>
              <w:rPr>
                <w:b/>
              </w:rPr>
            </w:pPr>
            <w:r>
              <w:rPr>
                <w:b/>
                <w:lang w:val="zh-Hans"/>
              </w:rPr>
              <w:t>修订版 No</w:t>
            </w:r>
          </w:p>
        </w:tc>
        <w:tc>
          <w:tcPr>
            <w:tcW w:w="991" w:type="dxa"/>
          </w:tcPr>
          <w:p w14:paraId="1135D8C4" w14:textId="77777777" w:rsidR="006224FA" w:rsidRDefault="00EE121C">
            <w:pPr>
              <w:pStyle w:val="TableParagraph"/>
              <w:spacing w:before="16" w:line="241" w:lineRule="exact"/>
              <w:ind w:left="69"/>
              <w:rPr>
                <w:b/>
              </w:rPr>
            </w:pPr>
            <w:r>
              <w:rPr>
                <w:b/>
                <w:lang w:val="zh-Hans"/>
              </w:rPr>
              <w:t>章</w:t>
            </w:r>
          </w:p>
        </w:tc>
        <w:tc>
          <w:tcPr>
            <w:tcW w:w="5528" w:type="dxa"/>
          </w:tcPr>
          <w:p w14:paraId="59C98EE0" w14:textId="77777777" w:rsidR="006224FA" w:rsidRDefault="00EE121C">
            <w:pPr>
              <w:pStyle w:val="TableParagraph"/>
              <w:spacing w:before="16" w:line="241" w:lineRule="exact"/>
              <w:ind w:left="69"/>
              <w:rPr>
                <w:b/>
              </w:rPr>
            </w:pPr>
            <w:r>
              <w:rPr>
                <w:b/>
                <w:lang w:val="zh-Hans"/>
              </w:rPr>
              <w:t>修改/更改</w:t>
            </w:r>
            <w:r>
              <w:rPr>
                <w:lang w:val="zh-Hans"/>
              </w:rPr>
              <w:t>说明</w:t>
            </w:r>
          </w:p>
        </w:tc>
        <w:tc>
          <w:tcPr>
            <w:tcW w:w="2127" w:type="dxa"/>
          </w:tcPr>
          <w:p w14:paraId="247AFFA4" w14:textId="77777777" w:rsidR="006224FA" w:rsidRDefault="00EE121C">
            <w:pPr>
              <w:pStyle w:val="TableParagraph"/>
              <w:spacing w:before="16" w:line="241" w:lineRule="exact"/>
              <w:ind w:left="74" w:right="68"/>
              <w:jc w:val="center"/>
              <w:rPr>
                <w:b/>
              </w:rPr>
            </w:pPr>
            <w:r>
              <w:rPr>
                <w:b/>
                <w:lang w:val="zh-Hans"/>
              </w:rPr>
              <w:t>日期</w:t>
            </w:r>
          </w:p>
        </w:tc>
      </w:tr>
      <w:tr w:rsidR="006224FA" w14:paraId="6C2AE450" w14:textId="77777777">
        <w:trPr>
          <w:trHeight w:val="561"/>
        </w:trPr>
        <w:tc>
          <w:tcPr>
            <w:tcW w:w="994" w:type="dxa"/>
          </w:tcPr>
          <w:p w14:paraId="39906C5B" w14:textId="77777777" w:rsidR="006224FA" w:rsidRDefault="00EE121C">
            <w:pPr>
              <w:pStyle w:val="TableParagraph"/>
              <w:spacing w:before="158"/>
              <w:ind w:left="69"/>
              <w:rPr>
                <w:b/>
              </w:rPr>
            </w:pPr>
            <w:r>
              <w:rPr>
                <w:b/>
                <w:lang w:val="zh-Hans"/>
              </w:rPr>
              <w:t>1.0</w:t>
            </w:r>
          </w:p>
        </w:tc>
        <w:tc>
          <w:tcPr>
            <w:tcW w:w="991" w:type="dxa"/>
          </w:tcPr>
          <w:p w14:paraId="7499A56A" w14:textId="77777777" w:rsidR="006224FA" w:rsidRDefault="006224FA">
            <w:pPr>
              <w:pStyle w:val="TableParagraph"/>
              <w:rPr>
                <w:rFonts w:ascii="Times New Roman"/>
                <w:sz w:val="20"/>
              </w:rPr>
            </w:pPr>
          </w:p>
        </w:tc>
        <w:tc>
          <w:tcPr>
            <w:tcW w:w="5528" w:type="dxa"/>
          </w:tcPr>
          <w:p w14:paraId="456BC2DA" w14:textId="77777777" w:rsidR="006224FA" w:rsidRDefault="00EE121C">
            <w:pPr>
              <w:pStyle w:val="TableParagraph"/>
              <w:spacing w:before="19"/>
              <w:ind w:left="69"/>
              <w:rPr>
                <w:lang w:eastAsia="zh-CN"/>
              </w:rPr>
            </w:pPr>
            <w:r>
              <w:rPr>
                <w:lang w:val="zh-Hans" w:eastAsia="zh-CN"/>
              </w:rPr>
              <w:t>第一版，用于描述批量生产材料</w:t>
            </w:r>
          </w:p>
          <w:p w14:paraId="521EFC09" w14:textId="77777777" w:rsidR="006224FA" w:rsidRDefault="00EE121C">
            <w:pPr>
              <w:pStyle w:val="TableParagraph"/>
              <w:spacing w:before="25" w:line="244" w:lineRule="exact"/>
              <w:ind w:left="69"/>
            </w:pPr>
            <w:r>
              <w:rPr>
                <w:lang w:val="zh-Hans"/>
              </w:rPr>
              <w:t>– 初步版本</w:t>
            </w:r>
          </w:p>
        </w:tc>
        <w:tc>
          <w:tcPr>
            <w:tcW w:w="2127" w:type="dxa"/>
          </w:tcPr>
          <w:p w14:paraId="09B7D31E" w14:textId="77777777" w:rsidR="006224FA" w:rsidRDefault="006224FA">
            <w:pPr>
              <w:pStyle w:val="TableParagraph"/>
              <w:rPr>
                <w:rFonts w:ascii="Times New Roman"/>
                <w:sz w:val="20"/>
              </w:rPr>
            </w:pPr>
          </w:p>
        </w:tc>
      </w:tr>
      <w:tr w:rsidR="006224FA" w14:paraId="623BDB4B" w14:textId="77777777">
        <w:trPr>
          <w:trHeight w:val="280"/>
        </w:trPr>
        <w:tc>
          <w:tcPr>
            <w:tcW w:w="994" w:type="dxa"/>
          </w:tcPr>
          <w:p w14:paraId="4485B6AA" w14:textId="77777777" w:rsidR="006224FA" w:rsidRDefault="00EE121C">
            <w:pPr>
              <w:pStyle w:val="TableParagraph"/>
              <w:spacing w:before="16" w:line="244" w:lineRule="exact"/>
              <w:ind w:left="69"/>
              <w:rPr>
                <w:b/>
              </w:rPr>
            </w:pPr>
            <w:r>
              <w:rPr>
                <w:b/>
                <w:lang w:val="zh-Hans"/>
              </w:rPr>
              <w:t>1.1</w:t>
            </w:r>
          </w:p>
        </w:tc>
        <w:tc>
          <w:tcPr>
            <w:tcW w:w="991" w:type="dxa"/>
          </w:tcPr>
          <w:p w14:paraId="58BD7D49" w14:textId="77777777" w:rsidR="006224FA" w:rsidRDefault="00EE121C">
            <w:pPr>
              <w:pStyle w:val="TableParagraph"/>
              <w:spacing w:before="16" w:line="244" w:lineRule="exact"/>
              <w:ind w:left="69"/>
            </w:pPr>
            <w:r>
              <w:rPr>
                <w:lang w:val="zh-Hans"/>
              </w:rPr>
              <w:t>5.1</w:t>
            </w:r>
          </w:p>
        </w:tc>
        <w:tc>
          <w:tcPr>
            <w:tcW w:w="5528" w:type="dxa"/>
          </w:tcPr>
          <w:p w14:paraId="787C3813" w14:textId="77777777" w:rsidR="006224FA" w:rsidRDefault="00EE121C">
            <w:pPr>
              <w:pStyle w:val="TableParagraph"/>
              <w:spacing w:before="16" w:line="244" w:lineRule="exact"/>
              <w:ind w:left="69"/>
            </w:pPr>
            <w:r>
              <w:rPr>
                <w:lang w:val="zh-Hans"/>
              </w:rPr>
              <w:t>引脚配置的新命名法</w:t>
            </w:r>
          </w:p>
        </w:tc>
        <w:tc>
          <w:tcPr>
            <w:tcW w:w="2127" w:type="dxa"/>
          </w:tcPr>
          <w:p w14:paraId="508039F2" w14:textId="77777777" w:rsidR="006224FA" w:rsidRDefault="00EE121C">
            <w:pPr>
              <w:pStyle w:val="TableParagraph"/>
              <w:spacing w:before="16" w:line="244" w:lineRule="exact"/>
              <w:ind w:left="75" w:right="67"/>
              <w:jc w:val="center"/>
            </w:pPr>
            <w:r>
              <w:rPr>
                <w:lang w:val="zh-Hans"/>
              </w:rPr>
              <w:t xml:space="preserve"> 2010年7月27日</w:t>
            </w:r>
          </w:p>
        </w:tc>
      </w:tr>
      <w:tr w:rsidR="006224FA" w14:paraId="3B3B9904" w14:textId="77777777">
        <w:trPr>
          <w:trHeight w:val="280"/>
        </w:trPr>
        <w:tc>
          <w:tcPr>
            <w:tcW w:w="994" w:type="dxa"/>
          </w:tcPr>
          <w:p w14:paraId="2D58B90B" w14:textId="77777777" w:rsidR="006224FA" w:rsidRDefault="00EE121C">
            <w:pPr>
              <w:pStyle w:val="TableParagraph"/>
              <w:spacing w:before="16" w:line="244" w:lineRule="exact"/>
              <w:ind w:left="69"/>
              <w:rPr>
                <w:b/>
              </w:rPr>
            </w:pPr>
            <w:r>
              <w:rPr>
                <w:b/>
                <w:lang w:val="zh-Hans"/>
              </w:rPr>
              <w:t>1.2</w:t>
            </w:r>
          </w:p>
        </w:tc>
        <w:tc>
          <w:tcPr>
            <w:tcW w:w="991" w:type="dxa"/>
          </w:tcPr>
          <w:p w14:paraId="3FBFAAF2" w14:textId="77777777" w:rsidR="006224FA" w:rsidRDefault="00EE121C">
            <w:pPr>
              <w:pStyle w:val="TableParagraph"/>
              <w:spacing w:before="16" w:line="244" w:lineRule="exact"/>
              <w:ind w:left="69"/>
            </w:pPr>
            <w:r>
              <w:rPr>
                <w:lang w:val="zh-Hans"/>
              </w:rPr>
              <w:t>5</w:t>
            </w:r>
          </w:p>
        </w:tc>
        <w:tc>
          <w:tcPr>
            <w:tcW w:w="5528" w:type="dxa"/>
          </w:tcPr>
          <w:p w14:paraId="370DD87C" w14:textId="77777777" w:rsidR="006224FA" w:rsidRDefault="00EE121C">
            <w:pPr>
              <w:pStyle w:val="TableParagraph"/>
              <w:spacing w:before="16" w:line="244" w:lineRule="exact"/>
              <w:ind w:left="69"/>
              <w:rPr>
                <w:lang w:eastAsia="zh-CN"/>
              </w:rPr>
            </w:pPr>
            <w:r>
              <w:rPr>
                <w:lang w:val="zh-Hans" w:eastAsia="zh-CN"/>
              </w:rPr>
              <w:t>封装设计变更 – 盖子上有孔，无狭缝</w:t>
            </w:r>
          </w:p>
        </w:tc>
        <w:tc>
          <w:tcPr>
            <w:tcW w:w="2127" w:type="dxa"/>
          </w:tcPr>
          <w:p w14:paraId="2936ED55" w14:textId="77777777" w:rsidR="006224FA" w:rsidRDefault="00EE121C">
            <w:pPr>
              <w:pStyle w:val="TableParagraph"/>
              <w:spacing w:before="16" w:line="244" w:lineRule="exact"/>
              <w:ind w:left="75" w:right="68"/>
              <w:jc w:val="center"/>
            </w:pPr>
            <w:r>
              <w:rPr>
                <w:lang w:val="zh-Hans"/>
              </w:rPr>
              <w:t>2010年9月13日</w:t>
            </w:r>
          </w:p>
        </w:tc>
      </w:tr>
      <w:tr w:rsidR="006224FA" w14:paraId="5E82DDC7" w14:textId="77777777">
        <w:trPr>
          <w:trHeight w:val="839"/>
        </w:trPr>
        <w:tc>
          <w:tcPr>
            <w:tcW w:w="994" w:type="dxa"/>
          </w:tcPr>
          <w:p w14:paraId="7869FEB3" w14:textId="77777777" w:rsidR="006224FA" w:rsidRDefault="006224FA">
            <w:pPr>
              <w:pStyle w:val="TableParagraph"/>
              <w:spacing w:before="7"/>
              <w:rPr>
                <w:b/>
                <w:sz w:val="25"/>
              </w:rPr>
            </w:pPr>
          </w:p>
          <w:p w14:paraId="155D0779" w14:textId="77777777" w:rsidR="006224FA" w:rsidRDefault="00EE121C">
            <w:pPr>
              <w:pStyle w:val="TableParagraph"/>
              <w:ind w:left="69"/>
              <w:rPr>
                <w:b/>
              </w:rPr>
            </w:pPr>
            <w:r>
              <w:rPr>
                <w:b/>
                <w:lang w:val="zh-Hans"/>
              </w:rPr>
              <w:t>1.3</w:t>
            </w:r>
          </w:p>
        </w:tc>
        <w:tc>
          <w:tcPr>
            <w:tcW w:w="991" w:type="dxa"/>
          </w:tcPr>
          <w:p w14:paraId="2CF47CE8" w14:textId="77777777" w:rsidR="006224FA" w:rsidRDefault="00EE121C">
            <w:pPr>
              <w:pStyle w:val="TableParagraph"/>
              <w:spacing w:before="156"/>
              <w:ind w:left="69"/>
            </w:pPr>
            <w:r>
              <w:rPr>
                <w:lang w:val="zh-Hans"/>
              </w:rPr>
              <w:t>3.2</w:t>
            </w:r>
          </w:p>
          <w:p w14:paraId="3A68A2DA" w14:textId="77777777" w:rsidR="006224FA" w:rsidRDefault="00EE121C">
            <w:pPr>
              <w:pStyle w:val="TableParagraph"/>
              <w:spacing w:before="27"/>
              <w:ind w:left="69"/>
            </w:pPr>
            <w:r>
              <w:rPr>
                <w:lang w:val="zh-Hans"/>
              </w:rPr>
              <w:t>5.1</w:t>
            </w:r>
          </w:p>
        </w:tc>
        <w:tc>
          <w:tcPr>
            <w:tcW w:w="5528" w:type="dxa"/>
          </w:tcPr>
          <w:p w14:paraId="5B3C657A" w14:textId="77777777" w:rsidR="006224FA" w:rsidRDefault="00EE121C">
            <w:pPr>
              <w:pStyle w:val="TableParagraph"/>
              <w:numPr>
                <w:ilvl w:val="0"/>
                <w:numId w:val="3"/>
              </w:numPr>
              <w:tabs>
                <w:tab w:val="left" w:pos="204"/>
              </w:tabs>
              <w:spacing w:before="16" w:line="264" w:lineRule="auto"/>
              <w:ind w:right="616" w:firstLine="0"/>
              <w:rPr>
                <w:lang w:eastAsia="zh-CN"/>
              </w:rPr>
            </w:pPr>
            <w:r>
              <w:rPr>
                <w:lang w:val="zh-Hans" w:eastAsia="zh-CN"/>
              </w:rPr>
              <w:t>标准化博世传感器技术产品的引脚命名  – 典型应用电路</w:t>
            </w:r>
          </w:p>
          <w:p w14:paraId="370DE2D2" w14:textId="77777777" w:rsidR="006224FA" w:rsidRDefault="00EE121C">
            <w:pPr>
              <w:pStyle w:val="TableParagraph"/>
              <w:numPr>
                <w:ilvl w:val="0"/>
                <w:numId w:val="3"/>
              </w:numPr>
              <w:tabs>
                <w:tab w:val="left" w:pos="204"/>
              </w:tabs>
              <w:spacing w:before="3" w:line="244" w:lineRule="exact"/>
              <w:ind w:left="204"/>
            </w:pPr>
            <w:r>
              <w:rPr>
                <w:lang w:val="zh-Hans"/>
              </w:rPr>
              <w:t>优化引脚描述、SPI 描述</w:t>
            </w:r>
          </w:p>
        </w:tc>
        <w:tc>
          <w:tcPr>
            <w:tcW w:w="2127" w:type="dxa"/>
          </w:tcPr>
          <w:p w14:paraId="2AC3628A" w14:textId="77777777" w:rsidR="006224FA" w:rsidRDefault="006224FA">
            <w:pPr>
              <w:pStyle w:val="TableParagraph"/>
              <w:spacing w:before="7"/>
              <w:rPr>
                <w:b/>
                <w:sz w:val="25"/>
              </w:rPr>
            </w:pPr>
          </w:p>
          <w:p w14:paraId="24A81037" w14:textId="77777777" w:rsidR="006224FA" w:rsidRDefault="00EE121C">
            <w:pPr>
              <w:pStyle w:val="TableParagraph"/>
              <w:ind w:left="75" w:right="65"/>
              <w:jc w:val="center"/>
            </w:pPr>
            <w:r>
              <w:rPr>
                <w:lang w:val="zh-Hans"/>
              </w:rPr>
              <w:t>2010年12月15日</w:t>
            </w:r>
          </w:p>
        </w:tc>
      </w:tr>
      <w:tr w:rsidR="006224FA" w14:paraId="1E33B70F" w14:textId="77777777">
        <w:trPr>
          <w:trHeight w:val="559"/>
        </w:trPr>
        <w:tc>
          <w:tcPr>
            <w:tcW w:w="994" w:type="dxa"/>
          </w:tcPr>
          <w:p w14:paraId="5D83064A" w14:textId="77777777" w:rsidR="006224FA" w:rsidRDefault="00EE121C">
            <w:pPr>
              <w:pStyle w:val="TableParagraph"/>
              <w:spacing w:before="156"/>
              <w:ind w:left="69"/>
              <w:rPr>
                <w:b/>
              </w:rPr>
            </w:pPr>
            <w:r>
              <w:rPr>
                <w:b/>
                <w:lang w:val="zh-Hans"/>
              </w:rPr>
              <w:t>2.0</w:t>
            </w:r>
          </w:p>
        </w:tc>
        <w:tc>
          <w:tcPr>
            <w:tcW w:w="991" w:type="dxa"/>
          </w:tcPr>
          <w:p w14:paraId="06952D69" w14:textId="77777777" w:rsidR="006224FA" w:rsidRDefault="00EE121C">
            <w:pPr>
              <w:pStyle w:val="TableParagraph"/>
              <w:spacing w:before="156"/>
              <w:ind w:left="69"/>
            </w:pPr>
            <w:r>
              <w:rPr>
                <w:lang w:val="zh-Hans"/>
              </w:rPr>
              <w:t>1</w:t>
            </w:r>
          </w:p>
        </w:tc>
        <w:tc>
          <w:tcPr>
            <w:tcW w:w="5528" w:type="dxa"/>
          </w:tcPr>
          <w:p w14:paraId="23FBD788" w14:textId="77777777" w:rsidR="006224FA" w:rsidRDefault="00EE121C">
            <w:pPr>
              <w:pStyle w:val="TableParagraph"/>
              <w:numPr>
                <w:ilvl w:val="0"/>
                <w:numId w:val="2"/>
              </w:numPr>
              <w:tabs>
                <w:tab w:val="left" w:pos="204"/>
              </w:tabs>
              <w:spacing w:before="16"/>
            </w:pPr>
            <w:r>
              <w:rPr>
                <w:lang w:val="zh-Hans"/>
              </w:rPr>
              <w:t>非初步 版本</w:t>
            </w:r>
          </w:p>
          <w:p w14:paraId="0F8853B3" w14:textId="77777777" w:rsidR="006224FA" w:rsidRDefault="00EE121C">
            <w:pPr>
              <w:pStyle w:val="TableParagraph"/>
              <w:numPr>
                <w:ilvl w:val="0"/>
                <w:numId w:val="2"/>
              </w:numPr>
              <w:tabs>
                <w:tab w:val="left" w:pos="204"/>
              </w:tabs>
              <w:spacing w:before="29" w:line="241" w:lineRule="exact"/>
            </w:pPr>
            <w:r>
              <w:rPr>
                <w:lang w:val="zh-Hans"/>
              </w:rPr>
              <w:t>通过表征验证参数</w:t>
            </w:r>
          </w:p>
        </w:tc>
        <w:tc>
          <w:tcPr>
            <w:tcW w:w="2127" w:type="dxa"/>
          </w:tcPr>
          <w:p w14:paraId="7BFFC4F4" w14:textId="77777777" w:rsidR="006224FA" w:rsidRDefault="00EE121C">
            <w:pPr>
              <w:pStyle w:val="TableParagraph"/>
              <w:spacing w:before="156"/>
              <w:ind w:left="75" w:right="66"/>
              <w:jc w:val="center"/>
            </w:pPr>
            <w:r>
              <w:rPr>
                <w:lang w:val="zh-Hans"/>
              </w:rPr>
              <w:t>28 一月 2011</w:t>
            </w:r>
          </w:p>
        </w:tc>
      </w:tr>
      <w:tr w:rsidR="006224FA" w14:paraId="77C8918E" w14:textId="77777777">
        <w:trPr>
          <w:trHeight w:val="286"/>
        </w:trPr>
        <w:tc>
          <w:tcPr>
            <w:tcW w:w="994" w:type="dxa"/>
            <w:tcBorders>
              <w:bottom w:val="nil"/>
            </w:tcBorders>
          </w:tcPr>
          <w:p w14:paraId="41027C03" w14:textId="77777777" w:rsidR="006224FA" w:rsidRDefault="006224FA">
            <w:pPr>
              <w:pStyle w:val="TableParagraph"/>
              <w:rPr>
                <w:rFonts w:ascii="Times New Roman"/>
                <w:sz w:val="20"/>
              </w:rPr>
            </w:pPr>
          </w:p>
        </w:tc>
        <w:tc>
          <w:tcPr>
            <w:tcW w:w="991" w:type="dxa"/>
            <w:tcBorders>
              <w:bottom w:val="nil"/>
            </w:tcBorders>
          </w:tcPr>
          <w:p w14:paraId="175C5676" w14:textId="77777777" w:rsidR="006224FA" w:rsidRDefault="00EE121C">
            <w:pPr>
              <w:pStyle w:val="TableParagraph"/>
              <w:spacing w:before="16" w:line="250" w:lineRule="exact"/>
              <w:ind w:left="69"/>
            </w:pPr>
            <w:r>
              <w:rPr>
                <w:lang w:val="zh-Hans"/>
              </w:rPr>
              <w:t>3.2</w:t>
            </w:r>
          </w:p>
        </w:tc>
        <w:tc>
          <w:tcPr>
            <w:tcW w:w="5528" w:type="dxa"/>
            <w:tcBorders>
              <w:bottom w:val="nil"/>
            </w:tcBorders>
          </w:tcPr>
          <w:p w14:paraId="4C6D9866" w14:textId="77777777" w:rsidR="006224FA" w:rsidRDefault="00EE121C">
            <w:pPr>
              <w:pStyle w:val="TableParagraph"/>
              <w:spacing w:before="16" w:line="250" w:lineRule="exact"/>
              <w:ind w:left="69"/>
            </w:pPr>
            <w:r>
              <w:rPr>
                <w:lang w:val="zh-Hans"/>
              </w:rPr>
              <w:t>- 典型 SDO 和 CSB 引脚的声明</w:t>
            </w:r>
          </w:p>
        </w:tc>
        <w:tc>
          <w:tcPr>
            <w:tcW w:w="2127" w:type="dxa"/>
            <w:tcBorders>
              <w:bottom w:val="nil"/>
            </w:tcBorders>
          </w:tcPr>
          <w:p w14:paraId="237C6F5A" w14:textId="77777777" w:rsidR="006224FA" w:rsidRDefault="006224FA">
            <w:pPr>
              <w:pStyle w:val="TableParagraph"/>
              <w:rPr>
                <w:rFonts w:ascii="Times New Roman"/>
                <w:sz w:val="20"/>
              </w:rPr>
            </w:pPr>
          </w:p>
        </w:tc>
      </w:tr>
      <w:tr w:rsidR="006224FA" w14:paraId="29848342" w14:textId="77777777">
        <w:trPr>
          <w:trHeight w:val="280"/>
        </w:trPr>
        <w:tc>
          <w:tcPr>
            <w:tcW w:w="994" w:type="dxa"/>
            <w:tcBorders>
              <w:top w:val="nil"/>
              <w:bottom w:val="nil"/>
            </w:tcBorders>
          </w:tcPr>
          <w:p w14:paraId="6484E7D3" w14:textId="77777777" w:rsidR="006224FA" w:rsidRDefault="006224FA">
            <w:pPr>
              <w:pStyle w:val="TableParagraph"/>
              <w:rPr>
                <w:rFonts w:ascii="Times New Roman"/>
                <w:sz w:val="20"/>
              </w:rPr>
            </w:pPr>
          </w:p>
        </w:tc>
        <w:tc>
          <w:tcPr>
            <w:tcW w:w="991" w:type="dxa"/>
            <w:tcBorders>
              <w:top w:val="nil"/>
              <w:bottom w:val="nil"/>
            </w:tcBorders>
          </w:tcPr>
          <w:p w14:paraId="59BE7194" w14:textId="77777777" w:rsidR="006224FA" w:rsidRDefault="006224FA">
            <w:pPr>
              <w:pStyle w:val="TableParagraph"/>
              <w:rPr>
                <w:rFonts w:ascii="Times New Roman"/>
                <w:sz w:val="20"/>
              </w:rPr>
            </w:pPr>
          </w:p>
        </w:tc>
        <w:tc>
          <w:tcPr>
            <w:tcW w:w="5528" w:type="dxa"/>
            <w:tcBorders>
              <w:top w:val="nil"/>
              <w:bottom w:val="nil"/>
            </w:tcBorders>
          </w:tcPr>
          <w:p w14:paraId="7A181221" w14:textId="77777777" w:rsidR="006224FA" w:rsidRDefault="00EE121C">
            <w:pPr>
              <w:pStyle w:val="TableParagraph"/>
              <w:spacing w:before="10" w:line="250" w:lineRule="exact"/>
              <w:ind w:left="69"/>
            </w:pPr>
            <w:r>
              <w:rPr>
                <w:lang w:val="zh-Hans"/>
              </w:rPr>
              <w:t>应用电路</w:t>
            </w:r>
          </w:p>
        </w:tc>
        <w:tc>
          <w:tcPr>
            <w:tcW w:w="2127" w:type="dxa"/>
            <w:tcBorders>
              <w:top w:val="nil"/>
              <w:bottom w:val="nil"/>
            </w:tcBorders>
          </w:tcPr>
          <w:p w14:paraId="087C7440" w14:textId="77777777" w:rsidR="006224FA" w:rsidRDefault="006224FA">
            <w:pPr>
              <w:pStyle w:val="TableParagraph"/>
              <w:rPr>
                <w:rFonts w:ascii="Times New Roman"/>
                <w:sz w:val="20"/>
              </w:rPr>
            </w:pPr>
          </w:p>
        </w:tc>
      </w:tr>
      <w:tr w:rsidR="006224FA" w14:paraId="24585E00" w14:textId="77777777">
        <w:trPr>
          <w:trHeight w:val="559"/>
        </w:trPr>
        <w:tc>
          <w:tcPr>
            <w:tcW w:w="994" w:type="dxa"/>
            <w:tcBorders>
              <w:top w:val="nil"/>
              <w:bottom w:val="nil"/>
            </w:tcBorders>
          </w:tcPr>
          <w:p w14:paraId="5BAC43CE" w14:textId="77777777" w:rsidR="006224FA" w:rsidRDefault="00EE121C">
            <w:pPr>
              <w:pStyle w:val="TableParagraph"/>
              <w:spacing w:before="149"/>
              <w:ind w:left="69"/>
              <w:rPr>
                <w:b/>
              </w:rPr>
            </w:pPr>
            <w:r>
              <w:rPr>
                <w:b/>
                <w:lang w:val="zh-Hans"/>
              </w:rPr>
              <w:t>2.1</w:t>
            </w:r>
          </w:p>
        </w:tc>
        <w:tc>
          <w:tcPr>
            <w:tcW w:w="991" w:type="dxa"/>
            <w:tcBorders>
              <w:top w:val="nil"/>
              <w:bottom w:val="nil"/>
            </w:tcBorders>
          </w:tcPr>
          <w:p w14:paraId="7AB224F4" w14:textId="77777777" w:rsidR="006224FA" w:rsidRDefault="00EE121C">
            <w:pPr>
              <w:pStyle w:val="TableParagraph"/>
              <w:spacing w:before="10"/>
              <w:ind w:left="69"/>
            </w:pPr>
            <w:r>
              <w:rPr>
                <w:lang w:val="zh-Hans"/>
              </w:rPr>
              <w:t>4</w:t>
            </w:r>
          </w:p>
          <w:p w14:paraId="1F408CCB" w14:textId="77777777" w:rsidR="006224FA" w:rsidRDefault="00EE121C">
            <w:pPr>
              <w:pStyle w:val="TableParagraph"/>
              <w:spacing w:before="26" w:line="250" w:lineRule="exact"/>
              <w:ind w:left="69"/>
            </w:pPr>
            <w:r>
              <w:rPr>
                <w:lang w:val="zh-Hans"/>
              </w:rPr>
              <w:t>5.3</w:t>
            </w:r>
          </w:p>
        </w:tc>
        <w:tc>
          <w:tcPr>
            <w:tcW w:w="5528" w:type="dxa"/>
            <w:tcBorders>
              <w:top w:val="nil"/>
              <w:bottom w:val="nil"/>
            </w:tcBorders>
          </w:tcPr>
          <w:p w14:paraId="0A660DCF" w14:textId="77777777" w:rsidR="006224FA" w:rsidRDefault="00EE121C">
            <w:pPr>
              <w:pStyle w:val="TableParagraph"/>
              <w:numPr>
                <w:ilvl w:val="0"/>
                <w:numId w:val="1"/>
              </w:numPr>
              <w:tabs>
                <w:tab w:val="left" w:pos="192"/>
              </w:tabs>
              <w:spacing w:before="10"/>
              <w:rPr>
                <w:lang w:eastAsia="zh-CN"/>
              </w:rPr>
            </w:pPr>
            <w:r>
              <w:rPr>
                <w:lang w:val="zh-Hans" w:eastAsia="zh-CN"/>
              </w:rPr>
              <w:t>添加全局内存映射和位 描述</w:t>
            </w:r>
          </w:p>
          <w:p w14:paraId="082C6B4F" w14:textId="77777777" w:rsidR="006224FA" w:rsidRDefault="00EE121C">
            <w:pPr>
              <w:pStyle w:val="TableParagraph"/>
              <w:numPr>
                <w:ilvl w:val="0"/>
                <w:numId w:val="1"/>
              </w:numPr>
              <w:tabs>
                <w:tab w:val="left" w:pos="204"/>
              </w:tabs>
              <w:spacing w:before="26" w:line="250" w:lineRule="exact"/>
              <w:ind w:left="204" w:hanging="135"/>
            </w:pPr>
            <w:r>
              <w:rPr>
                <w:lang w:val="zh-Hans"/>
              </w:rPr>
              <w:t>上电 顺序</w:t>
            </w:r>
          </w:p>
        </w:tc>
        <w:tc>
          <w:tcPr>
            <w:tcW w:w="2127" w:type="dxa"/>
            <w:tcBorders>
              <w:top w:val="nil"/>
              <w:bottom w:val="nil"/>
            </w:tcBorders>
          </w:tcPr>
          <w:p w14:paraId="2B1D7684" w14:textId="77777777" w:rsidR="006224FA" w:rsidRDefault="00EE121C">
            <w:pPr>
              <w:pStyle w:val="TableParagraph"/>
              <w:spacing w:before="149"/>
              <w:ind w:left="75" w:right="68"/>
              <w:jc w:val="center"/>
            </w:pPr>
            <w:r>
              <w:rPr>
                <w:lang w:val="zh-Hans"/>
              </w:rPr>
              <w:t>2011年4月1日</w:t>
            </w:r>
          </w:p>
        </w:tc>
      </w:tr>
      <w:tr w:rsidR="006224FA" w14:paraId="38824CEA" w14:textId="77777777">
        <w:trPr>
          <w:trHeight w:val="280"/>
        </w:trPr>
        <w:tc>
          <w:tcPr>
            <w:tcW w:w="994" w:type="dxa"/>
            <w:tcBorders>
              <w:top w:val="nil"/>
              <w:bottom w:val="nil"/>
            </w:tcBorders>
          </w:tcPr>
          <w:p w14:paraId="6D1AFABE" w14:textId="77777777" w:rsidR="006224FA" w:rsidRDefault="006224FA">
            <w:pPr>
              <w:pStyle w:val="TableParagraph"/>
              <w:rPr>
                <w:rFonts w:ascii="Times New Roman"/>
                <w:sz w:val="20"/>
              </w:rPr>
            </w:pPr>
          </w:p>
        </w:tc>
        <w:tc>
          <w:tcPr>
            <w:tcW w:w="991" w:type="dxa"/>
            <w:tcBorders>
              <w:top w:val="nil"/>
              <w:bottom w:val="nil"/>
            </w:tcBorders>
          </w:tcPr>
          <w:p w14:paraId="3F123592" w14:textId="77777777" w:rsidR="006224FA" w:rsidRDefault="00EE121C">
            <w:pPr>
              <w:pStyle w:val="TableParagraph"/>
              <w:spacing w:before="10" w:line="250" w:lineRule="exact"/>
              <w:ind w:left="69"/>
            </w:pPr>
            <w:r>
              <w:rPr>
                <w:lang w:val="zh-Hans"/>
              </w:rPr>
              <w:t>6.1</w:t>
            </w:r>
          </w:p>
        </w:tc>
        <w:tc>
          <w:tcPr>
            <w:tcW w:w="5528" w:type="dxa"/>
            <w:tcBorders>
              <w:top w:val="nil"/>
              <w:bottom w:val="nil"/>
            </w:tcBorders>
          </w:tcPr>
          <w:p w14:paraId="389E0745" w14:textId="77777777" w:rsidR="006224FA" w:rsidRDefault="00EE121C">
            <w:pPr>
              <w:pStyle w:val="TableParagraph"/>
              <w:spacing w:before="10" w:line="250" w:lineRule="exact"/>
              <w:ind w:left="69"/>
            </w:pPr>
            <w:r>
              <w:rPr>
                <w:lang w:val="zh-Hans"/>
              </w:rPr>
              <w:t>- 使用接口的描述</w:t>
            </w:r>
          </w:p>
        </w:tc>
        <w:tc>
          <w:tcPr>
            <w:tcW w:w="2127" w:type="dxa"/>
            <w:tcBorders>
              <w:top w:val="nil"/>
              <w:bottom w:val="nil"/>
            </w:tcBorders>
          </w:tcPr>
          <w:p w14:paraId="2189A4C1" w14:textId="77777777" w:rsidR="006224FA" w:rsidRDefault="006224FA">
            <w:pPr>
              <w:pStyle w:val="TableParagraph"/>
              <w:rPr>
                <w:rFonts w:ascii="Times New Roman"/>
                <w:sz w:val="20"/>
              </w:rPr>
            </w:pPr>
          </w:p>
        </w:tc>
      </w:tr>
      <w:tr w:rsidR="006224FA" w14:paraId="38B55C11" w14:textId="77777777">
        <w:trPr>
          <w:trHeight w:val="271"/>
        </w:trPr>
        <w:tc>
          <w:tcPr>
            <w:tcW w:w="994" w:type="dxa"/>
            <w:tcBorders>
              <w:top w:val="nil"/>
            </w:tcBorders>
          </w:tcPr>
          <w:p w14:paraId="79CD8DD0" w14:textId="77777777" w:rsidR="006224FA" w:rsidRDefault="006224FA">
            <w:pPr>
              <w:pStyle w:val="TableParagraph"/>
              <w:rPr>
                <w:rFonts w:ascii="Times New Roman"/>
                <w:sz w:val="20"/>
              </w:rPr>
            </w:pPr>
          </w:p>
        </w:tc>
        <w:tc>
          <w:tcPr>
            <w:tcW w:w="991" w:type="dxa"/>
            <w:tcBorders>
              <w:top w:val="nil"/>
            </w:tcBorders>
          </w:tcPr>
          <w:p w14:paraId="5DC6587A" w14:textId="77777777" w:rsidR="006224FA" w:rsidRDefault="00EE121C">
            <w:pPr>
              <w:pStyle w:val="TableParagraph"/>
              <w:spacing w:before="10" w:line="241" w:lineRule="exact"/>
              <w:ind w:left="69"/>
            </w:pPr>
            <w:r>
              <w:rPr>
                <w:lang w:val="zh-Hans"/>
              </w:rPr>
              <w:t>6.2.1</w:t>
            </w:r>
          </w:p>
        </w:tc>
        <w:tc>
          <w:tcPr>
            <w:tcW w:w="5528" w:type="dxa"/>
            <w:tcBorders>
              <w:top w:val="nil"/>
            </w:tcBorders>
          </w:tcPr>
          <w:p w14:paraId="1D3D1A29" w14:textId="77777777" w:rsidR="006224FA" w:rsidRDefault="00EE121C">
            <w:pPr>
              <w:pStyle w:val="TableParagraph"/>
              <w:spacing w:before="10" w:line="241" w:lineRule="exact"/>
              <w:ind w:left="69"/>
            </w:pPr>
            <w:r>
              <w:rPr>
                <w:lang w:val="zh-Hans"/>
              </w:rPr>
              <w:t>- 尺寸引脚7</w:t>
            </w:r>
          </w:p>
        </w:tc>
        <w:tc>
          <w:tcPr>
            <w:tcW w:w="2127" w:type="dxa"/>
            <w:tcBorders>
              <w:top w:val="nil"/>
            </w:tcBorders>
          </w:tcPr>
          <w:p w14:paraId="4C216891" w14:textId="77777777" w:rsidR="006224FA" w:rsidRDefault="006224FA">
            <w:pPr>
              <w:pStyle w:val="TableParagraph"/>
              <w:rPr>
                <w:rFonts w:ascii="Times New Roman"/>
                <w:sz w:val="20"/>
              </w:rPr>
            </w:pPr>
          </w:p>
        </w:tc>
      </w:tr>
      <w:tr w:rsidR="006224FA" w14:paraId="4085F9D8" w14:textId="77777777">
        <w:trPr>
          <w:trHeight w:val="280"/>
        </w:trPr>
        <w:tc>
          <w:tcPr>
            <w:tcW w:w="994" w:type="dxa"/>
          </w:tcPr>
          <w:p w14:paraId="2099C667" w14:textId="77777777" w:rsidR="006224FA" w:rsidRDefault="00EE121C">
            <w:pPr>
              <w:pStyle w:val="TableParagraph"/>
              <w:spacing w:before="19" w:line="241" w:lineRule="exact"/>
              <w:ind w:left="69"/>
              <w:rPr>
                <w:b/>
              </w:rPr>
            </w:pPr>
            <w:r>
              <w:rPr>
                <w:b/>
                <w:lang w:val="zh-Hans"/>
              </w:rPr>
              <w:t>2.2</w:t>
            </w:r>
          </w:p>
        </w:tc>
        <w:tc>
          <w:tcPr>
            <w:tcW w:w="991" w:type="dxa"/>
          </w:tcPr>
          <w:p w14:paraId="465D292C" w14:textId="77777777" w:rsidR="006224FA" w:rsidRDefault="00EE121C">
            <w:pPr>
              <w:pStyle w:val="TableParagraph"/>
              <w:spacing w:before="19" w:line="241" w:lineRule="exact"/>
              <w:ind w:left="69"/>
            </w:pPr>
            <w:r>
              <w:rPr>
                <w:lang w:val="zh-Hans"/>
              </w:rPr>
              <w:t>6.1</w:t>
            </w:r>
          </w:p>
        </w:tc>
        <w:tc>
          <w:tcPr>
            <w:tcW w:w="5528" w:type="dxa"/>
          </w:tcPr>
          <w:p w14:paraId="7F0148F5" w14:textId="77777777" w:rsidR="006224FA" w:rsidRDefault="00EE121C">
            <w:pPr>
              <w:pStyle w:val="TableParagraph"/>
              <w:spacing w:before="19" w:line="241" w:lineRule="exact"/>
              <w:ind w:left="69"/>
              <w:rPr>
                <w:lang w:eastAsia="zh-CN"/>
              </w:rPr>
            </w:pPr>
            <w:r>
              <w:rPr>
                <w:lang w:val="zh-Hans" w:eastAsia="zh-CN"/>
              </w:rPr>
              <w:t>校正引脚配置（编辑更改）</w:t>
            </w:r>
          </w:p>
        </w:tc>
        <w:tc>
          <w:tcPr>
            <w:tcW w:w="2127" w:type="dxa"/>
          </w:tcPr>
          <w:p w14:paraId="6F58E63F" w14:textId="77777777" w:rsidR="006224FA" w:rsidRDefault="00EE121C">
            <w:pPr>
              <w:pStyle w:val="TableParagraph"/>
              <w:spacing w:before="19" w:line="241" w:lineRule="exact"/>
              <w:ind w:left="75" w:right="65"/>
              <w:jc w:val="center"/>
            </w:pPr>
            <w:r>
              <w:rPr>
                <w:lang w:val="zh-Hans"/>
              </w:rPr>
              <w:t>14 四月 2011</w:t>
            </w:r>
          </w:p>
        </w:tc>
      </w:tr>
      <w:tr w:rsidR="006224FA" w14:paraId="740A8D37" w14:textId="77777777">
        <w:trPr>
          <w:trHeight w:val="280"/>
        </w:trPr>
        <w:tc>
          <w:tcPr>
            <w:tcW w:w="994" w:type="dxa"/>
          </w:tcPr>
          <w:p w14:paraId="6ECEB027" w14:textId="77777777" w:rsidR="006224FA" w:rsidRDefault="00EE121C">
            <w:pPr>
              <w:pStyle w:val="TableParagraph"/>
              <w:spacing w:before="16" w:line="244" w:lineRule="exact"/>
              <w:ind w:left="69"/>
              <w:rPr>
                <w:b/>
              </w:rPr>
            </w:pPr>
            <w:r>
              <w:rPr>
                <w:b/>
                <w:lang w:val="zh-Hans"/>
              </w:rPr>
              <w:t>2.3</w:t>
            </w:r>
          </w:p>
        </w:tc>
        <w:tc>
          <w:tcPr>
            <w:tcW w:w="991" w:type="dxa"/>
          </w:tcPr>
          <w:p w14:paraId="0A48BC76" w14:textId="77777777" w:rsidR="006224FA" w:rsidRDefault="00EE121C">
            <w:pPr>
              <w:pStyle w:val="TableParagraph"/>
              <w:spacing w:before="16" w:line="244" w:lineRule="exact"/>
              <w:ind w:left="69"/>
            </w:pPr>
            <w:r>
              <w:rPr>
                <w:lang w:val="zh-Hans"/>
              </w:rPr>
              <w:t>3.3</w:t>
            </w:r>
          </w:p>
        </w:tc>
        <w:tc>
          <w:tcPr>
            <w:tcW w:w="5528" w:type="dxa"/>
          </w:tcPr>
          <w:p w14:paraId="2372AAC0" w14:textId="77777777" w:rsidR="006224FA" w:rsidRDefault="00EE121C">
            <w:pPr>
              <w:pStyle w:val="TableParagraph"/>
              <w:spacing w:before="16" w:line="244" w:lineRule="exact"/>
              <w:ind w:left="69"/>
            </w:pPr>
            <w:r>
              <w:rPr>
                <w:lang w:val="zh-Hans"/>
              </w:rPr>
              <w:t>优化噪声性能</w:t>
            </w:r>
          </w:p>
        </w:tc>
        <w:tc>
          <w:tcPr>
            <w:tcW w:w="2127" w:type="dxa"/>
          </w:tcPr>
          <w:p w14:paraId="010D3DDA" w14:textId="77777777" w:rsidR="006224FA" w:rsidRDefault="00EE121C">
            <w:pPr>
              <w:pStyle w:val="TableParagraph"/>
              <w:spacing w:before="16" w:line="244" w:lineRule="exact"/>
              <w:ind w:left="75" w:right="67"/>
              <w:jc w:val="center"/>
            </w:pPr>
            <w:r>
              <w:rPr>
                <w:lang w:val="zh-Hans"/>
              </w:rPr>
              <w:t>25 五月 2011</w:t>
            </w:r>
          </w:p>
        </w:tc>
      </w:tr>
      <w:tr w:rsidR="006224FA" w14:paraId="40B79E6B" w14:textId="77777777">
        <w:trPr>
          <w:trHeight w:val="280"/>
        </w:trPr>
        <w:tc>
          <w:tcPr>
            <w:tcW w:w="994" w:type="dxa"/>
            <w:vMerge w:val="restart"/>
          </w:tcPr>
          <w:p w14:paraId="53D85996" w14:textId="77777777" w:rsidR="006224FA" w:rsidRDefault="006224FA">
            <w:pPr>
              <w:pStyle w:val="TableParagraph"/>
              <w:rPr>
                <w:b/>
                <w:sz w:val="24"/>
              </w:rPr>
            </w:pPr>
          </w:p>
          <w:p w14:paraId="2DF1B65F" w14:textId="77777777" w:rsidR="006224FA" w:rsidRDefault="00EE121C">
            <w:pPr>
              <w:pStyle w:val="TableParagraph"/>
              <w:spacing w:before="177"/>
              <w:ind w:left="69"/>
              <w:rPr>
                <w:b/>
              </w:rPr>
            </w:pPr>
            <w:r>
              <w:rPr>
                <w:b/>
                <w:lang w:val="zh-Hans"/>
              </w:rPr>
              <w:t>2.4</w:t>
            </w:r>
          </w:p>
        </w:tc>
        <w:tc>
          <w:tcPr>
            <w:tcW w:w="991" w:type="dxa"/>
          </w:tcPr>
          <w:p w14:paraId="2CEE1D0D" w14:textId="77777777" w:rsidR="006224FA" w:rsidRDefault="00EE121C">
            <w:pPr>
              <w:pStyle w:val="TableParagraph"/>
              <w:spacing w:before="16" w:line="244" w:lineRule="exact"/>
              <w:ind w:left="69"/>
            </w:pPr>
            <w:r>
              <w:rPr>
                <w:lang w:val="zh-Hans"/>
              </w:rPr>
              <w:t>6.3</w:t>
            </w:r>
          </w:p>
        </w:tc>
        <w:tc>
          <w:tcPr>
            <w:tcW w:w="5528" w:type="dxa"/>
          </w:tcPr>
          <w:p w14:paraId="45DD3A96" w14:textId="77777777" w:rsidR="006224FA" w:rsidRDefault="00EE121C">
            <w:pPr>
              <w:pStyle w:val="TableParagraph"/>
              <w:spacing w:before="16" w:line="244" w:lineRule="exact"/>
              <w:ind w:left="69"/>
            </w:pPr>
            <w:r>
              <w:rPr>
                <w:lang w:val="zh-Hans"/>
              </w:rPr>
              <w:t>消除了保质期限制</w:t>
            </w:r>
          </w:p>
        </w:tc>
        <w:tc>
          <w:tcPr>
            <w:tcW w:w="2127" w:type="dxa"/>
            <w:vMerge w:val="restart"/>
          </w:tcPr>
          <w:p w14:paraId="531D758A" w14:textId="77777777" w:rsidR="006224FA" w:rsidRDefault="006224FA">
            <w:pPr>
              <w:pStyle w:val="TableParagraph"/>
              <w:rPr>
                <w:b/>
                <w:sz w:val="24"/>
              </w:rPr>
            </w:pPr>
          </w:p>
          <w:p w14:paraId="2C33224D" w14:textId="77777777" w:rsidR="006224FA" w:rsidRDefault="00EE121C">
            <w:pPr>
              <w:pStyle w:val="TableParagraph"/>
              <w:spacing w:before="177"/>
              <w:ind w:left="242"/>
            </w:pPr>
            <w:r>
              <w:rPr>
                <w:lang w:val="zh-Hans"/>
              </w:rPr>
              <w:t>26 一月 2012</w:t>
            </w:r>
          </w:p>
        </w:tc>
      </w:tr>
      <w:tr w:rsidR="006224FA" w14:paraId="0ADECCB8" w14:textId="77777777">
        <w:trPr>
          <w:trHeight w:val="280"/>
        </w:trPr>
        <w:tc>
          <w:tcPr>
            <w:tcW w:w="994" w:type="dxa"/>
            <w:vMerge/>
            <w:tcBorders>
              <w:top w:val="nil"/>
            </w:tcBorders>
          </w:tcPr>
          <w:p w14:paraId="5F453C6C" w14:textId="77777777" w:rsidR="006224FA" w:rsidRDefault="006224FA">
            <w:pPr>
              <w:rPr>
                <w:sz w:val="2"/>
                <w:szCs w:val="2"/>
              </w:rPr>
            </w:pPr>
          </w:p>
        </w:tc>
        <w:tc>
          <w:tcPr>
            <w:tcW w:w="991" w:type="dxa"/>
          </w:tcPr>
          <w:p w14:paraId="7E2BD4FF" w14:textId="77777777" w:rsidR="006224FA" w:rsidRDefault="00EE121C">
            <w:pPr>
              <w:pStyle w:val="TableParagraph"/>
              <w:spacing w:before="16" w:line="244" w:lineRule="exact"/>
              <w:ind w:left="69"/>
            </w:pPr>
            <w:r>
              <w:rPr>
                <w:lang w:val="zh-Hans"/>
              </w:rPr>
              <w:t>第2页</w:t>
            </w:r>
          </w:p>
        </w:tc>
        <w:tc>
          <w:tcPr>
            <w:tcW w:w="5528" w:type="dxa"/>
          </w:tcPr>
          <w:p w14:paraId="72972BB3" w14:textId="77777777" w:rsidR="006224FA" w:rsidRDefault="00EE121C">
            <w:pPr>
              <w:pStyle w:val="TableParagraph"/>
              <w:spacing w:before="16" w:line="244" w:lineRule="exact"/>
              <w:ind w:left="69"/>
            </w:pPr>
            <w:r>
              <w:rPr>
                <w:lang w:val="zh-Hans"/>
              </w:rPr>
              <w:t>已删除比较</w:t>
            </w:r>
          </w:p>
        </w:tc>
        <w:tc>
          <w:tcPr>
            <w:tcW w:w="2127" w:type="dxa"/>
            <w:vMerge/>
            <w:tcBorders>
              <w:top w:val="nil"/>
            </w:tcBorders>
          </w:tcPr>
          <w:p w14:paraId="2C7475FA" w14:textId="77777777" w:rsidR="006224FA" w:rsidRDefault="006224FA">
            <w:pPr>
              <w:rPr>
                <w:sz w:val="2"/>
                <w:szCs w:val="2"/>
              </w:rPr>
            </w:pPr>
          </w:p>
        </w:tc>
      </w:tr>
      <w:tr w:rsidR="006224FA" w14:paraId="4F1CEAA3" w14:textId="77777777">
        <w:trPr>
          <w:trHeight w:val="280"/>
        </w:trPr>
        <w:tc>
          <w:tcPr>
            <w:tcW w:w="994" w:type="dxa"/>
            <w:vMerge/>
            <w:tcBorders>
              <w:top w:val="nil"/>
            </w:tcBorders>
          </w:tcPr>
          <w:p w14:paraId="20605A9B" w14:textId="77777777" w:rsidR="006224FA" w:rsidRDefault="006224FA">
            <w:pPr>
              <w:rPr>
                <w:sz w:val="2"/>
                <w:szCs w:val="2"/>
              </w:rPr>
            </w:pPr>
          </w:p>
        </w:tc>
        <w:tc>
          <w:tcPr>
            <w:tcW w:w="991" w:type="dxa"/>
          </w:tcPr>
          <w:p w14:paraId="2B80A2C8" w14:textId="77777777" w:rsidR="006224FA" w:rsidRDefault="00EE121C">
            <w:pPr>
              <w:pStyle w:val="TableParagraph"/>
              <w:spacing w:before="16" w:line="244" w:lineRule="exact"/>
              <w:ind w:left="69"/>
            </w:pPr>
            <w:r>
              <w:rPr>
                <w:lang w:val="zh-Hans"/>
              </w:rPr>
              <w:t>5.1</w:t>
            </w:r>
          </w:p>
        </w:tc>
        <w:tc>
          <w:tcPr>
            <w:tcW w:w="5528" w:type="dxa"/>
          </w:tcPr>
          <w:p w14:paraId="00F1AE86" w14:textId="77777777" w:rsidR="006224FA" w:rsidRDefault="00EE121C">
            <w:pPr>
              <w:pStyle w:val="TableParagraph"/>
              <w:spacing w:before="16" w:line="244" w:lineRule="exact"/>
              <w:ind w:left="69"/>
            </w:pPr>
            <w:r>
              <w:rPr>
                <w:lang w:val="zh-Hans"/>
              </w:rPr>
              <w:t>电压输出低电平添加</w:t>
            </w:r>
          </w:p>
        </w:tc>
        <w:tc>
          <w:tcPr>
            <w:tcW w:w="2127" w:type="dxa"/>
            <w:vMerge/>
            <w:tcBorders>
              <w:top w:val="nil"/>
            </w:tcBorders>
          </w:tcPr>
          <w:p w14:paraId="52C0F251" w14:textId="77777777" w:rsidR="006224FA" w:rsidRDefault="006224FA">
            <w:pPr>
              <w:rPr>
                <w:sz w:val="2"/>
                <w:szCs w:val="2"/>
              </w:rPr>
            </w:pPr>
          </w:p>
        </w:tc>
      </w:tr>
      <w:tr w:rsidR="006224FA" w14:paraId="79467933" w14:textId="77777777">
        <w:trPr>
          <w:trHeight w:val="278"/>
        </w:trPr>
        <w:tc>
          <w:tcPr>
            <w:tcW w:w="994" w:type="dxa"/>
            <w:vMerge/>
            <w:tcBorders>
              <w:top w:val="nil"/>
            </w:tcBorders>
          </w:tcPr>
          <w:p w14:paraId="23625305" w14:textId="77777777" w:rsidR="006224FA" w:rsidRDefault="006224FA">
            <w:pPr>
              <w:rPr>
                <w:sz w:val="2"/>
                <w:szCs w:val="2"/>
              </w:rPr>
            </w:pPr>
          </w:p>
        </w:tc>
        <w:tc>
          <w:tcPr>
            <w:tcW w:w="991" w:type="dxa"/>
          </w:tcPr>
          <w:p w14:paraId="0E17BE90" w14:textId="77777777" w:rsidR="006224FA" w:rsidRDefault="00EE121C">
            <w:pPr>
              <w:pStyle w:val="TableParagraph"/>
              <w:spacing w:before="16" w:line="241" w:lineRule="exact"/>
              <w:ind w:left="69"/>
            </w:pPr>
            <w:r>
              <w:rPr>
                <w:lang w:val="zh-Hans"/>
              </w:rPr>
              <w:t>5.3</w:t>
            </w:r>
          </w:p>
        </w:tc>
        <w:tc>
          <w:tcPr>
            <w:tcW w:w="5528" w:type="dxa"/>
          </w:tcPr>
          <w:p w14:paraId="3FF64253" w14:textId="77777777" w:rsidR="006224FA" w:rsidRDefault="00EE121C">
            <w:pPr>
              <w:pStyle w:val="TableParagraph"/>
              <w:spacing w:before="16" w:line="241" w:lineRule="exact"/>
              <w:ind w:left="69"/>
            </w:pPr>
            <w:r>
              <w:rPr>
                <w:lang w:val="zh-Hans"/>
              </w:rPr>
              <w:t xml:space="preserve"> 定义的 </w:t>
            </w:r>
            <w:r>
              <w:rPr>
                <w:vertAlign w:val="subscript"/>
                <w:lang w:val="zh-Hans"/>
              </w:rPr>
              <w:t>VDD</w:t>
            </w:r>
            <w:r>
              <w:rPr>
                <w:lang w:val="zh-Hans"/>
              </w:rPr>
              <w:t xml:space="preserve"> 和 </w:t>
            </w:r>
            <w:r>
              <w:rPr>
                <w:vertAlign w:val="subscript"/>
                <w:lang w:val="zh-Hans"/>
              </w:rPr>
              <w:t>VDDIO 的</w:t>
            </w:r>
            <w:r>
              <w:rPr>
                <w:lang w:val="zh-Hans"/>
              </w:rPr>
              <w:t>上电顺序</w:t>
            </w:r>
          </w:p>
        </w:tc>
        <w:tc>
          <w:tcPr>
            <w:tcW w:w="2127" w:type="dxa"/>
            <w:vMerge/>
            <w:tcBorders>
              <w:top w:val="nil"/>
            </w:tcBorders>
          </w:tcPr>
          <w:p w14:paraId="655B43D7" w14:textId="77777777" w:rsidR="006224FA" w:rsidRDefault="006224FA">
            <w:pPr>
              <w:rPr>
                <w:sz w:val="2"/>
                <w:szCs w:val="2"/>
              </w:rPr>
            </w:pPr>
          </w:p>
        </w:tc>
      </w:tr>
      <w:tr w:rsidR="006224FA" w14:paraId="07D48A72" w14:textId="77777777">
        <w:trPr>
          <w:trHeight w:val="561"/>
        </w:trPr>
        <w:tc>
          <w:tcPr>
            <w:tcW w:w="994" w:type="dxa"/>
            <w:vMerge w:val="restart"/>
          </w:tcPr>
          <w:p w14:paraId="1FA4A186" w14:textId="77777777" w:rsidR="006224FA" w:rsidRDefault="006224FA">
            <w:pPr>
              <w:pStyle w:val="TableParagraph"/>
              <w:rPr>
                <w:b/>
                <w:sz w:val="24"/>
              </w:rPr>
            </w:pPr>
          </w:p>
          <w:p w14:paraId="09D55F3C" w14:textId="77777777" w:rsidR="006224FA" w:rsidRDefault="006224FA">
            <w:pPr>
              <w:pStyle w:val="TableParagraph"/>
              <w:rPr>
                <w:b/>
                <w:sz w:val="24"/>
              </w:rPr>
            </w:pPr>
          </w:p>
          <w:p w14:paraId="59B33432" w14:textId="77777777" w:rsidR="006224FA" w:rsidRDefault="006224FA">
            <w:pPr>
              <w:pStyle w:val="TableParagraph"/>
              <w:rPr>
                <w:b/>
                <w:sz w:val="24"/>
              </w:rPr>
            </w:pPr>
          </w:p>
          <w:p w14:paraId="4AE6533B" w14:textId="77777777" w:rsidR="006224FA" w:rsidRDefault="00EE121C">
            <w:pPr>
              <w:pStyle w:val="TableParagraph"/>
              <w:spacing w:before="185"/>
              <w:ind w:left="69"/>
              <w:rPr>
                <w:b/>
              </w:rPr>
            </w:pPr>
            <w:r>
              <w:rPr>
                <w:b/>
                <w:lang w:val="zh-Hans"/>
              </w:rPr>
              <w:t>2.5</w:t>
            </w:r>
          </w:p>
        </w:tc>
        <w:tc>
          <w:tcPr>
            <w:tcW w:w="991" w:type="dxa"/>
          </w:tcPr>
          <w:p w14:paraId="0113DBF3" w14:textId="77777777" w:rsidR="006224FA" w:rsidRDefault="00EE121C">
            <w:pPr>
              <w:pStyle w:val="TableParagraph"/>
              <w:spacing w:before="158"/>
              <w:ind w:left="69"/>
            </w:pPr>
            <w:r>
              <w:rPr>
                <w:lang w:val="zh-Hans"/>
              </w:rPr>
              <w:t>1</w:t>
            </w:r>
          </w:p>
        </w:tc>
        <w:tc>
          <w:tcPr>
            <w:tcW w:w="5528" w:type="dxa"/>
          </w:tcPr>
          <w:p w14:paraId="71E9A0C3" w14:textId="77777777" w:rsidR="006224FA" w:rsidRDefault="00EE121C">
            <w:pPr>
              <w:pStyle w:val="TableParagraph"/>
              <w:spacing w:before="3" w:line="278" w:lineRule="exact"/>
              <w:ind w:left="69" w:right="574"/>
              <w:rPr>
                <w:lang w:eastAsia="zh-CN"/>
              </w:rPr>
            </w:pPr>
            <w:r>
              <w:rPr>
                <w:lang w:val="zh-Hans" w:eastAsia="zh-CN"/>
              </w:rPr>
              <w:t>为受限版本增加了电源电流的最大值</w:t>
            </w:r>
          </w:p>
        </w:tc>
        <w:tc>
          <w:tcPr>
            <w:tcW w:w="2127" w:type="dxa"/>
          </w:tcPr>
          <w:p w14:paraId="2AC94E7B" w14:textId="77777777" w:rsidR="006224FA" w:rsidRDefault="00EE121C">
            <w:pPr>
              <w:pStyle w:val="TableParagraph"/>
              <w:spacing w:before="158"/>
              <w:ind w:left="75" w:right="67"/>
              <w:jc w:val="center"/>
            </w:pPr>
            <w:r>
              <w:rPr>
                <w:lang w:val="zh-Hans"/>
              </w:rPr>
              <w:t>15 2 2013</w:t>
            </w:r>
          </w:p>
        </w:tc>
      </w:tr>
      <w:tr w:rsidR="006224FA" w14:paraId="5E3F37DC" w14:textId="77777777">
        <w:trPr>
          <w:trHeight w:val="558"/>
        </w:trPr>
        <w:tc>
          <w:tcPr>
            <w:tcW w:w="994" w:type="dxa"/>
            <w:vMerge/>
            <w:tcBorders>
              <w:top w:val="nil"/>
            </w:tcBorders>
          </w:tcPr>
          <w:p w14:paraId="7FCFEF02" w14:textId="77777777" w:rsidR="006224FA" w:rsidRDefault="006224FA">
            <w:pPr>
              <w:rPr>
                <w:sz w:val="2"/>
                <w:szCs w:val="2"/>
              </w:rPr>
            </w:pPr>
          </w:p>
        </w:tc>
        <w:tc>
          <w:tcPr>
            <w:tcW w:w="991" w:type="dxa"/>
          </w:tcPr>
          <w:p w14:paraId="67111763" w14:textId="77777777" w:rsidR="006224FA" w:rsidRDefault="00EE121C">
            <w:pPr>
              <w:pStyle w:val="TableParagraph"/>
              <w:spacing w:before="156"/>
              <w:ind w:left="69"/>
            </w:pPr>
            <w:r>
              <w:rPr>
                <w:lang w:val="zh-Hans"/>
              </w:rPr>
              <w:t>1</w:t>
            </w:r>
          </w:p>
        </w:tc>
        <w:tc>
          <w:tcPr>
            <w:tcW w:w="5528" w:type="dxa"/>
          </w:tcPr>
          <w:p w14:paraId="15BB0DF4" w14:textId="77777777" w:rsidR="006224FA" w:rsidRDefault="00EE121C">
            <w:pPr>
              <w:pStyle w:val="TableParagraph"/>
              <w:spacing w:before="16"/>
              <w:ind w:left="69"/>
              <w:rPr>
                <w:lang w:eastAsia="zh-CN"/>
              </w:rPr>
            </w:pPr>
            <w:r>
              <w:rPr>
                <w:lang w:val="zh-Hans" w:eastAsia="zh-CN"/>
              </w:rPr>
              <w:t>为受限的待机电流增加了最大值</w:t>
            </w:r>
          </w:p>
          <w:p w14:paraId="44130D13" w14:textId="77777777" w:rsidR="006224FA" w:rsidRDefault="00EE121C">
            <w:pPr>
              <w:pStyle w:val="TableParagraph"/>
              <w:spacing w:before="28" w:line="241" w:lineRule="exact"/>
              <w:ind w:left="69"/>
            </w:pPr>
            <w:r>
              <w:rPr>
                <w:lang w:val="zh-Hans"/>
              </w:rPr>
              <w:t>版本</w:t>
            </w:r>
          </w:p>
        </w:tc>
        <w:tc>
          <w:tcPr>
            <w:tcW w:w="2127" w:type="dxa"/>
            <w:vMerge w:val="restart"/>
          </w:tcPr>
          <w:p w14:paraId="29E97E07" w14:textId="77777777" w:rsidR="006224FA" w:rsidRDefault="006224FA">
            <w:pPr>
              <w:pStyle w:val="TableParagraph"/>
              <w:rPr>
                <w:b/>
                <w:sz w:val="24"/>
              </w:rPr>
            </w:pPr>
          </w:p>
          <w:p w14:paraId="7D948A23" w14:textId="77777777" w:rsidR="006224FA" w:rsidRDefault="006224FA">
            <w:pPr>
              <w:pStyle w:val="TableParagraph"/>
              <w:rPr>
                <w:b/>
                <w:sz w:val="24"/>
              </w:rPr>
            </w:pPr>
          </w:p>
          <w:p w14:paraId="46845860" w14:textId="77777777" w:rsidR="006224FA" w:rsidRDefault="00EE121C">
            <w:pPr>
              <w:pStyle w:val="TableParagraph"/>
              <w:spacing w:before="175"/>
              <w:ind w:left="531"/>
            </w:pPr>
            <w:r>
              <w:rPr>
                <w:lang w:val="zh-Hans"/>
              </w:rPr>
              <w:t>5 4月 2013</w:t>
            </w:r>
          </w:p>
        </w:tc>
      </w:tr>
      <w:tr w:rsidR="006224FA" w14:paraId="34C4E03C" w14:textId="77777777">
        <w:trPr>
          <w:trHeight w:val="561"/>
        </w:trPr>
        <w:tc>
          <w:tcPr>
            <w:tcW w:w="994" w:type="dxa"/>
            <w:vMerge/>
            <w:tcBorders>
              <w:top w:val="nil"/>
            </w:tcBorders>
          </w:tcPr>
          <w:p w14:paraId="3A4EDCB9" w14:textId="77777777" w:rsidR="006224FA" w:rsidRDefault="006224FA">
            <w:pPr>
              <w:rPr>
                <w:sz w:val="2"/>
                <w:szCs w:val="2"/>
              </w:rPr>
            </w:pPr>
          </w:p>
        </w:tc>
        <w:tc>
          <w:tcPr>
            <w:tcW w:w="991" w:type="dxa"/>
          </w:tcPr>
          <w:p w14:paraId="7E766AF6" w14:textId="77777777" w:rsidR="006224FA" w:rsidRDefault="00EE121C">
            <w:pPr>
              <w:pStyle w:val="TableParagraph"/>
              <w:spacing w:before="158"/>
              <w:ind w:left="69"/>
            </w:pPr>
            <w:r>
              <w:rPr>
                <w:lang w:val="zh-Hans"/>
              </w:rPr>
              <w:t>图 4</w:t>
            </w:r>
          </w:p>
        </w:tc>
        <w:tc>
          <w:tcPr>
            <w:tcW w:w="5528" w:type="dxa"/>
          </w:tcPr>
          <w:p w14:paraId="1FF263B1" w14:textId="77777777" w:rsidR="006224FA" w:rsidRDefault="00EE121C">
            <w:pPr>
              <w:pStyle w:val="TableParagraph"/>
              <w:spacing w:before="3" w:line="278" w:lineRule="exact"/>
              <w:ind w:left="69" w:right="500"/>
              <w:rPr>
                <w:lang w:eastAsia="zh-CN"/>
              </w:rPr>
            </w:pPr>
            <w:r>
              <w:rPr>
                <w:lang w:val="zh-Hans" w:eastAsia="zh-CN"/>
              </w:rPr>
              <w:t>更新压力和温度测量算法的计算</w:t>
            </w:r>
          </w:p>
        </w:tc>
        <w:tc>
          <w:tcPr>
            <w:tcW w:w="2127" w:type="dxa"/>
            <w:vMerge/>
            <w:tcBorders>
              <w:top w:val="nil"/>
            </w:tcBorders>
          </w:tcPr>
          <w:p w14:paraId="30E74EC0" w14:textId="77777777" w:rsidR="006224FA" w:rsidRDefault="006224FA">
            <w:pPr>
              <w:rPr>
                <w:sz w:val="2"/>
                <w:szCs w:val="2"/>
                <w:lang w:eastAsia="zh-CN"/>
              </w:rPr>
            </w:pPr>
          </w:p>
        </w:tc>
      </w:tr>
      <w:tr w:rsidR="006224FA" w14:paraId="3FF2C7F9" w14:textId="77777777">
        <w:trPr>
          <w:trHeight w:val="558"/>
        </w:trPr>
        <w:tc>
          <w:tcPr>
            <w:tcW w:w="994" w:type="dxa"/>
            <w:vMerge/>
            <w:tcBorders>
              <w:top w:val="nil"/>
            </w:tcBorders>
          </w:tcPr>
          <w:p w14:paraId="7FDB3862" w14:textId="77777777" w:rsidR="006224FA" w:rsidRDefault="006224FA">
            <w:pPr>
              <w:rPr>
                <w:sz w:val="2"/>
                <w:szCs w:val="2"/>
                <w:lang w:eastAsia="zh-CN"/>
              </w:rPr>
            </w:pPr>
          </w:p>
        </w:tc>
        <w:tc>
          <w:tcPr>
            <w:tcW w:w="991" w:type="dxa"/>
          </w:tcPr>
          <w:p w14:paraId="180EF899" w14:textId="77777777" w:rsidR="006224FA" w:rsidRDefault="00EE121C">
            <w:pPr>
              <w:pStyle w:val="TableParagraph"/>
              <w:spacing w:before="156"/>
              <w:ind w:left="69"/>
            </w:pPr>
            <w:r>
              <w:rPr>
                <w:lang w:val="zh-Hans"/>
              </w:rPr>
              <w:t>页码 2</w:t>
            </w:r>
          </w:p>
        </w:tc>
        <w:tc>
          <w:tcPr>
            <w:tcW w:w="5528" w:type="dxa"/>
          </w:tcPr>
          <w:p w14:paraId="1163B5C4" w14:textId="77777777" w:rsidR="006224FA" w:rsidRDefault="00EE121C">
            <w:pPr>
              <w:pStyle w:val="TableParagraph"/>
              <w:spacing w:before="16"/>
              <w:ind w:left="69"/>
              <w:rPr>
                <w:lang w:eastAsia="zh-CN"/>
              </w:rPr>
            </w:pPr>
            <w:r>
              <w:rPr>
                <w:lang w:val="zh-Hans" w:eastAsia="zh-CN"/>
              </w:rPr>
              <w:t>将措辞从“超 高分辨率  模式”更改为</w:t>
            </w:r>
          </w:p>
          <w:p w14:paraId="3940CBD0" w14:textId="77777777" w:rsidR="006224FA" w:rsidRDefault="00EE121C">
            <w:pPr>
              <w:pStyle w:val="TableParagraph"/>
              <w:spacing w:before="28" w:line="241" w:lineRule="exact"/>
              <w:ind w:left="69"/>
            </w:pPr>
            <w:r>
              <w:rPr>
                <w:lang w:val="zh-Hans"/>
              </w:rPr>
              <w:t>“高级 分辨率模式”</w:t>
            </w:r>
          </w:p>
        </w:tc>
        <w:tc>
          <w:tcPr>
            <w:tcW w:w="2127" w:type="dxa"/>
            <w:vMerge/>
            <w:tcBorders>
              <w:top w:val="nil"/>
            </w:tcBorders>
          </w:tcPr>
          <w:p w14:paraId="05D7B977" w14:textId="77777777" w:rsidR="006224FA" w:rsidRDefault="006224FA">
            <w:pPr>
              <w:rPr>
                <w:sz w:val="2"/>
                <w:szCs w:val="2"/>
              </w:rPr>
            </w:pPr>
          </w:p>
        </w:tc>
      </w:tr>
      <w:tr w:rsidR="006224FA" w14:paraId="79264FC0" w14:textId="77777777">
        <w:trPr>
          <w:trHeight w:val="561"/>
        </w:trPr>
        <w:tc>
          <w:tcPr>
            <w:tcW w:w="994" w:type="dxa"/>
          </w:tcPr>
          <w:p w14:paraId="5FEE68B5" w14:textId="77777777" w:rsidR="006224FA" w:rsidRDefault="00EE121C">
            <w:pPr>
              <w:pStyle w:val="TableParagraph"/>
              <w:spacing w:before="158"/>
              <w:ind w:left="69"/>
              <w:rPr>
                <w:b/>
              </w:rPr>
            </w:pPr>
            <w:r>
              <w:rPr>
                <w:b/>
                <w:lang w:val="zh-Hans"/>
              </w:rPr>
              <w:t>2.6</w:t>
            </w:r>
          </w:p>
        </w:tc>
        <w:tc>
          <w:tcPr>
            <w:tcW w:w="991" w:type="dxa"/>
          </w:tcPr>
          <w:p w14:paraId="5833CC02" w14:textId="77777777" w:rsidR="006224FA" w:rsidRDefault="00EE121C">
            <w:pPr>
              <w:pStyle w:val="TableParagraph"/>
              <w:spacing w:before="158"/>
              <w:ind w:left="69"/>
            </w:pPr>
            <w:r>
              <w:rPr>
                <w:lang w:val="zh-Hans"/>
              </w:rPr>
              <w:t>页码 26</w:t>
            </w:r>
          </w:p>
        </w:tc>
        <w:tc>
          <w:tcPr>
            <w:tcW w:w="5528" w:type="dxa"/>
          </w:tcPr>
          <w:p w14:paraId="562643EA" w14:textId="77777777" w:rsidR="006224FA" w:rsidRDefault="00EE121C">
            <w:pPr>
              <w:pStyle w:val="TableParagraph"/>
              <w:spacing w:before="3" w:line="278" w:lineRule="exact"/>
              <w:ind w:left="69" w:right="552"/>
            </w:pPr>
            <w:r>
              <w:rPr>
                <w:lang w:val="zh-Hans"/>
              </w:rPr>
              <w:t>将文档引用从 ANP015 更改为 BST- MPS-AN004-00</w:t>
            </w:r>
          </w:p>
        </w:tc>
        <w:tc>
          <w:tcPr>
            <w:tcW w:w="2127" w:type="dxa"/>
          </w:tcPr>
          <w:p w14:paraId="15084406" w14:textId="77777777" w:rsidR="006224FA" w:rsidRDefault="00EE121C">
            <w:pPr>
              <w:pStyle w:val="TableParagraph"/>
              <w:spacing w:before="158"/>
              <w:ind w:left="75" w:right="67"/>
              <w:jc w:val="center"/>
            </w:pPr>
            <w:r>
              <w:rPr>
                <w:lang w:val="zh-Hans"/>
              </w:rPr>
              <w:t>17 1月 2014</w:t>
            </w:r>
          </w:p>
        </w:tc>
      </w:tr>
      <w:tr w:rsidR="006224FA" w14:paraId="08D12B53" w14:textId="77777777">
        <w:trPr>
          <w:trHeight w:val="280"/>
        </w:trPr>
        <w:tc>
          <w:tcPr>
            <w:tcW w:w="994" w:type="dxa"/>
          </w:tcPr>
          <w:p w14:paraId="4DCE7415" w14:textId="77777777" w:rsidR="006224FA" w:rsidRDefault="00EE121C">
            <w:pPr>
              <w:pStyle w:val="TableParagraph"/>
              <w:spacing w:before="16" w:line="244" w:lineRule="exact"/>
              <w:ind w:left="69"/>
              <w:rPr>
                <w:b/>
              </w:rPr>
            </w:pPr>
            <w:r>
              <w:rPr>
                <w:b/>
                <w:lang w:val="zh-Hans"/>
              </w:rPr>
              <w:t>2.7</w:t>
            </w:r>
          </w:p>
        </w:tc>
        <w:tc>
          <w:tcPr>
            <w:tcW w:w="991" w:type="dxa"/>
          </w:tcPr>
          <w:p w14:paraId="044822DF" w14:textId="77777777" w:rsidR="006224FA" w:rsidRDefault="00EE121C">
            <w:pPr>
              <w:pStyle w:val="TableParagraph"/>
              <w:spacing w:before="16" w:line="244" w:lineRule="exact"/>
              <w:ind w:left="69"/>
            </w:pPr>
            <w:r>
              <w:rPr>
                <w:lang w:val="zh-Hans"/>
              </w:rPr>
              <w:t>3.5</w:t>
            </w:r>
          </w:p>
        </w:tc>
        <w:tc>
          <w:tcPr>
            <w:tcW w:w="5528" w:type="dxa"/>
          </w:tcPr>
          <w:p w14:paraId="5E6E854C" w14:textId="77777777" w:rsidR="006224FA" w:rsidRDefault="00EE121C">
            <w:pPr>
              <w:pStyle w:val="TableParagraph"/>
              <w:spacing w:before="16" w:line="244" w:lineRule="exact"/>
              <w:ind w:left="69"/>
            </w:pPr>
            <w:r>
              <w:rPr>
                <w:lang w:val="zh-Hans"/>
              </w:rPr>
              <w:t>B3 的新方程</w:t>
            </w:r>
          </w:p>
        </w:tc>
        <w:tc>
          <w:tcPr>
            <w:tcW w:w="2127" w:type="dxa"/>
          </w:tcPr>
          <w:p w14:paraId="50FCAEF7" w14:textId="77777777" w:rsidR="006224FA" w:rsidRDefault="00EE121C">
            <w:pPr>
              <w:pStyle w:val="TableParagraph"/>
              <w:spacing w:before="16" w:line="244" w:lineRule="exact"/>
              <w:ind w:left="75" w:right="68"/>
              <w:jc w:val="center"/>
            </w:pPr>
            <w:r>
              <w:rPr>
                <w:lang w:val="zh-Hans"/>
              </w:rPr>
              <w:t>26 8月 2014</w:t>
            </w:r>
          </w:p>
        </w:tc>
      </w:tr>
      <w:tr w:rsidR="006224FA" w14:paraId="53B08277" w14:textId="77777777">
        <w:trPr>
          <w:trHeight w:val="558"/>
        </w:trPr>
        <w:tc>
          <w:tcPr>
            <w:tcW w:w="994" w:type="dxa"/>
          </w:tcPr>
          <w:p w14:paraId="5B77D0B7" w14:textId="77777777" w:rsidR="006224FA" w:rsidRDefault="00EE121C">
            <w:pPr>
              <w:pStyle w:val="TableParagraph"/>
              <w:spacing w:before="156"/>
              <w:ind w:left="69"/>
              <w:rPr>
                <w:b/>
              </w:rPr>
            </w:pPr>
            <w:r>
              <w:rPr>
                <w:b/>
                <w:lang w:val="zh-Hans"/>
              </w:rPr>
              <w:t>2.8</w:t>
            </w:r>
          </w:p>
        </w:tc>
        <w:tc>
          <w:tcPr>
            <w:tcW w:w="991" w:type="dxa"/>
          </w:tcPr>
          <w:p w14:paraId="1E8ED3D9" w14:textId="77777777" w:rsidR="006224FA" w:rsidRDefault="00EE121C">
            <w:pPr>
              <w:pStyle w:val="TableParagraph"/>
              <w:spacing w:before="156"/>
              <w:ind w:left="69"/>
            </w:pPr>
            <w:r>
              <w:rPr>
                <w:lang w:val="zh-Hans"/>
              </w:rPr>
              <w:t>页码 26</w:t>
            </w:r>
          </w:p>
        </w:tc>
        <w:tc>
          <w:tcPr>
            <w:tcW w:w="5528" w:type="dxa"/>
          </w:tcPr>
          <w:p w14:paraId="6861FDBA" w14:textId="77777777" w:rsidR="006224FA" w:rsidRDefault="00EE121C">
            <w:pPr>
              <w:pStyle w:val="TableParagraph"/>
              <w:spacing w:before="16"/>
              <w:ind w:left="69"/>
            </w:pPr>
            <w:r>
              <w:rPr>
                <w:lang w:val="zh-Hans"/>
              </w:rPr>
              <w:t>将 RoHS 指令更新为 2011/65/EU 生效 8</w:t>
            </w:r>
          </w:p>
          <w:p w14:paraId="124FB6DE" w14:textId="77777777" w:rsidR="006224FA" w:rsidRDefault="00EE121C">
            <w:pPr>
              <w:pStyle w:val="TableParagraph"/>
              <w:spacing w:before="28" w:line="241" w:lineRule="exact"/>
              <w:ind w:left="69"/>
            </w:pPr>
            <w:r>
              <w:rPr>
                <w:lang w:val="zh-Hans"/>
              </w:rPr>
              <w:t>2011 年 6 月</w:t>
            </w:r>
          </w:p>
        </w:tc>
        <w:tc>
          <w:tcPr>
            <w:tcW w:w="2127" w:type="dxa"/>
          </w:tcPr>
          <w:p w14:paraId="17272483" w14:textId="77777777" w:rsidR="006224FA" w:rsidRDefault="00EE121C">
            <w:pPr>
              <w:pStyle w:val="TableParagraph"/>
              <w:spacing w:before="156"/>
              <w:ind w:left="75" w:right="64"/>
              <w:jc w:val="center"/>
            </w:pPr>
            <w:r>
              <w:rPr>
                <w:lang w:val="zh-Hans"/>
              </w:rPr>
              <w:t>07 五月 2015</w:t>
            </w:r>
          </w:p>
        </w:tc>
      </w:tr>
    </w:tbl>
    <w:p w14:paraId="3589F702" w14:textId="77777777" w:rsidR="006224FA" w:rsidRDefault="006224FA">
      <w:pPr>
        <w:jc w:val="center"/>
        <w:sectPr w:rsidR="006224FA">
          <w:pgSz w:w="11910" w:h="16840"/>
          <w:pgMar w:top="1760" w:right="600" w:bottom="1520" w:left="0" w:header="859" w:footer="1331" w:gutter="0"/>
          <w:cols w:space="720"/>
        </w:sectPr>
      </w:pPr>
    </w:p>
    <w:p w14:paraId="08D5D129" w14:textId="77777777" w:rsidR="006224FA" w:rsidRDefault="006224FA">
      <w:pPr>
        <w:pStyle w:val="a3"/>
        <w:rPr>
          <w:b/>
          <w:sz w:val="20"/>
        </w:rPr>
      </w:pPr>
    </w:p>
    <w:p w14:paraId="0DC5C5AC" w14:textId="77777777" w:rsidR="006224FA" w:rsidRDefault="006224FA">
      <w:pPr>
        <w:pStyle w:val="a3"/>
        <w:rPr>
          <w:b/>
          <w:sz w:val="20"/>
        </w:rPr>
      </w:pPr>
    </w:p>
    <w:p w14:paraId="773D1EAA" w14:textId="77777777" w:rsidR="006224FA" w:rsidRDefault="006224FA">
      <w:pPr>
        <w:pStyle w:val="a3"/>
        <w:rPr>
          <w:b/>
          <w:sz w:val="20"/>
        </w:rPr>
      </w:pPr>
    </w:p>
    <w:p w14:paraId="7ECE4F06" w14:textId="77777777" w:rsidR="006224FA" w:rsidRDefault="006224FA">
      <w:pPr>
        <w:pStyle w:val="a3"/>
        <w:rPr>
          <w:b/>
          <w:sz w:val="20"/>
        </w:rPr>
      </w:pPr>
    </w:p>
    <w:p w14:paraId="4BBA8F57" w14:textId="77777777" w:rsidR="006224FA" w:rsidRDefault="006224FA">
      <w:pPr>
        <w:pStyle w:val="a3"/>
        <w:rPr>
          <w:b/>
          <w:sz w:val="20"/>
        </w:rPr>
      </w:pPr>
    </w:p>
    <w:p w14:paraId="4F19E7AD" w14:textId="77777777" w:rsidR="006224FA" w:rsidRDefault="006224FA">
      <w:pPr>
        <w:pStyle w:val="a3"/>
        <w:rPr>
          <w:b/>
          <w:sz w:val="20"/>
        </w:rPr>
      </w:pPr>
    </w:p>
    <w:p w14:paraId="2FD9C758" w14:textId="77777777" w:rsidR="006224FA" w:rsidRDefault="006224FA">
      <w:pPr>
        <w:pStyle w:val="a3"/>
        <w:rPr>
          <w:b/>
          <w:sz w:val="20"/>
        </w:rPr>
      </w:pPr>
    </w:p>
    <w:p w14:paraId="50C1393C" w14:textId="77777777" w:rsidR="006224FA" w:rsidRDefault="006224FA">
      <w:pPr>
        <w:pStyle w:val="a3"/>
        <w:rPr>
          <w:b/>
          <w:sz w:val="20"/>
        </w:rPr>
      </w:pPr>
    </w:p>
    <w:p w14:paraId="1FBD8A77" w14:textId="77777777" w:rsidR="006224FA" w:rsidRDefault="006224FA">
      <w:pPr>
        <w:pStyle w:val="a3"/>
        <w:rPr>
          <w:b/>
          <w:sz w:val="20"/>
        </w:rPr>
      </w:pPr>
    </w:p>
    <w:p w14:paraId="4575BEA3" w14:textId="77777777" w:rsidR="006224FA" w:rsidRDefault="006224FA">
      <w:pPr>
        <w:pStyle w:val="a3"/>
        <w:rPr>
          <w:b/>
          <w:sz w:val="20"/>
        </w:rPr>
      </w:pPr>
    </w:p>
    <w:p w14:paraId="511F5106" w14:textId="77777777" w:rsidR="006224FA" w:rsidRDefault="006224FA">
      <w:pPr>
        <w:pStyle w:val="a3"/>
        <w:rPr>
          <w:b/>
          <w:sz w:val="20"/>
        </w:rPr>
      </w:pPr>
    </w:p>
    <w:p w14:paraId="39743CE7" w14:textId="77777777" w:rsidR="006224FA" w:rsidRDefault="006224FA">
      <w:pPr>
        <w:pStyle w:val="a3"/>
        <w:rPr>
          <w:b/>
          <w:sz w:val="20"/>
        </w:rPr>
      </w:pPr>
    </w:p>
    <w:p w14:paraId="3B514F12" w14:textId="77777777" w:rsidR="006224FA" w:rsidRDefault="006224FA">
      <w:pPr>
        <w:pStyle w:val="a3"/>
        <w:rPr>
          <w:b/>
          <w:sz w:val="20"/>
        </w:rPr>
      </w:pPr>
    </w:p>
    <w:p w14:paraId="3953479F" w14:textId="77777777" w:rsidR="006224FA" w:rsidRDefault="006224FA">
      <w:pPr>
        <w:pStyle w:val="a3"/>
        <w:rPr>
          <w:b/>
          <w:sz w:val="20"/>
        </w:rPr>
      </w:pPr>
    </w:p>
    <w:p w14:paraId="4AEF6FAF" w14:textId="77777777" w:rsidR="006224FA" w:rsidRDefault="006224FA">
      <w:pPr>
        <w:pStyle w:val="a3"/>
        <w:rPr>
          <w:b/>
          <w:sz w:val="20"/>
        </w:rPr>
      </w:pPr>
    </w:p>
    <w:p w14:paraId="5E9C6D01" w14:textId="77777777" w:rsidR="006224FA" w:rsidRDefault="006224FA">
      <w:pPr>
        <w:pStyle w:val="a3"/>
        <w:rPr>
          <w:b/>
          <w:sz w:val="20"/>
        </w:rPr>
      </w:pPr>
    </w:p>
    <w:p w14:paraId="320EB6CD" w14:textId="77777777" w:rsidR="006224FA" w:rsidRDefault="006224FA">
      <w:pPr>
        <w:pStyle w:val="a3"/>
        <w:rPr>
          <w:b/>
          <w:sz w:val="20"/>
        </w:rPr>
      </w:pPr>
    </w:p>
    <w:p w14:paraId="79879E7A" w14:textId="77777777" w:rsidR="006224FA" w:rsidRDefault="006224FA">
      <w:pPr>
        <w:pStyle w:val="a3"/>
        <w:rPr>
          <w:b/>
          <w:sz w:val="20"/>
        </w:rPr>
      </w:pPr>
    </w:p>
    <w:p w14:paraId="62D79D83" w14:textId="77777777" w:rsidR="006224FA" w:rsidRDefault="006224FA">
      <w:pPr>
        <w:pStyle w:val="a3"/>
        <w:rPr>
          <w:b/>
          <w:sz w:val="20"/>
        </w:rPr>
      </w:pPr>
    </w:p>
    <w:p w14:paraId="04C299B6" w14:textId="77777777" w:rsidR="006224FA" w:rsidRDefault="006224FA">
      <w:pPr>
        <w:pStyle w:val="a3"/>
        <w:rPr>
          <w:b/>
          <w:sz w:val="20"/>
        </w:rPr>
      </w:pPr>
    </w:p>
    <w:p w14:paraId="388F9CE8" w14:textId="77777777" w:rsidR="006224FA" w:rsidRDefault="006224FA">
      <w:pPr>
        <w:pStyle w:val="a3"/>
        <w:rPr>
          <w:b/>
          <w:sz w:val="20"/>
        </w:rPr>
      </w:pPr>
    </w:p>
    <w:p w14:paraId="78833630" w14:textId="77777777" w:rsidR="006224FA" w:rsidRDefault="006224FA">
      <w:pPr>
        <w:pStyle w:val="a3"/>
        <w:rPr>
          <w:b/>
          <w:sz w:val="20"/>
        </w:rPr>
      </w:pPr>
    </w:p>
    <w:p w14:paraId="5CC2BB55" w14:textId="77777777" w:rsidR="006224FA" w:rsidRDefault="006224FA">
      <w:pPr>
        <w:pStyle w:val="a3"/>
        <w:rPr>
          <w:b/>
          <w:sz w:val="20"/>
        </w:rPr>
      </w:pPr>
    </w:p>
    <w:p w14:paraId="35999B4C" w14:textId="77777777" w:rsidR="006224FA" w:rsidRDefault="006224FA">
      <w:pPr>
        <w:pStyle w:val="a3"/>
        <w:rPr>
          <w:b/>
          <w:sz w:val="20"/>
        </w:rPr>
      </w:pPr>
    </w:p>
    <w:p w14:paraId="60E79045" w14:textId="77777777" w:rsidR="006224FA" w:rsidRDefault="006224FA">
      <w:pPr>
        <w:pStyle w:val="a3"/>
        <w:rPr>
          <w:b/>
          <w:sz w:val="20"/>
        </w:rPr>
      </w:pPr>
    </w:p>
    <w:p w14:paraId="2E9682DB" w14:textId="77777777" w:rsidR="006224FA" w:rsidRDefault="006224FA">
      <w:pPr>
        <w:pStyle w:val="a3"/>
        <w:rPr>
          <w:b/>
          <w:sz w:val="20"/>
        </w:rPr>
      </w:pPr>
    </w:p>
    <w:p w14:paraId="5F26D297" w14:textId="77777777" w:rsidR="006224FA" w:rsidRDefault="006224FA">
      <w:pPr>
        <w:pStyle w:val="a3"/>
        <w:rPr>
          <w:b/>
          <w:sz w:val="20"/>
        </w:rPr>
      </w:pPr>
    </w:p>
    <w:p w14:paraId="6F69CC2F" w14:textId="77777777" w:rsidR="006224FA" w:rsidRDefault="006224FA">
      <w:pPr>
        <w:pStyle w:val="a3"/>
        <w:rPr>
          <w:b/>
          <w:sz w:val="20"/>
        </w:rPr>
      </w:pPr>
    </w:p>
    <w:p w14:paraId="48CB2567" w14:textId="77777777" w:rsidR="006224FA" w:rsidRDefault="006224FA">
      <w:pPr>
        <w:pStyle w:val="a3"/>
        <w:rPr>
          <w:b/>
          <w:sz w:val="20"/>
        </w:rPr>
      </w:pPr>
    </w:p>
    <w:p w14:paraId="3466C3D9" w14:textId="77777777" w:rsidR="006224FA" w:rsidRDefault="006224FA">
      <w:pPr>
        <w:pStyle w:val="a3"/>
        <w:rPr>
          <w:b/>
          <w:sz w:val="20"/>
        </w:rPr>
      </w:pPr>
    </w:p>
    <w:p w14:paraId="65743718" w14:textId="77777777" w:rsidR="006224FA" w:rsidRDefault="006224FA">
      <w:pPr>
        <w:pStyle w:val="a3"/>
        <w:rPr>
          <w:b/>
          <w:sz w:val="20"/>
        </w:rPr>
      </w:pPr>
    </w:p>
    <w:p w14:paraId="367276B3" w14:textId="77777777" w:rsidR="006224FA" w:rsidRDefault="006224FA">
      <w:pPr>
        <w:pStyle w:val="a3"/>
        <w:rPr>
          <w:b/>
          <w:sz w:val="20"/>
        </w:rPr>
      </w:pPr>
    </w:p>
    <w:p w14:paraId="604088D7" w14:textId="77777777" w:rsidR="006224FA" w:rsidRDefault="006224FA">
      <w:pPr>
        <w:pStyle w:val="a3"/>
        <w:rPr>
          <w:b/>
          <w:sz w:val="20"/>
        </w:rPr>
      </w:pPr>
    </w:p>
    <w:p w14:paraId="26CE9BD0" w14:textId="77777777" w:rsidR="006224FA" w:rsidRDefault="006224FA">
      <w:pPr>
        <w:pStyle w:val="a3"/>
        <w:rPr>
          <w:b/>
          <w:sz w:val="20"/>
        </w:rPr>
      </w:pPr>
    </w:p>
    <w:p w14:paraId="5F3C5021" w14:textId="77777777" w:rsidR="006224FA" w:rsidRDefault="006224FA">
      <w:pPr>
        <w:pStyle w:val="a3"/>
        <w:rPr>
          <w:b/>
          <w:sz w:val="20"/>
        </w:rPr>
      </w:pPr>
    </w:p>
    <w:p w14:paraId="27DAEC77" w14:textId="77777777" w:rsidR="006224FA" w:rsidRDefault="006224FA">
      <w:pPr>
        <w:pStyle w:val="a3"/>
        <w:rPr>
          <w:b/>
          <w:sz w:val="20"/>
        </w:rPr>
      </w:pPr>
    </w:p>
    <w:p w14:paraId="14AE48FB" w14:textId="77777777" w:rsidR="006224FA" w:rsidRDefault="006224FA">
      <w:pPr>
        <w:pStyle w:val="a3"/>
        <w:rPr>
          <w:b/>
          <w:sz w:val="20"/>
        </w:rPr>
      </w:pPr>
    </w:p>
    <w:p w14:paraId="7D327E0D" w14:textId="77777777" w:rsidR="006224FA" w:rsidRDefault="006224FA">
      <w:pPr>
        <w:pStyle w:val="a3"/>
        <w:rPr>
          <w:b/>
          <w:sz w:val="20"/>
        </w:rPr>
      </w:pPr>
    </w:p>
    <w:p w14:paraId="151AB3C2" w14:textId="77777777" w:rsidR="006224FA" w:rsidRDefault="006224FA">
      <w:pPr>
        <w:pStyle w:val="a3"/>
        <w:rPr>
          <w:b/>
          <w:sz w:val="20"/>
        </w:rPr>
      </w:pPr>
    </w:p>
    <w:p w14:paraId="3C6ED6D8" w14:textId="77777777" w:rsidR="006224FA" w:rsidRDefault="006224FA">
      <w:pPr>
        <w:pStyle w:val="a3"/>
        <w:rPr>
          <w:b/>
          <w:sz w:val="20"/>
        </w:rPr>
      </w:pPr>
    </w:p>
    <w:p w14:paraId="0334ED3F" w14:textId="77777777" w:rsidR="006224FA" w:rsidRDefault="006224FA">
      <w:pPr>
        <w:pStyle w:val="a3"/>
        <w:rPr>
          <w:b/>
          <w:sz w:val="20"/>
        </w:rPr>
      </w:pPr>
    </w:p>
    <w:p w14:paraId="207E3606" w14:textId="77777777" w:rsidR="006224FA" w:rsidRDefault="006224FA">
      <w:pPr>
        <w:pStyle w:val="a3"/>
        <w:rPr>
          <w:b/>
          <w:sz w:val="20"/>
        </w:rPr>
      </w:pPr>
    </w:p>
    <w:p w14:paraId="24EB3723" w14:textId="77777777" w:rsidR="006224FA" w:rsidRDefault="006224FA">
      <w:pPr>
        <w:pStyle w:val="a3"/>
        <w:rPr>
          <w:b/>
          <w:sz w:val="20"/>
        </w:rPr>
      </w:pPr>
    </w:p>
    <w:p w14:paraId="6EAEF19C" w14:textId="77777777" w:rsidR="006224FA" w:rsidRDefault="006224FA">
      <w:pPr>
        <w:pStyle w:val="a3"/>
        <w:rPr>
          <w:b/>
          <w:sz w:val="20"/>
        </w:rPr>
      </w:pPr>
    </w:p>
    <w:p w14:paraId="4877DAD8" w14:textId="77777777" w:rsidR="006224FA" w:rsidRDefault="006224FA">
      <w:pPr>
        <w:pStyle w:val="a3"/>
        <w:rPr>
          <w:b/>
          <w:sz w:val="20"/>
        </w:rPr>
      </w:pPr>
    </w:p>
    <w:p w14:paraId="39135CF9" w14:textId="77777777" w:rsidR="006224FA" w:rsidRDefault="006224FA">
      <w:pPr>
        <w:pStyle w:val="a3"/>
        <w:rPr>
          <w:b/>
          <w:sz w:val="20"/>
        </w:rPr>
      </w:pPr>
    </w:p>
    <w:p w14:paraId="36E28164" w14:textId="77777777" w:rsidR="006224FA" w:rsidRDefault="006224FA">
      <w:pPr>
        <w:pStyle w:val="a3"/>
        <w:spacing w:before="7"/>
        <w:rPr>
          <w:b/>
          <w:sz w:val="27"/>
        </w:rPr>
      </w:pPr>
    </w:p>
    <w:p w14:paraId="2A8AB75D" w14:textId="77777777" w:rsidR="006224FA" w:rsidRDefault="00EE121C">
      <w:pPr>
        <w:spacing w:before="95" w:line="328" w:lineRule="auto"/>
        <w:ind w:left="7799" w:right="1715"/>
        <w:rPr>
          <w:sz w:val="14"/>
          <w:lang w:eastAsia="zh-CN"/>
        </w:rPr>
      </w:pPr>
      <w:r>
        <w:rPr>
          <w:sz w:val="14"/>
          <w:lang w:val="zh-Hans" w:eastAsia="zh-CN"/>
        </w:rPr>
        <w:t>博世 传感器技术 有限公司 格哈德-金德勒大街 8 72770 罗伊特林根 / 德国</w:t>
      </w:r>
    </w:p>
    <w:p w14:paraId="26A9430D" w14:textId="77777777" w:rsidR="006224FA" w:rsidRDefault="006224FA">
      <w:pPr>
        <w:pStyle w:val="a3"/>
        <w:spacing w:before="1"/>
        <w:rPr>
          <w:sz w:val="19"/>
          <w:lang w:eastAsia="zh-CN"/>
        </w:rPr>
      </w:pPr>
    </w:p>
    <w:p w14:paraId="467E2283" w14:textId="77777777" w:rsidR="006224FA" w:rsidRDefault="003B7718">
      <w:pPr>
        <w:spacing w:line="326" w:lineRule="auto"/>
        <w:ind w:left="7799" w:right="1585"/>
        <w:rPr>
          <w:sz w:val="14"/>
        </w:rPr>
      </w:pPr>
      <w:hyperlink r:id="rId28">
        <w:r w:rsidR="00EE121C">
          <w:rPr>
            <w:w w:val="95"/>
            <w:sz w:val="14"/>
            <w:lang w:val="zh-Hans"/>
          </w:rPr>
          <w:t>contact@bosch-sensortec.com</w:t>
        </w:r>
      </w:hyperlink>
      <w:hyperlink r:id="rId29">
        <w:r w:rsidR="00EE121C">
          <w:rPr>
            <w:color w:val="0000FF"/>
            <w:sz w:val="14"/>
            <w:u w:val="single" w:color="0000FF"/>
            <w:lang w:val="zh-Hans"/>
          </w:rPr>
          <w:t xml:space="preserve"> www.bosch-sensortec.com</w:t>
        </w:r>
      </w:hyperlink>
    </w:p>
    <w:p w14:paraId="6FFEDECB" w14:textId="77777777" w:rsidR="006224FA" w:rsidRDefault="006224FA">
      <w:pPr>
        <w:pStyle w:val="a3"/>
        <w:spacing w:before="1"/>
        <w:rPr>
          <w:sz w:val="11"/>
        </w:rPr>
      </w:pPr>
    </w:p>
    <w:p w14:paraId="1FB5FE78" w14:textId="77777777" w:rsidR="006224FA" w:rsidRDefault="00EE121C">
      <w:pPr>
        <w:spacing w:before="95" w:line="326" w:lineRule="auto"/>
        <w:ind w:left="7799" w:right="354"/>
        <w:rPr>
          <w:sz w:val="14"/>
        </w:rPr>
      </w:pPr>
      <w:r>
        <w:rPr>
          <w:sz w:val="14"/>
          <w:lang w:val="zh-Hans"/>
        </w:rPr>
        <w:t>保留|修改德国印刷 规格如有更改，恕不另行通知 Revision_2.7_082014</w:t>
      </w:r>
    </w:p>
    <w:p w14:paraId="23F00AA7" w14:textId="2B6DAFEC" w:rsidR="006224FA" w:rsidRDefault="00EE121C">
      <w:pPr>
        <w:spacing w:before="5"/>
        <w:ind w:left="7799"/>
        <w:rPr>
          <w:sz w:val="14"/>
        </w:rPr>
      </w:pPr>
      <w:r>
        <w:rPr>
          <w:sz w:val="14"/>
          <w:lang w:val="zh-Hans"/>
        </w:rPr>
        <w:t>文档编号： BST-BMP180-DS000-11</w:t>
      </w:r>
    </w:p>
    <w:sectPr w:rsidR="006224FA">
      <w:pgSz w:w="11910" w:h="16840"/>
      <w:pgMar w:top="1760" w:right="600" w:bottom="1520" w:left="0" w:header="859" w:footer="13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636CC" w14:textId="77777777" w:rsidR="003B7718" w:rsidRDefault="003B7718">
      <w:r>
        <w:rPr>
          <w:lang w:val="zh-Hans"/>
        </w:rPr>
        <w:separator/>
      </w:r>
    </w:p>
  </w:endnote>
  <w:endnote w:type="continuationSeparator" w:id="0">
    <w:p w14:paraId="1ACA5ABF" w14:textId="77777777" w:rsidR="003B7718" w:rsidRDefault="003B7718">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F985" w14:textId="77777777" w:rsidR="006224FA" w:rsidRDefault="003B7718">
    <w:pPr>
      <w:pStyle w:val="a3"/>
      <w:spacing w:line="14" w:lineRule="auto"/>
      <w:rPr>
        <w:sz w:val="20"/>
      </w:rPr>
    </w:pPr>
    <w:r>
      <w:rPr>
        <w:lang w:val="zh-Hans"/>
      </w:rPr>
      <w:pict w14:anchorId="53A7A847">
        <v:line id="_x0000_s1028" style="position:absolute;z-index:-17224704;mso-position-horizontal-relative:page;mso-position-vertical-relative:page" from="64.65pt,761.6pt" to="554.25pt,761.6pt" strokeweight=".5pt">
          <w10:wrap anchorx="page" anchory="page"/>
        </v:line>
      </w:pict>
    </w:r>
    <w:r>
      <w:pict w14:anchorId="61EF7F69">
        <v:shapetype id="_x0000_t202" coordsize="21600,21600" o:spt="202" path="m,l,21600r21600,l21600,xe">
          <v:stroke joinstyle="miter"/>
          <v:path gradientshapeok="t" o:connecttype="rect"/>
        </v:shapetype>
        <v:shape id="_x0000_s1027" type="#_x0000_t202" style="position:absolute;margin-left:63.7pt;margin-top:766.05pt;width:147.75pt;height:9.25pt;z-index:-17224192;mso-position-horizontal-relative:page;mso-position-vertical-relative:page" filled="f" stroked="f">
          <v:textbox inset="0,0,0,0">
            <w:txbxContent>
              <w:p w14:paraId="4EE65B69" w14:textId="77777777" w:rsidR="006224FA" w:rsidRDefault="00EE121C">
                <w:pPr>
                  <w:spacing w:before="15"/>
                  <w:ind w:left="20"/>
                  <w:rPr>
                    <w:sz w:val="13"/>
                  </w:rPr>
                </w:pPr>
                <w:r>
                  <w:rPr>
                    <w:sz w:val="13"/>
                    <w:lang w:val="zh-Hans"/>
                  </w:rPr>
                  <w:t>BST-BMP180-DS000-12 |修订版 2.8 |2015 年 5 月</w:t>
                </w:r>
              </w:p>
            </w:txbxContent>
          </v:textbox>
          <w10:wrap anchorx="page" anchory="page"/>
        </v:shape>
      </w:pict>
    </w:r>
    <w:r>
      <w:pict w14:anchorId="3BF7D442">
        <v:shape id="_x0000_s1026" type="#_x0000_t202" style="position:absolute;margin-left:483.4pt;margin-top:766.05pt;width:51.1pt;height:9.25pt;z-index:-17223680;mso-position-horizontal-relative:page;mso-position-vertical-relative:page" filled="f" stroked="f">
          <v:textbox inset="0,0,0,0">
            <w:txbxContent>
              <w:p w14:paraId="1B6EACD8" w14:textId="77777777" w:rsidR="006224FA" w:rsidRDefault="00EE121C">
                <w:pPr>
                  <w:spacing w:before="15"/>
                  <w:ind w:left="20"/>
                  <w:rPr>
                    <w:sz w:val="13"/>
                  </w:rPr>
                </w:pPr>
                <w:proofErr w:type="spellStart"/>
                <w:r>
                  <w:rPr>
                    <w:sz w:val="13"/>
                    <w:lang w:val="zh-Hans"/>
                  </w:rPr>
                  <w:t>博世传感器技术</w:t>
                </w:r>
                <w:proofErr w:type="spellEnd"/>
              </w:p>
            </w:txbxContent>
          </v:textbox>
          <w10:wrap anchorx="page" anchory="page"/>
        </v:shape>
      </w:pict>
    </w:r>
    <w:r>
      <w:pict w14:anchorId="2D96BE25">
        <v:shape id="_x0000_s1025" type="#_x0000_t202" style="position:absolute;margin-left:63.7pt;margin-top:775.15pt;width:474.35pt;height:25.35pt;z-index:-17223168;mso-position-horizontal-relative:page;mso-position-vertical-relative:page" filled="f" stroked="f">
          <v:textbox inset="0,0,0,0">
            <w:txbxContent>
              <w:p w14:paraId="3DF74E96" w14:textId="77777777" w:rsidR="006224FA" w:rsidRDefault="00EE121C">
                <w:pPr>
                  <w:spacing w:before="15" w:line="259" w:lineRule="auto"/>
                  <w:ind w:left="185" w:hanging="166"/>
                  <w:rPr>
                    <w:sz w:val="13"/>
                  </w:rPr>
                </w:pPr>
                <w:r>
                  <w:rPr>
                    <w:sz w:val="13"/>
                    <w:lang w:val="zh-Hans" w:eastAsia="zh-CN"/>
                  </w:rPr>
                  <w:t>© 博世传感器技术GmbH保留所有权利，即使是工业产权。我们保留所有处置权，例如复制和传递给第三方。</w:t>
                </w:r>
                <w:r>
                  <w:rPr>
                    <w:sz w:val="13"/>
                    <w:lang w:val="zh-Hans"/>
                  </w:rPr>
                  <w:t>BOSCH 及其符号是 Robert Bosch GmbH， Germany 的注册商标。</w:t>
                </w:r>
              </w:p>
              <w:p w14:paraId="538EAA08" w14:textId="77777777" w:rsidR="006224FA" w:rsidRDefault="00EE121C">
                <w:pPr>
                  <w:spacing w:line="148" w:lineRule="exact"/>
                  <w:ind w:left="185"/>
                  <w:rPr>
                    <w:sz w:val="13"/>
                  </w:rPr>
                </w:pPr>
                <w:r>
                  <w:rPr>
                    <w:sz w:val="13"/>
                    <w:lang w:val="zh-Hans"/>
                  </w:rPr>
                  <w:t>不e：本文档中的规格如有更改，恕不另行通知。</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BF390" w14:textId="77777777" w:rsidR="003B7718" w:rsidRDefault="003B7718">
      <w:r>
        <w:rPr>
          <w:lang w:val="zh-Hans"/>
        </w:rPr>
        <w:separator/>
      </w:r>
    </w:p>
  </w:footnote>
  <w:footnote w:type="continuationSeparator" w:id="0">
    <w:p w14:paraId="585917D8" w14:textId="77777777" w:rsidR="003B7718" w:rsidRDefault="003B7718">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A3727" w14:textId="77777777" w:rsidR="006224FA" w:rsidRDefault="003B7718">
    <w:pPr>
      <w:pStyle w:val="a3"/>
      <w:spacing w:line="14" w:lineRule="auto"/>
      <w:rPr>
        <w:sz w:val="20"/>
      </w:rPr>
    </w:pPr>
    <w:r>
      <w:pict w14:anchorId="6B11B191">
        <v:shapetype id="_x0000_t202" coordsize="21600,21600" o:spt="202" path="m,l,21600r21600,l21600,xe">
          <v:stroke joinstyle="miter"/>
          <v:path gradientshapeok="t" o:connecttype="rect"/>
        </v:shapetype>
        <v:shape id="_x0000_s1033" type="#_x0000_t202" style="position:absolute;margin-left:59.9pt;margin-top:42.6pt;width:496.2pt;height:46pt;z-index:15730688;mso-position-horizontal-relative:page;mso-position-vertic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24"/>
                  <w:gridCol w:w="5756"/>
                  <w:gridCol w:w="2321"/>
                </w:tblGrid>
                <w:tr w:rsidR="006224FA" w14:paraId="75F64F8E" w14:textId="77777777">
                  <w:trPr>
                    <w:trHeight w:val="889"/>
                  </w:trPr>
                  <w:tc>
                    <w:tcPr>
                      <w:tcW w:w="1824" w:type="dxa"/>
                    </w:tcPr>
                    <w:p w14:paraId="1BEB5FEC" w14:textId="77777777" w:rsidR="006224FA" w:rsidRDefault="006224FA">
                      <w:pPr>
                        <w:pStyle w:val="TableParagraph"/>
                        <w:rPr>
                          <w:rFonts w:ascii="Times New Roman"/>
                          <w:sz w:val="18"/>
                        </w:rPr>
                      </w:pPr>
                    </w:p>
                  </w:tc>
                  <w:tc>
                    <w:tcPr>
                      <w:tcW w:w="5756" w:type="dxa"/>
                    </w:tcPr>
                    <w:p w14:paraId="2FCBB4A8" w14:textId="77777777" w:rsidR="006224FA" w:rsidRDefault="00EE121C">
                      <w:pPr>
                        <w:pStyle w:val="TableParagraph"/>
                        <w:spacing w:before="182"/>
                        <w:ind w:left="2326" w:right="2310"/>
                        <w:jc w:val="center"/>
                      </w:pPr>
                      <w:r>
                        <w:rPr>
                          <w:lang w:val="zh-Hans"/>
                        </w:rPr>
                        <w:t>数据表</w:t>
                      </w:r>
                    </w:p>
                    <w:p w14:paraId="34DE554B" w14:textId="77777777" w:rsidR="006224FA" w:rsidRDefault="00EE121C">
                      <w:pPr>
                        <w:pStyle w:val="TableParagraph"/>
                        <w:spacing w:before="25"/>
                        <w:ind w:left="2322" w:right="2310"/>
                        <w:jc w:val="center"/>
                        <w:rPr>
                          <w:b/>
                        </w:rPr>
                      </w:pPr>
                      <w:r>
                        <w:rPr>
                          <w:b/>
                          <w:lang w:val="zh-Hans"/>
                        </w:rPr>
                        <w:t>BMP180 系列</w:t>
                      </w:r>
                    </w:p>
                  </w:tc>
                  <w:tc>
                    <w:tcPr>
                      <w:tcW w:w="2321" w:type="dxa"/>
                    </w:tcPr>
                    <w:p w14:paraId="507AE3EE" w14:textId="77777777" w:rsidR="006224FA" w:rsidRDefault="006224FA">
                      <w:pPr>
                        <w:pStyle w:val="TableParagraph"/>
                        <w:spacing w:before="5"/>
                        <w:rPr>
                          <w:rFonts w:ascii="Times New Roman"/>
                          <w:sz w:val="30"/>
                        </w:rPr>
                      </w:pPr>
                    </w:p>
                    <w:p w14:paraId="1586F875" w14:textId="77777777" w:rsidR="006224FA" w:rsidRDefault="00EE121C">
                      <w:pPr>
                        <w:pStyle w:val="TableParagraph"/>
                        <w:ind w:left="789" w:right="778"/>
                        <w:jc w:val="center"/>
                      </w:pPr>
                      <w:r>
                        <w:rPr>
                          <w:lang w:val="zh-Hans"/>
                        </w:rPr>
                        <w:t>页码 2</w:t>
                      </w:r>
                    </w:p>
                  </w:tc>
                </w:tr>
              </w:tbl>
              <w:p w14:paraId="0556FD7D" w14:textId="77777777" w:rsidR="006224FA" w:rsidRDefault="006224FA">
                <w:pPr>
                  <w:pStyle w:val="a3"/>
                </w:pPr>
              </w:p>
            </w:txbxContent>
          </v:textbox>
          <w10:wrap anchorx="page" anchory="page"/>
        </v:shape>
      </w:pict>
    </w:r>
    <w:r w:rsidR="00EE121C">
      <w:rPr>
        <w:noProof/>
        <w:lang w:val="zh-Hans"/>
      </w:rPr>
      <w:drawing>
        <wp:anchor distT="0" distB="0" distL="0" distR="0" simplePos="0" relativeHeight="486090752" behindDoc="1" locked="0" layoutInCell="1" allowOverlap="1" wp14:anchorId="20D5F765" wp14:editId="4B80B0F0">
          <wp:simplePos x="0" y="0"/>
          <wp:positionH relativeFrom="page">
            <wp:posOffset>830313</wp:posOffset>
          </wp:positionH>
          <wp:positionV relativeFrom="page">
            <wp:posOffset>732087</wp:posOffset>
          </wp:positionV>
          <wp:extent cx="223304" cy="219506"/>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 cstate="print"/>
                  <a:stretch>
                    <a:fillRect/>
                  </a:stretch>
                </pic:blipFill>
                <pic:spPr>
                  <a:xfrm>
                    <a:off x="0" y="0"/>
                    <a:ext cx="223304" cy="219506"/>
                  </a:xfrm>
                  <a:prstGeom prst="rect">
                    <a:avLst/>
                  </a:prstGeom>
                </pic:spPr>
              </pic:pic>
            </a:graphicData>
          </a:graphic>
        </wp:anchor>
      </w:drawing>
    </w:r>
    <w:r>
      <w:rPr>
        <w:lang w:val="zh-Hans"/>
      </w:rPr>
      <w:pict w14:anchorId="2310B976">
        <v:group id="_x0000_s1029" style="position:absolute;margin-left:91.7pt;margin-top:60.35pt;width:52.7pt;height:11.9pt;z-index:-17225216;mso-position-horizontal-relative:page;mso-position-vertical-relative:page" coordorigin="1834,1207" coordsize="1054,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834;top:1207;width:839;height:238">
            <v:imagedata r:id="rId2" o:title=""/>
          </v:shape>
          <v:shape id="_x0000_s1031" style="position:absolute;left:2697;top:1213;width:191;height:225" coordorigin="2697,1213" coordsize="191,225" path="m2888,1213r-61,l2827,1296r-70,l2757,1213r-60,l2697,1296r,54l2697,1438r60,l2757,1350r70,l2827,1438r61,l2888,1350r,-54l2888,1213xe" fillcolor="red" stroked="f">
            <v:path arrowok="t"/>
          </v:shape>
          <v:shape id="_x0000_s1030" style="position:absolute;left:2697;top:1213;width:191;height:226" coordorigin="2697,1213" coordsize="191,226" path="m2697,1213r60,l2757,1296r70,l2827,1213r61,l2888,1439r-61,l2827,1350r-70,l2757,1439r-60,l2697,1213xe" filled="f" strokecolor="red" strokeweight=".00969mm">
            <v:path arrowok="t"/>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6AF"/>
    <w:multiLevelType w:val="hybridMultilevel"/>
    <w:tmpl w:val="2204385A"/>
    <w:lvl w:ilvl="0" w:tplc="3F7832D4">
      <w:numFmt w:val="bullet"/>
      <w:lvlText w:val=""/>
      <w:lvlJc w:val="left"/>
      <w:pPr>
        <w:ind w:left="1997" w:hanging="360"/>
      </w:pPr>
      <w:rPr>
        <w:rFonts w:ascii="Symbol" w:eastAsia="Symbol" w:hAnsi="Symbol" w:cs="Symbol" w:hint="default"/>
        <w:w w:val="99"/>
        <w:sz w:val="22"/>
        <w:szCs w:val="22"/>
        <w:lang w:val="en-US" w:eastAsia="en-US" w:bidi="ar-SA"/>
      </w:rPr>
    </w:lvl>
    <w:lvl w:ilvl="1" w:tplc="6A20B552">
      <w:numFmt w:val="bullet"/>
      <w:lvlText w:val="•"/>
      <w:lvlJc w:val="left"/>
      <w:pPr>
        <w:ind w:left="2930" w:hanging="360"/>
      </w:pPr>
      <w:rPr>
        <w:rFonts w:hint="default"/>
        <w:lang w:val="en-US" w:eastAsia="en-US" w:bidi="ar-SA"/>
      </w:rPr>
    </w:lvl>
    <w:lvl w:ilvl="2" w:tplc="99889F9E">
      <w:numFmt w:val="bullet"/>
      <w:lvlText w:val="•"/>
      <w:lvlJc w:val="left"/>
      <w:pPr>
        <w:ind w:left="3861" w:hanging="360"/>
      </w:pPr>
      <w:rPr>
        <w:rFonts w:hint="default"/>
        <w:lang w:val="en-US" w:eastAsia="en-US" w:bidi="ar-SA"/>
      </w:rPr>
    </w:lvl>
    <w:lvl w:ilvl="3" w:tplc="F3A228A8">
      <w:numFmt w:val="bullet"/>
      <w:lvlText w:val="•"/>
      <w:lvlJc w:val="left"/>
      <w:pPr>
        <w:ind w:left="4791" w:hanging="360"/>
      </w:pPr>
      <w:rPr>
        <w:rFonts w:hint="default"/>
        <w:lang w:val="en-US" w:eastAsia="en-US" w:bidi="ar-SA"/>
      </w:rPr>
    </w:lvl>
    <w:lvl w:ilvl="4" w:tplc="0F3E2AF4">
      <w:numFmt w:val="bullet"/>
      <w:lvlText w:val="•"/>
      <w:lvlJc w:val="left"/>
      <w:pPr>
        <w:ind w:left="5722" w:hanging="360"/>
      </w:pPr>
      <w:rPr>
        <w:rFonts w:hint="default"/>
        <w:lang w:val="en-US" w:eastAsia="en-US" w:bidi="ar-SA"/>
      </w:rPr>
    </w:lvl>
    <w:lvl w:ilvl="5" w:tplc="212033B2">
      <w:numFmt w:val="bullet"/>
      <w:lvlText w:val="•"/>
      <w:lvlJc w:val="left"/>
      <w:pPr>
        <w:ind w:left="6653" w:hanging="360"/>
      </w:pPr>
      <w:rPr>
        <w:rFonts w:hint="default"/>
        <w:lang w:val="en-US" w:eastAsia="en-US" w:bidi="ar-SA"/>
      </w:rPr>
    </w:lvl>
    <w:lvl w:ilvl="6" w:tplc="AA32B2E2">
      <w:numFmt w:val="bullet"/>
      <w:lvlText w:val="•"/>
      <w:lvlJc w:val="left"/>
      <w:pPr>
        <w:ind w:left="7583" w:hanging="360"/>
      </w:pPr>
      <w:rPr>
        <w:rFonts w:hint="default"/>
        <w:lang w:val="en-US" w:eastAsia="en-US" w:bidi="ar-SA"/>
      </w:rPr>
    </w:lvl>
    <w:lvl w:ilvl="7" w:tplc="084CADB2">
      <w:numFmt w:val="bullet"/>
      <w:lvlText w:val="•"/>
      <w:lvlJc w:val="left"/>
      <w:pPr>
        <w:ind w:left="8514" w:hanging="360"/>
      </w:pPr>
      <w:rPr>
        <w:rFonts w:hint="default"/>
        <w:lang w:val="en-US" w:eastAsia="en-US" w:bidi="ar-SA"/>
      </w:rPr>
    </w:lvl>
    <w:lvl w:ilvl="8" w:tplc="0B1228DC">
      <w:numFmt w:val="bullet"/>
      <w:lvlText w:val="•"/>
      <w:lvlJc w:val="left"/>
      <w:pPr>
        <w:ind w:left="9445" w:hanging="360"/>
      </w:pPr>
      <w:rPr>
        <w:rFonts w:hint="default"/>
        <w:lang w:val="en-US" w:eastAsia="en-US" w:bidi="ar-SA"/>
      </w:rPr>
    </w:lvl>
  </w:abstractNum>
  <w:abstractNum w:abstractNumId="1" w15:restartNumberingAfterBreak="0">
    <w:nsid w:val="3ED2389C"/>
    <w:multiLevelType w:val="hybridMultilevel"/>
    <w:tmpl w:val="0E12054C"/>
    <w:lvl w:ilvl="0" w:tplc="80DA965C">
      <w:numFmt w:val="bullet"/>
      <w:lvlText w:val="-"/>
      <w:lvlJc w:val="left"/>
      <w:pPr>
        <w:ind w:left="192" w:hanging="123"/>
      </w:pPr>
      <w:rPr>
        <w:rFonts w:ascii="Arial" w:eastAsia="Arial" w:hAnsi="Arial" w:cs="Arial" w:hint="default"/>
        <w:w w:val="99"/>
        <w:sz w:val="22"/>
        <w:szCs w:val="22"/>
        <w:lang w:val="en-US" w:eastAsia="en-US" w:bidi="ar-SA"/>
      </w:rPr>
    </w:lvl>
    <w:lvl w:ilvl="1" w:tplc="D974E41A">
      <w:numFmt w:val="bullet"/>
      <w:lvlText w:val="•"/>
      <w:lvlJc w:val="left"/>
      <w:pPr>
        <w:ind w:left="731" w:hanging="123"/>
      </w:pPr>
      <w:rPr>
        <w:rFonts w:hint="default"/>
        <w:lang w:val="en-US" w:eastAsia="en-US" w:bidi="ar-SA"/>
      </w:rPr>
    </w:lvl>
    <w:lvl w:ilvl="2" w:tplc="77E04F78">
      <w:numFmt w:val="bullet"/>
      <w:lvlText w:val="•"/>
      <w:lvlJc w:val="left"/>
      <w:pPr>
        <w:ind w:left="1263" w:hanging="123"/>
      </w:pPr>
      <w:rPr>
        <w:rFonts w:hint="default"/>
        <w:lang w:val="en-US" w:eastAsia="en-US" w:bidi="ar-SA"/>
      </w:rPr>
    </w:lvl>
    <w:lvl w:ilvl="3" w:tplc="0C0A4EA4">
      <w:numFmt w:val="bullet"/>
      <w:lvlText w:val="•"/>
      <w:lvlJc w:val="left"/>
      <w:pPr>
        <w:ind w:left="1795" w:hanging="123"/>
      </w:pPr>
      <w:rPr>
        <w:rFonts w:hint="default"/>
        <w:lang w:val="en-US" w:eastAsia="en-US" w:bidi="ar-SA"/>
      </w:rPr>
    </w:lvl>
    <w:lvl w:ilvl="4" w:tplc="4672D6C2">
      <w:numFmt w:val="bullet"/>
      <w:lvlText w:val="•"/>
      <w:lvlJc w:val="left"/>
      <w:pPr>
        <w:ind w:left="2327" w:hanging="123"/>
      </w:pPr>
      <w:rPr>
        <w:rFonts w:hint="default"/>
        <w:lang w:val="en-US" w:eastAsia="en-US" w:bidi="ar-SA"/>
      </w:rPr>
    </w:lvl>
    <w:lvl w:ilvl="5" w:tplc="8852119A">
      <w:numFmt w:val="bullet"/>
      <w:lvlText w:val="•"/>
      <w:lvlJc w:val="left"/>
      <w:pPr>
        <w:ind w:left="2859" w:hanging="123"/>
      </w:pPr>
      <w:rPr>
        <w:rFonts w:hint="default"/>
        <w:lang w:val="en-US" w:eastAsia="en-US" w:bidi="ar-SA"/>
      </w:rPr>
    </w:lvl>
    <w:lvl w:ilvl="6" w:tplc="BF9071E2">
      <w:numFmt w:val="bullet"/>
      <w:lvlText w:val="•"/>
      <w:lvlJc w:val="left"/>
      <w:pPr>
        <w:ind w:left="3390" w:hanging="123"/>
      </w:pPr>
      <w:rPr>
        <w:rFonts w:hint="default"/>
        <w:lang w:val="en-US" w:eastAsia="en-US" w:bidi="ar-SA"/>
      </w:rPr>
    </w:lvl>
    <w:lvl w:ilvl="7" w:tplc="6E9CD960">
      <w:numFmt w:val="bullet"/>
      <w:lvlText w:val="•"/>
      <w:lvlJc w:val="left"/>
      <w:pPr>
        <w:ind w:left="3922" w:hanging="123"/>
      </w:pPr>
      <w:rPr>
        <w:rFonts w:hint="default"/>
        <w:lang w:val="en-US" w:eastAsia="en-US" w:bidi="ar-SA"/>
      </w:rPr>
    </w:lvl>
    <w:lvl w:ilvl="8" w:tplc="C298B6A0">
      <w:numFmt w:val="bullet"/>
      <w:lvlText w:val="•"/>
      <w:lvlJc w:val="left"/>
      <w:pPr>
        <w:ind w:left="4454" w:hanging="123"/>
      </w:pPr>
      <w:rPr>
        <w:rFonts w:hint="default"/>
        <w:lang w:val="en-US" w:eastAsia="en-US" w:bidi="ar-SA"/>
      </w:rPr>
    </w:lvl>
  </w:abstractNum>
  <w:abstractNum w:abstractNumId="2" w15:restartNumberingAfterBreak="0">
    <w:nsid w:val="4061122B"/>
    <w:multiLevelType w:val="multilevel"/>
    <w:tmpl w:val="7CBCBC06"/>
    <w:lvl w:ilvl="0">
      <w:start w:val="1"/>
      <w:numFmt w:val="decimal"/>
      <w:lvlText w:val="%1."/>
      <w:lvlJc w:val="left"/>
      <w:pPr>
        <w:ind w:left="1522" w:hanging="246"/>
        <w:jc w:val="left"/>
      </w:pPr>
      <w:rPr>
        <w:rFonts w:ascii="Arial" w:eastAsia="Arial" w:hAnsi="Arial" w:cs="Arial" w:hint="default"/>
        <w:b/>
        <w:bCs/>
        <w:spacing w:val="-1"/>
        <w:w w:val="100"/>
        <w:sz w:val="22"/>
        <w:szCs w:val="22"/>
        <w:lang w:val="en-US" w:eastAsia="en-US" w:bidi="ar-SA"/>
      </w:rPr>
    </w:lvl>
    <w:lvl w:ilvl="1">
      <w:start w:val="1"/>
      <w:numFmt w:val="decimal"/>
      <w:lvlText w:val="%1.%2"/>
      <w:lvlJc w:val="left"/>
      <w:pPr>
        <w:ind w:left="1829" w:hanging="356"/>
        <w:jc w:val="left"/>
      </w:pPr>
      <w:rPr>
        <w:rFonts w:ascii="Arial" w:eastAsia="Arial" w:hAnsi="Arial" w:cs="Arial" w:hint="default"/>
        <w:spacing w:val="-3"/>
        <w:w w:val="100"/>
        <w:sz w:val="22"/>
        <w:szCs w:val="22"/>
        <w:lang w:val="en-US" w:eastAsia="en-US" w:bidi="ar-SA"/>
      </w:rPr>
    </w:lvl>
    <w:lvl w:ilvl="2">
      <w:start w:val="1"/>
      <w:numFmt w:val="decimal"/>
      <w:lvlText w:val="%1.%2.%3"/>
      <w:lvlJc w:val="left"/>
      <w:pPr>
        <w:ind w:left="2265" w:hanging="549"/>
        <w:jc w:val="left"/>
      </w:pPr>
      <w:rPr>
        <w:rFonts w:ascii="Arial" w:eastAsia="Arial" w:hAnsi="Arial" w:cs="Arial" w:hint="default"/>
        <w:spacing w:val="-3"/>
        <w:w w:val="100"/>
        <w:sz w:val="22"/>
        <w:szCs w:val="22"/>
        <w:lang w:val="en-US" w:eastAsia="en-US" w:bidi="ar-SA"/>
      </w:rPr>
    </w:lvl>
    <w:lvl w:ilvl="3">
      <w:numFmt w:val="bullet"/>
      <w:lvlText w:val="•"/>
      <w:lvlJc w:val="left"/>
      <w:pPr>
        <w:ind w:left="3390" w:hanging="549"/>
      </w:pPr>
      <w:rPr>
        <w:rFonts w:hint="default"/>
        <w:lang w:val="en-US" w:eastAsia="en-US" w:bidi="ar-SA"/>
      </w:rPr>
    </w:lvl>
    <w:lvl w:ilvl="4">
      <w:numFmt w:val="bullet"/>
      <w:lvlText w:val="•"/>
      <w:lvlJc w:val="left"/>
      <w:pPr>
        <w:ind w:left="4521" w:hanging="549"/>
      </w:pPr>
      <w:rPr>
        <w:rFonts w:hint="default"/>
        <w:lang w:val="en-US" w:eastAsia="en-US" w:bidi="ar-SA"/>
      </w:rPr>
    </w:lvl>
    <w:lvl w:ilvl="5">
      <w:numFmt w:val="bullet"/>
      <w:lvlText w:val="•"/>
      <w:lvlJc w:val="left"/>
      <w:pPr>
        <w:ind w:left="5652" w:hanging="549"/>
      </w:pPr>
      <w:rPr>
        <w:rFonts w:hint="default"/>
        <w:lang w:val="en-US" w:eastAsia="en-US" w:bidi="ar-SA"/>
      </w:rPr>
    </w:lvl>
    <w:lvl w:ilvl="6">
      <w:numFmt w:val="bullet"/>
      <w:lvlText w:val="•"/>
      <w:lvlJc w:val="left"/>
      <w:pPr>
        <w:ind w:left="6783" w:hanging="549"/>
      </w:pPr>
      <w:rPr>
        <w:rFonts w:hint="default"/>
        <w:lang w:val="en-US" w:eastAsia="en-US" w:bidi="ar-SA"/>
      </w:rPr>
    </w:lvl>
    <w:lvl w:ilvl="7">
      <w:numFmt w:val="bullet"/>
      <w:lvlText w:val="•"/>
      <w:lvlJc w:val="left"/>
      <w:pPr>
        <w:ind w:left="7914" w:hanging="549"/>
      </w:pPr>
      <w:rPr>
        <w:rFonts w:hint="default"/>
        <w:lang w:val="en-US" w:eastAsia="en-US" w:bidi="ar-SA"/>
      </w:rPr>
    </w:lvl>
    <w:lvl w:ilvl="8">
      <w:numFmt w:val="bullet"/>
      <w:lvlText w:val="•"/>
      <w:lvlJc w:val="left"/>
      <w:pPr>
        <w:ind w:left="9044" w:hanging="549"/>
      </w:pPr>
      <w:rPr>
        <w:rFonts w:hint="default"/>
        <w:lang w:val="en-US" w:eastAsia="en-US" w:bidi="ar-SA"/>
      </w:rPr>
    </w:lvl>
  </w:abstractNum>
  <w:abstractNum w:abstractNumId="3" w15:restartNumberingAfterBreak="0">
    <w:nsid w:val="437353E2"/>
    <w:multiLevelType w:val="hybridMultilevel"/>
    <w:tmpl w:val="BB8A4206"/>
    <w:lvl w:ilvl="0" w:tplc="6E264160">
      <w:numFmt w:val="bullet"/>
      <w:lvlText w:val="-"/>
      <w:lvlJc w:val="left"/>
      <w:pPr>
        <w:ind w:left="1411" w:hanging="135"/>
      </w:pPr>
      <w:rPr>
        <w:rFonts w:ascii="Arial" w:eastAsia="Arial" w:hAnsi="Arial" w:cs="Arial" w:hint="default"/>
        <w:w w:val="99"/>
        <w:sz w:val="22"/>
        <w:szCs w:val="22"/>
        <w:lang w:val="en-US" w:eastAsia="en-US" w:bidi="ar-SA"/>
      </w:rPr>
    </w:lvl>
    <w:lvl w:ilvl="1" w:tplc="6E0C3066">
      <w:numFmt w:val="bullet"/>
      <w:lvlText w:val=""/>
      <w:lvlJc w:val="left"/>
      <w:pPr>
        <w:ind w:left="1997" w:hanging="360"/>
      </w:pPr>
      <w:rPr>
        <w:rFonts w:ascii="Symbol" w:eastAsia="Symbol" w:hAnsi="Symbol" w:cs="Symbol" w:hint="default"/>
        <w:w w:val="99"/>
        <w:sz w:val="22"/>
        <w:szCs w:val="22"/>
        <w:lang w:val="en-US" w:eastAsia="en-US" w:bidi="ar-SA"/>
      </w:rPr>
    </w:lvl>
    <w:lvl w:ilvl="2" w:tplc="0330A7A2">
      <w:numFmt w:val="bullet"/>
      <w:lvlText w:val="•"/>
      <w:lvlJc w:val="left"/>
      <w:pPr>
        <w:ind w:left="3034" w:hanging="360"/>
      </w:pPr>
      <w:rPr>
        <w:rFonts w:hint="default"/>
        <w:lang w:val="en-US" w:eastAsia="en-US" w:bidi="ar-SA"/>
      </w:rPr>
    </w:lvl>
    <w:lvl w:ilvl="3" w:tplc="9064BE1E">
      <w:numFmt w:val="bullet"/>
      <w:lvlText w:val="•"/>
      <w:lvlJc w:val="left"/>
      <w:pPr>
        <w:ind w:left="4068" w:hanging="360"/>
      </w:pPr>
      <w:rPr>
        <w:rFonts w:hint="default"/>
        <w:lang w:val="en-US" w:eastAsia="en-US" w:bidi="ar-SA"/>
      </w:rPr>
    </w:lvl>
    <w:lvl w:ilvl="4" w:tplc="0E3217E8">
      <w:numFmt w:val="bullet"/>
      <w:lvlText w:val="•"/>
      <w:lvlJc w:val="left"/>
      <w:pPr>
        <w:ind w:left="5102" w:hanging="360"/>
      </w:pPr>
      <w:rPr>
        <w:rFonts w:hint="default"/>
        <w:lang w:val="en-US" w:eastAsia="en-US" w:bidi="ar-SA"/>
      </w:rPr>
    </w:lvl>
    <w:lvl w:ilvl="5" w:tplc="8E501716">
      <w:numFmt w:val="bullet"/>
      <w:lvlText w:val="•"/>
      <w:lvlJc w:val="left"/>
      <w:pPr>
        <w:ind w:left="6136" w:hanging="360"/>
      </w:pPr>
      <w:rPr>
        <w:rFonts w:hint="default"/>
        <w:lang w:val="en-US" w:eastAsia="en-US" w:bidi="ar-SA"/>
      </w:rPr>
    </w:lvl>
    <w:lvl w:ilvl="6" w:tplc="F2BA6CE6">
      <w:numFmt w:val="bullet"/>
      <w:lvlText w:val="•"/>
      <w:lvlJc w:val="left"/>
      <w:pPr>
        <w:ind w:left="7170" w:hanging="360"/>
      </w:pPr>
      <w:rPr>
        <w:rFonts w:hint="default"/>
        <w:lang w:val="en-US" w:eastAsia="en-US" w:bidi="ar-SA"/>
      </w:rPr>
    </w:lvl>
    <w:lvl w:ilvl="7" w:tplc="531CED4C">
      <w:numFmt w:val="bullet"/>
      <w:lvlText w:val="•"/>
      <w:lvlJc w:val="left"/>
      <w:pPr>
        <w:ind w:left="8204" w:hanging="360"/>
      </w:pPr>
      <w:rPr>
        <w:rFonts w:hint="default"/>
        <w:lang w:val="en-US" w:eastAsia="en-US" w:bidi="ar-SA"/>
      </w:rPr>
    </w:lvl>
    <w:lvl w:ilvl="8" w:tplc="006C6FC6">
      <w:numFmt w:val="bullet"/>
      <w:lvlText w:val="•"/>
      <w:lvlJc w:val="left"/>
      <w:pPr>
        <w:ind w:left="9238" w:hanging="360"/>
      </w:pPr>
      <w:rPr>
        <w:rFonts w:hint="default"/>
        <w:lang w:val="en-US" w:eastAsia="en-US" w:bidi="ar-SA"/>
      </w:rPr>
    </w:lvl>
  </w:abstractNum>
  <w:abstractNum w:abstractNumId="4" w15:restartNumberingAfterBreak="0">
    <w:nsid w:val="5CC36934"/>
    <w:multiLevelType w:val="hybridMultilevel"/>
    <w:tmpl w:val="77A44112"/>
    <w:lvl w:ilvl="0" w:tplc="D2580BA2">
      <w:numFmt w:val="bullet"/>
      <w:lvlText w:val="-"/>
      <w:lvlJc w:val="left"/>
      <w:pPr>
        <w:ind w:left="204" w:hanging="135"/>
      </w:pPr>
      <w:rPr>
        <w:rFonts w:ascii="Arial" w:eastAsia="Arial" w:hAnsi="Arial" w:cs="Arial" w:hint="default"/>
        <w:w w:val="99"/>
        <w:sz w:val="22"/>
        <w:szCs w:val="22"/>
        <w:lang w:val="en-US" w:eastAsia="en-US" w:bidi="ar-SA"/>
      </w:rPr>
    </w:lvl>
    <w:lvl w:ilvl="1" w:tplc="AA7252B2">
      <w:numFmt w:val="bullet"/>
      <w:lvlText w:val="•"/>
      <w:lvlJc w:val="left"/>
      <w:pPr>
        <w:ind w:left="731" w:hanging="135"/>
      </w:pPr>
      <w:rPr>
        <w:rFonts w:hint="default"/>
        <w:lang w:val="en-US" w:eastAsia="en-US" w:bidi="ar-SA"/>
      </w:rPr>
    </w:lvl>
    <w:lvl w:ilvl="2" w:tplc="0F3A7D68">
      <w:numFmt w:val="bullet"/>
      <w:lvlText w:val="•"/>
      <w:lvlJc w:val="left"/>
      <w:pPr>
        <w:ind w:left="1263" w:hanging="135"/>
      </w:pPr>
      <w:rPr>
        <w:rFonts w:hint="default"/>
        <w:lang w:val="en-US" w:eastAsia="en-US" w:bidi="ar-SA"/>
      </w:rPr>
    </w:lvl>
    <w:lvl w:ilvl="3" w:tplc="A620B57C">
      <w:numFmt w:val="bullet"/>
      <w:lvlText w:val="•"/>
      <w:lvlJc w:val="left"/>
      <w:pPr>
        <w:ind w:left="1795" w:hanging="135"/>
      </w:pPr>
      <w:rPr>
        <w:rFonts w:hint="default"/>
        <w:lang w:val="en-US" w:eastAsia="en-US" w:bidi="ar-SA"/>
      </w:rPr>
    </w:lvl>
    <w:lvl w:ilvl="4" w:tplc="E41A7944">
      <w:numFmt w:val="bullet"/>
      <w:lvlText w:val="•"/>
      <w:lvlJc w:val="left"/>
      <w:pPr>
        <w:ind w:left="2327" w:hanging="135"/>
      </w:pPr>
      <w:rPr>
        <w:rFonts w:hint="default"/>
        <w:lang w:val="en-US" w:eastAsia="en-US" w:bidi="ar-SA"/>
      </w:rPr>
    </w:lvl>
    <w:lvl w:ilvl="5" w:tplc="B2D62FF8">
      <w:numFmt w:val="bullet"/>
      <w:lvlText w:val="•"/>
      <w:lvlJc w:val="left"/>
      <w:pPr>
        <w:ind w:left="2859" w:hanging="135"/>
      </w:pPr>
      <w:rPr>
        <w:rFonts w:hint="default"/>
        <w:lang w:val="en-US" w:eastAsia="en-US" w:bidi="ar-SA"/>
      </w:rPr>
    </w:lvl>
    <w:lvl w:ilvl="6" w:tplc="C9AECF00">
      <w:numFmt w:val="bullet"/>
      <w:lvlText w:val="•"/>
      <w:lvlJc w:val="left"/>
      <w:pPr>
        <w:ind w:left="3390" w:hanging="135"/>
      </w:pPr>
      <w:rPr>
        <w:rFonts w:hint="default"/>
        <w:lang w:val="en-US" w:eastAsia="en-US" w:bidi="ar-SA"/>
      </w:rPr>
    </w:lvl>
    <w:lvl w:ilvl="7" w:tplc="C5246B46">
      <w:numFmt w:val="bullet"/>
      <w:lvlText w:val="•"/>
      <w:lvlJc w:val="left"/>
      <w:pPr>
        <w:ind w:left="3922" w:hanging="135"/>
      </w:pPr>
      <w:rPr>
        <w:rFonts w:hint="default"/>
        <w:lang w:val="en-US" w:eastAsia="en-US" w:bidi="ar-SA"/>
      </w:rPr>
    </w:lvl>
    <w:lvl w:ilvl="8" w:tplc="F1DC044E">
      <w:numFmt w:val="bullet"/>
      <w:lvlText w:val="•"/>
      <w:lvlJc w:val="left"/>
      <w:pPr>
        <w:ind w:left="4454" w:hanging="135"/>
      </w:pPr>
      <w:rPr>
        <w:rFonts w:hint="default"/>
        <w:lang w:val="en-US" w:eastAsia="en-US" w:bidi="ar-SA"/>
      </w:rPr>
    </w:lvl>
  </w:abstractNum>
  <w:abstractNum w:abstractNumId="5" w15:restartNumberingAfterBreak="0">
    <w:nsid w:val="5CE04F32"/>
    <w:multiLevelType w:val="hybridMultilevel"/>
    <w:tmpl w:val="06F0A3E6"/>
    <w:lvl w:ilvl="0" w:tplc="501CA218">
      <w:numFmt w:val="bullet"/>
      <w:lvlText w:val="-"/>
      <w:lvlJc w:val="left"/>
      <w:pPr>
        <w:ind w:left="69" w:hanging="135"/>
      </w:pPr>
      <w:rPr>
        <w:rFonts w:ascii="Arial" w:eastAsia="Arial" w:hAnsi="Arial" w:cs="Arial" w:hint="default"/>
        <w:w w:val="99"/>
        <w:sz w:val="22"/>
        <w:szCs w:val="22"/>
        <w:lang w:val="en-US" w:eastAsia="en-US" w:bidi="ar-SA"/>
      </w:rPr>
    </w:lvl>
    <w:lvl w:ilvl="1" w:tplc="DF1602D8">
      <w:numFmt w:val="bullet"/>
      <w:lvlText w:val="•"/>
      <w:lvlJc w:val="left"/>
      <w:pPr>
        <w:ind w:left="605" w:hanging="135"/>
      </w:pPr>
      <w:rPr>
        <w:rFonts w:hint="default"/>
        <w:lang w:val="en-US" w:eastAsia="en-US" w:bidi="ar-SA"/>
      </w:rPr>
    </w:lvl>
    <w:lvl w:ilvl="2" w:tplc="59BC0374">
      <w:numFmt w:val="bullet"/>
      <w:lvlText w:val="•"/>
      <w:lvlJc w:val="left"/>
      <w:pPr>
        <w:ind w:left="1151" w:hanging="135"/>
      </w:pPr>
      <w:rPr>
        <w:rFonts w:hint="default"/>
        <w:lang w:val="en-US" w:eastAsia="en-US" w:bidi="ar-SA"/>
      </w:rPr>
    </w:lvl>
    <w:lvl w:ilvl="3" w:tplc="BEF088D8">
      <w:numFmt w:val="bullet"/>
      <w:lvlText w:val="•"/>
      <w:lvlJc w:val="left"/>
      <w:pPr>
        <w:ind w:left="1697" w:hanging="135"/>
      </w:pPr>
      <w:rPr>
        <w:rFonts w:hint="default"/>
        <w:lang w:val="en-US" w:eastAsia="en-US" w:bidi="ar-SA"/>
      </w:rPr>
    </w:lvl>
    <w:lvl w:ilvl="4" w:tplc="4774A2FA">
      <w:numFmt w:val="bullet"/>
      <w:lvlText w:val="•"/>
      <w:lvlJc w:val="left"/>
      <w:pPr>
        <w:ind w:left="2243" w:hanging="135"/>
      </w:pPr>
      <w:rPr>
        <w:rFonts w:hint="default"/>
        <w:lang w:val="en-US" w:eastAsia="en-US" w:bidi="ar-SA"/>
      </w:rPr>
    </w:lvl>
    <w:lvl w:ilvl="5" w:tplc="C186DAD4">
      <w:numFmt w:val="bullet"/>
      <w:lvlText w:val="•"/>
      <w:lvlJc w:val="left"/>
      <w:pPr>
        <w:ind w:left="2789" w:hanging="135"/>
      </w:pPr>
      <w:rPr>
        <w:rFonts w:hint="default"/>
        <w:lang w:val="en-US" w:eastAsia="en-US" w:bidi="ar-SA"/>
      </w:rPr>
    </w:lvl>
    <w:lvl w:ilvl="6" w:tplc="9372F9C4">
      <w:numFmt w:val="bullet"/>
      <w:lvlText w:val="•"/>
      <w:lvlJc w:val="left"/>
      <w:pPr>
        <w:ind w:left="3334" w:hanging="135"/>
      </w:pPr>
      <w:rPr>
        <w:rFonts w:hint="default"/>
        <w:lang w:val="en-US" w:eastAsia="en-US" w:bidi="ar-SA"/>
      </w:rPr>
    </w:lvl>
    <w:lvl w:ilvl="7" w:tplc="8AB2499A">
      <w:numFmt w:val="bullet"/>
      <w:lvlText w:val="•"/>
      <w:lvlJc w:val="left"/>
      <w:pPr>
        <w:ind w:left="3880" w:hanging="135"/>
      </w:pPr>
      <w:rPr>
        <w:rFonts w:hint="default"/>
        <w:lang w:val="en-US" w:eastAsia="en-US" w:bidi="ar-SA"/>
      </w:rPr>
    </w:lvl>
    <w:lvl w:ilvl="8" w:tplc="16922906">
      <w:numFmt w:val="bullet"/>
      <w:lvlText w:val="•"/>
      <w:lvlJc w:val="left"/>
      <w:pPr>
        <w:ind w:left="4426" w:hanging="135"/>
      </w:pPr>
      <w:rPr>
        <w:rFonts w:hint="default"/>
        <w:lang w:val="en-US" w:eastAsia="en-US" w:bidi="ar-SA"/>
      </w:rPr>
    </w:lvl>
  </w:abstractNum>
  <w:abstractNum w:abstractNumId="6" w15:restartNumberingAfterBreak="0">
    <w:nsid w:val="67003AB4"/>
    <w:multiLevelType w:val="multilevel"/>
    <w:tmpl w:val="9E0CBC8C"/>
    <w:lvl w:ilvl="0">
      <w:start w:val="1"/>
      <w:numFmt w:val="decimal"/>
      <w:lvlText w:val="%1."/>
      <w:lvlJc w:val="left"/>
      <w:pPr>
        <w:ind w:left="1613" w:hanging="337"/>
        <w:jc w:val="left"/>
      </w:pPr>
      <w:rPr>
        <w:rFonts w:hint="default"/>
        <w:b/>
        <w:bCs/>
        <w:w w:val="99"/>
        <w:lang w:val="en-US" w:eastAsia="en-US" w:bidi="ar-SA"/>
      </w:rPr>
    </w:lvl>
    <w:lvl w:ilvl="1">
      <w:start w:val="1"/>
      <w:numFmt w:val="decimal"/>
      <w:lvlText w:val="%1.%2"/>
      <w:lvlJc w:val="left"/>
      <w:pPr>
        <w:ind w:left="1643" w:hanging="367"/>
        <w:jc w:val="left"/>
      </w:pPr>
      <w:rPr>
        <w:rFonts w:ascii="Arial" w:eastAsia="Arial" w:hAnsi="Arial" w:cs="Arial" w:hint="default"/>
        <w:b/>
        <w:bCs/>
        <w:spacing w:val="-2"/>
        <w:w w:val="100"/>
        <w:sz w:val="22"/>
        <w:szCs w:val="22"/>
        <w:lang w:val="en-US" w:eastAsia="en-US" w:bidi="ar-SA"/>
      </w:rPr>
    </w:lvl>
    <w:lvl w:ilvl="2">
      <w:start w:val="1"/>
      <w:numFmt w:val="decimal"/>
      <w:lvlText w:val="%1.%2.%3"/>
      <w:lvlJc w:val="left"/>
      <w:pPr>
        <w:ind w:left="1826" w:hanging="551"/>
        <w:jc w:val="left"/>
      </w:pPr>
      <w:rPr>
        <w:rFonts w:ascii="Arial" w:eastAsia="Arial" w:hAnsi="Arial" w:cs="Arial" w:hint="default"/>
        <w:b/>
        <w:bCs/>
        <w:spacing w:val="-2"/>
        <w:w w:val="100"/>
        <w:sz w:val="22"/>
        <w:szCs w:val="22"/>
        <w:lang w:val="en-US" w:eastAsia="en-US" w:bidi="ar-SA"/>
      </w:rPr>
    </w:lvl>
    <w:lvl w:ilvl="3">
      <w:numFmt w:val="bullet"/>
      <w:lvlText w:val="•"/>
      <w:lvlJc w:val="left"/>
      <w:pPr>
        <w:ind w:left="3005" w:hanging="551"/>
      </w:pPr>
      <w:rPr>
        <w:rFonts w:hint="default"/>
        <w:lang w:val="en-US" w:eastAsia="en-US" w:bidi="ar-SA"/>
      </w:rPr>
    </w:lvl>
    <w:lvl w:ilvl="4">
      <w:numFmt w:val="bullet"/>
      <w:lvlText w:val="•"/>
      <w:lvlJc w:val="left"/>
      <w:pPr>
        <w:ind w:left="4191" w:hanging="551"/>
      </w:pPr>
      <w:rPr>
        <w:rFonts w:hint="default"/>
        <w:lang w:val="en-US" w:eastAsia="en-US" w:bidi="ar-SA"/>
      </w:rPr>
    </w:lvl>
    <w:lvl w:ilvl="5">
      <w:numFmt w:val="bullet"/>
      <w:lvlText w:val="•"/>
      <w:lvlJc w:val="left"/>
      <w:pPr>
        <w:ind w:left="5377" w:hanging="551"/>
      </w:pPr>
      <w:rPr>
        <w:rFonts w:hint="default"/>
        <w:lang w:val="en-US" w:eastAsia="en-US" w:bidi="ar-SA"/>
      </w:rPr>
    </w:lvl>
    <w:lvl w:ilvl="6">
      <w:numFmt w:val="bullet"/>
      <w:lvlText w:val="•"/>
      <w:lvlJc w:val="left"/>
      <w:pPr>
        <w:ind w:left="6563" w:hanging="551"/>
      </w:pPr>
      <w:rPr>
        <w:rFonts w:hint="default"/>
        <w:lang w:val="en-US" w:eastAsia="en-US" w:bidi="ar-SA"/>
      </w:rPr>
    </w:lvl>
    <w:lvl w:ilvl="7">
      <w:numFmt w:val="bullet"/>
      <w:lvlText w:val="•"/>
      <w:lvlJc w:val="left"/>
      <w:pPr>
        <w:ind w:left="7749" w:hanging="551"/>
      </w:pPr>
      <w:rPr>
        <w:rFonts w:hint="default"/>
        <w:lang w:val="en-US" w:eastAsia="en-US" w:bidi="ar-SA"/>
      </w:rPr>
    </w:lvl>
    <w:lvl w:ilvl="8">
      <w:numFmt w:val="bullet"/>
      <w:lvlText w:val="•"/>
      <w:lvlJc w:val="left"/>
      <w:pPr>
        <w:ind w:left="8934" w:hanging="551"/>
      </w:pPr>
      <w:rPr>
        <w:rFonts w:hint="default"/>
        <w:lang w:val="en-US" w:eastAsia="en-US" w:bidi="ar-SA"/>
      </w:rPr>
    </w:lvl>
  </w:abstractNum>
  <w:abstractNum w:abstractNumId="7" w15:restartNumberingAfterBreak="0">
    <w:nsid w:val="73154932"/>
    <w:multiLevelType w:val="hybridMultilevel"/>
    <w:tmpl w:val="693EC908"/>
    <w:lvl w:ilvl="0" w:tplc="CE729CD8">
      <w:numFmt w:val="bullet"/>
      <w:lvlText w:val=""/>
      <w:lvlJc w:val="left"/>
      <w:pPr>
        <w:ind w:left="1704" w:hanging="286"/>
      </w:pPr>
      <w:rPr>
        <w:rFonts w:ascii="Symbol" w:eastAsia="Symbol" w:hAnsi="Symbol" w:cs="Symbol" w:hint="default"/>
        <w:w w:val="99"/>
        <w:sz w:val="22"/>
        <w:szCs w:val="22"/>
        <w:lang w:val="en-US" w:eastAsia="en-US" w:bidi="ar-SA"/>
      </w:rPr>
    </w:lvl>
    <w:lvl w:ilvl="1" w:tplc="729C5154">
      <w:numFmt w:val="bullet"/>
      <w:lvlText w:val="•"/>
      <w:lvlJc w:val="left"/>
      <w:pPr>
        <w:ind w:left="2660" w:hanging="286"/>
      </w:pPr>
      <w:rPr>
        <w:rFonts w:hint="default"/>
        <w:lang w:val="en-US" w:eastAsia="en-US" w:bidi="ar-SA"/>
      </w:rPr>
    </w:lvl>
    <w:lvl w:ilvl="2" w:tplc="8A380452">
      <w:numFmt w:val="bullet"/>
      <w:lvlText w:val="•"/>
      <w:lvlJc w:val="left"/>
      <w:pPr>
        <w:ind w:left="3621" w:hanging="286"/>
      </w:pPr>
      <w:rPr>
        <w:rFonts w:hint="default"/>
        <w:lang w:val="en-US" w:eastAsia="en-US" w:bidi="ar-SA"/>
      </w:rPr>
    </w:lvl>
    <w:lvl w:ilvl="3" w:tplc="391C4574">
      <w:numFmt w:val="bullet"/>
      <w:lvlText w:val="•"/>
      <w:lvlJc w:val="left"/>
      <w:pPr>
        <w:ind w:left="4581" w:hanging="286"/>
      </w:pPr>
      <w:rPr>
        <w:rFonts w:hint="default"/>
        <w:lang w:val="en-US" w:eastAsia="en-US" w:bidi="ar-SA"/>
      </w:rPr>
    </w:lvl>
    <w:lvl w:ilvl="4" w:tplc="00BC7A9C">
      <w:numFmt w:val="bullet"/>
      <w:lvlText w:val="•"/>
      <w:lvlJc w:val="left"/>
      <w:pPr>
        <w:ind w:left="5542" w:hanging="286"/>
      </w:pPr>
      <w:rPr>
        <w:rFonts w:hint="default"/>
        <w:lang w:val="en-US" w:eastAsia="en-US" w:bidi="ar-SA"/>
      </w:rPr>
    </w:lvl>
    <w:lvl w:ilvl="5" w:tplc="23F84ABA">
      <w:numFmt w:val="bullet"/>
      <w:lvlText w:val="•"/>
      <w:lvlJc w:val="left"/>
      <w:pPr>
        <w:ind w:left="6503" w:hanging="286"/>
      </w:pPr>
      <w:rPr>
        <w:rFonts w:hint="default"/>
        <w:lang w:val="en-US" w:eastAsia="en-US" w:bidi="ar-SA"/>
      </w:rPr>
    </w:lvl>
    <w:lvl w:ilvl="6" w:tplc="1F6E45DE">
      <w:numFmt w:val="bullet"/>
      <w:lvlText w:val="•"/>
      <w:lvlJc w:val="left"/>
      <w:pPr>
        <w:ind w:left="7463" w:hanging="286"/>
      </w:pPr>
      <w:rPr>
        <w:rFonts w:hint="default"/>
        <w:lang w:val="en-US" w:eastAsia="en-US" w:bidi="ar-SA"/>
      </w:rPr>
    </w:lvl>
    <w:lvl w:ilvl="7" w:tplc="CB6A2158">
      <w:numFmt w:val="bullet"/>
      <w:lvlText w:val="•"/>
      <w:lvlJc w:val="left"/>
      <w:pPr>
        <w:ind w:left="8424" w:hanging="286"/>
      </w:pPr>
      <w:rPr>
        <w:rFonts w:hint="default"/>
        <w:lang w:val="en-US" w:eastAsia="en-US" w:bidi="ar-SA"/>
      </w:rPr>
    </w:lvl>
    <w:lvl w:ilvl="8" w:tplc="71E6FABE">
      <w:numFmt w:val="bullet"/>
      <w:lvlText w:val="•"/>
      <w:lvlJc w:val="left"/>
      <w:pPr>
        <w:ind w:left="9385" w:hanging="286"/>
      </w:pPr>
      <w:rPr>
        <w:rFonts w:hint="default"/>
        <w:lang w:val="en-US" w:eastAsia="en-US" w:bidi="ar-SA"/>
      </w:rPr>
    </w:lvl>
  </w:abstractNum>
  <w:abstractNum w:abstractNumId="8" w15:restartNumberingAfterBreak="0">
    <w:nsid w:val="73931AF9"/>
    <w:multiLevelType w:val="hybridMultilevel"/>
    <w:tmpl w:val="FCD4EC04"/>
    <w:lvl w:ilvl="0" w:tplc="DCC068EA">
      <w:numFmt w:val="bullet"/>
      <w:lvlText w:val=""/>
      <w:lvlJc w:val="left"/>
      <w:pPr>
        <w:ind w:left="1997" w:hanging="207"/>
      </w:pPr>
      <w:rPr>
        <w:rFonts w:ascii="Symbol" w:eastAsia="Symbol" w:hAnsi="Symbol" w:cs="Symbol" w:hint="default"/>
        <w:w w:val="99"/>
        <w:sz w:val="22"/>
        <w:szCs w:val="22"/>
        <w:lang w:val="en-US" w:eastAsia="en-US" w:bidi="ar-SA"/>
      </w:rPr>
    </w:lvl>
    <w:lvl w:ilvl="1" w:tplc="30E6637E">
      <w:numFmt w:val="bullet"/>
      <w:lvlText w:val="•"/>
      <w:lvlJc w:val="left"/>
      <w:pPr>
        <w:ind w:left="2930" w:hanging="207"/>
      </w:pPr>
      <w:rPr>
        <w:rFonts w:hint="default"/>
        <w:lang w:val="en-US" w:eastAsia="en-US" w:bidi="ar-SA"/>
      </w:rPr>
    </w:lvl>
    <w:lvl w:ilvl="2" w:tplc="6430ED22">
      <w:numFmt w:val="bullet"/>
      <w:lvlText w:val="•"/>
      <w:lvlJc w:val="left"/>
      <w:pPr>
        <w:ind w:left="3861" w:hanging="207"/>
      </w:pPr>
      <w:rPr>
        <w:rFonts w:hint="default"/>
        <w:lang w:val="en-US" w:eastAsia="en-US" w:bidi="ar-SA"/>
      </w:rPr>
    </w:lvl>
    <w:lvl w:ilvl="3" w:tplc="D130A090">
      <w:numFmt w:val="bullet"/>
      <w:lvlText w:val="•"/>
      <w:lvlJc w:val="left"/>
      <w:pPr>
        <w:ind w:left="4791" w:hanging="207"/>
      </w:pPr>
      <w:rPr>
        <w:rFonts w:hint="default"/>
        <w:lang w:val="en-US" w:eastAsia="en-US" w:bidi="ar-SA"/>
      </w:rPr>
    </w:lvl>
    <w:lvl w:ilvl="4" w:tplc="266EAE44">
      <w:numFmt w:val="bullet"/>
      <w:lvlText w:val="•"/>
      <w:lvlJc w:val="left"/>
      <w:pPr>
        <w:ind w:left="5722" w:hanging="207"/>
      </w:pPr>
      <w:rPr>
        <w:rFonts w:hint="default"/>
        <w:lang w:val="en-US" w:eastAsia="en-US" w:bidi="ar-SA"/>
      </w:rPr>
    </w:lvl>
    <w:lvl w:ilvl="5" w:tplc="F15E6CDE">
      <w:numFmt w:val="bullet"/>
      <w:lvlText w:val="•"/>
      <w:lvlJc w:val="left"/>
      <w:pPr>
        <w:ind w:left="6653" w:hanging="207"/>
      </w:pPr>
      <w:rPr>
        <w:rFonts w:hint="default"/>
        <w:lang w:val="en-US" w:eastAsia="en-US" w:bidi="ar-SA"/>
      </w:rPr>
    </w:lvl>
    <w:lvl w:ilvl="6" w:tplc="DCA09566">
      <w:numFmt w:val="bullet"/>
      <w:lvlText w:val="•"/>
      <w:lvlJc w:val="left"/>
      <w:pPr>
        <w:ind w:left="7583" w:hanging="207"/>
      </w:pPr>
      <w:rPr>
        <w:rFonts w:hint="default"/>
        <w:lang w:val="en-US" w:eastAsia="en-US" w:bidi="ar-SA"/>
      </w:rPr>
    </w:lvl>
    <w:lvl w:ilvl="7" w:tplc="00F2BD0A">
      <w:numFmt w:val="bullet"/>
      <w:lvlText w:val="•"/>
      <w:lvlJc w:val="left"/>
      <w:pPr>
        <w:ind w:left="8514" w:hanging="207"/>
      </w:pPr>
      <w:rPr>
        <w:rFonts w:hint="default"/>
        <w:lang w:val="en-US" w:eastAsia="en-US" w:bidi="ar-SA"/>
      </w:rPr>
    </w:lvl>
    <w:lvl w:ilvl="8" w:tplc="BE8EE4FE">
      <w:numFmt w:val="bullet"/>
      <w:lvlText w:val="•"/>
      <w:lvlJc w:val="left"/>
      <w:pPr>
        <w:ind w:left="9445" w:hanging="207"/>
      </w:pPr>
      <w:rPr>
        <w:rFonts w:hint="default"/>
        <w:lang w:val="en-US" w:eastAsia="en-US" w:bidi="ar-SA"/>
      </w:rPr>
    </w:lvl>
  </w:abstractNum>
  <w:num w:numId="1" w16cid:durableId="437260757">
    <w:abstractNumId w:val="1"/>
  </w:num>
  <w:num w:numId="2" w16cid:durableId="1207454340">
    <w:abstractNumId w:val="4"/>
  </w:num>
  <w:num w:numId="3" w16cid:durableId="813182797">
    <w:abstractNumId w:val="5"/>
  </w:num>
  <w:num w:numId="4" w16cid:durableId="469782542">
    <w:abstractNumId w:val="0"/>
  </w:num>
  <w:num w:numId="5" w16cid:durableId="2077622694">
    <w:abstractNumId w:val="8"/>
  </w:num>
  <w:num w:numId="6" w16cid:durableId="1471093990">
    <w:abstractNumId w:val="7"/>
  </w:num>
  <w:num w:numId="7" w16cid:durableId="619803955">
    <w:abstractNumId w:val="6"/>
  </w:num>
  <w:num w:numId="8" w16cid:durableId="156384276">
    <w:abstractNumId w:val="2"/>
  </w:num>
  <w:num w:numId="9" w16cid:durableId="1763606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144"/>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224FA"/>
    <w:rsid w:val="00062705"/>
    <w:rsid w:val="003B7718"/>
    <w:rsid w:val="006224FA"/>
    <w:rsid w:val="00BE229C"/>
    <w:rsid w:val="00EE1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44"/>
    <o:shapelayout v:ext="edit">
      <o:idmap v:ext="edit" data="2"/>
    </o:shapelayout>
  </w:shapeDefaults>
  <w:decimalSymbol w:val="."/>
  <w:listSeparator w:val=","/>
  <w14:docId w14:val="10F2339F"/>
  <w15:docId w15:val="{98103C59-F075-424E-BC4E-BAA082C0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spacing w:before="90"/>
      <w:ind w:left="1613" w:hanging="338"/>
      <w:outlineLvl w:val="0"/>
    </w:pPr>
    <w:rPr>
      <w:b/>
      <w:bCs/>
      <w:sz w:val="30"/>
      <w:szCs w:val="30"/>
    </w:rPr>
  </w:style>
  <w:style w:type="paragraph" w:styleId="2">
    <w:name w:val="heading 2"/>
    <w:basedOn w:val="a"/>
    <w:uiPriority w:val="9"/>
    <w:unhideWhenUsed/>
    <w:qFormat/>
    <w:pPr>
      <w:spacing w:before="94"/>
      <w:ind w:left="1643" w:hanging="368"/>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46"/>
      <w:ind w:left="1521" w:hanging="246"/>
    </w:pPr>
    <w:rPr>
      <w:b/>
      <w:bCs/>
    </w:rPr>
  </w:style>
  <w:style w:type="paragraph" w:styleId="TOC2">
    <w:name w:val="toc 2"/>
    <w:basedOn w:val="a"/>
    <w:uiPriority w:val="1"/>
    <w:qFormat/>
    <w:pPr>
      <w:spacing w:before="126"/>
      <w:ind w:left="1829" w:hanging="356"/>
    </w:pPr>
    <w:rPr>
      <w:sz w:val="18"/>
      <w:szCs w:val="18"/>
    </w:rPr>
  </w:style>
  <w:style w:type="paragraph" w:styleId="TOC3">
    <w:name w:val="toc 3"/>
    <w:basedOn w:val="a"/>
    <w:uiPriority w:val="1"/>
    <w:qFormat/>
    <w:pPr>
      <w:spacing w:before="126"/>
      <w:ind w:left="1829" w:hanging="356"/>
    </w:pPr>
    <w:rPr>
      <w:b/>
      <w:bCs/>
      <w:i/>
    </w:rPr>
  </w:style>
  <w:style w:type="paragraph" w:styleId="TOC4">
    <w:name w:val="toc 4"/>
    <w:basedOn w:val="a"/>
    <w:uiPriority w:val="1"/>
    <w:qFormat/>
    <w:pPr>
      <w:spacing w:before="25"/>
      <w:ind w:left="2267" w:hanging="552"/>
    </w:pPr>
  </w:style>
  <w:style w:type="paragraph" w:styleId="a3">
    <w:name w:val="Body Text"/>
    <w:basedOn w:val="a"/>
    <w:uiPriority w:val="1"/>
    <w:qFormat/>
  </w:style>
  <w:style w:type="paragraph" w:styleId="a4">
    <w:name w:val="List Paragraph"/>
    <w:basedOn w:val="a"/>
    <w:uiPriority w:val="1"/>
    <w:qFormat/>
    <w:pPr>
      <w:ind w:left="1829" w:hanging="356"/>
    </w:pPr>
  </w:style>
  <w:style w:type="paragraph" w:customStyle="1" w:styleId="TableParagraph">
    <w:name w:val="Table Paragraph"/>
    <w:basedOn w:val="a"/>
    <w:uiPriority w:val="1"/>
    <w:qFormat/>
  </w:style>
  <w:style w:type="character" w:styleId="a5">
    <w:name w:val="Placeholder Text"/>
    <w:basedOn w:val="a0"/>
    <w:uiPriority w:val="99"/>
    <w:semiHidden/>
    <w:rsid w:val="00BE22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29" Type="http://schemas.openxmlformats.org/officeDocument/2006/relationships/hyperlink" Target="http://www.bosch-sensortec.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mailto:contact@bosch-sensortec.com" TargetMode="External"/><Relationship Id="rId10" Type="http://schemas.openxmlformats.org/officeDocument/2006/relationships/image" Target="media/image4.png"/><Relationship Id="rId19" Type="http://schemas.openxmlformats.org/officeDocument/2006/relationships/hyperlink" Target="http://www.nxp.com/acrobat_download/literature/9398/39340011.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2220</Words>
  <Characters>12654</Characters>
  <Application>Microsoft Office Word</Application>
  <DocSecurity>0</DocSecurity>
  <Lines>105</Lines>
  <Paragraphs>29</Paragraphs>
  <ScaleCrop>false</ScaleCrop>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wh_nan.4@yahoo. com</cp:lastModifiedBy>
  <cp:revision>1</cp:revision>
  <dcterms:created xsi:type="dcterms:W3CDTF">2022-05-04T03:53:00Z</dcterms:created>
  <dcterms:modified xsi:type="dcterms:W3CDTF">2022-05-04T03:54:00Z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