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Resume ET</w:t>
      </w:r>
      <w:r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>. Strategy for Productivity and Time Management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Pemateri : Fadia Dewanda, S.T., M.M.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Nama: Muhammad Brillian Mujahid Kamal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ID Kegiatan : 9398003                                                                                          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Produktivitas</w:t>
      </w:r>
      <w:r>
        <w:rPr/>
        <w:t xml:space="preserve">               </w:t>
      </w:r>
    </w:p>
    <w:p>
      <w:pPr>
        <w:pStyle w:val="Normal"/>
        <w:bidi w:val="0"/>
        <w:jc w:val="start"/>
        <w:rPr/>
      </w:pPr>
      <w:r>
        <w:rPr/>
        <w:t xml:space="preserve">Produktif adalah membuat pilihan-pilihan yang cerdas terhadap fokus, waktu, dan energi secara kontinu untuk memaksimalkan potensi dan mencapai hasil yang bermanfaat.                                      </w:t>
      </w:r>
    </w:p>
    <w:p>
      <w:pPr>
        <w:pStyle w:val="Normal"/>
        <w:bidi w:val="0"/>
        <w:jc w:val="start"/>
        <w:rPr/>
      </w:pPr>
      <w:r>
        <w:rPr/>
        <w:t>-Mohammad Faris, The Productive Muslim-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Fokus x Energi x Waktu (untuk mencapai tujuan)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Fokus : Hilangkan distraksi. Hindari multitasking. Antisipasi tantangan yang mungkin muncul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Energi : Identifikasi kapan energi tertinggi. Nutrisi-Tidur-Olahraga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Waktu : Alokasikan waktu sesuai prioritas "5 AM club"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Motivasi</w:t>
      </w:r>
    </w:p>
    <w:p>
      <w:pPr>
        <w:pStyle w:val="Normal"/>
        <w:bidi w:val="0"/>
        <w:jc w:val="start"/>
        <w:rPr/>
      </w:pPr>
      <w:r>
        <w:rPr/>
        <w:t xml:space="preserve">Start with Why          </w:t>
      </w:r>
    </w:p>
    <w:p>
      <w:pPr>
        <w:pStyle w:val="Normal"/>
        <w:bidi w:val="0"/>
        <w:jc w:val="start"/>
        <w:rPr/>
      </w:pPr>
      <w:r>
        <w:rPr/>
        <w:t>"Motivasi menjadi lebih mudah ketika kita memandang pilihan-pilihan kita sebagai penegasan nilai-nilai dan tujuan kita yang lebih dalam."</w:t>
      </w:r>
    </w:p>
    <w:p>
      <w:pPr>
        <w:pStyle w:val="Normal"/>
        <w:bidi w:val="0"/>
        <w:jc w:val="start"/>
        <w:rPr/>
      </w:pPr>
      <w:r>
        <w:rPr/>
        <w:t>-Charles Duhigg-</w:t>
      </w:r>
    </w:p>
    <w:p>
      <w:pPr>
        <w:pStyle w:val="Normal"/>
        <w:bidi w:val="0"/>
        <w:jc w:val="start"/>
        <w:rPr/>
      </w:pPr>
      <w:r>
        <w:rPr/>
        <w:t>Buat pilihan, bangkitkan motivasi dengan perasaan memegang kendali.</w:t>
      </w:r>
    </w:p>
    <w:p>
      <w:pPr>
        <w:pStyle w:val="Normal"/>
        <w:bidi w:val="0"/>
        <w:jc w:val="start"/>
        <w:rPr/>
      </w:pPr>
      <w:r>
        <w:rPr/>
        <w:t>Jelaskan pada dirimu mengapa tugas itu penting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Objective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Pernyataan kualitatif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Deskripsi tujuan secara singkat, menarik, menantang, mudah diingat, memberikan arahan dan memotivasi.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Key Results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Kuantitatif, terukur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Setiap Objective dapat diuraikan dalam 3-5 Key Results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Berupa action plan untuk mencapai tujuan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Process &amp; Progress OKR</w:t>
      </w:r>
      <w:r>
        <w:rPr/>
        <w:t xml:space="preserve">           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ab/>
        <w:t xml:space="preserve">Rencanakan dan susun OKR per quarter 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WEEKLY</w:t>
      </w:r>
    </w:p>
    <w:p>
      <w:pPr>
        <w:pStyle w:val="Normal"/>
        <w:bidi w:val="0"/>
        <w:jc w:val="start"/>
        <w:rPr/>
      </w:pPr>
      <w:r>
        <w:rPr/>
        <w:tab/>
        <w:t>Track progress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MONTHLY</w:t>
      </w:r>
    </w:p>
    <w:p>
      <w:pPr>
        <w:pStyle w:val="Normal"/>
        <w:bidi w:val="0"/>
        <w:jc w:val="start"/>
        <w:rPr/>
      </w:pPr>
      <w:r>
        <w:rPr/>
        <w:tab/>
        <w:t xml:space="preserve">Review   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END OF QUARTER</w:t>
      </w:r>
    </w:p>
    <w:p>
      <w:pPr>
        <w:pStyle w:val="Normal"/>
        <w:bidi w:val="0"/>
        <w:jc w:val="start"/>
        <w:rPr/>
      </w:pPr>
      <w:r>
        <w:rPr/>
        <w:tab/>
        <w:t>Evaluasi kinerja, analisis langkah perbaikan dan pembelajaran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GPS</w:t>
      </w: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adaptasi dari Eissenhower Matrix oleh Rosa Sandjaya   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Genting</w:t>
      </w:r>
    </w:p>
    <w:p>
      <w:pPr>
        <w:pStyle w:val="Normal"/>
        <w:bidi w:val="0"/>
        <w:jc w:val="start"/>
        <w:rPr/>
      </w:pPr>
      <w:r>
        <w:rPr/>
        <w:tab/>
        <w:t>Ada deadline, ada konsekuensi jika tidak dilakukan, butuh skill khusus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/>
        <w:t>Penting</w:t>
      </w:r>
    </w:p>
    <w:p>
      <w:pPr>
        <w:pStyle w:val="Normal"/>
        <w:bidi w:val="0"/>
        <w:jc w:val="start"/>
        <w:rPr/>
      </w:pPr>
      <w:r>
        <w:rPr/>
        <w:tab/>
        <w:t xml:space="preserve">Perlu untuk mencapai tujuan, ada konsekuensinya kalau tidak dilakukan, tetapi masih dapat </w:t>
        <w:tab/>
        <w:t>dijadwalkan lagi, butuh skill khusus juga.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/>
        <w:t>Selingan</w:t>
      </w:r>
    </w:p>
    <w:p>
      <w:pPr>
        <w:pStyle w:val="Normal"/>
        <w:bidi w:val="0"/>
        <w:jc w:val="start"/>
        <w:rPr/>
      </w:pPr>
      <w:r>
        <w:rPr/>
        <w:tab/>
        <w:t>Tidak berdampak langsung pada tujuan masa depan,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Pareto Principle 80/20</w:t>
      </w:r>
    </w:p>
    <w:p>
      <w:pPr>
        <w:pStyle w:val="Normal"/>
        <w:bidi w:val="0"/>
        <w:jc w:val="start"/>
        <w:rPr/>
      </w:pPr>
      <w:r>
        <w:rPr/>
        <w:t>Identifikasi faktor terbesar yang akan berpengaruh pada tujuan. Porsi terbesar itu akan menjadi leverage. Jangan fokus pada hal trivial.</w:t>
      </w:r>
    </w:p>
    <w:p>
      <w:pPr>
        <w:pStyle w:val="Normal"/>
        <w:bidi w:val="0"/>
        <w:jc w:val="start"/>
        <w:rPr/>
      </w:pPr>
      <w:r>
        <w:rPr/>
        <w:t>Tingkatkan efisiensi, cari cara yang lebih baik.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Take a break</w:t>
      </w:r>
    </w:p>
    <w:p>
      <w:pPr>
        <w:pStyle w:val="Normal"/>
        <w:bidi w:val="0"/>
        <w:jc w:val="start"/>
        <w:rPr/>
      </w:pPr>
      <w:r>
        <w:rPr/>
        <w:t>Istirahat sejenak setelah bekerja</w:t>
      </w:r>
    </w:p>
    <w:p>
      <w:pPr>
        <w:pStyle w:val="Normal"/>
        <w:bidi w:val="0"/>
        <w:jc w:val="start"/>
        <w:rPr/>
      </w:pPr>
      <w:r>
        <w:rPr/>
        <w:t>Istirahat 10 menit setelah 60 menit bekerja untuk mengembalikan fokus. Jangan scrolling HP. Gerak tubuh misalnya dengan berjalan, jumping jack, squat, atau stretching dapat menghasilkan Brain-Derived Neurotrophic Factor (BDNF).</w:t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                                                                                 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Miskonsepsi tentang Produktivitas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/>
        <w:t>Produktif tidak sama dengan sibuk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/>
        <w:t>Produktif bukan satu event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/>
        <w:t>Produktif tidak berarti membosankan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/>
        <w:t xml:space="preserve">Wajar jika ada kalanya tidak produktif                        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                         </w:t>
      </w:r>
    </w:p>
    <w:p>
      <w:pPr>
        <w:pStyle w:val="Normal"/>
        <w:bidi w:val="0"/>
        <w:jc w:val="start"/>
        <w:rPr/>
      </w:pPr>
      <w:r>
        <w:rPr/>
        <w:t xml:space="preserve">     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LibreOffice/7.6.7.2$Linux_X86_64 LibreOffice_project/60$Build-2</Application>
  <AppVersion>15.0000</AppVersion>
  <Pages>2</Pages>
  <Words>337</Words>
  <Characters>2067</Characters>
  <CharactersWithSpaces>2750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2024-11-07T09:09:28Z</dcterms:created>
  <dc:creator/>
  <dc:description/>
  <dc:language>en-US</dc:language>
  <cp:lastModifiedBy/>
  <dcterms:modified xsi:type="dcterms:W3CDTF">2024-11-07T10:18:29Z</dcterms:modified>
  <cp:revision>2</cp:revision>
  <dc:subject/>
  <dc:title/>
</cp:coreProperties>
</file>