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1A50" w14:textId="77777777" w:rsidR="00047808" w:rsidRPr="006048B8" w:rsidRDefault="00047808" w:rsidP="00047808">
      <w:pPr>
        <w:spacing w:after="29"/>
        <w:ind w:right="10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678021DD" w14:textId="77777777" w:rsidR="00047808" w:rsidRPr="006048B8" w:rsidRDefault="00047808" w:rsidP="00047808">
      <w:pPr>
        <w:spacing w:after="5" w:line="270" w:lineRule="auto"/>
        <w:ind w:left="848" w:right="83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Федеральное государственное бюджетное образовательное учреждение высшего образования  </w:t>
      </w:r>
    </w:p>
    <w:p w14:paraId="399FFAF8" w14:textId="77777777" w:rsidR="00047808" w:rsidRPr="006048B8" w:rsidRDefault="00047808" w:rsidP="00047808">
      <w:pPr>
        <w:spacing w:after="5" w:line="270" w:lineRule="auto"/>
        <w:ind w:left="848" w:right="93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«Вятский государственный университет» </w:t>
      </w:r>
      <w:r w:rsidRPr="006048B8">
        <w:rPr>
          <w:rFonts w:ascii="Times New Roman" w:eastAsia="Times New Roman" w:hAnsi="Times New Roman" w:cs="Times New Roman"/>
          <w:b/>
          <w:color w:val="000000"/>
          <w:sz w:val="20"/>
          <w:lang w:eastAsia="ru-RU"/>
        </w:rPr>
        <w:t xml:space="preserve"> </w:t>
      </w:r>
    </w:p>
    <w:p w14:paraId="496BD436" w14:textId="77777777" w:rsidR="00047808" w:rsidRPr="006048B8" w:rsidRDefault="00047808" w:rsidP="00047808">
      <w:pPr>
        <w:spacing w:after="5" w:line="270" w:lineRule="auto"/>
        <w:ind w:left="848" w:right="93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Колледж </w:t>
      </w:r>
      <w:proofErr w:type="spellStart"/>
      <w:r w:rsidRPr="006048B8">
        <w:rPr>
          <w:rFonts w:ascii="Times New Roman" w:eastAsia="Times New Roman" w:hAnsi="Times New Roman" w:cs="Times New Roman"/>
          <w:b/>
          <w:color w:val="000000"/>
          <w:lang w:eastAsia="ru-RU"/>
        </w:rPr>
        <w:t>ВятГУ</w:t>
      </w:r>
      <w:proofErr w:type="spellEnd"/>
      <w:r w:rsidRPr="006048B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</w:p>
    <w:p w14:paraId="48B8E678" w14:textId="77777777" w:rsidR="00047808" w:rsidRPr="006048B8" w:rsidRDefault="00047808" w:rsidP="00047808">
      <w:pPr>
        <w:spacing w:after="0"/>
        <w:ind w:right="4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786E750A" w14:textId="77777777" w:rsidR="00047808" w:rsidRPr="006048B8" w:rsidRDefault="00047808" w:rsidP="00047808">
      <w:pPr>
        <w:spacing w:after="0"/>
        <w:ind w:right="4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408CEC9B" w14:textId="77777777" w:rsidR="00047808" w:rsidRPr="006048B8" w:rsidRDefault="00047808" w:rsidP="00047808">
      <w:pPr>
        <w:spacing w:after="0"/>
        <w:ind w:right="4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795DC667" w14:textId="77777777" w:rsidR="00047808" w:rsidRPr="006048B8" w:rsidRDefault="00047808" w:rsidP="00047808">
      <w:pPr>
        <w:spacing w:after="0"/>
        <w:ind w:right="4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1D91644B" w14:textId="77777777" w:rsidR="00047808" w:rsidRPr="006048B8" w:rsidRDefault="00047808" w:rsidP="00047808">
      <w:pPr>
        <w:spacing w:after="0"/>
        <w:ind w:right="4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6DC142EC" w14:textId="77777777" w:rsidR="00047808" w:rsidRPr="006048B8" w:rsidRDefault="00047808" w:rsidP="00047808">
      <w:pPr>
        <w:spacing w:after="119"/>
        <w:ind w:right="4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2A3141FC" w14:textId="77777777" w:rsidR="00047808" w:rsidRPr="002709A1" w:rsidRDefault="00047808" w:rsidP="0022231D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709A1">
        <w:rPr>
          <w:rFonts w:ascii="Times New Roman" w:hAnsi="Times New Roman" w:cs="Times New Roman"/>
          <w:b/>
          <w:sz w:val="28"/>
          <w:szCs w:val="28"/>
          <w:lang w:eastAsia="ru-RU"/>
        </w:rPr>
        <w:t>КУРСОВОЙ ПРОЕКТ</w:t>
      </w:r>
    </w:p>
    <w:p w14:paraId="3EBD29E7" w14:textId="77777777" w:rsidR="00047808" w:rsidRPr="006048B8" w:rsidRDefault="00047808" w:rsidP="00047808">
      <w:pPr>
        <w:spacing w:after="5" w:line="267" w:lineRule="auto"/>
        <w:ind w:left="159" w:right="6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9FD5616" w14:textId="77777777" w:rsidR="00047808" w:rsidRPr="006048B8" w:rsidRDefault="00047808" w:rsidP="00047808">
      <w:pPr>
        <w:spacing w:after="5" w:line="267" w:lineRule="auto"/>
        <w:ind w:left="159" w:right="6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tbl>
      <w:tblPr>
        <w:tblStyle w:val="a9"/>
        <w:tblW w:w="9781" w:type="dxa"/>
        <w:tblInd w:w="-431" w:type="dxa"/>
        <w:tblLook w:val="04A0" w:firstRow="1" w:lastRow="0" w:firstColumn="1" w:lastColumn="0" w:noHBand="0" w:noVBand="1"/>
      </w:tblPr>
      <w:tblGrid>
        <w:gridCol w:w="993"/>
        <w:gridCol w:w="15"/>
        <w:gridCol w:w="269"/>
        <w:gridCol w:w="572"/>
        <w:gridCol w:w="1701"/>
        <w:gridCol w:w="562"/>
        <w:gridCol w:w="2273"/>
        <w:gridCol w:w="765"/>
        <w:gridCol w:w="1866"/>
        <w:gridCol w:w="714"/>
        <w:gridCol w:w="51"/>
      </w:tblGrid>
      <w:tr w:rsidR="00047808" w:rsidRPr="006048B8" w14:paraId="0EF89938" w14:textId="77777777" w:rsidTr="00B75523">
        <w:trPr>
          <w:gridAfter w:val="1"/>
          <w:wAfter w:w="51" w:type="dxa"/>
        </w:trPr>
        <w:tc>
          <w:tcPr>
            <w:tcW w:w="3550" w:type="dxa"/>
            <w:gridSpan w:val="5"/>
            <w:vMerge w:val="restart"/>
            <w:tcBorders>
              <w:top w:val="nil"/>
              <w:left w:val="nil"/>
              <w:right w:val="nil"/>
            </w:tcBorders>
          </w:tcPr>
          <w:p w14:paraId="06DC7BAA" w14:textId="77777777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 междисциплинарному курсу  </w:t>
            </w:r>
          </w:p>
        </w:tc>
        <w:tc>
          <w:tcPr>
            <w:tcW w:w="6180" w:type="dxa"/>
            <w:gridSpan w:val="5"/>
            <w:tcBorders>
              <w:top w:val="nil"/>
              <w:left w:val="nil"/>
              <w:right w:val="nil"/>
            </w:tcBorders>
          </w:tcPr>
          <w:p w14:paraId="5380CB00" w14:textId="0A676D6C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МДК 0</w:t>
            </w:r>
            <w:r w:rsidR="00457E3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  <w:r w:rsidRPr="006048B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.01 </w:t>
            </w:r>
            <w:r w:rsidR="00457E3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Проектирование и дизайн информационных </w:t>
            </w:r>
          </w:p>
        </w:tc>
      </w:tr>
      <w:tr w:rsidR="00047808" w:rsidRPr="006048B8" w14:paraId="7622C0F6" w14:textId="77777777" w:rsidTr="00B75523">
        <w:trPr>
          <w:gridAfter w:val="1"/>
          <w:wAfter w:w="51" w:type="dxa"/>
        </w:trPr>
        <w:tc>
          <w:tcPr>
            <w:tcW w:w="3550" w:type="dxa"/>
            <w:gridSpan w:val="5"/>
            <w:vMerge/>
            <w:tcBorders>
              <w:left w:val="nil"/>
              <w:bottom w:val="nil"/>
              <w:right w:val="nil"/>
            </w:tcBorders>
          </w:tcPr>
          <w:p w14:paraId="721AA121" w14:textId="77777777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80" w:type="dxa"/>
            <w:gridSpan w:val="5"/>
            <w:tcBorders>
              <w:left w:val="nil"/>
              <w:right w:val="nil"/>
            </w:tcBorders>
          </w:tcPr>
          <w:p w14:paraId="02A45A24" w14:textId="07D59D51" w:rsidR="00047808" w:rsidRPr="006048B8" w:rsidRDefault="00457E3C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систем</w:t>
            </w:r>
          </w:p>
        </w:tc>
      </w:tr>
      <w:tr w:rsidR="00047808" w:rsidRPr="006048B8" w14:paraId="4B715E96" w14:textId="77777777" w:rsidTr="00B75523">
        <w:tc>
          <w:tcPr>
            <w:tcW w:w="993" w:type="dxa"/>
            <w:vMerge w:val="restart"/>
            <w:tcBorders>
              <w:top w:val="nil"/>
              <w:left w:val="nil"/>
              <w:right w:val="nil"/>
            </w:tcBorders>
          </w:tcPr>
          <w:p w14:paraId="2E518BD1" w14:textId="77777777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Тема</w:t>
            </w:r>
          </w:p>
        </w:tc>
        <w:tc>
          <w:tcPr>
            <w:tcW w:w="8788" w:type="dxa"/>
            <w:gridSpan w:val="10"/>
            <w:tcBorders>
              <w:top w:val="nil"/>
              <w:left w:val="nil"/>
              <w:right w:val="nil"/>
            </w:tcBorders>
          </w:tcPr>
          <w:p w14:paraId="096D9171" w14:textId="1E1651B4" w:rsidR="00047808" w:rsidRPr="006048B8" w:rsidRDefault="00252550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ru-RU"/>
              </w:rPr>
              <w:t xml:space="preserve">Проектирование информационной системы </w:t>
            </w:r>
            <w:r w:rsidR="004C0662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ru-RU"/>
              </w:rPr>
              <w:t xml:space="preserve">для </w:t>
            </w:r>
            <w:r w:rsidR="008A467C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ru-RU"/>
              </w:rPr>
              <w:t>научной библиотеки</w:t>
            </w:r>
          </w:p>
        </w:tc>
      </w:tr>
      <w:tr w:rsidR="00047808" w:rsidRPr="006048B8" w14:paraId="4CB539FE" w14:textId="77777777" w:rsidTr="00B75523">
        <w:tc>
          <w:tcPr>
            <w:tcW w:w="993" w:type="dxa"/>
            <w:vMerge/>
            <w:tcBorders>
              <w:left w:val="nil"/>
              <w:bottom w:val="nil"/>
              <w:right w:val="nil"/>
            </w:tcBorders>
          </w:tcPr>
          <w:p w14:paraId="574685B8" w14:textId="77777777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788" w:type="dxa"/>
            <w:gridSpan w:val="10"/>
            <w:tcBorders>
              <w:left w:val="nil"/>
              <w:right w:val="nil"/>
            </w:tcBorders>
          </w:tcPr>
          <w:p w14:paraId="4784CCE5" w14:textId="31E3598B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047808" w:rsidRPr="006048B8" w14:paraId="22EF5B7A" w14:textId="77777777" w:rsidTr="00B75523">
        <w:tc>
          <w:tcPr>
            <w:tcW w:w="1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7EA614" w14:textId="77777777" w:rsidR="00047808" w:rsidRPr="006048B8" w:rsidRDefault="00047808" w:rsidP="00B75523">
            <w:pPr>
              <w:spacing w:after="5" w:line="267" w:lineRule="auto"/>
              <w:ind w:hanging="1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Студента (</w:t>
            </w:r>
            <w:proofErr w:type="spellStart"/>
            <w:r w:rsidRPr="00604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</w:t>
            </w:r>
            <w:proofErr w:type="spellEnd"/>
            <w:r w:rsidRPr="00604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7932" w:type="dxa"/>
            <w:gridSpan w:val="7"/>
            <w:tcBorders>
              <w:left w:val="nil"/>
              <w:right w:val="nil"/>
            </w:tcBorders>
          </w:tcPr>
          <w:p w14:paraId="18B6412F" w14:textId="1F558985" w:rsidR="00047808" w:rsidRPr="006048B8" w:rsidRDefault="008A467C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Максимова Дмитрия Александровича</w:t>
            </w:r>
          </w:p>
        </w:tc>
      </w:tr>
      <w:tr w:rsidR="00047808" w:rsidRPr="006048B8" w14:paraId="124ADD28" w14:textId="77777777" w:rsidTr="00B75523">
        <w:tc>
          <w:tcPr>
            <w:tcW w:w="12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952206" w14:textId="77777777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471DB1" w14:textId="77777777" w:rsidR="00047808" w:rsidRPr="006048B8" w:rsidRDefault="00047808" w:rsidP="00B75523">
            <w:pPr>
              <w:spacing w:after="5" w:line="267" w:lineRule="auto"/>
              <w:ind w:left="2307" w:right="6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i/>
                <w:color w:val="000000"/>
                <w:sz w:val="20"/>
                <w:lang w:eastAsia="ru-RU"/>
              </w:rPr>
              <w:t>ФИО (полностью в родительном падеже)</w:t>
            </w:r>
          </w:p>
        </w:tc>
      </w:tr>
      <w:tr w:rsidR="00047808" w:rsidRPr="006048B8" w14:paraId="2A7A6A4E" w14:textId="77777777" w:rsidTr="00B75523">
        <w:trPr>
          <w:gridAfter w:val="2"/>
          <w:wAfter w:w="765" w:type="dxa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2F071" w14:textId="77777777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Курс</w:t>
            </w:r>
          </w:p>
        </w:tc>
        <w:tc>
          <w:tcPr>
            <w:tcW w:w="3104" w:type="dxa"/>
            <w:gridSpan w:val="4"/>
            <w:tcBorders>
              <w:top w:val="nil"/>
              <w:left w:val="nil"/>
              <w:right w:val="nil"/>
            </w:tcBorders>
          </w:tcPr>
          <w:p w14:paraId="3A9EFFA2" w14:textId="77777777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3126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00C1C8DD" w14:textId="77777777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Форма обучения</w:t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right w:val="nil"/>
            </w:tcBorders>
          </w:tcPr>
          <w:p w14:paraId="2543860D" w14:textId="77777777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очная</w:t>
            </w:r>
          </w:p>
        </w:tc>
      </w:tr>
      <w:tr w:rsidR="00047808" w:rsidRPr="006048B8" w14:paraId="1B6508D9" w14:textId="77777777" w:rsidTr="00B75523"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CFF8D" w14:textId="77777777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04" w:type="dxa"/>
            <w:gridSpan w:val="4"/>
            <w:tcBorders>
              <w:left w:val="nil"/>
              <w:bottom w:val="nil"/>
              <w:right w:val="nil"/>
            </w:tcBorders>
          </w:tcPr>
          <w:p w14:paraId="65F491CF" w14:textId="77777777" w:rsidR="00047808" w:rsidRPr="006048B8" w:rsidRDefault="00047808" w:rsidP="00B75523">
            <w:pPr>
              <w:spacing w:after="5" w:line="267" w:lineRule="auto"/>
              <w:ind w:right="6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(арабской цифрой)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AA2A0" w14:textId="77777777" w:rsidR="00047808" w:rsidRPr="006048B8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31" w:type="dxa"/>
            <w:gridSpan w:val="3"/>
            <w:tcBorders>
              <w:left w:val="nil"/>
              <w:bottom w:val="nil"/>
              <w:right w:val="nil"/>
            </w:tcBorders>
          </w:tcPr>
          <w:p w14:paraId="4B8DD65A" w14:textId="77777777" w:rsidR="00047808" w:rsidRPr="006048B8" w:rsidRDefault="00047808" w:rsidP="00B75523">
            <w:pPr>
              <w:spacing w:after="5" w:line="267" w:lineRule="auto"/>
              <w:ind w:right="6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(очная, заочная)</w:t>
            </w:r>
          </w:p>
        </w:tc>
      </w:tr>
      <w:tr w:rsidR="00047808" w:rsidRPr="006048B8" w14:paraId="2D9BCAA5" w14:textId="77777777" w:rsidTr="00B75523"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E11319F" w14:textId="77777777" w:rsidR="00047808" w:rsidRPr="006048B8" w:rsidRDefault="00047808" w:rsidP="00B75523">
            <w:pPr>
              <w:spacing w:after="5" w:line="267" w:lineRule="auto"/>
              <w:ind w:right="6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44A94A7F" w14:textId="77777777" w:rsidR="00047808" w:rsidRPr="006048B8" w:rsidRDefault="00047808" w:rsidP="00B75523">
            <w:pPr>
              <w:spacing w:after="5" w:line="267" w:lineRule="auto"/>
              <w:ind w:right="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Основная профессиональная образовательная программа по специальности</w:t>
            </w:r>
          </w:p>
        </w:tc>
      </w:tr>
      <w:tr w:rsidR="00047808" w:rsidRPr="006048B8" w14:paraId="14D1CE6F" w14:textId="77777777" w:rsidTr="00B75523">
        <w:tc>
          <w:tcPr>
            <w:tcW w:w="9781" w:type="dxa"/>
            <w:gridSpan w:val="11"/>
            <w:tcBorders>
              <w:top w:val="nil"/>
              <w:left w:val="nil"/>
              <w:right w:val="nil"/>
            </w:tcBorders>
          </w:tcPr>
          <w:p w14:paraId="4CB9F3FB" w14:textId="77777777" w:rsidR="00047808" w:rsidRPr="006048B8" w:rsidRDefault="00047808" w:rsidP="00B75523">
            <w:pPr>
              <w:spacing w:after="5" w:line="267" w:lineRule="auto"/>
              <w:ind w:right="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09.02.07 Информационные системы и программирование</w:t>
            </w:r>
          </w:p>
        </w:tc>
      </w:tr>
      <w:tr w:rsidR="00047808" w:rsidRPr="006048B8" w14:paraId="4283C3A4" w14:textId="77777777" w:rsidTr="00B75523">
        <w:tc>
          <w:tcPr>
            <w:tcW w:w="9781" w:type="dxa"/>
            <w:gridSpan w:val="11"/>
            <w:tcBorders>
              <w:left w:val="nil"/>
              <w:bottom w:val="nil"/>
              <w:right w:val="nil"/>
            </w:tcBorders>
          </w:tcPr>
          <w:p w14:paraId="4FE94187" w14:textId="77777777" w:rsidR="00047808" w:rsidRPr="006048B8" w:rsidRDefault="00047808" w:rsidP="00B75523">
            <w:pPr>
              <w:spacing w:after="5" w:line="267" w:lineRule="auto"/>
              <w:ind w:right="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48B8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(код и наименование специальности без кавычек)</w:t>
            </w:r>
          </w:p>
        </w:tc>
      </w:tr>
    </w:tbl>
    <w:p w14:paraId="53F53E1F" w14:textId="77777777" w:rsidR="00047808" w:rsidRPr="006048B8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25D1969" w14:textId="77777777" w:rsidR="00047808" w:rsidRPr="006048B8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48A48512" w14:textId="77777777" w:rsidR="00047808" w:rsidRPr="006048B8" w:rsidRDefault="00047808" w:rsidP="00047808">
      <w:pPr>
        <w:spacing w:after="80"/>
        <w:ind w:left="14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6A91D8A8" w14:textId="77777777" w:rsidR="00047808" w:rsidRPr="006048B8" w:rsidRDefault="00047808" w:rsidP="00047808">
      <w:pPr>
        <w:spacing w:after="5" w:line="267" w:lineRule="auto"/>
        <w:ind w:left="-426" w:right="23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Руководитель курсового проекта __________________/ _________________ </w:t>
      </w:r>
    </w:p>
    <w:p w14:paraId="7831A30F" w14:textId="77777777" w:rsidR="00047808" w:rsidRPr="006048B8" w:rsidRDefault="00047808" w:rsidP="00047808">
      <w:pPr>
        <w:spacing w:after="0"/>
        <w:ind w:left="-426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</w:t>
      </w: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>(</w:t>
      </w:r>
      <w:proofErr w:type="gramStart"/>
      <w:r w:rsidRPr="006048B8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подпись</w:t>
      </w: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)   </w:t>
      </w:r>
      <w:proofErr w:type="gramEnd"/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                 </w:t>
      </w:r>
      <w:r w:rsidRPr="006048B8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(фамилия, инициалы)</w:t>
      </w: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23496439" w14:textId="77777777" w:rsidR="00047808" w:rsidRPr="006048B8" w:rsidRDefault="00047808" w:rsidP="00047808">
      <w:pPr>
        <w:spacing w:after="5" w:line="267" w:lineRule="auto"/>
        <w:ind w:left="-426" w:right="23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Оценка __________________ </w:t>
      </w:r>
    </w:p>
    <w:p w14:paraId="5196963A" w14:textId="77777777" w:rsidR="00047808" w:rsidRPr="006048B8" w:rsidRDefault="00047808" w:rsidP="00047808">
      <w:pPr>
        <w:spacing w:after="0"/>
        <w:ind w:left="-426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i/>
          <w:color w:val="000000"/>
          <w:sz w:val="20"/>
          <w:lang w:eastAsia="ru-RU"/>
        </w:rPr>
        <w:t xml:space="preserve">                   (прописью, без сокращений) </w:t>
      </w:r>
    </w:p>
    <w:p w14:paraId="190E1FC4" w14:textId="77777777" w:rsidR="00047808" w:rsidRPr="006048B8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4DE55CDF" w14:textId="77777777" w:rsidR="00047808" w:rsidRPr="006048B8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7328B977" w14:textId="77777777" w:rsidR="00047808" w:rsidRPr="006048B8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7C5FFDFE" w14:textId="77777777" w:rsidR="00047808" w:rsidRPr="006048B8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099FEB8B" w14:textId="77777777" w:rsidR="00047808" w:rsidRPr="006048B8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571BE71F" w14:textId="77777777" w:rsidR="00047808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647E6FDE" w14:textId="77777777" w:rsidR="00047808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</w:p>
    <w:p w14:paraId="61968F28" w14:textId="77777777" w:rsidR="00047808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</w:p>
    <w:p w14:paraId="67FEE6DE" w14:textId="77777777" w:rsidR="00047808" w:rsidRPr="006048B8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8EBBDB9" w14:textId="77777777" w:rsidR="00047808" w:rsidRPr="006048B8" w:rsidRDefault="00047808" w:rsidP="00047808">
      <w:pPr>
        <w:spacing w:after="83"/>
        <w:ind w:left="14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48B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46DA2B56" w14:textId="18639EEA" w:rsidR="00953A45" w:rsidRPr="000E2689" w:rsidRDefault="00047808" w:rsidP="000E2689">
      <w:pPr>
        <w:spacing w:after="0"/>
        <w:ind w:right="9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  <w:sectPr w:rsidR="00953A45" w:rsidRPr="000E2689" w:rsidSect="00AF6ADF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Киров, 202</w:t>
      </w:r>
      <w:r w:rsidR="008A467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3ABD66DF" w14:textId="77777777" w:rsidR="00AF6ADF" w:rsidRDefault="00AF6ADF" w:rsidP="000E26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3A45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0F2050AE" w14:textId="77777777" w:rsidR="00A403C7" w:rsidRDefault="00A403C7" w:rsidP="000E26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3CD4B6" w14:textId="630CCFF3" w:rsidR="00742289" w:rsidRDefault="00742289" w:rsidP="007422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 Д. А.  Разработка технического задания на создание автоматизированного программного обеспечения для ведения базы научной библиотеки «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42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r>
        <w:rPr>
          <w:rFonts w:ascii="Times New Roman" w:hAnsi="Times New Roman" w:cs="Times New Roman"/>
          <w:sz w:val="28"/>
          <w:szCs w:val="28"/>
        </w:rPr>
        <w:t xml:space="preserve">», а также для продажи товаров и услуг, предоставляемых компанией. ПЗ: курс. Проект / 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>
        <w:rPr>
          <w:rFonts w:ascii="Times New Roman" w:hAnsi="Times New Roman" w:cs="Times New Roman"/>
          <w:sz w:val="28"/>
          <w:szCs w:val="28"/>
        </w:rPr>
        <w:t>; рук. Мамаева Е. А. - Киров, 202</w:t>
      </w:r>
      <w:r w:rsidR="00A479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ПЗ 3</w:t>
      </w:r>
      <w:r w:rsidR="00A4797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с., 2</w:t>
      </w:r>
      <w:r w:rsidR="00A479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рис., 6 источников, 3 табл.</w:t>
      </w:r>
    </w:p>
    <w:p w14:paraId="48B91DA9" w14:textId="77777777" w:rsidR="00742289" w:rsidRDefault="00742289" w:rsidP="007422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предметной области, расширенное техническое задание, схемы бизнес-процессов и их описания, проектирование программного обеспечения.</w:t>
      </w:r>
    </w:p>
    <w:p w14:paraId="00B3CA8B" w14:textId="47F1A5F9" w:rsidR="00742289" w:rsidRDefault="00742289" w:rsidP="007422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исследования -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программные обеспечения и системы для ведения </w:t>
      </w:r>
      <w:r w:rsidR="003E78B7">
        <w:rPr>
          <w:rFonts w:ascii="Times New Roman" w:hAnsi="Times New Roman" w:cs="Times New Roman"/>
          <w:bCs/>
          <w:sz w:val="28"/>
          <w:szCs w:val="28"/>
        </w:rPr>
        <w:t>читательской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базы и работы</w:t>
      </w:r>
      <w:r w:rsidR="003E78B7">
        <w:rPr>
          <w:rFonts w:ascii="Times New Roman" w:hAnsi="Times New Roman" w:cs="Times New Roman"/>
          <w:bCs/>
          <w:sz w:val="28"/>
          <w:szCs w:val="28"/>
        </w:rPr>
        <w:t xml:space="preserve"> научной библиотеки</w:t>
      </w:r>
      <w:r w:rsidR="007B7E9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6DEA6D" w14:textId="07C09D25" w:rsidR="00742289" w:rsidRDefault="00742289" w:rsidP="007422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Цель работы – разработать техническое задание и модельную часть программного обеспечения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созданию работы </w:t>
      </w:r>
      <w:r w:rsidR="007B7E97">
        <w:rPr>
          <w:rFonts w:ascii="Times New Roman" w:hAnsi="Times New Roman" w:cs="Times New Roman"/>
          <w:bCs/>
          <w:iCs/>
          <w:sz w:val="28"/>
          <w:szCs w:val="28"/>
        </w:rPr>
        <w:t xml:space="preserve">научной библиотеки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с учетом ведения </w:t>
      </w:r>
      <w:r w:rsidR="00E479CC">
        <w:rPr>
          <w:rFonts w:ascii="Times New Roman" w:hAnsi="Times New Roman" w:cs="Times New Roman"/>
          <w:bCs/>
          <w:iCs/>
          <w:sz w:val="28"/>
          <w:szCs w:val="28"/>
        </w:rPr>
        <w:t>читательской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базы и </w:t>
      </w:r>
      <w:r w:rsidR="00E479CC">
        <w:rPr>
          <w:rFonts w:ascii="Times New Roman" w:hAnsi="Times New Roman" w:cs="Times New Roman"/>
          <w:bCs/>
          <w:iCs/>
          <w:sz w:val="28"/>
          <w:szCs w:val="28"/>
        </w:rPr>
        <w:t>выдачи книг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FC7065A" w14:textId="77777777" w:rsidR="00742289" w:rsidRDefault="00742289" w:rsidP="007422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на курсовой проект – разработать техническое задание и модель программного обеспечения в соответствии с выбранной темой.</w:t>
      </w:r>
    </w:p>
    <w:p w14:paraId="3B347B22" w14:textId="77777777" w:rsidR="00C97E5E" w:rsidRDefault="00C97E5E" w:rsidP="00AF6ADF"/>
    <w:p w14:paraId="67648863" w14:textId="77777777" w:rsidR="00AF6ADF" w:rsidRDefault="00AF6ADF" w:rsidP="00AF6ADF"/>
    <w:p w14:paraId="16D13148" w14:textId="77777777" w:rsidR="00AF6ADF" w:rsidRDefault="00AF6ADF" w:rsidP="00AF6ADF"/>
    <w:p w14:paraId="725C5F89" w14:textId="77777777" w:rsidR="00AF6ADF" w:rsidRDefault="00AF6ADF" w:rsidP="00AF6ADF"/>
    <w:p w14:paraId="5CC9F671" w14:textId="77777777" w:rsidR="00AF6ADF" w:rsidRDefault="00AF6ADF" w:rsidP="00AF6ADF"/>
    <w:p w14:paraId="4B0027A4" w14:textId="77777777" w:rsidR="00AF6ADF" w:rsidRDefault="00AF6ADF" w:rsidP="00AF6ADF"/>
    <w:p w14:paraId="5FFD8935" w14:textId="77777777" w:rsidR="00AF6ADF" w:rsidRDefault="00AF6ADF" w:rsidP="00AF6ADF"/>
    <w:p w14:paraId="1C858CCC" w14:textId="77777777" w:rsidR="00AF6ADF" w:rsidRDefault="00AF6ADF" w:rsidP="00AF6ADF"/>
    <w:p w14:paraId="4A774015" w14:textId="77777777" w:rsidR="00AF6ADF" w:rsidRDefault="00AF6ADF" w:rsidP="00AF6ADF"/>
    <w:p w14:paraId="5BE23487" w14:textId="77777777" w:rsidR="00AF6ADF" w:rsidRDefault="00AF6ADF" w:rsidP="00AF6ADF"/>
    <w:p w14:paraId="10060327" w14:textId="77777777" w:rsidR="00AF6ADF" w:rsidRDefault="00AF6ADF" w:rsidP="00AF6ADF"/>
    <w:p w14:paraId="51B3960E" w14:textId="77777777" w:rsidR="00AF6ADF" w:rsidRDefault="00AF6ADF" w:rsidP="00AF6ADF"/>
    <w:p w14:paraId="71907B56" w14:textId="77777777" w:rsidR="00AF6ADF" w:rsidRDefault="00AF6ADF" w:rsidP="00AF6ADF"/>
    <w:p w14:paraId="4ED893CB" w14:textId="0DAF3841" w:rsidR="00AF6ADF" w:rsidRDefault="009878B2" w:rsidP="007571E6">
      <w:pPr>
        <w:tabs>
          <w:tab w:val="left" w:pos="1189"/>
          <w:tab w:val="left" w:pos="1488"/>
          <w:tab w:val="right" w:pos="9355"/>
        </w:tabs>
      </w:pPr>
      <w:r>
        <w:tab/>
      </w:r>
      <w:r w:rsidR="002E1727">
        <w:tab/>
      </w:r>
      <w:r w:rsidR="007571E6">
        <w:tab/>
      </w:r>
    </w:p>
    <w:p w14:paraId="65AAAED5" w14:textId="0DD81DDD" w:rsidR="00AF6ADF" w:rsidRDefault="00AF6ADF" w:rsidP="008345D7">
      <w:pPr>
        <w:tabs>
          <w:tab w:val="left" w:pos="1364"/>
        </w:tabs>
        <w:ind w:firstLine="708"/>
      </w:pPr>
    </w:p>
    <w:sdt>
      <w:sdtPr>
        <w:id w:val="-1423093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020448" w14:textId="77777777" w:rsidR="00047808" w:rsidRDefault="00A403C7" w:rsidP="00047808">
          <w:pPr>
            <w:keepNext/>
            <w:keepLines/>
            <w:spacing w:before="240" w:after="0"/>
            <w:jc w:val="center"/>
            <w:rPr>
              <w:rFonts w:ascii="Times New Roman" w:eastAsiaTheme="majorEastAsia" w:hAnsi="Times New Roman" w:cs="Times New Roman"/>
              <w:b/>
              <w:color w:val="000000" w:themeColor="text1"/>
              <w:sz w:val="28"/>
              <w:szCs w:val="28"/>
              <w:lang w:eastAsia="ru-RU"/>
            </w:rPr>
          </w:pPr>
          <w:r>
            <w:rPr>
              <w:rFonts w:ascii="Times New Roman" w:eastAsiaTheme="majorEastAsia" w:hAnsi="Times New Roman" w:cs="Times New Roman"/>
              <w:b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486B355E" w14:textId="77777777" w:rsidR="00A403C7" w:rsidRPr="000E2689" w:rsidRDefault="00A403C7" w:rsidP="00A403C7">
          <w:pPr>
            <w:keepNext/>
            <w:keepLines/>
            <w:spacing w:after="0" w:line="360" w:lineRule="auto"/>
            <w:jc w:val="center"/>
            <w:rPr>
              <w:rFonts w:ascii="Times New Roman" w:eastAsiaTheme="majorEastAsia" w:hAnsi="Times New Roman" w:cs="Times New Roman"/>
              <w:b/>
              <w:color w:val="000000" w:themeColor="text1"/>
              <w:sz w:val="28"/>
              <w:szCs w:val="28"/>
              <w:lang w:eastAsia="ru-RU"/>
            </w:rPr>
          </w:pPr>
        </w:p>
        <w:p w14:paraId="6F0480A6" w14:textId="1F432C1A" w:rsidR="00382A89" w:rsidRDefault="0004780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F62D9F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F62D9F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F62D9F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15197530" w:history="1">
            <w:r w:rsidR="00382A89" w:rsidRPr="00CB24E3">
              <w:rPr>
                <w:rStyle w:val="a3"/>
                <w:b/>
              </w:rPr>
              <w:t>ЦЕЛЬ ПРОВЕДЕНИЯ ОБСЛЕДОВАНИЯ</w:t>
            </w:r>
            <w:r w:rsidR="00382A89">
              <w:rPr>
                <w:webHidden/>
              </w:rPr>
              <w:tab/>
            </w:r>
            <w:r w:rsidR="00382A89">
              <w:rPr>
                <w:webHidden/>
              </w:rPr>
              <w:fldChar w:fldCharType="begin"/>
            </w:r>
            <w:r w:rsidR="00382A89">
              <w:rPr>
                <w:webHidden/>
              </w:rPr>
              <w:instrText xml:space="preserve"> PAGEREF _Toc115197530 \h </w:instrText>
            </w:r>
            <w:r w:rsidR="00382A89">
              <w:rPr>
                <w:webHidden/>
              </w:rPr>
            </w:r>
            <w:r w:rsidR="00382A89">
              <w:rPr>
                <w:webHidden/>
              </w:rPr>
              <w:fldChar w:fldCharType="separate"/>
            </w:r>
            <w:r w:rsidR="00382A89">
              <w:rPr>
                <w:webHidden/>
              </w:rPr>
              <w:t>5</w:t>
            </w:r>
            <w:r w:rsidR="00382A89">
              <w:rPr>
                <w:webHidden/>
              </w:rPr>
              <w:fldChar w:fldCharType="end"/>
            </w:r>
          </w:hyperlink>
        </w:p>
        <w:p w14:paraId="1AC84A68" w14:textId="487B4631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31" w:history="1">
            <w:r w:rsidRPr="00CB24E3">
              <w:rPr>
                <w:rStyle w:val="a3"/>
                <w:rFonts w:eastAsiaTheme="majorEastAsia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/>
                <w:b/>
              </w:rPr>
              <w:t>Организационная структура научной библиотеки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DB330E" w14:textId="43F951D2" w:rsidR="00382A89" w:rsidRDefault="00382A8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7532" w:history="1">
            <w:r w:rsidRPr="00CB24E3">
              <w:rPr>
                <w:rStyle w:val="a3"/>
                <w:rFonts w:eastAsiaTheme="majorEastAsia" w:cstheme="majorBidi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 w:cstheme="majorBidi"/>
                <w:noProof/>
              </w:rPr>
              <w:t>Назначение и информационные связи подразделений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24733" w14:textId="0BBD4FA5" w:rsidR="00382A89" w:rsidRDefault="00382A8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7533" w:history="1">
            <w:r w:rsidRPr="00CB24E3">
              <w:rPr>
                <w:rStyle w:val="a3"/>
                <w:rFonts w:eastAsiaTheme="majorEastAsia" w:cstheme="majorBidi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 w:cstheme="majorBidi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4253" w14:textId="253CCFFE" w:rsidR="00382A89" w:rsidRDefault="00382A8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7534" w:history="1">
            <w:r w:rsidRPr="00CB24E3">
              <w:rPr>
                <w:rStyle w:val="a3"/>
                <w:rFonts w:eastAsiaTheme="majorEastAsia" w:cstheme="majorBidi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 w:cstheme="majorBidi"/>
                <w:noProof/>
              </w:rPr>
              <w:t>Анализ подразделений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38F9" w14:textId="45F48C0A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35" w:history="1">
            <w:r w:rsidRPr="00CB24E3">
              <w:rPr>
                <w:rStyle w:val="a3"/>
                <w:rFonts w:eastAsiaTheme="majorEastAsia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/>
                <w:b/>
              </w:rPr>
              <w:t>Расширенное 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C41ABF4" w14:textId="62476C76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36" w:history="1">
            <w:r w:rsidRPr="00CB24E3">
              <w:rPr>
                <w:rStyle w:val="a3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E6EA773" w14:textId="69AA5904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37" w:history="1">
            <w:r w:rsidRPr="00CB24E3">
              <w:rPr>
                <w:rStyle w:val="a3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Сокращение слов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1AD1B2" w14:textId="6671C5D5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38" w:history="1">
            <w:r w:rsidRPr="00CB24E3">
              <w:rPr>
                <w:rStyle w:val="a3"/>
              </w:rPr>
              <w:t>2.3.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Наименование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EBA1A8" w14:textId="4C901A03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39" w:history="1">
            <w:r w:rsidRPr="00CB24E3">
              <w:rPr>
                <w:rStyle w:val="a3"/>
              </w:rPr>
              <w:t>2.4.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3A59DF2" w14:textId="02777263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40" w:history="1">
            <w:r w:rsidRPr="00CB24E3">
              <w:rPr>
                <w:rStyle w:val="a3"/>
              </w:rPr>
              <w:t>2.5.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3A926C2" w14:textId="34BDBE36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41" w:history="1">
            <w:r w:rsidRPr="00CB24E3">
              <w:rPr>
                <w:rStyle w:val="a3"/>
              </w:rPr>
              <w:t>2.6.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408BC9" w14:textId="50B7B872" w:rsidR="00382A89" w:rsidRDefault="00382A89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42" w:history="1">
            <w:r w:rsidRPr="00CB24E3">
              <w:rPr>
                <w:rStyle w:val="a3"/>
              </w:rPr>
              <w:t>2.6.1.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63F7768" w14:textId="1DC2194F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43" w:history="1">
            <w:r w:rsidRPr="00CB24E3">
              <w:rPr>
                <w:rStyle w:val="a3"/>
              </w:rPr>
              <w:t>2.7.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D4C55E" w14:textId="25F3B06D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44" w:history="1">
            <w:r w:rsidRPr="00CB24E3">
              <w:rPr>
                <w:rStyle w:val="a3"/>
              </w:rPr>
              <w:t>2.8.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A49945" w14:textId="5A166A5A" w:rsidR="00382A89" w:rsidRDefault="00382A89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45" w:history="1">
            <w:r w:rsidRPr="00CB24E3">
              <w:rPr>
                <w:rStyle w:val="a3"/>
                <w:rFonts w:cs="Times New Roman"/>
              </w:rPr>
              <w:t>2.8.1.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19891AF" w14:textId="4163E148" w:rsidR="00382A89" w:rsidRDefault="00382A89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46" w:history="1">
            <w:r w:rsidRPr="00CB24E3">
              <w:rPr>
                <w:rStyle w:val="a3"/>
              </w:rPr>
              <w:t>2.8.2.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Требования к составу выполняемых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519A117" w14:textId="1433755C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47" w:history="1">
            <w:r w:rsidRPr="00CB24E3">
              <w:rPr>
                <w:rStyle w:val="a3"/>
              </w:rPr>
              <w:t>2.9.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Требования к надёжности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45EA3C" w14:textId="0C374B2B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48" w:history="1">
            <w:r w:rsidRPr="00CB24E3">
              <w:rPr>
                <w:rStyle w:val="a3"/>
              </w:rPr>
              <w:t>2.10.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Требования к обеспечению надёжного функционирования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C37FBCD" w14:textId="6EA99C4A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49" w:history="1">
            <w:r w:rsidRPr="00CB24E3">
              <w:rPr>
                <w:rStyle w:val="a3"/>
              </w:rPr>
              <w:t>2.11.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AC3D8FD" w14:textId="7008CAF9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50" w:history="1">
            <w:r w:rsidRPr="00CB24E3">
              <w:rPr>
                <w:rStyle w:val="a3"/>
              </w:rPr>
              <w:t>2.12.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66842DD" w14:textId="04689E07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51" w:history="1">
            <w:r w:rsidRPr="00CB24E3">
              <w:rPr>
                <w:rStyle w:val="a3"/>
              </w:rPr>
              <w:t>2.13.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8DA1A23" w14:textId="1F928BA7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52" w:history="1">
            <w:r w:rsidRPr="00CB24E3">
              <w:rPr>
                <w:rStyle w:val="a3"/>
              </w:rPr>
              <w:t>2.14.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298251" w14:textId="6BEFC0B9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53" w:history="1">
            <w:r w:rsidRPr="00CB24E3">
              <w:rPr>
                <w:rStyle w:val="a3"/>
              </w:rPr>
              <w:t>2.15.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D79097D" w14:textId="6B894E0D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54" w:history="1">
            <w:r w:rsidRPr="00CB24E3">
              <w:rPr>
                <w:rStyle w:val="a3"/>
              </w:rPr>
              <w:t>2.16.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76DAC64" w14:textId="41B60C80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55" w:history="1">
            <w:r w:rsidRPr="00CB24E3">
              <w:rPr>
                <w:rStyle w:val="a3"/>
                <w:rFonts w:eastAsiaTheme="majorEastAsia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/>
                <w:b/>
              </w:rPr>
              <w:t>Схемы бизнес-процессов и их 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57B8112" w14:textId="7C3FA73F" w:rsidR="00382A89" w:rsidRDefault="00382A8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7556" w:history="1">
            <w:r w:rsidRPr="00CB24E3">
              <w:rPr>
                <w:rStyle w:val="a3"/>
                <w:rFonts w:eastAsiaTheme="majorEastAsia" w:cstheme="majorBidi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 w:cstheme="majorBidi"/>
                <w:noProof/>
              </w:rPr>
              <w:t>Функциональный анализ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7C69" w14:textId="6446EBA9" w:rsidR="00382A89" w:rsidRDefault="00382A8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7560" w:history="1">
            <w:r w:rsidRPr="00CB24E3">
              <w:rPr>
                <w:rStyle w:val="a3"/>
                <w:rFonts w:eastAsiaTheme="majorEastAsia" w:cstheme="majorBidi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 w:cstheme="majorBidi"/>
                <w:noProof/>
              </w:rPr>
              <w:t>Логическая модель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9F10" w14:textId="282DDFBA" w:rsidR="00382A89" w:rsidRDefault="00382A8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7561" w:history="1">
            <w:r w:rsidRPr="00CB24E3">
              <w:rPr>
                <w:rStyle w:val="a3"/>
                <w:rFonts w:eastAsia="Calibri" w:cstheme="majorBidi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="Calibri" w:cstheme="majorBidi"/>
                <w:noProof/>
              </w:rPr>
              <w:t>Физическая модель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AF743" w14:textId="780C9A8C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62" w:history="1">
            <w:r w:rsidRPr="00CB24E3">
              <w:rPr>
                <w:rStyle w:val="a3"/>
                <w:rFonts w:eastAsiaTheme="majorEastAsia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/>
                <w:b/>
              </w:rPr>
              <w:t>Проектирование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38CA600" w14:textId="1E4BB91D" w:rsidR="00382A89" w:rsidRDefault="00382A8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7563" w:history="1">
            <w:r w:rsidRPr="00CB24E3">
              <w:rPr>
                <w:rStyle w:val="a3"/>
                <w:rFonts w:eastAsiaTheme="majorEastAsia" w:cstheme="majorBidi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 w:cstheme="majorBidi"/>
                <w:noProof/>
              </w:rPr>
              <w:t xml:space="preserve">Формирование диаграммы </w:t>
            </w:r>
            <w:r w:rsidRPr="00CB24E3">
              <w:rPr>
                <w:rStyle w:val="a3"/>
                <w:rFonts w:eastAsiaTheme="majorEastAsia" w:cstheme="majorBidi"/>
                <w:noProof/>
                <w:lang w:val="en-US"/>
              </w:rPr>
              <w:t>Use</w:t>
            </w:r>
            <w:r w:rsidRPr="00CB24E3">
              <w:rPr>
                <w:rStyle w:val="a3"/>
                <w:rFonts w:eastAsiaTheme="majorEastAsia" w:cstheme="majorBidi"/>
                <w:noProof/>
              </w:rPr>
              <w:t xml:space="preserve"> </w:t>
            </w:r>
            <w:r w:rsidRPr="00CB24E3">
              <w:rPr>
                <w:rStyle w:val="a3"/>
                <w:rFonts w:eastAsiaTheme="majorEastAsia" w:cstheme="majorBidi"/>
                <w:noProof/>
                <w:lang w:val="en-US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0D9E" w14:textId="388A7F37" w:rsidR="00382A89" w:rsidRDefault="00382A8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7564" w:history="1">
            <w:r w:rsidRPr="00CB24E3">
              <w:rPr>
                <w:rStyle w:val="a3"/>
                <w:rFonts w:eastAsiaTheme="majorEastAsia" w:cstheme="majorBidi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 w:cstheme="majorBidi"/>
                <w:noProof/>
              </w:rPr>
              <w:t>Формирование схемы алгоритма функционирования АРМ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220A" w14:textId="5384A914" w:rsidR="00382A89" w:rsidRDefault="00382A8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7565" w:history="1">
            <w:r w:rsidRPr="00CB24E3">
              <w:rPr>
                <w:rStyle w:val="a3"/>
                <w:rFonts w:eastAsiaTheme="majorEastAsia" w:cstheme="majorBidi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24E3">
              <w:rPr>
                <w:rStyle w:val="a3"/>
                <w:rFonts w:eastAsiaTheme="majorEastAsia" w:cstheme="majorBidi"/>
                <w:noProof/>
              </w:rPr>
              <w:t>Экранные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C9F4" w14:textId="628A84B7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66" w:history="1">
            <w:r w:rsidRPr="00CB24E3">
              <w:rPr>
                <w:rStyle w:val="a3"/>
                <w:rFonts w:eastAsiaTheme="majorEastAsia"/>
                <w:b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521A53D5" w14:textId="45975883" w:rsidR="00382A89" w:rsidRDefault="00382A8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197567" w:history="1">
            <w:r w:rsidRPr="00CB24E3">
              <w:rPr>
                <w:rStyle w:val="a3"/>
                <w:rFonts w:eastAsiaTheme="majorEastAsia"/>
                <w:b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_Toc115197567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21204D59" w14:textId="570EE313" w:rsidR="002709A1" w:rsidRDefault="00047808" w:rsidP="00F62D9F">
          <w:pPr>
            <w:spacing w:after="0" w:line="360" w:lineRule="auto"/>
            <w:jc w:val="both"/>
            <w:rPr>
              <w:b/>
              <w:bCs/>
            </w:rPr>
          </w:pPr>
          <w:r w:rsidRPr="00F62D9F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AE3A131" w14:textId="77777777" w:rsidR="00B35FD9" w:rsidRDefault="00B35FD9">
      <w:pPr>
        <w:rPr>
          <w:rFonts w:ascii="Times New Roman" w:eastAsia="Calibri" w:hAnsi="Times New Roman" w:cstheme="majorBidi"/>
          <w:b/>
          <w:color w:val="000000" w:themeColor="text1"/>
          <w:sz w:val="28"/>
          <w:szCs w:val="32"/>
        </w:rPr>
      </w:pPr>
      <w:r>
        <w:rPr>
          <w:rFonts w:eastAsia="Calibri"/>
          <w:b/>
        </w:rPr>
        <w:br w:type="page"/>
      </w:r>
    </w:p>
    <w:p w14:paraId="6F440461" w14:textId="4C588498" w:rsidR="00047808" w:rsidRPr="002709A1" w:rsidRDefault="000F5DC9" w:rsidP="002709A1">
      <w:pPr>
        <w:pStyle w:val="1"/>
        <w:spacing w:before="0" w:line="360" w:lineRule="auto"/>
        <w:jc w:val="center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0" w:name="_Toc115197530"/>
      <w:r>
        <w:rPr>
          <w:rFonts w:eastAsia="Calibri"/>
          <w:b/>
        </w:rPr>
        <w:lastRenderedPageBreak/>
        <w:t>ЦЕЛЬ ПРОВЕДЕНИЯ ОБСЛЕДОВАНИЯ</w:t>
      </w:r>
      <w:bookmarkEnd w:id="0"/>
    </w:p>
    <w:p w14:paraId="1F68EE28" w14:textId="77777777" w:rsidR="00A403C7" w:rsidRPr="00976D17" w:rsidRDefault="00A403C7" w:rsidP="00A403C7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theme="majorBidi"/>
          <w:b/>
          <w:color w:val="000000" w:themeColor="text1"/>
          <w:sz w:val="28"/>
          <w:szCs w:val="32"/>
        </w:rPr>
      </w:pPr>
    </w:p>
    <w:p w14:paraId="13CAB2F0" w14:textId="7E66C3F0" w:rsidR="00426396" w:rsidRPr="00426396" w:rsidRDefault="00426396" w:rsidP="00426396">
      <w:pPr>
        <w:spacing w:after="0" w:line="360" w:lineRule="auto"/>
        <w:ind w:right="213" w:firstLine="70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предпроектного обследования </w:t>
      </w:r>
      <w:bookmarkStart w:id="1" w:name="_Hlk85719813"/>
      <w:r w:rsidR="008A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научной библиотеки</w:t>
      </w: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End w:id="1"/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Start"/>
      <w:r w:rsidR="00856F1F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cience</w:t>
      </w:r>
      <w:proofErr w:type="spellEnd"/>
      <w:r w:rsidR="00856F1F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proofErr w:type="spellStart"/>
      <w:r w:rsidR="00856F1F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nowledge</w:t>
      </w:r>
      <w:proofErr w:type="spellEnd"/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изучаются основные направления деятельности, оказываемые услуги для </w:t>
      </w:r>
      <w:r w:rsidR="008A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читателей</w:t>
      </w: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организационная структура</w:t>
      </w:r>
      <w:r w:rsidR="008A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библиотеки</w:t>
      </w: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Определяются функции подразделений, существующие информационные взаимосвязи между подразделениями, внутренний и внешний документооборот.</w:t>
      </w:r>
    </w:p>
    <w:p w14:paraId="623F6CC0" w14:textId="77777777" w:rsidR="00426396" w:rsidRPr="00426396" w:rsidRDefault="00426396" w:rsidP="00426396">
      <w:pPr>
        <w:spacing w:before="26" w:after="0" w:line="360" w:lineRule="auto"/>
        <w:ind w:right="208" w:firstLine="71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анализа указанной информации определяются требуемые учетные подсистемы, охватывающие несколько подразделений, каждое из которых заинтересовано в оперативности и актуальности данных. Разрабатываются рекомендации по усовершенствованию документооборота, исключению дублирования информации. </w:t>
      </w:r>
    </w:p>
    <w:p w14:paraId="363BF5DA" w14:textId="160D6DDA" w:rsidR="00426396" w:rsidRPr="00426396" w:rsidRDefault="00426396" w:rsidP="00426396">
      <w:pPr>
        <w:spacing w:before="12" w:after="0" w:line="360" w:lineRule="auto"/>
        <w:ind w:right="206" w:firstLine="71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Изучается текущий уровень автоматизации: определяется перечень разработанных подсистем, состав автоматизированных рабочих мест и круг решаемых задач с целью определения функциональной полноты системы и автоматизации учетных функций. Разрабатываются предложения по требуемому составу выбранных подсистем, уточнению перечня задач, подлежащих автоматизации, и расширению состава автоматизированных рабочих мест с целью получения полной оперативной информации по бухгалтерскому, оперативному и управленческому учету производственно-хозяйственной деятельности </w:t>
      </w:r>
      <w:r w:rsidR="008A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научной библиотеки</w:t>
      </w:r>
      <w:r w:rsidR="00856F1F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Start"/>
      <w:r w:rsidR="00856F1F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cience</w:t>
      </w:r>
      <w:proofErr w:type="spellEnd"/>
      <w:r w:rsidR="00856F1F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proofErr w:type="spellStart"/>
      <w:r w:rsidR="00856F1F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nowledge</w:t>
      </w:r>
      <w:proofErr w:type="spellEnd"/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8A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538429" w14:textId="77777777" w:rsidR="00426396" w:rsidRPr="00426396" w:rsidRDefault="00426396" w:rsidP="00426396">
      <w:pPr>
        <w:spacing w:before="11" w:after="0" w:line="360" w:lineRule="auto"/>
        <w:ind w:right="279" w:firstLine="7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Осуществляется обследование существующих бизнес-процессов и бизнес-процедур. </w:t>
      </w:r>
    </w:p>
    <w:p w14:paraId="6001FC2C" w14:textId="77777777" w:rsidR="00426396" w:rsidRPr="00426396" w:rsidRDefault="00426396" w:rsidP="00426396">
      <w:pPr>
        <w:spacing w:before="12" w:line="360" w:lineRule="auto"/>
        <w:ind w:right="209" w:firstLine="7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Формируется организационно-функциональная схема автоматизации и разрабатываются требования к проектируемой системе.</w:t>
      </w:r>
    </w:p>
    <w:p w14:paraId="32F65274" w14:textId="77777777" w:rsidR="00047808" w:rsidRPr="00976D17" w:rsidRDefault="00047808" w:rsidP="00047808">
      <w:pPr>
        <w:rPr>
          <w:rFonts w:ascii="Times New Roman" w:eastAsia="Calibri" w:hAnsi="Times New Roman" w:cs="Times New Roman"/>
          <w:sz w:val="24"/>
          <w:szCs w:val="24"/>
        </w:rPr>
      </w:pPr>
      <w:r w:rsidRPr="00976D17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EC5F965" w14:textId="22D89673" w:rsidR="00047808" w:rsidRDefault="000F5DC9" w:rsidP="00E71F8F">
      <w:pPr>
        <w:keepNext/>
        <w:keepLines/>
        <w:numPr>
          <w:ilvl w:val="0"/>
          <w:numId w:val="2"/>
        </w:numPr>
        <w:spacing w:after="0" w:line="360" w:lineRule="auto"/>
        <w:ind w:left="0" w:firstLine="0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2" w:name="_Toc115197531"/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lastRenderedPageBreak/>
        <w:t xml:space="preserve">Организационная структура </w:t>
      </w:r>
      <w:r w:rsidR="003D3DF6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научной библиотеки</w:t>
      </w:r>
      <w:bookmarkEnd w:id="2"/>
    </w:p>
    <w:p w14:paraId="7BFD5594" w14:textId="77777777" w:rsidR="00A403C7" w:rsidRPr="00976D17" w:rsidRDefault="00A403C7" w:rsidP="00A403C7">
      <w:pPr>
        <w:keepNext/>
        <w:keepLines/>
        <w:spacing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40C91051" w14:textId="1228092A" w:rsidR="00047808" w:rsidRDefault="007238EB" w:rsidP="00E71F8F">
      <w:pPr>
        <w:keepNext/>
        <w:keepLines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bookmarkStart w:id="3" w:name="_Toc115197532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Назначение и информационные связи подразделений</w:t>
      </w:r>
      <w:bookmarkEnd w:id="3"/>
    </w:p>
    <w:p w14:paraId="7C83CF82" w14:textId="77777777" w:rsidR="00A403C7" w:rsidRPr="00976D17" w:rsidRDefault="00A403C7" w:rsidP="00A403C7">
      <w:pPr>
        <w:keepNext/>
        <w:keepLines/>
        <w:spacing w:after="0" w:line="360" w:lineRule="auto"/>
        <w:ind w:left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341E307D" w14:textId="6A3D8C53" w:rsidR="00426396" w:rsidRPr="00426396" w:rsidRDefault="00426396" w:rsidP="00E71F8F">
      <w:pPr>
        <w:pStyle w:val="ab"/>
        <w:numPr>
          <w:ilvl w:val="0"/>
          <w:numId w:val="27"/>
        </w:numPr>
        <w:spacing w:before="12" w:after="0" w:line="360" w:lineRule="auto"/>
        <w:ind w:left="0" w:right="21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Генеральный директор руководит производственно-хозяйственной и финансово-экономической деятельностью ООО «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Start"/>
      <w:r w:rsidR="006130E4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cience</w:t>
      </w:r>
      <w:proofErr w:type="spellEnd"/>
      <w:r w:rsidR="006130E4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proofErr w:type="spellStart"/>
      <w:r w:rsidR="006130E4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nowledge</w:t>
      </w:r>
      <w:proofErr w:type="spellEnd"/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неся всю полноту ответственности за последствия принимаемых решений, финансово-хозяйственные результаты деятельности. Организует работу и взаимодействие всех структурных подразделений, направляет их деятельность на развитие и совершенствование производства, повышение эффективности работы, увеличение прибыли, качества и конкурентоспособности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36E9E7" w14:textId="230E1312" w:rsidR="00426396" w:rsidRDefault="00426396" w:rsidP="00E71F8F">
      <w:pPr>
        <w:pStyle w:val="ab"/>
        <w:numPr>
          <w:ilvl w:val="0"/>
          <w:numId w:val="27"/>
        </w:numPr>
        <w:spacing w:before="12" w:after="0" w:line="360" w:lineRule="auto"/>
        <w:ind w:left="0" w:right="21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Администратор работает с 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читателями и книгами</w:t>
      </w: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ыдает книги, добавляет новых читателей и книги</w:t>
      </w: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Ведет записи, работает с программой управленческого учета и CRM. 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 обслуживающим персоналом.</w:t>
      </w:r>
    </w:p>
    <w:p w14:paraId="052CC490" w14:textId="39F91013" w:rsidR="006130E4" w:rsidRPr="00426396" w:rsidRDefault="004C0662" w:rsidP="00E71F8F">
      <w:pPr>
        <w:pStyle w:val="ab"/>
        <w:numPr>
          <w:ilvl w:val="0"/>
          <w:numId w:val="27"/>
        </w:numPr>
        <w:spacing w:before="12" w:after="0" w:line="360" w:lineRule="auto"/>
        <w:ind w:left="0" w:right="21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Библиотекарь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информирует читателей о книжном фонде библиотеки, помогает подбирать книги и выдает их читателям.</w:t>
      </w:r>
    </w:p>
    <w:p w14:paraId="215F024F" w14:textId="7569B049" w:rsidR="006130E4" w:rsidRPr="006130E4" w:rsidRDefault="00426396" w:rsidP="006130E4">
      <w:pPr>
        <w:pStyle w:val="ab"/>
        <w:numPr>
          <w:ilvl w:val="0"/>
          <w:numId w:val="27"/>
        </w:numPr>
        <w:spacing w:before="12" w:after="0" w:line="360" w:lineRule="auto"/>
        <w:ind w:left="0" w:right="21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 отвечает за управление денежными средствами предприятия, обеспечение своевременного выполнения компанией обязательств. Обеспечивает работу по анализу планово-экономической деятельности производства и подготовке бухгалтерской, налоговой, управленческой отчетности. Осуществляет контроль за информационно-техническим отделом. Координирует работу с банками и лизинг-компаниями.</w:t>
      </w:r>
    </w:p>
    <w:p w14:paraId="30DC4C47" w14:textId="0A358C0C" w:rsidR="00426396" w:rsidRPr="00426396" w:rsidRDefault="00426396" w:rsidP="00E71F8F">
      <w:pPr>
        <w:pStyle w:val="ab"/>
        <w:numPr>
          <w:ilvl w:val="0"/>
          <w:numId w:val="27"/>
        </w:numPr>
        <w:spacing w:before="12" w:after="0" w:line="360" w:lineRule="auto"/>
        <w:ind w:left="0" w:right="21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Клининговый работник отвечает за чистоту 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библиотечных</w:t>
      </w: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залов и дополнительных помещений.</w:t>
      </w:r>
    </w:p>
    <w:p w14:paraId="0E66FD03" w14:textId="77777777" w:rsidR="00426396" w:rsidRPr="00426396" w:rsidRDefault="00426396" w:rsidP="00E71F8F">
      <w:pPr>
        <w:pStyle w:val="ab"/>
        <w:numPr>
          <w:ilvl w:val="0"/>
          <w:numId w:val="27"/>
        </w:numPr>
        <w:spacing w:before="12" w:after="0" w:line="360" w:lineRule="auto"/>
        <w:ind w:left="0" w:right="21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Системный администратор поддерживает компьютеры, сервера, сети и другое оборудование в рабочем состоянии.</w:t>
      </w:r>
    </w:p>
    <w:p w14:paraId="1BB39019" w14:textId="4746ADEC" w:rsidR="007238EB" w:rsidRDefault="007238EB" w:rsidP="007238EB">
      <w:pPr>
        <w:spacing w:before="12" w:after="0" w:line="360" w:lineRule="auto"/>
        <w:ind w:right="21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рисунке 1 представлена структурная схема 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научной библиотеки «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Start"/>
      <w:r w:rsidR="006130E4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cience</w:t>
      </w:r>
      <w:proofErr w:type="spellEnd"/>
      <w:r w:rsidR="006130E4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proofErr w:type="spellStart"/>
      <w:r w:rsidR="006130E4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nowledge</w:t>
      </w:r>
      <w:proofErr w:type="spellEnd"/>
      <w:r w:rsidR="006130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891B29" w14:textId="3F188B28" w:rsidR="007238EB" w:rsidRDefault="007238E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954285" w14:textId="66EA9EDA" w:rsidR="007238EB" w:rsidRPr="00257249" w:rsidRDefault="00257249" w:rsidP="00F27BAB">
      <w:pPr>
        <w:spacing w:before="12" w:after="0" w:line="360" w:lineRule="auto"/>
        <w:ind w:right="211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2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DCFB11" wp14:editId="08796ABF">
            <wp:extent cx="4825453" cy="11734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276" cy="11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9408" w14:textId="4BCADB2F" w:rsidR="00F27BAB" w:rsidRPr="00257249" w:rsidRDefault="00F27BAB" w:rsidP="00F27BAB">
      <w:pPr>
        <w:spacing w:before="12" w:after="0" w:line="360" w:lineRule="auto"/>
        <w:ind w:right="211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2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Структурная схема </w:t>
      </w:r>
      <w:r w:rsidR="006130E4" w:rsidRPr="00257249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 «</w:t>
      </w:r>
      <w:r w:rsidR="006130E4" w:rsidRPr="002572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proofErr w:type="spellStart"/>
      <w:r w:rsidR="006130E4" w:rsidRPr="00257249">
        <w:rPr>
          <w:rFonts w:ascii="Times New Roman" w:eastAsia="Times New Roman" w:hAnsi="Times New Roman" w:cs="Times New Roman"/>
          <w:sz w:val="28"/>
          <w:szCs w:val="28"/>
          <w:lang w:eastAsia="ru-RU"/>
        </w:rPr>
        <w:t>cience</w:t>
      </w:r>
      <w:proofErr w:type="spellEnd"/>
      <w:r w:rsidR="006130E4" w:rsidRPr="002572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30E4" w:rsidRPr="002572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proofErr w:type="spellStart"/>
      <w:r w:rsidR="006130E4" w:rsidRPr="00257249">
        <w:rPr>
          <w:rFonts w:ascii="Times New Roman" w:eastAsia="Times New Roman" w:hAnsi="Times New Roman" w:cs="Times New Roman"/>
          <w:sz w:val="28"/>
          <w:szCs w:val="28"/>
          <w:lang w:eastAsia="ru-RU"/>
        </w:rPr>
        <w:t>nowledge</w:t>
      </w:r>
      <w:proofErr w:type="spellEnd"/>
      <w:r w:rsidR="006130E4" w:rsidRPr="0025724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FA8BCA9" w14:textId="77777777" w:rsidR="00A403C7" w:rsidRPr="00976D17" w:rsidRDefault="00A403C7" w:rsidP="00F33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A788F" w14:textId="77777777" w:rsidR="00047808" w:rsidRDefault="00047808" w:rsidP="00E71F8F">
      <w:pPr>
        <w:keepNext/>
        <w:keepLines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bookmarkStart w:id="4" w:name="_Toc483952391"/>
      <w:bookmarkStart w:id="5" w:name="_Toc483953046"/>
      <w:bookmarkStart w:id="6" w:name="_Toc115197533"/>
      <w:r w:rsidRPr="00976D1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Требования к </w:t>
      </w:r>
      <w:bookmarkEnd w:id="4"/>
      <w:bookmarkEnd w:id="5"/>
      <w:r w:rsidR="00B75523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программному обеспечению</w:t>
      </w:r>
      <w:bookmarkEnd w:id="6"/>
    </w:p>
    <w:p w14:paraId="3B8DD702" w14:textId="77777777" w:rsidR="008345D7" w:rsidRPr="00976D17" w:rsidRDefault="008345D7" w:rsidP="00A403C7">
      <w:pPr>
        <w:keepNext/>
        <w:keepLines/>
        <w:spacing w:after="0" w:line="360" w:lineRule="auto"/>
        <w:ind w:left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16DEC5CE" w14:textId="0BCDCE40" w:rsidR="008345D7" w:rsidRDefault="008345D7" w:rsidP="00F33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A4AD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рабочего места представляет собой программный комплекс, разработанный независимо от других, и работающий автономно. Программа написано в системе СУБД </w:t>
      </w:r>
      <w:r w:rsidR="001E6029"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A94FF9" w14:textId="7B02009F" w:rsidR="00047808" w:rsidRPr="00976D17" w:rsidRDefault="00047808" w:rsidP="00F33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На основании описания предметной области можно выделить требование, которому должна удовлетворять проектируемое ПО.</w:t>
      </w:r>
    </w:p>
    <w:p w14:paraId="286DA7F3" w14:textId="450A7EB2" w:rsidR="00047808" w:rsidRPr="00976D17" w:rsidRDefault="00047808" w:rsidP="00F33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Разрабатываемая система создается для </w:t>
      </w:r>
      <w:r w:rsidR="00B91913">
        <w:rPr>
          <w:rFonts w:ascii="Times New Roman" w:hAnsi="Times New Roman" w:cs="Times New Roman"/>
          <w:sz w:val="28"/>
          <w:szCs w:val="28"/>
        </w:rPr>
        <w:t xml:space="preserve">ведения </w:t>
      </w:r>
      <w:r w:rsidR="00A87B85">
        <w:rPr>
          <w:rFonts w:ascii="Times New Roman" w:hAnsi="Times New Roman" w:cs="Times New Roman"/>
          <w:sz w:val="28"/>
          <w:szCs w:val="28"/>
        </w:rPr>
        <w:t>читательской</w:t>
      </w:r>
      <w:r w:rsidR="00B91913">
        <w:rPr>
          <w:rFonts w:ascii="Times New Roman" w:hAnsi="Times New Roman" w:cs="Times New Roman"/>
          <w:sz w:val="28"/>
          <w:szCs w:val="28"/>
        </w:rPr>
        <w:t xml:space="preserve"> базы, </w:t>
      </w:r>
      <w:r w:rsidR="00A87B85">
        <w:rPr>
          <w:rFonts w:ascii="Times New Roman" w:hAnsi="Times New Roman" w:cs="Times New Roman"/>
          <w:sz w:val="28"/>
          <w:szCs w:val="28"/>
        </w:rPr>
        <w:t>сотрудников</w:t>
      </w:r>
      <w:r w:rsidR="00B91913">
        <w:rPr>
          <w:rFonts w:ascii="Times New Roman" w:hAnsi="Times New Roman" w:cs="Times New Roman"/>
          <w:sz w:val="28"/>
          <w:szCs w:val="28"/>
        </w:rPr>
        <w:t xml:space="preserve"> и </w:t>
      </w:r>
      <w:r w:rsidR="00A87B85">
        <w:rPr>
          <w:rFonts w:ascii="Times New Roman" w:hAnsi="Times New Roman" w:cs="Times New Roman"/>
          <w:sz w:val="28"/>
          <w:szCs w:val="28"/>
        </w:rPr>
        <w:t>книжного фонд</w:t>
      </w:r>
      <w:r w:rsidR="00B91913">
        <w:rPr>
          <w:rFonts w:ascii="Times New Roman" w:hAnsi="Times New Roman" w:cs="Times New Roman"/>
          <w:sz w:val="28"/>
          <w:szCs w:val="28"/>
        </w:rPr>
        <w:t>а в</w:t>
      </w:r>
      <w:r w:rsidR="00A87B85">
        <w:rPr>
          <w:rFonts w:ascii="Times New Roman" w:hAnsi="Times New Roman" w:cs="Times New Roman"/>
          <w:sz w:val="28"/>
          <w:szCs w:val="28"/>
        </w:rPr>
        <w:t xml:space="preserve"> научной библиотеке.</w:t>
      </w:r>
      <w:r w:rsidRPr="00976D17">
        <w:rPr>
          <w:rFonts w:ascii="Times New Roman" w:hAnsi="Times New Roman" w:cs="Times New Roman"/>
          <w:sz w:val="28"/>
          <w:szCs w:val="28"/>
        </w:rPr>
        <w:t xml:space="preserve"> Она предназначена для внесения, хранения</w:t>
      </w:r>
      <w:r w:rsidR="00A87B85">
        <w:rPr>
          <w:rFonts w:ascii="Times New Roman" w:hAnsi="Times New Roman" w:cs="Times New Roman"/>
          <w:sz w:val="28"/>
          <w:szCs w:val="28"/>
        </w:rPr>
        <w:t>,</w:t>
      </w:r>
      <w:r w:rsidRPr="00976D17">
        <w:rPr>
          <w:rFonts w:ascii="Times New Roman" w:hAnsi="Times New Roman" w:cs="Times New Roman"/>
          <w:sz w:val="28"/>
          <w:szCs w:val="28"/>
        </w:rPr>
        <w:t xml:space="preserve"> вывода информации в удобном формате.</w:t>
      </w:r>
    </w:p>
    <w:p w14:paraId="11D0DA5D" w14:textId="77777777" w:rsidR="00047808" w:rsidRPr="00976D17" w:rsidRDefault="00047808" w:rsidP="00F33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Функции системы:</w:t>
      </w:r>
    </w:p>
    <w:p w14:paraId="1455E766" w14:textId="06121258" w:rsidR="00047808" w:rsidRPr="00976D17" w:rsidRDefault="00A87B85" w:rsidP="00F3399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редактирования и просмотра сотрудников, читателей и книг согласно предоставляемому доступу администратором</w:t>
      </w:r>
      <w:r w:rsidR="00B91CB5">
        <w:rPr>
          <w:rFonts w:ascii="Times New Roman" w:hAnsi="Times New Roman" w:cs="Times New Roman"/>
          <w:sz w:val="28"/>
          <w:szCs w:val="28"/>
        </w:rPr>
        <w:t>.</w:t>
      </w:r>
    </w:p>
    <w:p w14:paraId="3E9ADDB7" w14:textId="6A716599" w:rsidR="00047808" w:rsidRPr="00976D17" w:rsidRDefault="00A87B85" w:rsidP="00F3399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выдачи книг читателям, а также оформление сдачи книги читателем</w:t>
      </w:r>
      <w:r w:rsidR="00047808" w:rsidRPr="00976D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20F6B2" w14:textId="4EA43BFB" w:rsidR="00047808" w:rsidRPr="00976D17" w:rsidRDefault="00047808" w:rsidP="00892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Основная задача системы – это обеспечить состояни</w:t>
      </w:r>
      <w:r w:rsidR="006541AC">
        <w:rPr>
          <w:rFonts w:ascii="Times New Roman" w:hAnsi="Times New Roman" w:cs="Times New Roman"/>
          <w:sz w:val="28"/>
          <w:szCs w:val="28"/>
        </w:rPr>
        <w:t>я</w:t>
      </w:r>
      <w:r w:rsidRPr="00976D17">
        <w:rPr>
          <w:rFonts w:ascii="Times New Roman" w:hAnsi="Times New Roman" w:cs="Times New Roman"/>
          <w:sz w:val="28"/>
          <w:szCs w:val="28"/>
        </w:rPr>
        <w:t xml:space="preserve"> работы с информацией, при котором</w:t>
      </w:r>
      <w:r w:rsidR="00EC4C09">
        <w:rPr>
          <w:rFonts w:ascii="Times New Roman" w:hAnsi="Times New Roman" w:cs="Times New Roman"/>
          <w:sz w:val="28"/>
          <w:szCs w:val="28"/>
        </w:rPr>
        <w:t xml:space="preserve"> могут происходить внесения</w:t>
      </w:r>
      <w:r w:rsidR="006541AC">
        <w:rPr>
          <w:rFonts w:ascii="Times New Roman" w:hAnsi="Times New Roman" w:cs="Times New Roman"/>
          <w:sz w:val="28"/>
          <w:szCs w:val="28"/>
        </w:rPr>
        <w:t xml:space="preserve"> и редактирования</w:t>
      </w:r>
      <w:r w:rsidR="00EC4C09">
        <w:rPr>
          <w:rFonts w:ascii="Times New Roman" w:hAnsi="Times New Roman" w:cs="Times New Roman"/>
          <w:sz w:val="28"/>
          <w:szCs w:val="28"/>
        </w:rPr>
        <w:t xml:space="preserve"> </w:t>
      </w:r>
      <w:r w:rsidR="006541AC">
        <w:rPr>
          <w:rFonts w:ascii="Times New Roman" w:hAnsi="Times New Roman" w:cs="Times New Roman"/>
          <w:sz w:val="28"/>
          <w:szCs w:val="28"/>
        </w:rPr>
        <w:t>читателей, книг и сотрудников</w:t>
      </w:r>
      <w:r w:rsidR="00EC4C09">
        <w:rPr>
          <w:rFonts w:ascii="Times New Roman" w:hAnsi="Times New Roman" w:cs="Times New Roman"/>
          <w:sz w:val="28"/>
          <w:szCs w:val="28"/>
        </w:rPr>
        <w:t xml:space="preserve"> в баз</w:t>
      </w:r>
      <w:r w:rsidR="008926AD">
        <w:rPr>
          <w:rFonts w:ascii="Times New Roman" w:hAnsi="Times New Roman" w:cs="Times New Roman"/>
          <w:sz w:val="28"/>
          <w:szCs w:val="28"/>
        </w:rPr>
        <w:t>е</w:t>
      </w:r>
      <w:r w:rsidR="00EC4C09"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8926AD">
        <w:rPr>
          <w:rFonts w:ascii="Times New Roman" w:hAnsi="Times New Roman" w:cs="Times New Roman"/>
          <w:sz w:val="28"/>
          <w:szCs w:val="28"/>
        </w:rPr>
        <w:t>заполнение информации о взятых читателем книгах и сроках их возврата.</w:t>
      </w:r>
      <w:r w:rsidRPr="00976D17">
        <w:rPr>
          <w:rFonts w:ascii="Times New Roman" w:hAnsi="Times New Roman" w:cs="Times New Roman"/>
          <w:sz w:val="28"/>
          <w:szCs w:val="28"/>
        </w:rPr>
        <w:t> </w:t>
      </w:r>
    </w:p>
    <w:p w14:paraId="6D12A6C8" w14:textId="48D95FC6" w:rsidR="00047808" w:rsidRPr="0004256F" w:rsidRDefault="00047808" w:rsidP="000425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П</w:t>
      </w:r>
      <w:r w:rsidR="0004256F">
        <w:rPr>
          <w:rFonts w:ascii="Times New Roman" w:hAnsi="Times New Roman" w:cs="Times New Roman"/>
          <w:sz w:val="28"/>
          <w:szCs w:val="28"/>
        </w:rPr>
        <w:t xml:space="preserve">рограмма реализована для эксплуатации ее </w:t>
      </w:r>
      <w:r w:rsidR="006541AC">
        <w:rPr>
          <w:rFonts w:ascii="Times New Roman" w:hAnsi="Times New Roman" w:cs="Times New Roman"/>
          <w:sz w:val="28"/>
          <w:szCs w:val="28"/>
        </w:rPr>
        <w:t>сотрудниками</w:t>
      </w:r>
      <w:r w:rsidR="0004256F">
        <w:rPr>
          <w:rFonts w:ascii="Times New Roman" w:hAnsi="Times New Roman" w:cs="Times New Roman"/>
          <w:sz w:val="28"/>
          <w:szCs w:val="28"/>
        </w:rPr>
        <w:t>.</w:t>
      </w:r>
    </w:p>
    <w:p w14:paraId="7F95492E" w14:textId="77777777" w:rsidR="00A403C7" w:rsidRPr="00976D17" w:rsidRDefault="00A403C7" w:rsidP="00A403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B26B2" w14:textId="19903C25" w:rsidR="008345D7" w:rsidRPr="008345D7" w:rsidRDefault="003140A1" w:rsidP="00E71F8F">
      <w:pPr>
        <w:keepNext/>
        <w:keepLines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bookmarkStart w:id="7" w:name="_Toc115197534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lastRenderedPageBreak/>
        <w:t>Анализ подразделений</w:t>
      </w:r>
      <w:bookmarkEnd w:id="7"/>
    </w:p>
    <w:p w14:paraId="5B4E22A8" w14:textId="77777777" w:rsidR="003140A1" w:rsidRPr="003140A1" w:rsidRDefault="003140A1" w:rsidP="003140A1">
      <w:pPr>
        <w:pStyle w:val="ab"/>
        <w:spacing w:before="214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Toc56094005"/>
      <w:r w:rsidRPr="003140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Управленческий блок (Администрация)</w:t>
      </w:r>
    </w:p>
    <w:p w14:paraId="5F9461FE" w14:textId="77777777" w:rsidR="003140A1" w:rsidRPr="00E60AF4" w:rsidRDefault="003140A1" w:rsidP="003140A1">
      <w:pPr>
        <w:pStyle w:val="ab"/>
        <w:spacing w:before="26" w:after="0" w:line="360" w:lineRule="auto"/>
        <w:ind w:left="0" w:right="21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Управленческий блок непосредственно Генеральному директору. Структурные подразделения данного блока обеспечивают административную работу всего остального производства. Они передают и </w:t>
      </w:r>
      <w:r w:rsidRPr="00E60A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получают информацию из других отделов, анализирует ее, преобразуя в необходимую отчетность, как внутреннюю, так и внешнюю.</w:t>
      </w:r>
    </w:p>
    <w:p w14:paraId="045A7354" w14:textId="324B7B34" w:rsidR="003140A1" w:rsidRPr="00E60AF4" w:rsidRDefault="003140A1" w:rsidP="006130E4">
      <w:pPr>
        <w:pStyle w:val="ab"/>
        <w:spacing w:before="12" w:after="0" w:line="360" w:lineRule="auto"/>
        <w:ind w:left="0" w:right="20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Бухгалтерия </w:t>
      </w:r>
      <w:r w:rsidRPr="00E60A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 всю документарную первичную информацию и на основании ее ведет бухгалтерский учет хозяйственно-финансовой деятельности на предприятии.</w:t>
      </w:r>
    </w:p>
    <w:p w14:paraId="1D070B00" w14:textId="2F22DD93" w:rsidR="003140A1" w:rsidRPr="00E60AF4" w:rsidRDefault="00E60AF4" w:rsidP="003140A1">
      <w:pPr>
        <w:pStyle w:val="ab"/>
        <w:spacing w:before="11" w:after="0" w:line="360" w:lineRule="auto"/>
        <w:ind w:left="0" w:right="2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Библиотекари</w:t>
      </w:r>
      <w:r w:rsidR="003140A1" w:rsidRPr="00E60A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3140A1" w:rsidRPr="00E60AF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</w:t>
      </w:r>
      <w:r w:rsidRPr="00E60AF4">
        <w:rPr>
          <w:rFonts w:ascii="Times New Roman" w:eastAsia="Times New Roman" w:hAnsi="Times New Roman" w:cs="Times New Roman"/>
          <w:sz w:val="28"/>
          <w:szCs w:val="28"/>
          <w:lang w:eastAsia="ru-RU"/>
        </w:rPr>
        <w:t>ют</w:t>
      </w:r>
      <w:r w:rsidR="003140A1" w:rsidRPr="00E60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обслуживанием </w:t>
      </w:r>
      <w:r w:rsidR="006130E4" w:rsidRPr="00E60AF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читателей</w:t>
      </w:r>
      <w:r w:rsidR="003140A1" w:rsidRPr="00E60AF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помещений и зданий, техники, а также сопровождением торговых или производственных процессов.</w:t>
      </w:r>
    </w:p>
    <w:p w14:paraId="323DBC4B" w14:textId="6A245485" w:rsidR="003140A1" w:rsidRPr="00E60AF4" w:rsidRDefault="003140A1" w:rsidP="003140A1">
      <w:pPr>
        <w:pStyle w:val="ab"/>
        <w:spacing w:before="11" w:after="0" w:line="360" w:lineRule="auto"/>
        <w:ind w:left="0" w:right="2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F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IT</w:t>
      </w:r>
      <w:r w:rsidRPr="00E60A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отдел </w:t>
      </w:r>
      <w:r w:rsidRPr="00E60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обеспечивает техническую поддержку </w:t>
      </w:r>
      <w:r w:rsidR="006130E4" w:rsidRPr="00E60AF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Pr="00E60AF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обслуживание серверов, компьютеров и оргтехники, установку и поддержку нормальной работы операционных систем.</w:t>
      </w:r>
    </w:p>
    <w:p w14:paraId="0230B9BC" w14:textId="00D99E7B" w:rsidR="00047808" w:rsidRPr="003D6B5C" w:rsidRDefault="00047808" w:rsidP="003D6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b/>
        </w:rPr>
        <w:br w:type="page"/>
      </w:r>
    </w:p>
    <w:p w14:paraId="22520C3C" w14:textId="77777777" w:rsidR="00047808" w:rsidRDefault="00B75523" w:rsidP="00E71F8F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9" w:name="_Toc115197535"/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lastRenderedPageBreak/>
        <w:t>Расширенное т</w:t>
      </w:r>
      <w:r w:rsidR="00047808" w:rsidRPr="00976D17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ехническое задание</w:t>
      </w:r>
      <w:bookmarkEnd w:id="9"/>
    </w:p>
    <w:p w14:paraId="40AC1059" w14:textId="77777777" w:rsidR="00A403C7" w:rsidRPr="00976D17" w:rsidRDefault="00A403C7" w:rsidP="00A403C7">
      <w:pPr>
        <w:keepNext/>
        <w:keepLines/>
        <w:spacing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23FBF9CE" w14:textId="2AC1AF07" w:rsidR="00047808" w:rsidRPr="00252550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10" w:name="_Toc115197536"/>
      <w:r w:rsidRPr="00252550">
        <w:t>Введение</w:t>
      </w:r>
      <w:bookmarkEnd w:id="8"/>
      <w:bookmarkEnd w:id="10"/>
    </w:p>
    <w:p w14:paraId="14AB14A7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11" w:name="_Toc56094006"/>
      <w:bookmarkStart w:id="12" w:name="_Toc115197537"/>
      <w:r w:rsidRPr="002A775C">
        <w:t>Сокращение слов</w:t>
      </w:r>
      <w:bookmarkEnd w:id="11"/>
      <w:bookmarkEnd w:id="12"/>
    </w:p>
    <w:p w14:paraId="024402B8" w14:textId="209965DF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Термины, которые имеют лёгкий смысл </w:t>
      </w:r>
      <w:r w:rsidR="00252550" w:rsidRPr="00976D17">
        <w:rPr>
          <w:rFonts w:ascii="Times New Roman" w:hAnsi="Times New Roman" w:cs="Times New Roman"/>
          <w:sz w:val="28"/>
          <w:szCs w:val="28"/>
        </w:rPr>
        <w:t>для восприятия,</w:t>
      </w:r>
      <w:r w:rsidRPr="00976D17">
        <w:rPr>
          <w:rFonts w:ascii="Times New Roman" w:hAnsi="Times New Roman" w:cs="Times New Roman"/>
          <w:sz w:val="28"/>
          <w:szCs w:val="28"/>
        </w:rPr>
        <w:t xml:space="preserve"> могут в тексте сокращаться. К н</w:t>
      </w:r>
      <w:r w:rsidR="00B75523">
        <w:rPr>
          <w:rFonts w:ascii="Times New Roman" w:hAnsi="Times New Roman" w:cs="Times New Roman"/>
          <w:sz w:val="28"/>
          <w:szCs w:val="28"/>
        </w:rPr>
        <w:t>им относ</w:t>
      </w:r>
      <w:r w:rsidR="008926AD">
        <w:rPr>
          <w:rFonts w:ascii="Times New Roman" w:hAnsi="Times New Roman" w:cs="Times New Roman"/>
          <w:sz w:val="28"/>
          <w:szCs w:val="28"/>
        </w:rPr>
        <w:t>ят</w:t>
      </w:r>
      <w:r w:rsidR="00B75523">
        <w:rPr>
          <w:rFonts w:ascii="Times New Roman" w:hAnsi="Times New Roman" w:cs="Times New Roman"/>
          <w:sz w:val="28"/>
          <w:szCs w:val="28"/>
        </w:rPr>
        <w:t xml:space="preserve">ся следующие термины, представленные в таблице </w:t>
      </w:r>
      <w:r w:rsidR="00FA4AD2">
        <w:rPr>
          <w:rFonts w:ascii="Times New Roman" w:hAnsi="Times New Roman" w:cs="Times New Roman"/>
          <w:sz w:val="28"/>
          <w:szCs w:val="28"/>
        </w:rPr>
        <w:t>1</w:t>
      </w:r>
      <w:r w:rsidR="00B75523">
        <w:rPr>
          <w:rFonts w:ascii="Times New Roman" w:hAnsi="Times New Roman" w:cs="Times New Roman"/>
          <w:sz w:val="28"/>
          <w:szCs w:val="28"/>
        </w:rPr>
        <w:t>.</w:t>
      </w:r>
    </w:p>
    <w:p w14:paraId="0628FB3A" w14:textId="77777777" w:rsidR="00047808" w:rsidRPr="00976D17" w:rsidRDefault="00047808" w:rsidP="00B755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AA441" w14:textId="0AC8E193" w:rsidR="00047808" w:rsidRPr="00976D17" w:rsidRDefault="00047808" w:rsidP="00737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4AD2">
        <w:rPr>
          <w:rFonts w:ascii="Times New Roman" w:hAnsi="Times New Roman" w:cs="Times New Roman"/>
          <w:sz w:val="28"/>
          <w:szCs w:val="28"/>
        </w:rPr>
        <w:t>1</w:t>
      </w:r>
      <w:r w:rsidR="0088746E">
        <w:rPr>
          <w:rFonts w:ascii="Times New Roman" w:hAnsi="Times New Roman" w:cs="Times New Roman"/>
          <w:sz w:val="28"/>
          <w:szCs w:val="28"/>
        </w:rPr>
        <w:t xml:space="preserve"> – Термины и их сокращения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82"/>
        <w:gridCol w:w="3685"/>
      </w:tblGrid>
      <w:tr w:rsidR="00047808" w:rsidRPr="00976D17" w14:paraId="7822359C" w14:textId="77777777" w:rsidTr="0088746E">
        <w:tc>
          <w:tcPr>
            <w:tcW w:w="5382" w:type="dxa"/>
          </w:tcPr>
          <w:p w14:paraId="7DBC4DAF" w14:textId="77777777" w:rsidR="00047808" w:rsidRPr="0003495D" w:rsidRDefault="00047808" w:rsidP="00A403C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>Термин</w:t>
            </w:r>
          </w:p>
        </w:tc>
        <w:tc>
          <w:tcPr>
            <w:tcW w:w="3685" w:type="dxa"/>
          </w:tcPr>
          <w:p w14:paraId="3BFD1BD9" w14:textId="77777777" w:rsidR="00047808" w:rsidRPr="0003495D" w:rsidRDefault="00047808" w:rsidP="00A403C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>Сокращение</w:t>
            </w:r>
          </w:p>
        </w:tc>
      </w:tr>
      <w:tr w:rsidR="00047808" w:rsidRPr="00976D17" w14:paraId="74E3B573" w14:textId="77777777" w:rsidTr="0088746E">
        <w:tc>
          <w:tcPr>
            <w:tcW w:w="5382" w:type="dxa"/>
          </w:tcPr>
          <w:p w14:paraId="536FA372" w14:textId="77777777" w:rsidR="00047808" w:rsidRPr="0003495D" w:rsidRDefault="00047808" w:rsidP="00A403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Автоматизированная система </w:t>
            </w:r>
            <w:proofErr w:type="gramStart"/>
            <w:r w:rsidRPr="0003495D">
              <w:rPr>
                <w:rFonts w:ascii="Times New Roman" w:hAnsi="Times New Roman" w:cs="Times New Roman"/>
                <w:sz w:val="24"/>
                <w:szCs w:val="24"/>
              </w:rPr>
              <w:t>- это</w:t>
            </w:r>
            <w:proofErr w:type="gramEnd"/>
            <w:r w:rsidRPr="0003495D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организационно-техническая </w:t>
            </w:r>
            <w:r w:rsidRPr="0003495D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система</w:t>
            </w: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>, обеспечивающая выработку решений на основе </w:t>
            </w:r>
            <w:r w:rsidRPr="0003495D"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автоматизации</w:t>
            </w: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> информационных процессов в различных сферах деятельности</w:t>
            </w:r>
          </w:p>
        </w:tc>
        <w:tc>
          <w:tcPr>
            <w:tcW w:w="3685" w:type="dxa"/>
          </w:tcPr>
          <w:p w14:paraId="7CDE3D54" w14:textId="77777777" w:rsidR="00047808" w:rsidRPr="0003495D" w:rsidRDefault="00047808" w:rsidP="00A403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>АС</w:t>
            </w:r>
          </w:p>
        </w:tc>
      </w:tr>
      <w:tr w:rsidR="00047808" w:rsidRPr="00976D17" w14:paraId="49C88211" w14:textId="77777777" w:rsidTr="0088746E">
        <w:tc>
          <w:tcPr>
            <w:tcW w:w="5382" w:type="dxa"/>
          </w:tcPr>
          <w:p w14:paraId="5EB4F962" w14:textId="77777777" w:rsidR="00047808" w:rsidRPr="0003495D" w:rsidRDefault="00047808" w:rsidP="00A403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- </w:t>
            </w:r>
            <w:r w:rsidRPr="0003495D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</w:t>
            </w: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> или множество </w:t>
            </w:r>
            <w:r w:rsidRPr="0003495D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</w:t>
            </w: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>, используемых для управления компьютером</w:t>
            </w:r>
          </w:p>
        </w:tc>
        <w:tc>
          <w:tcPr>
            <w:tcW w:w="3685" w:type="dxa"/>
          </w:tcPr>
          <w:p w14:paraId="5FD00123" w14:textId="77777777" w:rsidR="00047808" w:rsidRPr="0003495D" w:rsidRDefault="00047808" w:rsidP="00A403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</w:tr>
      <w:tr w:rsidR="00ED7AC6" w:rsidRPr="00976D17" w14:paraId="15C0C93D" w14:textId="77777777" w:rsidTr="0088746E">
        <w:tc>
          <w:tcPr>
            <w:tcW w:w="5382" w:type="dxa"/>
          </w:tcPr>
          <w:p w14:paraId="2C32A4A9" w14:textId="77777777" w:rsidR="00ED7AC6" w:rsidRPr="0003495D" w:rsidRDefault="00336154" w:rsidP="00A403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Управления Базой Данных - </w:t>
            </w:r>
            <w:r w:rsidR="00ED7AC6" w:rsidRPr="0003495D">
              <w:rPr>
                <w:rFonts w:ascii="Times New Roman" w:hAnsi="Times New Roman" w:cs="Times New Roman"/>
                <w:sz w:val="24"/>
                <w:szCs w:val="24"/>
              </w:rPr>
              <w:t>Специализированная программа, предназначенная для организации и ведения базы данных.</w:t>
            </w:r>
          </w:p>
        </w:tc>
        <w:tc>
          <w:tcPr>
            <w:tcW w:w="3685" w:type="dxa"/>
          </w:tcPr>
          <w:p w14:paraId="2DE3C31C" w14:textId="77777777" w:rsidR="00ED7AC6" w:rsidRPr="0003495D" w:rsidRDefault="00ED7AC6" w:rsidP="00A403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95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</w:tr>
    </w:tbl>
    <w:p w14:paraId="3FE27236" w14:textId="77777777" w:rsidR="00047808" w:rsidRPr="00976D17" w:rsidRDefault="00047808" w:rsidP="00047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46AF7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13" w:name="_Toc56094007"/>
      <w:bookmarkStart w:id="14" w:name="_Toc115197538"/>
      <w:r w:rsidRPr="002A775C">
        <w:t>Наименование программы:</w:t>
      </w:r>
      <w:bookmarkEnd w:id="13"/>
      <w:bookmarkEnd w:id="14"/>
      <w:r w:rsidRPr="002A775C">
        <w:t xml:space="preserve"> </w:t>
      </w:r>
    </w:p>
    <w:p w14:paraId="74C86E67" w14:textId="1B663A7E" w:rsidR="00047808" w:rsidRPr="00856F1F" w:rsidRDefault="008926AD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Научная библиотека</w:t>
      </w:r>
      <w:r w:rsidR="0085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Start"/>
      <w:r w:rsidR="00856F1F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cience</w:t>
      </w:r>
      <w:proofErr w:type="spellEnd"/>
      <w:r w:rsidR="00856F1F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proofErr w:type="spellStart"/>
      <w:r w:rsidR="00856F1F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nowledge</w:t>
      </w:r>
      <w:proofErr w:type="spellEnd"/>
      <w:r w:rsid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8405C2E" w14:textId="6463FE65" w:rsidR="00BC5D90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Данн</w:t>
      </w:r>
      <w:r w:rsidR="00453F94">
        <w:rPr>
          <w:rFonts w:ascii="Times New Roman" w:hAnsi="Times New Roman" w:cs="Times New Roman"/>
          <w:sz w:val="28"/>
          <w:szCs w:val="28"/>
        </w:rPr>
        <w:t xml:space="preserve">ое ПО </w:t>
      </w:r>
      <w:r w:rsidRPr="00976D17">
        <w:rPr>
          <w:rFonts w:ascii="Times New Roman" w:hAnsi="Times New Roman" w:cs="Times New Roman"/>
          <w:sz w:val="28"/>
          <w:szCs w:val="28"/>
        </w:rPr>
        <w:t>является часть</w:t>
      </w:r>
      <w:r w:rsidR="00BC5D90">
        <w:rPr>
          <w:rFonts w:ascii="Times New Roman" w:hAnsi="Times New Roman" w:cs="Times New Roman"/>
          <w:sz w:val="28"/>
          <w:szCs w:val="28"/>
        </w:rPr>
        <w:t>ю</w:t>
      </w:r>
      <w:r w:rsidRPr="00976D17">
        <w:rPr>
          <w:rFonts w:ascii="Times New Roman" w:hAnsi="Times New Roman" w:cs="Times New Roman"/>
          <w:sz w:val="28"/>
          <w:szCs w:val="28"/>
        </w:rPr>
        <w:t xml:space="preserve"> </w:t>
      </w:r>
      <w:r w:rsidR="00BC2660">
        <w:rPr>
          <w:rFonts w:ascii="Times New Roman" w:hAnsi="Times New Roman" w:cs="Times New Roman"/>
          <w:sz w:val="28"/>
          <w:szCs w:val="28"/>
        </w:rPr>
        <w:t>е</w:t>
      </w:r>
      <w:r w:rsidRPr="00976D17">
        <w:rPr>
          <w:rFonts w:ascii="Times New Roman" w:hAnsi="Times New Roman" w:cs="Times New Roman"/>
          <w:sz w:val="28"/>
          <w:szCs w:val="28"/>
        </w:rPr>
        <w:t>диной автоматизированной системы по ведению деятельности компани</w:t>
      </w:r>
      <w:r w:rsidR="00FA4AD2">
        <w:rPr>
          <w:rFonts w:ascii="Times New Roman" w:hAnsi="Times New Roman" w:cs="Times New Roman"/>
          <w:sz w:val="28"/>
          <w:szCs w:val="28"/>
        </w:rPr>
        <w:t>и</w:t>
      </w:r>
      <w:r w:rsidRPr="00976D17">
        <w:rPr>
          <w:rFonts w:ascii="Times New Roman" w:hAnsi="Times New Roman" w:cs="Times New Roman"/>
          <w:sz w:val="28"/>
          <w:szCs w:val="28"/>
        </w:rPr>
        <w:t>, котор</w:t>
      </w:r>
      <w:r w:rsidR="00FA4AD2">
        <w:rPr>
          <w:rFonts w:ascii="Times New Roman" w:hAnsi="Times New Roman" w:cs="Times New Roman"/>
          <w:sz w:val="28"/>
          <w:szCs w:val="28"/>
        </w:rPr>
        <w:t>ая</w:t>
      </w:r>
      <w:r w:rsidRPr="00976D17">
        <w:rPr>
          <w:rFonts w:ascii="Times New Roman" w:hAnsi="Times New Roman" w:cs="Times New Roman"/>
          <w:sz w:val="28"/>
          <w:szCs w:val="28"/>
        </w:rPr>
        <w:t xml:space="preserve"> </w:t>
      </w:r>
      <w:r w:rsidR="00FA4AD2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="004B28E7">
        <w:rPr>
          <w:rFonts w:ascii="Times New Roman" w:hAnsi="Times New Roman" w:cs="Times New Roman"/>
          <w:sz w:val="28"/>
          <w:szCs w:val="28"/>
        </w:rPr>
        <w:t>книги читателям на определенный срок</w:t>
      </w:r>
      <w:r w:rsidR="00BC5D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0E8C78" w14:textId="3AE26872" w:rsidR="00047808" w:rsidRPr="00976D17" w:rsidRDefault="00BC5D90" w:rsidP="00BC5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D26CD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15" w:name="_Toc56094008"/>
      <w:bookmarkStart w:id="16" w:name="_Toc115197539"/>
      <w:r w:rsidRPr="002A775C">
        <w:lastRenderedPageBreak/>
        <w:t>Область применения</w:t>
      </w:r>
      <w:bookmarkEnd w:id="15"/>
      <w:bookmarkEnd w:id="16"/>
    </w:p>
    <w:p w14:paraId="41667B5C" w14:textId="3C168759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сфера деятельности </w:t>
      </w:r>
      <w:r w:rsidR="004B28E7">
        <w:rPr>
          <w:rFonts w:ascii="Times New Roman" w:hAnsi="Times New Roman" w:cs="Times New Roman"/>
          <w:sz w:val="28"/>
          <w:szCs w:val="28"/>
        </w:rPr>
        <w:t>научной библиотеки</w:t>
      </w:r>
      <w:r w:rsidR="00304D59" w:rsidRPr="00304D59">
        <w:rPr>
          <w:rFonts w:ascii="Times New Roman" w:hAnsi="Times New Roman" w:cs="Times New Roman"/>
          <w:sz w:val="28"/>
          <w:szCs w:val="28"/>
        </w:rPr>
        <w:t xml:space="preserve"> </w:t>
      </w:r>
      <w:r w:rsidR="0030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304D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Start"/>
      <w:r w:rsidR="00304D59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cience</w:t>
      </w:r>
      <w:proofErr w:type="spellEnd"/>
      <w:r w:rsidR="00304D59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4D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proofErr w:type="spellStart"/>
      <w:r w:rsidR="00304D59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nowledge</w:t>
      </w:r>
      <w:proofErr w:type="spellEnd"/>
      <w:r w:rsidR="0030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4B28E7">
        <w:rPr>
          <w:rFonts w:ascii="Times New Roman" w:hAnsi="Times New Roman" w:cs="Times New Roman"/>
          <w:sz w:val="28"/>
          <w:szCs w:val="28"/>
        </w:rPr>
        <w:t>.</w:t>
      </w:r>
    </w:p>
    <w:p w14:paraId="60F8B65C" w14:textId="65F55AFA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17" w:name="_Toc56094010"/>
      <w:bookmarkStart w:id="18" w:name="_Toc115197540"/>
      <w:r w:rsidRPr="002A775C">
        <w:t>Основания для разработки</w:t>
      </w:r>
      <w:bookmarkEnd w:id="17"/>
      <w:bookmarkEnd w:id="18"/>
    </w:p>
    <w:p w14:paraId="7AF178E5" w14:textId="2E2862D3" w:rsidR="00BC5D90" w:rsidRPr="00BC5D90" w:rsidRDefault="00BC5D90" w:rsidP="00D64C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Основанием для разработки является </w:t>
      </w:r>
      <w:r w:rsidR="00D64C0F">
        <w:rPr>
          <w:rFonts w:ascii="Times New Roman" w:hAnsi="Times New Roman" w:cs="Times New Roman"/>
          <w:bCs/>
          <w:sz w:val="28"/>
          <w:szCs w:val="28"/>
        </w:rPr>
        <w:t>задание, полученное в рамках дисциплины МДК 05.01 «Проектирование и дизайн информационных систем», выданное преподавателем Мамаевой Екатериной Александровной.</w:t>
      </w:r>
    </w:p>
    <w:p w14:paraId="74167B9D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19" w:name="_Toc56094014"/>
      <w:bookmarkStart w:id="20" w:name="_Toc115197541"/>
      <w:r w:rsidRPr="002A775C">
        <w:t>Назначение разработки</w:t>
      </w:r>
      <w:bookmarkEnd w:id="19"/>
      <w:bookmarkEnd w:id="20"/>
    </w:p>
    <w:p w14:paraId="1D912B13" w14:textId="10C0DEE6" w:rsidR="00047808" w:rsidRPr="002A775C" w:rsidRDefault="00047808" w:rsidP="00E71F8F">
      <w:pPr>
        <w:pStyle w:val="1"/>
        <w:numPr>
          <w:ilvl w:val="2"/>
          <w:numId w:val="2"/>
        </w:numPr>
        <w:ind w:left="0" w:firstLine="709"/>
      </w:pPr>
      <w:bookmarkStart w:id="21" w:name="_Toc56094015"/>
      <w:bookmarkStart w:id="22" w:name="_Toc115197542"/>
      <w:r w:rsidRPr="002A775C">
        <w:t>Функциональное назначение</w:t>
      </w:r>
      <w:bookmarkEnd w:id="21"/>
      <w:bookmarkEnd w:id="22"/>
    </w:p>
    <w:p w14:paraId="652E4740" w14:textId="73D78BAA" w:rsidR="00047808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Для сотрудников </w:t>
      </w:r>
      <w:r w:rsidR="004B28E7">
        <w:rPr>
          <w:rFonts w:ascii="Times New Roman" w:hAnsi="Times New Roman" w:cs="Times New Roman"/>
          <w:sz w:val="28"/>
          <w:szCs w:val="28"/>
        </w:rPr>
        <w:t xml:space="preserve">научной </w:t>
      </w:r>
      <w:r w:rsidR="00094A11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094A11" w:rsidRPr="00976D17">
        <w:rPr>
          <w:rFonts w:ascii="Times New Roman" w:hAnsi="Times New Roman" w:cs="Times New Roman"/>
          <w:sz w:val="28"/>
          <w:szCs w:val="28"/>
        </w:rPr>
        <w:t>программа</w:t>
      </w:r>
      <w:r w:rsidRPr="00976D17">
        <w:rPr>
          <w:rFonts w:ascii="Times New Roman" w:hAnsi="Times New Roman" w:cs="Times New Roman"/>
          <w:sz w:val="28"/>
          <w:szCs w:val="28"/>
        </w:rPr>
        <w:t xml:space="preserve"> предоставляет возможность </w:t>
      </w:r>
      <w:r w:rsidR="00094A11">
        <w:rPr>
          <w:rFonts w:ascii="Times New Roman" w:hAnsi="Times New Roman" w:cs="Times New Roman"/>
          <w:sz w:val="28"/>
          <w:szCs w:val="28"/>
        </w:rPr>
        <w:t>заполнения информации о сотрудниках, читателях, книгах, а также возможность отслеживания взятия и сдачи книг читателем</w:t>
      </w:r>
      <w:r w:rsidR="00F64F40">
        <w:rPr>
          <w:rFonts w:ascii="Times New Roman" w:hAnsi="Times New Roman" w:cs="Times New Roman"/>
          <w:sz w:val="28"/>
          <w:szCs w:val="28"/>
        </w:rPr>
        <w:t>.</w:t>
      </w:r>
    </w:p>
    <w:p w14:paraId="3B7049CD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23" w:name="_Toc56094016"/>
      <w:bookmarkStart w:id="24" w:name="_Toc115197543"/>
      <w:r w:rsidRPr="002A775C">
        <w:t>Эксплуатационное назначение</w:t>
      </w:r>
      <w:bookmarkEnd w:id="23"/>
      <w:bookmarkEnd w:id="24"/>
    </w:p>
    <w:p w14:paraId="5DCC185C" w14:textId="2F16C337" w:rsidR="00047808" w:rsidRPr="009F149F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</w:t>
      </w:r>
      <w:r w:rsidR="00F64F40">
        <w:rPr>
          <w:rFonts w:ascii="Times New Roman" w:hAnsi="Times New Roman" w:cs="Times New Roman"/>
          <w:sz w:val="28"/>
          <w:szCs w:val="28"/>
        </w:rPr>
        <w:t xml:space="preserve">как приложение на ПК и предназначено для </w:t>
      </w:r>
      <w:r w:rsidR="00094A11">
        <w:rPr>
          <w:rFonts w:ascii="Times New Roman" w:hAnsi="Times New Roman" w:cs="Times New Roman"/>
          <w:sz w:val="28"/>
          <w:szCs w:val="28"/>
        </w:rPr>
        <w:t xml:space="preserve">сотрудников научной библиотеки </w:t>
      </w:r>
      <w:r w:rsidR="00094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094A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Start"/>
      <w:r w:rsidR="00094A11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cience</w:t>
      </w:r>
      <w:proofErr w:type="spellEnd"/>
      <w:r w:rsidR="00094A11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4A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proofErr w:type="spellStart"/>
      <w:r w:rsidR="00094A11" w:rsidRPr="0085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nowledge</w:t>
      </w:r>
      <w:proofErr w:type="spellEnd"/>
      <w:r w:rsidR="00094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79CF67EC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25" w:name="_Toc56094017"/>
      <w:bookmarkStart w:id="26" w:name="_Toc115197544"/>
      <w:r w:rsidRPr="002A775C">
        <w:t>Требования к программе</w:t>
      </w:r>
      <w:bookmarkEnd w:id="25"/>
      <w:bookmarkEnd w:id="26"/>
    </w:p>
    <w:p w14:paraId="24D2B528" w14:textId="2291D67F" w:rsidR="00047808" w:rsidRPr="00976D17" w:rsidRDefault="00047808" w:rsidP="00E71F8F">
      <w:pPr>
        <w:pStyle w:val="1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bookmarkStart w:id="27" w:name="_Toc56094018"/>
      <w:bookmarkStart w:id="28" w:name="_Toc115197545"/>
      <w:r w:rsidRPr="002A775C">
        <w:t>Требования к функциональным характеристикам</w:t>
      </w:r>
      <w:bookmarkEnd w:id="27"/>
      <w:bookmarkEnd w:id="28"/>
    </w:p>
    <w:p w14:paraId="427C9314" w14:textId="54A2BBBE" w:rsidR="00047808" w:rsidRPr="002A775C" w:rsidRDefault="00047808" w:rsidP="00E71F8F">
      <w:pPr>
        <w:pStyle w:val="1"/>
        <w:numPr>
          <w:ilvl w:val="2"/>
          <w:numId w:val="2"/>
        </w:numPr>
        <w:ind w:left="0" w:firstLine="709"/>
      </w:pPr>
      <w:bookmarkStart w:id="29" w:name="_Toc115197546"/>
      <w:r w:rsidRPr="002A775C">
        <w:t>Требования к составу выполняемых функций</w:t>
      </w:r>
      <w:bookmarkEnd w:id="29"/>
    </w:p>
    <w:p w14:paraId="40232E0C" w14:textId="003571D8" w:rsidR="00047808" w:rsidRPr="000E5194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После запуска программы пользователю должно отобразиться окно для авторизации, куда он должен будет ввести свой логин и пароль, который ранее должен храниться в базе данных.</w:t>
      </w:r>
    </w:p>
    <w:p w14:paraId="20AA5CA6" w14:textId="38CDCA41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В системе будет </w:t>
      </w:r>
      <w:r w:rsidR="00DD1816" w:rsidRPr="00976D17">
        <w:rPr>
          <w:rFonts w:ascii="Times New Roman" w:hAnsi="Times New Roman" w:cs="Times New Roman"/>
          <w:sz w:val="28"/>
          <w:szCs w:val="28"/>
        </w:rPr>
        <w:t xml:space="preserve">существовать </w:t>
      </w:r>
      <w:r w:rsidR="0004256F">
        <w:rPr>
          <w:rFonts w:ascii="Times New Roman" w:hAnsi="Times New Roman" w:cs="Times New Roman"/>
          <w:sz w:val="28"/>
          <w:szCs w:val="28"/>
        </w:rPr>
        <w:t>1</w:t>
      </w:r>
      <w:r w:rsidRPr="00976D17">
        <w:rPr>
          <w:rFonts w:ascii="Times New Roman" w:hAnsi="Times New Roman" w:cs="Times New Roman"/>
          <w:sz w:val="28"/>
          <w:szCs w:val="28"/>
        </w:rPr>
        <w:t xml:space="preserve"> тип пользовател</w:t>
      </w:r>
      <w:r w:rsidR="00DD1816">
        <w:rPr>
          <w:rFonts w:ascii="Times New Roman" w:hAnsi="Times New Roman" w:cs="Times New Roman"/>
          <w:sz w:val="28"/>
          <w:szCs w:val="28"/>
        </w:rPr>
        <w:t>ей</w:t>
      </w:r>
      <w:r w:rsidR="0004256F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973681">
        <w:rPr>
          <w:rFonts w:ascii="Times New Roman" w:hAnsi="Times New Roman" w:cs="Times New Roman"/>
          <w:sz w:val="28"/>
          <w:szCs w:val="28"/>
        </w:rPr>
        <w:t xml:space="preserve"> </w:t>
      </w:r>
      <w:r w:rsidR="000E5194">
        <w:rPr>
          <w:rFonts w:ascii="Times New Roman" w:hAnsi="Times New Roman" w:cs="Times New Roman"/>
          <w:sz w:val="28"/>
          <w:szCs w:val="28"/>
        </w:rPr>
        <w:t>сотрудники</w:t>
      </w:r>
      <w:r w:rsidR="0004256F">
        <w:rPr>
          <w:rFonts w:ascii="Times New Roman" w:hAnsi="Times New Roman" w:cs="Times New Roman"/>
          <w:sz w:val="28"/>
          <w:szCs w:val="28"/>
        </w:rPr>
        <w:t>, поскольку программа разрабатыва</w:t>
      </w:r>
      <w:r w:rsidR="000E5194">
        <w:rPr>
          <w:rFonts w:ascii="Times New Roman" w:hAnsi="Times New Roman" w:cs="Times New Roman"/>
          <w:sz w:val="28"/>
          <w:szCs w:val="28"/>
        </w:rPr>
        <w:t>ется</w:t>
      </w:r>
      <w:r w:rsidR="0004256F">
        <w:rPr>
          <w:rFonts w:ascii="Times New Roman" w:hAnsi="Times New Roman" w:cs="Times New Roman"/>
          <w:sz w:val="28"/>
          <w:szCs w:val="28"/>
        </w:rPr>
        <w:t xml:space="preserve"> для них. </w:t>
      </w:r>
    </w:p>
    <w:p w14:paraId="25254C07" w14:textId="77777777" w:rsidR="000E5194" w:rsidRDefault="000E5194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должно отобразиться главное меню. В этом меню должны быть кнопки для перехода в следующие разделы: Сотрудники, Читатели, Книги, Профиль, Выдача книги, Сдача книги.</w:t>
      </w:r>
    </w:p>
    <w:p w14:paraId="03E22B4A" w14:textId="7425F3E3" w:rsidR="00047808" w:rsidRDefault="000E5194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«Сотрудники» программа проверяет наличие разрешения просмотра сотрудников у данного пользователя. Если так</w:t>
      </w:r>
      <w:r w:rsidR="00D22583">
        <w:rPr>
          <w:rFonts w:ascii="Times New Roman" w:hAnsi="Times New Roman" w:cs="Times New Roman"/>
          <w:sz w:val="28"/>
          <w:szCs w:val="28"/>
        </w:rPr>
        <w:t xml:space="preserve">ое разрешение есть, открывается окно с таблицей, где отображены все </w:t>
      </w:r>
      <w:r w:rsidR="00D22583">
        <w:rPr>
          <w:rFonts w:ascii="Times New Roman" w:hAnsi="Times New Roman" w:cs="Times New Roman"/>
          <w:sz w:val="28"/>
          <w:szCs w:val="28"/>
        </w:rPr>
        <w:lastRenderedPageBreak/>
        <w:t>пользователи (сотрудники) системы. Здесь пользователь может изменить информацию о любом пользователе,</w:t>
      </w:r>
      <w:r w:rsidR="00D22583" w:rsidRPr="00D22583">
        <w:rPr>
          <w:rFonts w:ascii="Times New Roman" w:hAnsi="Times New Roman" w:cs="Times New Roman"/>
          <w:sz w:val="28"/>
          <w:szCs w:val="28"/>
        </w:rPr>
        <w:t xml:space="preserve"> </w:t>
      </w:r>
      <w:r w:rsidR="00D22583">
        <w:rPr>
          <w:rFonts w:ascii="Times New Roman" w:hAnsi="Times New Roman" w:cs="Times New Roman"/>
          <w:sz w:val="28"/>
          <w:szCs w:val="28"/>
        </w:rPr>
        <w:t>включая возможность просмотра и редактирования сотрудников, и возможность редактирования книг и читателей, а также добавить нового пользователя. Если разрешения у данного пользователя на просмотр сотрудников отсутствует, то появляется соответствующее сообщение в главном меню.</w:t>
      </w:r>
    </w:p>
    <w:p w14:paraId="265FB8F7" w14:textId="0C69E44F" w:rsidR="00D22583" w:rsidRDefault="00D22583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«Профиль» отображается окно с информацией о текущем пользователе. Здесь пользователь может поменять некоторую информацию о себе, включая пароль для входа в систему.</w:t>
      </w:r>
    </w:p>
    <w:p w14:paraId="556852DC" w14:textId="47444190" w:rsidR="00D22583" w:rsidRDefault="00D22583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«Читатели» о</w:t>
      </w:r>
      <w:r w:rsidR="001E4F12">
        <w:rPr>
          <w:rFonts w:ascii="Times New Roman" w:hAnsi="Times New Roman" w:cs="Times New Roman"/>
          <w:sz w:val="28"/>
          <w:szCs w:val="28"/>
        </w:rPr>
        <w:t>ткрывается</w:t>
      </w:r>
      <w:r>
        <w:rPr>
          <w:rFonts w:ascii="Times New Roman" w:hAnsi="Times New Roman" w:cs="Times New Roman"/>
          <w:sz w:val="28"/>
          <w:szCs w:val="28"/>
        </w:rPr>
        <w:t xml:space="preserve"> окно с таблицей, где отображаются все</w:t>
      </w:r>
      <w:r w:rsidR="001E4F12">
        <w:rPr>
          <w:rFonts w:ascii="Times New Roman" w:hAnsi="Times New Roman" w:cs="Times New Roman"/>
          <w:sz w:val="28"/>
          <w:szCs w:val="28"/>
        </w:rPr>
        <w:t xml:space="preserve"> читатели библиотеки. Пользователь может просматривать читателей и, если такое разрешение у пользователя есть, добавлять новых читателей и редактировать старых.</w:t>
      </w:r>
    </w:p>
    <w:p w14:paraId="6BE6D88B" w14:textId="3998AC55" w:rsidR="001E4F12" w:rsidRDefault="001E4F12" w:rsidP="001E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«Книги» открывается окно с таблицей, где отображаются все книги библиотеки. Пользователь может просматривать книги и, если такое разрешение у пользователя есть, добавлять новые книги и редактировать старые.</w:t>
      </w:r>
    </w:p>
    <w:p w14:paraId="311812CB" w14:textId="5C6A2708" w:rsidR="001E4F12" w:rsidRDefault="001E4F12" w:rsidP="001E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«Выдача книги» открывается окно, где пользователь может выбрать читателя и книгу, которую нужно выдать читателю, а также срок сдачи книги читателем и информацию о том, берет ли читатель книгу на дом или в читательский зал.</w:t>
      </w:r>
    </w:p>
    <w:p w14:paraId="6F6853B1" w14:textId="1865455A" w:rsidR="0051671B" w:rsidRPr="0051671B" w:rsidRDefault="0051671B" w:rsidP="001E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«Сдача книги» открывается окно, где пользователь должен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6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читателя. Если такого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6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существует, то высвечивается соответствующее сообщение, иначе открывается окно, где показаны все несданные читателем книги. Здесь пользователь может выбрать книгу и пометить её как сданную. Также можно отобразить уже сданные читателем книги.</w:t>
      </w:r>
    </w:p>
    <w:p w14:paraId="20941498" w14:textId="77777777" w:rsidR="001E4F12" w:rsidRPr="00976D17" w:rsidRDefault="001E4F12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A36C6F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30" w:name="_Toc56094019"/>
      <w:bookmarkStart w:id="31" w:name="_Toc115197547"/>
      <w:r w:rsidRPr="002A775C">
        <w:lastRenderedPageBreak/>
        <w:t>Требования к надёжности</w:t>
      </w:r>
      <w:bookmarkEnd w:id="30"/>
      <w:bookmarkEnd w:id="31"/>
    </w:p>
    <w:p w14:paraId="16839ACB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99.99% при условии исправности сети.</w:t>
      </w:r>
    </w:p>
    <w:p w14:paraId="51D627A0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32" w:name="_Toc115197548"/>
      <w:r w:rsidRPr="002A775C">
        <w:t>Требования к обеспечению надёжного функционирования программы</w:t>
      </w:r>
      <w:bookmarkEnd w:id="32"/>
    </w:p>
    <w:p w14:paraId="1FBB02B6" w14:textId="06D3FFD5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В связи с тем, что в базе данных хранятся </w:t>
      </w:r>
      <w:r w:rsidR="0051671B">
        <w:rPr>
          <w:rFonts w:ascii="Times New Roman" w:hAnsi="Times New Roman" w:cs="Times New Roman"/>
          <w:sz w:val="28"/>
          <w:szCs w:val="28"/>
        </w:rPr>
        <w:t xml:space="preserve">конфиденциальные данные </w:t>
      </w:r>
      <w:r w:rsidRPr="00976D17">
        <w:rPr>
          <w:rFonts w:ascii="Times New Roman" w:hAnsi="Times New Roman" w:cs="Times New Roman"/>
          <w:sz w:val="28"/>
          <w:szCs w:val="28"/>
        </w:rPr>
        <w:t>— базу данных стоит резервировать, то есть сохранять.</w:t>
      </w:r>
    </w:p>
    <w:p w14:paraId="6463D4EF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4ECC657" w14:textId="77777777" w:rsidR="00047808" w:rsidRPr="00976D17" w:rsidRDefault="00047808" w:rsidP="00E71F8F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14:paraId="6A81D88F" w14:textId="77777777" w:rsidR="00047808" w:rsidRPr="00976D17" w:rsidRDefault="00047808" w:rsidP="00E71F8F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обеспечения;</w:t>
      </w:r>
    </w:p>
    <w:p w14:paraId="125DE7CE" w14:textId="77777777" w:rsidR="00047808" w:rsidRPr="00976D17" w:rsidRDefault="00047808" w:rsidP="00E71F8F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выполнения требований ГОСТ 51188-98. Защита информации. Испытания программных средств на наличие компьютерных вирусов.</w:t>
      </w:r>
    </w:p>
    <w:p w14:paraId="78C967A7" w14:textId="0A74425B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33" w:name="_Toc56094021"/>
      <w:bookmarkStart w:id="34" w:name="_Toc115197549"/>
      <w:r w:rsidRPr="002A775C">
        <w:t>Требования к информационной и программной совместимости</w:t>
      </w:r>
      <w:bookmarkEnd w:id="33"/>
      <w:bookmarkEnd w:id="34"/>
    </w:p>
    <w:p w14:paraId="619A6B0D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14:paraId="7C09B573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Компьютер пользователя, включающий в себя:</w:t>
      </w:r>
    </w:p>
    <w:p w14:paraId="1B82F3EA" w14:textId="77777777" w:rsidR="00047808" w:rsidRPr="00976D17" w:rsidRDefault="00047808" w:rsidP="00E71F8F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14:paraId="09D42AA8" w14:textId="50259946" w:rsidR="00047808" w:rsidRPr="00976D17" w:rsidRDefault="00047808" w:rsidP="00E71F8F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оперативную память объемом, не менее </w:t>
      </w:r>
      <w:r w:rsidR="00964CEC">
        <w:rPr>
          <w:rFonts w:ascii="Times New Roman" w:hAnsi="Times New Roman" w:cs="Times New Roman"/>
          <w:sz w:val="28"/>
          <w:szCs w:val="28"/>
        </w:rPr>
        <w:t>2</w:t>
      </w:r>
      <w:r w:rsidRPr="00976D17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2B752FEC" w14:textId="77777777" w:rsidR="00047808" w:rsidRPr="00976D17" w:rsidRDefault="00047808" w:rsidP="00E71F8F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видеокарту, монитор, мышь.</w:t>
      </w:r>
    </w:p>
    <w:p w14:paraId="49BC2FC0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35" w:name="_Toc56094022"/>
      <w:bookmarkStart w:id="36" w:name="_Toc115197550"/>
      <w:r w:rsidRPr="002A775C">
        <w:t>Требования к информационной и программной совместимости</w:t>
      </w:r>
      <w:bookmarkEnd w:id="35"/>
      <w:bookmarkEnd w:id="36"/>
    </w:p>
    <w:p w14:paraId="5380A95F" w14:textId="4DE8D965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Программа обмениваются с СУБД сообщениями </w:t>
      </w:r>
      <w:r w:rsidR="0051671B">
        <w:rPr>
          <w:rFonts w:ascii="Times New Roman" w:hAnsi="Times New Roman" w:cs="Times New Roman"/>
          <w:sz w:val="28"/>
          <w:szCs w:val="28"/>
        </w:rPr>
        <w:t>локально.</w:t>
      </w:r>
    </w:p>
    <w:p w14:paraId="3401279C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37" w:name="_Toc56094024"/>
      <w:bookmarkStart w:id="38" w:name="_Toc115197551"/>
      <w:r w:rsidRPr="002A775C">
        <w:t>Требования к программной документации</w:t>
      </w:r>
      <w:bookmarkEnd w:id="37"/>
      <w:bookmarkEnd w:id="38"/>
    </w:p>
    <w:p w14:paraId="2B596297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1F28094F" w14:textId="77777777" w:rsidR="00047808" w:rsidRPr="00976D17" w:rsidRDefault="00047808" w:rsidP="00E71F8F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14:paraId="5DF9D5FE" w14:textId="77777777" w:rsidR="00047808" w:rsidRPr="00976D17" w:rsidRDefault="00047808" w:rsidP="00E71F8F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14:paraId="54935740" w14:textId="77777777" w:rsidR="00047808" w:rsidRPr="00976D17" w:rsidRDefault="00047808" w:rsidP="00E71F8F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руководство системного программиста;</w:t>
      </w:r>
    </w:p>
    <w:p w14:paraId="33871442" w14:textId="77777777" w:rsidR="00047808" w:rsidRPr="00976D17" w:rsidRDefault="00047808" w:rsidP="00E71F8F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14:paraId="6020F1EE" w14:textId="77777777" w:rsidR="00047808" w:rsidRPr="00976D17" w:rsidRDefault="00047808" w:rsidP="00E71F8F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ведомо</w:t>
      </w:r>
      <w:r w:rsidR="00453F94">
        <w:rPr>
          <w:rFonts w:ascii="Times New Roman" w:hAnsi="Times New Roman" w:cs="Times New Roman"/>
          <w:sz w:val="28"/>
          <w:szCs w:val="28"/>
        </w:rPr>
        <w:t>сть эксплуатационных документов.</w:t>
      </w:r>
    </w:p>
    <w:p w14:paraId="6AEE1C03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39" w:name="_Toc56094025"/>
      <w:bookmarkStart w:id="40" w:name="_Toc115197552"/>
      <w:r w:rsidRPr="002A775C">
        <w:lastRenderedPageBreak/>
        <w:t>Технико-экономические показатели</w:t>
      </w:r>
      <w:bookmarkEnd w:id="39"/>
      <w:bookmarkEnd w:id="40"/>
    </w:p>
    <w:p w14:paraId="4BB59627" w14:textId="07B38F73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Программа пригодна для </w:t>
      </w:r>
      <w:r w:rsidR="0051671B">
        <w:rPr>
          <w:rFonts w:ascii="Times New Roman" w:hAnsi="Times New Roman" w:cs="Times New Roman"/>
          <w:sz w:val="28"/>
          <w:szCs w:val="28"/>
        </w:rPr>
        <w:t>библиотек, которым нужно хранить и обрабатывать информацию о взятых читателями книгах</w:t>
      </w:r>
      <w:r w:rsidRPr="00976D17">
        <w:rPr>
          <w:rFonts w:ascii="Times New Roman" w:hAnsi="Times New Roman" w:cs="Times New Roman"/>
          <w:sz w:val="28"/>
          <w:szCs w:val="28"/>
        </w:rPr>
        <w:t>. Скорее всего</w:t>
      </w:r>
      <w:r w:rsidR="00311F56">
        <w:rPr>
          <w:rFonts w:ascii="Times New Roman" w:hAnsi="Times New Roman" w:cs="Times New Roman"/>
          <w:sz w:val="28"/>
          <w:szCs w:val="28"/>
        </w:rPr>
        <w:t>,</w:t>
      </w:r>
      <w:r w:rsidRPr="00976D17">
        <w:rPr>
          <w:rFonts w:ascii="Times New Roman" w:hAnsi="Times New Roman" w:cs="Times New Roman"/>
          <w:sz w:val="28"/>
          <w:szCs w:val="28"/>
        </w:rPr>
        <w:t xml:space="preserve"> программа будет </w:t>
      </w:r>
      <w:r w:rsidRPr="00311F56">
        <w:rPr>
          <w:rFonts w:ascii="Times New Roman" w:hAnsi="Times New Roman" w:cs="Times New Roman"/>
          <w:sz w:val="28"/>
          <w:szCs w:val="28"/>
        </w:rPr>
        <w:t>использоваться в небольших предприятиях, которым не требуются многофункциональная система.</w:t>
      </w:r>
    </w:p>
    <w:p w14:paraId="104E21C6" w14:textId="477E9653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В связи с тем, что предприятиям работающими с </w:t>
      </w:r>
      <w:r w:rsidR="009459D2">
        <w:rPr>
          <w:rFonts w:ascii="Times New Roman" w:hAnsi="Times New Roman" w:cs="Times New Roman"/>
          <w:sz w:val="28"/>
          <w:szCs w:val="28"/>
        </w:rPr>
        <w:t>клиентской базой и услугами,</w:t>
      </w:r>
      <w:r w:rsidRPr="00976D17">
        <w:rPr>
          <w:rFonts w:ascii="Times New Roman" w:hAnsi="Times New Roman" w:cs="Times New Roman"/>
          <w:sz w:val="28"/>
          <w:szCs w:val="28"/>
        </w:rPr>
        <w:t xml:space="preserve"> приходиться использовать многофункциональные системы, есть вероятность, что распространение ПО подобного типа в будущем будет расширяться. Однако, в случае бесплатного распространения программы, потребность в ней может быть весьма высокой, поскольку в ней имеются все функции, которые потребуются для предприятий малого или же среднего уровня. </w:t>
      </w:r>
    </w:p>
    <w:p w14:paraId="207266F9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41" w:name="_Toc56094026"/>
      <w:bookmarkStart w:id="42" w:name="_Toc115197553"/>
      <w:r w:rsidRPr="002A775C">
        <w:t>Стадии и этапы разработки</w:t>
      </w:r>
      <w:bookmarkEnd w:id="41"/>
      <w:bookmarkEnd w:id="42"/>
    </w:p>
    <w:p w14:paraId="5FE52137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7438351C" w14:textId="77777777" w:rsidR="00047808" w:rsidRPr="00976D17" w:rsidRDefault="00047808" w:rsidP="00E71F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2B5A7639" w14:textId="77777777" w:rsidR="00047808" w:rsidRPr="00976D17" w:rsidRDefault="00047808" w:rsidP="00E71F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технический проект;</w:t>
      </w:r>
    </w:p>
    <w:p w14:paraId="487636B5" w14:textId="77777777" w:rsidR="00047808" w:rsidRPr="00976D17" w:rsidRDefault="00047808" w:rsidP="00E71F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внедрение</w:t>
      </w:r>
      <w:r w:rsidRPr="00976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D17">
        <w:rPr>
          <w:rFonts w:ascii="Times New Roman" w:hAnsi="Times New Roman" w:cs="Times New Roman"/>
          <w:sz w:val="28"/>
          <w:szCs w:val="28"/>
        </w:rPr>
        <w:t>программы.</w:t>
      </w:r>
    </w:p>
    <w:p w14:paraId="7A1D9AF6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CCECE12" w14:textId="30808214" w:rsidR="00047808" w:rsidRPr="00311F56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F56">
        <w:rPr>
          <w:rFonts w:ascii="Times New Roman" w:hAnsi="Times New Roman" w:cs="Times New Roman"/>
          <w:sz w:val="28"/>
          <w:szCs w:val="28"/>
        </w:rPr>
        <w:t>На стадии «Технический проект» долж</w:t>
      </w:r>
      <w:r w:rsidR="00311F56" w:rsidRPr="00311F56">
        <w:rPr>
          <w:rFonts w:ascii="Times New Roman" w:hAnsi="Times New Roman" w:cs="Times New Roman"/>
          <w:sz w:val="28"/>
          <w:szCs w:val="28"/>
        </w:rPr>
        <w:t>ны</w:t>
      </w:r>
      <w:r w:rsidRPr="00311F56">
        <w:rPr>
          <w:rFonts w:ascii="Times New Roman" w:hAnsi="Times New Roman" w:cs="Times New Roman"/>
          <w:sz w:val="28"/>
          <w:szCs w:val="28"/>
        </w:rPr>
        <w:t xml:space="preserve"> быть выполн</w:t>
      </w:r>
      <w:r w:rsidR="00311F56" w:rsidRPr="00311F56">
        <w:rPr>
          <w:rFonts w:ascii="Times New Roman" w:hAnsi="Times New Roman" w:cs="Times New Roman"/>
          <w:sz w:val="28"/>
          <w:szCs w:val="28"/>
        </w:rPr>
        <w:t>ены</w:t>
      </w:r>
      <w:r w:rsidRPr="00311F56">
        <w:rPr>
          <w:rFonts w:ascii="Times New Roman" w:hAnsi="Times New Roman" w:cs="Times New Roman"/>
          <w:sz w:val="28"/>
          <w:szCs w:val="28"/>
        </w:rPr>
        <w:t xml:space="preserve"> перечисленные ниже этапы работ:</w:t>
      </w:r>
    </w:p>
    <w:p w14:paraId="04C46860" w14:textId="77777777" w:rsidR="00047808" w:rsidRPr="00976D17" w:rsidRDefault="00047808" w:rsidP="00E71F8F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7DE4EA90" w14:textId="77777777" w:rsidR="00047808" w:rsidRPr="00976D17" w:rsidRDefault="00047808" w:rsidP="00E71F8F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52077F49" w14:textId="77777777" w:rsidR="00047808" w:rsidRPr="00976D17" w:rsidRDefault="00047808" w:rsidP="00E71F8F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04AAFFCB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2F23D448" w14:textId="0AB2EC0A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Содержание работ по этапам</w:t>
      </w:r>
      <w:proofErr w:type="gramStart"/>
      <w:r w:rsidRPr="00976D17">
        <w:rPr>
          <w:rFonts w:ascii="Times New Roman" w:hAnsi="Times New Roman" w:cs="Times New Roman"/>
          <w:sz w:val="28"/>
          <w:szCs w:val="28"/>
        </w:rPr>
        <w:t>:</w:t>
      </w:r>
      <w:r w:rsidR="008369B6">
        <w:rPr>
          <w:rFonts w:ascii="Times New Roman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76D17">
        <w:rPr>
          <w:rFonts w:ascii="Times New Roman" w:hAnsi="Times New Roman" w:cs="Times New Roman"/>
          <w:sz w:val="28"/>
          <w:szCs w:val="28"/>
        </w:rPr>
        <w:t xml:space="preserve"> этапе разработки технического задания должны быть выполнены перечисленные ниже работы:</w:t>
      </w:r>
    </w:p>
    <w:p w14:paraId="0C939737" w14:textId="77777777" w:rsidR="00047808" w:rsidRPr="00976D17" w:rsidRDefault="00047808" w:rsidP="00E71F8F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151CD048" w14:textId="77777777" w:rsidR="00047808" w:rsidRPr="00976D17" w:rsidRDefault="00047808" w:rsidP="00E71F8F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0D6F0F95" w14:textId="77777777" w:rsidR="00047808" w:rsidRPr="00976D17" w:rsidRDefault="00047808" w:rsidP="00E71F8F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стадий, этапов и сроков разработки </w:t>
      </w:r>
      <w:r w:rsidR="00453F94">
        <w:rPr>
          <w:rFonts w:ascii="Times New Roman" w:hAnsi="Times New Roman" w:cs="Times New Roman"/>
          <w:sz w:val="28"/>
          <w:szCs w:val="28"/>
        </w:rPr>
        <w:t>программы и документации на нее.</w:t>
      </w:r>
    </w:p>
    <w:p w14:paraId="78B58E28" w14:textId="77777777" w:rsidR="00047808" w:rsidRPr="00976D17" w:rsidRDefault="00047808" w:rsidP="00E71F8F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681B9C39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14:paraId="0645351D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8135D6C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09F3C171" w14:textId="77777777" w:rsidR="00047808" w:rsidRPr="00976D17" w:rsidRDefault="00047808" w:rsidP="00E71F8F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6750D148" w14:textId="77777777" w:rsidR="00047808" w:rsidRPr="00976D17" w:rsidRDefault="00047808" w:rsidP="00E71F8F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провед</w:t>
      </w:r>
      <w:r w:rsidR="00453F94">
        <w:rPr>
          <w:rFonts w:ascii="Times New Roman" w:hAnsi="Times New Roman" w:cs="Times New Roman"/>
          <w:sz w:val="28"/>
          <w:szCs w:val="28"/>
        </w:rPr>
        <w:t>ение приемо-сдаточных испытаний.</w:t>
      </w:r>
    </w:p>
    <w:p w14:paraId="2279B111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18AA0F5" w14:textId="77777777" w:rsidR="00047808" w:rsidRPr="002A775C" w:rsidRDefault="00047808" w:rsidP="00E71F8F">
      <w:pPr>
        <w:pStyle w:val="1"/>
        <w:numPr>
          <w:ilvl w:val="1"/>
          <w:numId w:val="2"/>
        </w:numPr>
        <w:ind w:left="0" w:firstLine="709"/>
      </w:pPr>
      <w:bookmarkStart w:id="43" w:name="_Toc56094027"/>
      <w:bookmarkStart w:id="44" w:name="_Toc115197554"/>
      <w:r w:rsidRPr="002A775C">
        <w:t>Порядок контроля и приемки</w:t>
      </w:r>
      <w:bookmarkEnd w:id="43"/>
      <w:bookmarkEnd w:id="44"/>
    </w:p>
    <w:p w14:paraId="2E4DB14B" w14:textId="77777777" w:rsidR="00047808" w:rsidRPr="00976D17" w:rsidRDefault="00047808" w:rsidP="00B755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75975F5D" w14:textId="77777777" w:rsidR="00047808" w:rsidRPr="00976D17" w:rsidRDefault="00047808" w:rsidP="00B755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4B3259D0" w14:textId="77777777" w:rsidR="00B75523" w:rsidRPr="0003495D" w:rsidRDefault="00047808" w:rsidP="000349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65AC511C" w14:textId="77777777" w:rsidR="00A403C7" w:rsidRDefault="00A403C7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br w:type="page"/>
      </w:r>
    </w:p>
    <w:p w14:paraId="1EB08321" w14:textId="77777777" w:rsidR="00047808" w:rsidRDefault="00B75523" w:rsidP="00E71F8F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45" w:name="_Toc115197555"/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lastRenderedPageBreak/>
        <w:t>Схемы бизнес-процессов и их описание</w:t>
      </w:r>
      <w:bookmarkEnd w:id="45"/>
    </w:p>
    <w:p w14:paraId="74A3484D" w14:textId="77777777" w:rsidR="00A403C7" w:rsidRPr="00976D17" w:rsidRDefault="00A403C7" w:rsidP="00A403C7">
      <w:pPr>
        <w:keepNext/>
        <w:keepLines/>
        <w:spacing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37199E78" w14:textId="77777777" w:rsidR="00047808" w:rsidRDefault="00047808" w:rsidP="00E71F8F">
      <w:pPr>
        <w:keepNext/>
        <w:keepLines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bookmarkStart w:id="46" w:name="_Toc115197556"/>
      <w:r w:rsidRPr="00976D1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Функциональный анализ ПО</w:t>
      </w:r>
      <w:bookmarkEnd w:id="46"/>
    </w:p>
    <w:p w14:paraId="6CE13C08" w14:textId="77777777" w:rsidR="00A403C7" w:rsidRPr="00976D17" w:rsidRDefault="00A403C7" w:rsidP="00964CEC"/>
    <w:p w14:paraId="17C8E1F7" w14:textId="7844EBAB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6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Методология IDEF0 предназначена для функционального моделирования, то есть моделирования выполнения функций объекта, путем создания описательной графической модели, </w:t>
      </w:r>
      <w:r w:rsidR="00E85324" w:rsidRPr="00976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показывающей,</w:t>
      </w:r>
      <w:r w:rsidRPr="00976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что, как и кем делается в рамках функционирования любого предприятия.</w:t>
      </w:r>
    </w:p>
    <w:p w14:paraId="1091794E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6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Разработанные IDEF0 модели предназначены для документирования процессов производства, отображения того, какая информация и ресурсы используются на каждом этапе.</w:t>
      </w:r>
    </w:p>
    <w:p w14:paraId="37E75E22" w14:textId="2DDFFEE2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6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рисунке </w:t>
      </w:r>
      <w:r w:rsidR="00526F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76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изображена функциональная модель программного обеспечения для </w:t>
      </w:r>
      <w:r w:rsidR="00526F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деятельности </w:t>
      </w:r>
      <w:r w:rsidR="00D20D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научной библиотеки</w:t>
      </w:r>
      <w:r w:rsidRPr="00976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2130C0D" w14:textId="77777777" w:rsidR="00B75523" w:rsidRPr="00B75523" w:rsidRDefault="00B75523" w:rsidP="00B7552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2366C" w14:textId="40B273A6" w:rsidR="00047808" w:rsidRPr="00976D17" w:rsidRDefault="00D20D8E" w:rsidP="00B7552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7"/>
          <w:szCs w:val="27"/>
          <w:lang w:eastAsia="ru-RU"/>
        </w:rPr>
        <w:drawing>
          <wp:inline distT="0" distB="0" distL="0" distR="0" wp14:anchorId="190B7F46" wp14:editId="4CEFECA8">
            <wp:extent cx="5676900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BC9" w14:textId="4E0B2DE2" w:rsidR="00047808" w:rsidRDefault="00047808" w:rsidP="00BA21D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BA21DE">
        <w:rPr>
          <w:rFonts w:ascii="Times New Roman" w:hAnsi="Times New Roman" w:cs="Times New Roman"/>
          <w:color w:val="000000" w:themeColor="text1"/>
          <w:sz w:val="28"/>
          <w:szCs w:val="24"/>
        </w:rPr>
        <w:t>2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</w:t>
      </w:r>
      <w:r w:rsidR="00BB18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 </w:t>
      </w:r>
      <w:r w:rsidR="00BA21D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деятельности </w:t>
      </w:r>
      <w:r w:rsidR="00D20D8E">
        <w:rPr>
          <w:rFonts w:ascii="Times New Roman" w:hAnsi="Times New Roman" w:cs="Times New Roman"/>
          <w:color w:val="000000" w:themeColor="text1"/>
          <w:sz w:val="28"/>
          <w:szCs w:val="24"/>
        </w:rPr>
        <w:t>научной библиотеки</w:t>
      </w:r>
    </w:p>
    <w:p w14:paraId="45815BCC" w14:textId="4280B9FB" w:rsidR="00B329FC" w:rsidRPr="00976D17" w:rsidRDefault="00B329FC" w:rsidP="00B329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Внешней входящей информацией явля</w:t>
      </w:r>
      <w:r w:rsidR="00B01589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тся:</w:t>
      </w:r>
    </w:p>
    <w:p w14:paraId="0EAB696B" w14:textId="2766CA4B" w:rsidR="00B329FC" w:rsidRPr="00976D17" w:rsidRDefault="00B172F8" w:rsidP="00E71F8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читатели</w:t>
      </w:r>
      <w:r w:rsidR="00453F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4A32662" w14:textId="56C0948B" w:rsidR="00B329FC" w:rsidRPr="00ED2DC1" w:rsidRDefault="00B172F8" w:rsidP="00E71F8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книги</w:t>
      </w:r>
      <w:r w:rsidR="00453F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22DB241" w14:textId="77777777" w:rsidR="00B329FC" w:rsidRPr="00976D17" w:rsidRDefault="00B329FC" w:rsidP="00B329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Управляющим воздействием будет являться:</w:t>
      </w:r>
    </w:p>
    <w:p w14:paraId="29A697BE" w14:textId="0B134521" w:rsidR="00B329FC" w:rsidRPr="00FD7564" w:rsidRDefault="00FD7564" w:rsidP="00E71F8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устав организации</w:t>
      </w:r>
    </w:p>
    <w:p w14:paraId="771813DC" w14:textId="77777777" w:rsidR="00B329FC" w:rsidRPr="00976D17" w:rsidRDefault="00B329FC" w:rsidP="00B329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Механизмом управления будут являться:</w:t>
      </w:r>
    </w:p>
    <w:p w14:paraId="71BED5D5" w14:textId="29C9FC66" w:rsidR="00B329FC" w:rsidRPr="00976D17" w:rsidRDefault="00FD7564" w:rsidP="00E71F8F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организации;</w:t>
      </w:r>
    </w:p>
    <w:p w14:paraId="411E3069" w14:textId="3F10DAF0" w:rsidR="00B329FC" w:rsidRPr="00976D17" w:rsidRDefault="00FD7564" w:rsidP="00E71F8F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средства</w:t>
      </w:r>
      <w:r w:rsidR="00453F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E33F281" w14:textId="0407148C" w:rsidR="00B329FC" w:rsidRPr="00B329FC" w:rsidRDefault="00453F94" w:rsidP="00E71F8F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B329FC"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аза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EB07D7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Внешней исходящей информацией будет являться:</w:t>
      </w:r>
    </w:p>
    <w:p w14:paraId="1710C4CE" w14:textId="402FF5CF" w:rsidR="00047808" w:rsidRPr="00B172F8" w:rsidRDefault="00FD7564" w:rsidP="00B172F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предоставляемые </w:t>
      </w:r>
      <w:r w:rsidR="00BB1808">
        <w:rPr>
          <w:rFonts w:ascii="Times New Roman" w:hAnsi="Times New Roman" w:cs="Times New Roman"/>
          <w:color w:val="000000" w:themeColor="text1"/>
          <w:sz w:val="28"/>
          <w:szCs w:val="28"/>
        </w:rPr>
        <w:t>услуги.</w:t>
      </w:r>
    </w:p>
    <w:p w14:paraId="795AD97D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разбиения сложного процесса на составляющие подфункции применяется декомпозиция. </w:t>
      </w:r>
    </w:p>
    <w:p w14:paraId="2D569BA1" w14:textId="73D6994D" w:rsidR="00047808" w:rsidRPr="00976D17" w:rsidRDefault="00047808" w:rsidP="00B75523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Диаграмма декомпозиции, представляет контекстную функцию, разложенную на 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составляющих более простых функций</w:t>
      </w:r>
      <w:r w:rsidR="00B329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9D35D8" w14:textId="6C146044" w:rsidR="00047808" w:rsidRPr="00976D17" w:rsidRDefault="00047808" w:rsidP="00E71F8F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читателя в базе данных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278ED1" w14:textId="43F76DDD" w:rsidR="00047808" w:rsidRPr="00976D17" w:rsidRDefault="00FB6A64" w:rsidP="00E71F8F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Выдача книги</w:t>
      </w:r>
      <w:r w:rsidR="00047808"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499543" w14:textId="07645CBB" w:rsidR="00B329FC" w:rsidRPr="00976D17" w:rsidRDefault="00B329FC" w:rsidP="00B329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E876D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показана декомпозиция основного блока для </w:t>
      </w:r>
      <w:r w:rsidR="001E6FE7">
        <w:rPr>
          <w:rFonts w:ascii="Times New Roman" w:hAnsi="Times New Roman" w:cs="Times New Roman"/>
          <w:color w:val="000000" w:themeColor="text1"/>
          <w:sz w:val="28"/>
          <w:szCs w:val="28"/>
        </w:rPr>
        <w:t>выдачи книги</w:t>
      </w:r>
      <w:r w:rsidR="00E876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F0101F" w14:textId="77777777" w:rsidR="00047808" w:rsidRPr="00976D17" w:rsidRDefault="00047808" w:rsidP="0004780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3480" w14:textId="3878AEE2" w:rsidR="00047808" w:rsidRPr="00976D17" w:rsidRDefault="00484FBA" w:rsidP="00047808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8D9E1E1" wp14:editId="1AF7B8AA">
            <wp:extent cx="5940425" cy="35204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807" w14:textId="23BAA639" w:rsidR="00047808" w:rsidRPr="00976D17" w:rsidRDefault="00047808" w:rsidP="0004780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E876D4">
        <w:rPr>
          <w:rFonts w:ascii="Times New Roman" w:hAnsi="Times New Roman" w:cs="Times New Roman"/>
          <w:color w:val="000000" w:themeColor="text1"/>
          <w:sz w:val="28"/>
          <w:szCs w:val="24"/>
        </w:rPr>
        <w:t>3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- 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IDEF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0 Декомпозиция ПО для </w:t>
      </w:r>
      <w:r w:rsidR="00E876D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деятельности </w:t>
      </w:r>
      <w:r w:rsidR="00BB1808">
        <w:rPr>
          <w:rFonts w:ascii="Times New Roman" w:hAnsi="Times New Roman" w:cs="Times New Roman"/>
          <w:color w:val="000000" w:themeColor="text1"/>
          <w:sz w:val="28"/>
          <w:szCs w:val="24"/>
        </w:rPr>
        <w:t>научной библиотеки</w:t>
      </w:r>
    </w:p>
    <w:p w14:paraId="6959032D" w14:textId="77777777" w:rsidR="00047808" w:rsidRPr="00976D17" w:rsidRDefault="00047808" w:rsidP="0004780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16DBBF00" w14:textId="41F57EA6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976D17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Декомпозиция блока «Проверка </w:t>
      </w:r>
      <w:r w:rsidR="00FB6A6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читателя</w:t>
      </w:r>
      <w:r w:rsidRPr="00976D1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в базе</w:t>
      </w:r>
      <w:r w:rsidR="00FB6A6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данных</w:t>
      </w:r>
      <w:r w:rsidRPr="00976D1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»</w:t>
      </w:r>
    </w:p>
    <w:p w14:paraId="073B1AD3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>Данный бл</w:t>
      </w:r>
      <w:r w:rsidR="00202A0E">
        <w:rPr>
          <w:rFonts w:ascii="Times New Roman" w:hAnsi="Times New Roman" w:cs="Times New Roman"/>
          <w:color w:val="000000" w:themeColor="text1"/>
          <w:sz w:val="28"/>
          <w:szCs w:val="24"/>
        </w:rPr>
        <w:t>ок декомпозируется на 2 функции:</w:t>
      </w:r>
    </w:p>
    <w:p w14:paraId="0180D07F" w14:textId="7B26D651" w:rsidR="00047808" w:rsidRPr="00976D17" w:rsidRDefault="00047808" w:rsidP="00E71F8F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Поиск </w:t>
      </w:r>
      <w:r w:rsidR="00FB6A64">
        <w:rPr>
          <w:rFonts w:ascii="Times New Roman" w:hAnsi="Times New Roman" w:cs="Times New Roman"/>
          <w:color w:val="000000" w:themeColor="text1"/>
          <w:sz w:val="28"/>
          <w:szCs w:val="24"/>
        </w:rPr>
        <w:t>читателя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 базе</w:t>
      </w:r>
      <w:r w:rsidR="00FB6A6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данных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45CB4252" w14:textId="3C27DD76" w:rsidR="00047808" w:rsidRPr="00976D17" w:rsidRDefault="00FB6A64" w:rsidP="00E71F8F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Добавление читателя в базу данных</w:t>
      </w:r>
      <w:r w:rsidR="00047808"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21BC27BF" w14:textId="033B2DDA" w:rsidR="00047808" w:rsidRPr="00976D17" w:rsidRDefault="00047808" w:rsidP="00B75523">
      <w:pPr>
        <w:tabs>
          <w:tab w:val="left" w:pos="142"/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данных, в соответствии с которыми будет создан новый 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читатель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базе, необходимо проверять существует ли такой 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читатель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базе и передать данные о нём далее. </w:t>
      </w:r>
    </w:p>
    <w:p w14:paraId="4A4D952A" w14:textId="16D5CE9D" w:rsidR="00047808" w:rsidRPr="00976D17" w:rsidRDefault="00B329FC" w:rsidP="00B329FC">
      <w:pPr>
        <w:tabs>
          <w:tab w:val="left" w:pos="142"/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E876D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</w:t>
      </w:r>
      <w:r w:rsidR="005E182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декомпозиция блока «Проверка 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читателя в базе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47808"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D6050BD" w14:textId="77777777" w:rsidR="00047808" w:rsidRPr="00976D17" w:rsidRDefault="00047808" w:rsidP="00047808">
      <w:pPr>
        <w:tabs>
          <w:tab w:val="left" w:pos="142"/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062C65" w14:textId="0EC4981D" w:rsidR="00047808" w:rsidRPr="00976D17" w:rsidRDefault="00484FBA" w:rsidP="00B7552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drawing>
          <wp:inline distT="0" distB="0" distL="0" distR="0" wp14:anchorId="270C51E0" wp14:editId="432BDD2C">
            <wp:extent cx="5940425" cy="35045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C7F9" w14:textId="4E3DB7AF" w:rsidR="00047808" w:rsidRPr="00976D17" w:rsidRDefault="00047808" w:rsidP="00B7552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E182E">
        <w:rPr>
          <w:rFonts w:ascii="Times New Roman" w:hAnsi="Times New Roman" w:cs="Times New Roman"/>
          <w:color w:val="000000" w:themeColor="text1"/>
          <w:sz w:val="28"/>
          <w:szCs w:val="24"/>
        </w:rPr>
        <w:t>4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- 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IDEF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0 Декомпозиция блока «Проверка </w:t>
      </w:r>
      <w:r w:rsidR="00FB6A64">
        <w:rPr>
          <w:rFonts w:ascii="Times New Roman" w:hAnsi="Times New Roman" w:cs="Times New Roman"/>
          <w:color w:val="000000" w:themeColor="text1"/>
          <w:sz w:val="28"/>
          <w:szCs w:val="24"/>
        </w:rPr>
        <w:t>читателя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 базе</w:t>
      </w:r>
      <w:r w:rsidR="00FB6A6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данных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>»</w:t>
      </w:r>
    </w:p>
    <w:p w14:paraId="66C19EE1" w14:textId="77777777" w:rsidR="00047808" w:rsidRPr="00976D17" w:rsidRDefault="00047808" w:rsidP="00047808">
      <w:pPr>
        <w:tabs>
          <w:tab w:val="left" w:pos="142"/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90EA8" w14:textId="25283026" w:rsidR="00047808" w:rsidRPr="00976D17" w:rsidRDefault="00047808" w:rsidP="00B75523">
      <w:pPr>
        <w:tabs>
          <w:tab w:val="left" w:pos="142"/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Система, в свою очередь, проверяет введённые данные 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читателя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, определяет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заполнен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 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все обязательные поля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B4129A" w14:textId="4A826B80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976D1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Декомпозиция блока «</w:t>
      </w:r>
      <w:r w:rsidR="00FB6A6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Выдача книги</w:t>
      </w:r>
      <w:r w:rsidRPr="00976D1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»</w:t>
      </w:r>
    </w:p>
    <w:p w14:paraId="3C3A9A67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>Д</w:t>
      </w:r>
      <w:r w:rsidR="00631944">
        <w:rPr>
          <w:rFonts w:ascii="Times New Roman" w:hAnsi="Times New Roman" w:cs="Times New Roman"/>
          <w:color w:val="000000" w:themeColor="text1"/>
          <w:sz w:val="28"/>
          <w:szCs w:val="24"/>
        </w:rPr>
        <w:t>анный блок состоит из 4 функций</w:t>
      </w:r>
      <w:r w:rsidR="006319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F422FF2" w14:textId="5E68EFFF" w:rsidR="00047808" w:rsidRPr="00976D17" w:rsidRDefault="00FB6A64" w:rsidP="00E71F8F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Ввод даты выдачи книги</w:t>
      </w:r>
      <w:r w:rsidR="00047808"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1936182E" w14:textId="66D895CF" w:rsidR="00047808" w:rsidRPr="00976D17" w:rsidRDefault="00FB6A64" w:rsidP="00E71F8F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Ввод планируемой даты сдачи книги</w:t>
      </w:r>
      <w:r w:rsidR="00047808"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4B4A5834" w14:textId="095BB444" w:rsidR="00047808" w:rsidRPr="00976D17" w:rsidRDefault="00047808" w:rsidP="00E71F8F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Выбор </w:t>
      </w:r>
      <w:r w:rsidR="00FB6A64">
        <w:rPr>
          <w:rFonts w:ascii="Times New Roman" w:hAnsi="Times New Roman" w:cs="Times New Roman"/>
          <w:color w:val="000000" w:themeColor="text1"/>
          <w:sz w:val="28"/>
          <w:szCs w:val="24"/>
        </w:rPr>
        <w:t>выдачи книги для чтения в зале или выдачи на дом.</w:t>
      </w:r>
    </w:p>
    <w:p w14:paraId="7E26A545" w14:textId="1529E9D9" w:rsidR="00047808" w:rsidRPr="00976D17" w:rsidRDefault="00EC720E" w:rsidP="00E71F8F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Оформление услуги.</w:t>
      </w:r>
    </w:p>
    <w:p w14:paraId="2B9F34DD" w14:textId="319D2EF8" w:rsidR="00047808" w:rsidRPr="00976D17" w:rsidRDefault="00047808" w:rsidP="00B75523">
      <w:pPr>
        <w:tabs>
          <w:tab w:val="left" w:pos="142"/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Для определения данных, в соответствии с которыми будет сформирован</w:t>
      </w:r>
      <w:r w:rsidR="00EC72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720E">
        <w:rPr>
          <w:rFonts w:ascii="Times New Roman" w:hAnsi="Times New Roman" w:cs="Times New Roman"/>
          <w:color w:val="000000" w:themeColor="text1"/>
          <w:sz w:val="28"/>
          <w:szCs w:val="28"/>
        </w:rPr>
        <w:t>услуга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необходимо их получить от 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сотрудника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преобразовать в данные программы и передать далее. </w:t>
      </w:r>
    </w:p>
    <w:p w14:paraId="15BBD23D" w14:textId="148BF2F5" w:rsidR="00047808" w:rsidRDefault="00631944" w:rsidP="00631944">
      <w:pPr>
        <w:tabs>
          <w:tab w:val="left" w:pos="142"/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Декомпозиция блока «</w:t>
      </w:r>
      <w:r w:rsidR="00EC720E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услуги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представлена на рисунке </w:t>
      </w:r>
      <w:r w:rsidR="00EC720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7D1A5E" w14:textId="77777777" w:rsidR="00631944" w:rsidRPr="00976D17" w:rsidRDefault="00631944" w:rsidP="00631944">
      <w:pPr>
        <w:tabs>
          <w:tab w:val="left" w:pos="142"/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9686F" w14:textId="44563DD5" w:rsidR="00047808" w:rsidRPr="00976D17" w:rsidRDefault="00315627" w:rsidP="006319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drawing>
          <wp:inline distT="0" distB="0" distL="0" distR="0" wp14:anchorId="3B8EE215" wp14:editId="0BF0E1ED">
            <wp:extent cx="5940425" cy="30657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2D76" w14:textId="34BA31C3" w:rsidR="00047808" w:rsidRPr="00976D17" w:rsidRDefault="00047808" w:rsidP="006319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EC720E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- 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IDEF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>0 Декомпозиция блока «</w:t>
      </w:r>
      <w:r w:rsidR="00EC720E">
        <w:rPr>
          <w:rFonts w:ascii="Times New Roman" w:hAnsi="Times New Roman" w:cs="Times New Roman"/>
          <w:color w:val="000000" w:themeColor="text1"/>
          <w:sz w:val="28"/>
          <w:szCs w:val="24"/>
        </w:rPr>
        <w:t>Оформление услуги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>»</w:t>
      </w:r>
    </w:p>
    <w:p w14:paraId="1D54D81E" w14:textId="77777777" w:rsidR="00047808" w:rsidRPr="00976D17" w:rsidRDefault="00047808" w:rsidP="00B7552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0082898" w14:textId="379C3225" w:rsidR="00453F94" w:rsidRPr="00976D17" w:rsidRDefault="00047808" w:rsidP="00D649CB">
      <w:pPr>
        <w:tabs>
          <w:tab w:val="left" w:pos="142"/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Система, в свою очередь, </w:t>
      </w:r>
      <w:r w:rsidR="00FB6A64"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B6A64"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заполнен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FB6A64"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 </w:t>
      </w:r>
      <w:r w:rsidR="00FB6A64">
        <w:rPr>
          <w:rFonts w:ascii="Times New Roman" w:hAnsi="Times New Roman" w:cs="Times New Roman"/>
          <w:color w:val="000000" w:themeColor="text1"/>
          <w:sz w:val="28"/>
          <w:szCs w:val="28"/>
        </w:rPr>
        <w:t>все обязательные поля и заносит информацию о выданной книге в базу данных.</w:t>
      </w:r>
    </w:p>
    <w:p w14:paraId="58510C3E" w14:textId="77777777" w:rsidR="00B82633" w:rsidRPr="00B82633" w:rsidRDefault="00B82633" w:rsidP="00B82633">
      <w:pPr>
        <w:pStyle w:val="ab"/>
        <w:keepNext/>
        <w:keepLines/>
        <w:numPr>
          <w:ilvl w:val="0"/>
          <w:numId w:val="10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vanish/>
          <w:color w:val="000000" w:themeColor="text1"/>
          <w:sz w:val="28"/>
          <w:szCs w:val="26"/>
        </w:rPr>
      </w:pPr>
      <w:bookmarkStart w:id="47" w:name="_Toc115103970"/>
      <w:bookmarkStart w:id="48" w:name="_Toc115197557"/>
      <w:bookmarkEnd w:id="47"/>
      <w:bookmarkEnd w:id="48"/>
    </w:p>
    <w:p w14:paraId="5BE84DDF" w14:textId="77777777" w:rsidR="00B82633" w:rsidRPr="00B82633" w:rsidRDefault="00B82633" w:rsidP="00B82633">
      <w:pPr>
        <w:pStyle w:val="ab"/>
        <w:keepNext/>
        <w:keepLines/>
        <w:numPr>
          <w:ilvl w:val="0"/>
          <w:numId w:val="10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vanish/>
          <w:color w:val="000000" w:themeColor="text1"/>
          <w:sz w:val="28"/>
          <w:szCs w:val="26"/>
        </w:rPr>
      </w:pPr>
      <w:bookmarkStart w:id="49" w:name="_Toc115103971"/>
      <w:bookmarkStart w:id="50" w:name="_Toc115197558"/>
      <w:bookmarkEnd w:id="49"/>
      <w:bookmarkEnd w:id="50"/>
    </w:p>
    <w:p w14:paraId="780C51F3" w14:textId="77777777" w:rsidR="00B82633" w:rsidRPr="00B82633" w:rsidRDefault="00B82633" w:rsidP="00B82633">
      <w:pPr>
        <w:pStyle w:val="ab"/>
        <w:keepNext/>
        <w:keepLines/>
        <w:numPr>
          <w:ilvl w:val="0"/>
          <w:numId w:val="10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vanish/>
          <w:color w:val="000000" w:themeColor="text1"/>
          <w:sz w:val="28"/>
          <w:szCs w:val="26"/>
        </w:rPr>
      </w:pPr>
      <w:bookmarkStart w:id="51" w:name="_Toc115103972"/>
      <w:bookmarkStart w:id="52" w:name="_Toc115197559"/>
      <w:bookmarkEnd w:id="51"/>
      <w:bookmarkEnd w:id="52"/>
    </w:p>
    <w:p w14:paraId="0FBBCC78" w14:textId="77777777" w:rsidR="00A403C7" w:rsidRPr="00976D17" w:rsidRDefault="00A403C7" w:rsidP="00A403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329FCE38" w14:textId="77777777" w:rsidR="00047808" w:rsidRDefault="00047808" w:rsidP="00E71F8F">
      <w:pPr>
        <w:keepNext/>
        <w:keepLines/>
        <w:numPr>
          <w:ilvl w:val="1"/>
          <w:numId w:val="10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bookmarkStart w:id="53" w:name="_Toc115197560"/>
      <w:r w:rsidRPr="00976D1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Логическая модель</w:t>
      </w:r>
      <w:r w:rsidR="00ED7AC6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ПО</w:t>
      </w:r>
      <w:bookmarkEnd w:id="53"/>
    </w:p>
    <w:p w14:paraId="37B6FDC8" w14:textId="77777777" w:rsidR="00A403C7" w:rsidRPr="00976D17" w:rsidRDefault="00A403C7" w:rsidP="00A403C7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0232A76B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Логическая модель данных является визуальным графическим представлением структур данных, их атрибутов и связей. Логическая модель представляет данные таким образом, чтобы они легко воспринимались. </w:t>
      </w:r>
    </w:p>
    <w:p w14:paraId="6C4D6B77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Основными компонентами логической модели являются:</w:t>
      </w:r>
    </w:p>
    <w:p w14:paraId="7120ABE4" w14:textId="77777777" w:rsidR="00047808" w:rsidRPr="00976D17" w:rsidRDefault="00047808" w:rsidP="00E71F8F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сущности;</w:t>
      </w:r>
    </w:p>
    <w:p w14:paraId="0D6F3DBF" w14:textId="77777777" w:rsidR="00047808" w:rsidRPr="00976D17" w:rsidRDefault="00047808" w:rsidP="00E71F8F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атрибуты сущности</w:t>
      </w:r>
      <w:r w:rsidRPr="00976D1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FA07BDC" w14:textId="77777777" w:rsidR="00047808" w:rsidRPr="00976D17" w:rsidRDefault="00047808" w:rsidP="00E71F8F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lastRenderedPageBreak/>
        <w:t>связи между сущностями</w:t>
      </w:r>
      <w:r w:rsidRPr="00976D1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4ABC9EF5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Для описания мы используем нотацию </w:t>
      </w:r>
      <w:r w:rsidRPr="00976D17">
        <w:rPr>
          <w:rFonts w:ascii="Times New Roman" w:eastAsia="Calibri" w:hAnsi="Times New Roman" w:cs="Times New Roman"/>
          <w:sz w:val="28"/>
          <w:szCs w:val="28"/>
          <w:lang w:val="en-US"/>
        </w:rPr>
        <w:t>IDEF</w:t>
      </w:r>
      <w:r w:rsidRPr="00976D17">
        <w:rPr>
          <w:rFonts w:ascii="Times New Roman" w:eastAsia="Calibri" w:hAnsi="Times New Roman" w:cs="Times New Roman"/>
          <w:sz w:val="28"/>
          <w:szCs w:val="28"/>
        </w:rPr>
        <w:t>1</w:t>
      </w:r>
      <w:r w:rsidRPr="00976D1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976D17">
        <w:rPr>
          <w:rFonts w:ascii="Times New Roman" w:eastAsia="Calibri" w:hAnsi="Times New Roman" w:cs="Times New Roman"/>
          <w:sz w:val="28"/>
          <w:szCs w:val="28"/>
        </w:rPr>
        <w:t>, которая представляет структуру данных, описывающего предприятия.</w:t>
      </w:r>
      <w:r w:rsidRPr="00976D17">
        <w:t xml:space="preserve"> </w:t>
      </w:r>
      <w:r w:rsidRPr="00976D17">
        <w:rPr>
          <w:rFonts w:ascii="Times New Roman" w:eastAsia="Calibri" w:hAnsi="Times New Roman" w:cs="Times New Roman"/>
          <w:sz w:val="28"/>
          <w:szCs w:val="28"/>
        </w:rPr>
        <w:t>Методология IDEF1X – один из подходов к моделированию данных, основанный на концепции "сущность – связь".</w:t>
      </w:r>
    </w:p>
    <w:p w14:paraId="412AF68B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Сущность в методологии IDEF1X является не зависимой, если каждый экземпляр сущности может быть однозначно идентифицирован без определения его отношений с другими сущностями, а если однозначная идентификация экземпляра сущности зависит от его отношения к другой сущности, то сущность такая называется зависимой.</w:t>
      </w:r>
    </w:p>
    <w:p w14:paraId="28410EA9" w14:textId="429D3489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6443">
        <w:rPr>
          <w:rFonts w:ascii="Times New Roman" w:eastAsia="Calibri" w:hAnsi="Times New Roman" w:cs="Times New Roman"/>
          <w:sz w:val="28"/>
          <w:szCs w:val="28"/>
        </w:rPr>
        <w:t>В программе существует</w:t>
      </w:r>
      <w:r w:rsidR="00FC29C7" w:rsidRPr="004E0423">
        <w:rPr>
          <w:rFonts w:ascii="Times New Roman" w:eastAsia="Calibri" w:hAnsi="Times New Roman" w:cs="Times New Roman"/>
          <w:sz w:val="28"/>
          <w:szCs w:val="28"/>
        </w:rPr>
        <w:t xml:space="preserve"> 4</w:t>
      </w:r>
      <w:r w:rsidR="00376443" w:rsidRPr="00376443">
        <w:rPr>
          <w:rFonts w:ascii="Times New Roman" w:eastAsia="Calibri" w:hAnsi="Times New Roman" w:cs="Times New Roman"/>
          <w:sz w:val="28"/>
          <w:szCs w:val="28"/>
        </w:rPr>
        <w:t xml:space="preserve"> основны</w:t>
      </w:r>
      <w:r w:rsidR="00FC29C7">
        <w:rPr>
          <w:rFonts w:ascii="Times New Roman" w:eastAsia="Calibri" w:hAnsi="Times New Roman" w:cs="Times New Roman"/>
          <w:sz w:val="28"/>
          <w:szCs w:val="28"/>
        </w:rPr>
        <w:t>е</w:t>
      </w:r>
      <w:r w:rsidRPr="00376443">
        <w:rPr>
          <w:rFonts w:ascii="Times New Roman" w:eastAsia="Calibri" w:hAnsi="Times New Roman" w:cs="Times New Roman"/>
          <w:sz w:val="28"/>
          <w:szCs w:val="28"/>
        </w:rPr>
        <w:t xml:space="preserve"> сущност</w:t>
      </w:r>
      <w:r w:rsidR="00FC29C7">
        <w:rPr>
          <w:rFonts w:ascii="Times New Roman" w:eastAsia="Calibri" w:hAnsi="Times New Roman" w:cs="Times New Roman"/>
          <w:sz w:val="28"/>
          <w:szCs w:val="28"/>
        </w:rPr>
        <w:t>и</w:t>
      </w:r>
      <w:r w:rsidRPr="0037644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2DC2CE7" w14:textId="29468D32" w:rsidR="00047808" w:rsidRPr="00976D17" w:rsidRDefault="004E0423" w:rsidP="00E71F8F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Сотрудники.</w:t>
      </w:r>
    </w:p>
    <w:p w14:paraId="33B38D02" w14:textId="4096CD6E" w:rsidR="00047808" w:rsidRPr="00976D17" w:rsidRDefault="004E0423" w:rsidP="00E71F8F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Читатели</w:t>
      </w:r>
      <w:r w:rsidR="00B75523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0A355F92" w14:textId="34FF94AA" w:rsidR="00047808" w:rsidRPr="00976D17" w:rsidRDefault="004E0423" w:rsidP="00E71F8F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Книги</w:t>
      </w:r>
      <w:r w:rsidR="00B75523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CA00F59" w14:textId="26E3C8D9" w:rsidR="00ED7AC6" w:rsidRPr="00AB7D10" w:rsidRDefault="004E0423" w:rsidP="00E71F8F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История выдачи книг</w:t>
      </w:r>
      <w:r w:rsidR="00B75523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379A2B8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Каждая сущность в базе является зависимой и имеет связь. Имя каждой связи между двумя данными сущностями является уникальным. Логическая модель будет иметь следующий вид связи между сущностями:</w:t>
      </w:r>
    </w:p>
    <w:p w14:paraId="4C64616F" w14:textId="4A9F075E" w:rsidR="00047808" w:rsidRPr="00976D17" w:rsidRDefault="00047808" w:rsidP="00E71F8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«</w:t>
      </w:r>
      <w:r w:rsidR="00F9691B">
        <w:rPr>
          <w:rFonts w:ascii="Times New Roman" w:eastAsia="Calibri" w:hAnsi="Times New Roman" w:cs="Times New Roman"/>
          <w:sz w:val="28"/>
          <w:szCs w:val="28"/>
        </w:rPr>
        <w:t>Книги</w:t>
      </w:r>
      <w:r w:rsidRPr="00976D17">
        <w:rPr>
          <w:rFonts w:ascii="Times New Roman" w:eastAsia="Calibri" w:hAnsi="Times New Roman" w:cs="Times New Roman"/>
          <w:sz w:val="28"/>
          <w:szCs w:val="28"/>
        </w:rPr>
        <w:t>» – «</w:t>
      </w:r>
      <w:r w:rsidR="00F9691B">
        <w:rPr>
          <w:rFonts w:ascii="Times New Roman" w:eastAsia="Calibri" w:hAnsi="Times New Roman" w:cs="Times New Roman"/>
          <w:sz w:val="28"/>
          <w:szCs w:val="28"/>
        </w:rPr>
        <w:t>История выдачи книг</w:t>
      </w:r>
      <w:r w:rsidRPr="00976D17">
        <w:rPr>
          <w:rFonts w:ascii="Times New Roman" w:eastAsia="Calibri" w:hAnsi="Times New Roman" w:cs="Times New Roman"/>
          <w:sz w:val="28"/>
          <w:szCs w:val="28"/>
        </w:rPr>
        <w:t>»: один ко многим,</w:t>
      </w:r>
      <w:r w:rsidR="00114C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691B">
        <w:rPr>
          <w:rFonts w:ascii="Times New Roman" w:eastAsia="Calibri" w:hAnsi="Times New Roman" w:cs="Times New Roman"/>
          <w:sz w:val="28"/>
          <w:szCs w:val="28"/>
        </w:rPr>
        <w:t>одна книга может выдаваться много раз</w:t>
      </w:r>
      <w:r w:rsidR="00E6722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1FAAB14" w14:textId="55FF665F" w:rsidR="00047808" w:rsidRPr="00976D17" w:rsidRDefault="00047808" w:rsidP="00E71F8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«</w:t>
      </w:r>
      <w:r w:rsidR="00F9691B">
        <w:rPr>
          <w:rFonts w:ascii="Times New Roman" w:eastAsia="Calibri" w:hAnsi="Times New Roman" w:cs="Times New Roman"/>
          <w:sz w:val="28"/>
          <w:szCs w:val="28"/>
        </w:rPr>
        <w:t>Читатели</w:t>
      </w:r>
      <w:r w:rsidRPr="00976D17">
        <w:rPr>
          <w:rFonts w:ascii="Times New Roman" w:eastAsia="Calibri" w:hAnsi="Times New Roman" w:cs="Times New Roman"/>
          <w:sz w:val="28"/>
          <w:szCs w:val="28"/>
        </w:rPr>
        <w:t>» – «</w:t>
      </w:r>
      <w:r w:rsidR="00F9691B">
        <w:rPr>
          <w:rFonts w:ascii="Times New Roman" w:eastAsia="Calibri" w:hAnsi="Times New Roman" w:cs="Times New Roman"/>
          <w:sz w:val="28"/>
          <w:szCs w:val="28"/>
        </w:rPr>
        <w:t>История выдачи книг</w:t>
      </w:r>
      <w:r w:rsidRPr="00976D17">
        <w:rPr>
          <w:rFonts w:ascii="Times New Roman" w:eastAsia="Calibri" w:hAnsi="Times New Roman" w:cs="Times New Roman"/>
          <w:sz w:val="28"/>
          <w:szCs w:val="28"/>
        </w:rPr>
        <w:t>»: один к</w:t>
      </w:r>
      <w:r w:rsidR="00FE7CFC">
        <w:rPr>
          <w:rFonts w:ascii="Times New Roman" w:eastAsia="Calibri" w:hAnsi="Times New Roman" w:cs="Times New Roman"/>
          <w:sz w:val="28"/>
          <w:szCs w:val="28"/>
        </w:rPr>
        <w:t>о многим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9691B">
        <w:rPr>
          <w:rFonts w:ascii="Times New Roman" w:eastAsia="Calibri" w:hAnsi="Times New Roman" w:cs="Times New Roman"/>
          <w:sz w:val="28"/>
          <w:szCs w:val="28"/>
        </w:rPr>
        <w:t>один читатель может взять много книг</w:t>
      </w:r>
      <w:r w:rsidRPr="00976D1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DD9D4B8" w14:textId="0250CFF1" w:rsidR="005024B2" w:rsidRPr="00F9691B" w:rsidRDefault="00047808" w:rsidP="006C3BD4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«</w:t>
      </w:r>
      <w:r w:rsidR="00F9691B">
        <w:rPr>
          <w:rFonts w:ascii="Times New Roman" w:eastAsia="Calibri" w:hAnsi="Times New Roman" w:cs="Times New Roman"/>
          <w:sz w:val="28"/>
          <w:szCs w:val="28"/>
        </w:rPr>
        <w:t>Сотрудники</w:t>
      </w:r>
      <w:r w:rsidRPr="00976D17">
        <w:rPr>
          <w:rFonts w:ascii="Times New Roman" w:eastAsia="Calibri" w:hAnsi="Times New Roman" w:cs="Times New Roman"/>
          <w:sz w:val="28"/>
          <w:szCs w:val="28"/>
        </w:rPr>
        <w:t>» – «</w:t>
      </w:r>
      <w:r w:rsidR="00F9691B">
        <w:rPr>
          <w:rFonts w:ascii="Times New Roman" w:eastAsia="Calibri" w:hAnsi="Times New Roman" w:cs="Times New Roman"/>
          <w:sz w:val="28"/>
          <w:szCs w:val="28"/>
        </w:rPr>
        <w:t>История выдачи книг</w:t>
      </w:r>
      <w:r w:rsidRPr="00976D17">
        <w:rPr>
          <w:rFonts w:ascii="Times New Roman" w:eastAsia="Calibri" w:hAnsi="Times New Roman" w:cs="Times New Roman"/>
          <w:sz w:val="28"/>
          <w:szCs w:val="28"/>
        </w:rPr>
        <w:t>»: один ко мн</w:t>
      </w:r>
      <w:r w:rsidR="004C63FB">
        <w:rPr>
          <w:rFonts w:ascii="Times New Roman" w:eastAsia="Calibri" w:hAnsi="Times New Roman" w:cs="Times New Roman"/>
          <w:sz w:val="28"/>
          <w:szCs w:val="28"/>
        </w:rPr>
        <w:t>огим, оди</w:t>
      </w:r>
      <w:r w:rsidR="00F9691B">
        <w:rPr>
          <w:rFonts w:ascii="Times New Roman" w:eastAsia="Calibri" w:hAnsi="Times New Roman" w:cs="Times New Roman"/>
          <w:sz w:val="28"/>
          <w:szCs w:val="28"/>
        </w:rPr>
        <w:t>н сотрудник может выдать много книг</w:t>
      </w:r>
      <w:r w:rsidR="00DB0875">
        <w:rPr>
          <w:rFonts w:ascii="Times New Roman" w:eastAsia="Calibri" w:hAnsi="Times New Roman" w:cs="Times New Roman"/>
          <w:sz w:val="28"/>
          <w:szCs w:val="28"/>
        </w:rPr>
        <w:t>;</w:t>
      </w:r>
      <w:r w:rsidR="006C3BD4" w:rsidRPr="00F9691B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A4EC34D" w14:textId="078BA156" w:rsidR="00047808" w:rsidRPr="00976D17" w:rsidRDefault="00047808" w:rsidP="009311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lastRenderedPageBreak/>
        <w:t>Логическая модель</w:t>
      </w:r>
      <w:r w:rsidR="00FF28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eastAsia="Calibri" w:hAnsi="Times New Roman" w:cs="Times New Roman"/>
          <w:sz w:val="28"/>
          <w:szCs w:val="28"/>
        </w:rPr>
        <w:t>по нотации IDEF1X представлен</w:t>
      </w:r>
      <w:r w:rsidR="00FF2843">
        <w:rPr>
          <w:rFonts w:ascii="Times New Roman" w:eastAsia="Calibri" w:hAnsi="Times New Roman" w:cs="Times New Roman"/>
          <w:sz w:val="28"/>
          <w:szCs w:val="28"/>
        </w:rPr>
        <w:t>а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на рисунке </w:t>
      </w:r>
      <w:r w:rsidR="001B1A94">
        <w:rPr>
          <w:rFonts w:ascii="Times New Roman" w:eastAsia="Calibri" w:hAnsi="Times New Roman" w:cs="Times New Roman"/>
          <w:sz w:val="28"/>
          <w:szCs w:val="28"/>
        </w:rPr>
        <w:t>9</w:t>
      </w:r>
      <w:r w:rsidRPr="00976D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A7369E" w14:textId="3103CB0A" w:rsidR="00047808" w:rsidRPr="00976D17" w:rsidRDefault="00F9691B" w:rsidP="00B755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99109B5" wp14:editId="5F2565E3">
            <wp:extent cx="5940425" cy="37255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1679" w14:textId="73758DBD" w:rsidR="00047808" w:rsidRDefault="00047808" w:rsidP="00B755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49062C">
        <w:rPr>
          <w:rFonts w:ascii="Times New Roman" w:eastAsia="Calibri" w:hAnsi="Times New Roman" w:cs="Times New Roman"/>
          <w:sz w:val="28"/>
          <w:szCs w:val="28"/>
        </w:rPr>
        <w:t>9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Логическая модель программного обеспечения</w:t>
      </w:r>
    </w:p>
    <w:p w14:paraId="1B562050" w14:textId="77777777" w:rsidR="00ED7AC6" w:rsidRPr="00976D17" w:rsidRDefault="00ED7AC6" w:rsidP="00B755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225662" w14:textId="481E0C79" w:rsidR="00047808" w:rsidRDefault="00ED7AC6" w:rsidP="00ED7A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Набор сущностей с их свойствами, которые представляются в базе данных </w:t>
      </w:r>
      <w:r w:rsidR="00A85182">
        <w:rPr>
          <w:rFonts w:ascii="Times New Roman" w:eastAsia="Calibri" w:hAnsi="Times New Roman" w:cs="Times New Roman"/>
          <w:sz w:val="28"/>
          <w:szCs w:val="28"/>
        </w:rPr>
        <w:t>представлены в таблице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09CF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A58C5B9" w14:textId="77777777" w:rsidR="00435E3A" w:rsidRDefault="00435E3A" w:rsidP="00ED7A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A5EEB3" w14:textId="4F88A69D" w:rsidR="00ED7AC6" w:rsidRDefault="00ED7AC6" w:rsidP="006E60EC">
      <w:pPr>
        <w:spacing w:after="0" w:line="360" w:lineRule="auto"/>
        <w:ind w:hanging="425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6C3BD4">
        <w:rPr>
          <w:rFonts w:ascii="Times New Roman" w:eastAsia="Calibri" w:hAnsi="Times New Roman" w:cs="Times New Roman"/>
          <w:sz w:val="28"/>
          <w:szCs w:val="28"/>
        </w:rPr>
        <w:t>2</w:t>
      </w:r>
      <w:r w:rsidR="0088746E">
        <w:rPr>
          <w:rFonts w:ascii="Times New Roman" w:eastAsia="Calibri" w:hAnsi="Times New Roman" w:cs="Times New Roman"/>
          <w:sz w:val="28"/>
          <w:szCs w:val="28"/>
        </w:rPr>
        <w:t xml:space="preserve"> – Описание сущностей и их свойств</w:t>
      </w:r>
    </w:p>
    <w:tbl>
      <w:tblPr>
        <w:tblStyle w:val="32"/>
        <w:tblW w:w="9782" w:type="dxa"/>
        <w:tblInd w:w="-431" w:type="dxa"/>
        <w:tblLayout w:type="fixed"/>
        <w:tblLook w:val="06A0" w:firstRow="1" w:lastRow="0" w:firstColumn="1" w:lastColumn="0" w:noHBand="1" w:noVBand="1"/>
      </w:tblPr>
      <w:tblGrid>
        <w:gridCol w:w="1560"/>
        <w:gridCol w:w="1701"/>
        <w:gridCol w:w="1701"/>
        <w:gridCol w:w="1701"/>
        <w:gridCol w:w="1843"/>
        <w:gridCol w:w="1276"/>
      </w:tblGrid>
      <w:tr w:rsidR="00ED7AC6" w:rsidRPr="00ED7AC6" w14:paraId="1B5E4F2F" w14:textId="77777777" w:rsidTr="00FA7A0C">
        <w:trPr>
          <w:cantSplit/>
        </w:trPr>
        <w:tc>
          <w:tcPr>
            <w:tcW w:w="1560" w:type="dxa"/>
          </w:tcPr>
          <w:p w14:paraId="1AC30E1D" w14:textId="77777777" w:rsidR="00ED7AC6" w:rsidRPr="00435E3A" w:rsidRDefault="00ED7AC6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Сущность</w:t>
            </w:r>
          </w:p>
        </w:tc>
        <w:tc>
          <w:tcPr>
            <w:tcW w:w="1701" w:type="dxa"/>
          </w:tcPr>
          <w:p w14:paraId="48013425" w14:textId="77777777" w:rsidR="00ED7AC6" w:rsidRPr="00435E3A" w:rsidRDefault="00ED7AC6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Свойство</w:t>
            </w:r>
          </w:p>
        </w:tc>
        <w:tc>
          <w:tcPr>
            <w:tcW w:w="1701" w:type="dxa"/>
          </w:tcPr>
          <w:p w14:paraId="713A3F76" w14:textId="77777777" w:rsidR="00ED7AC6" w:rsidRPr="00435E3A" w:rsidRDefault="00ED7AC6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14:paraId="62A191C5" w14:textId="77777777" w:rsidR="00ED7AC6" w:rsidRPr="00435E3A" w:rsidRDefault="00ED7AC6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Уникальность</w:t>
            </w:r>
          </w:p>
        </w:tc>
        <w:tc>
          <w:tcPr>
            <w:tcW w:w="1843" w:type="dxa"/>
          </w:tcPr>
          <w:p w14:paraId="6B620ECD" w14:textId="77777777" w:rsidR="00ED7AC6" w:rsidRPr="00435E3A" w:rsidRDefault="00ED7AC6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Обязательность заполнения</w:t>
            </w:r>
          </w:p>
        </w:tc>
        <w:tc>
          <w:tcPr>
            <w:tcW w:w="1276" w:type="dxa"/>
          </w:tcPr>
          <w:p w14:paraId="2BDEBF51" w14:textId="77777777" w:rsidR="00ED7AC6" w:rsidRPr="00435E3A" w:rsidRDefault="00ED7AC6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F9691B" w:rsidRPr="00ED7AC6" w14:paraId="646D0C84" w14:textId="77777777" w:rsidTr="00FA7A0C">
        <w:trPr>
          <w:cantSplit/>
        </w:trPr>
        <w:tc>
          <w:tcPr>
            <w:tcW w:w="1560" w:type="dxa"/>
            <w:vMerge w:val="restart"/>
          </w:tcPr>
          <w:p w14:paraId="0C107FDD" w14:textId="4C198457" w:rsidR="00F9691B" w:rsidRPr="00A85182" w:rsidRDefault="00F9691B" w:rsidP="00B538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Пользователи</w:t>
            </w:r>
          </w:p>
        </w:tc>
        <w:tc>
          <w:tcPr>
            <w:tcW w:w="1701" w:type="dxa"/>
          </w:tcPr>
          <w:p w14:paraId="70060731" w14:textId="4B41454F" w:rsidR="00F9691B" w:rsidRPr="00A85182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14:paraId="324ECEB3" w14:textId="4431F446" w:rsidR="00F9691B" w:rsidRPr="00F9691B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145C7216" w14:textId="77777777" w:rsidR="00F9691B" w:rsidRPr="00435E3A" w:rsidRDefault="00F9691B" w:rsidP="00ED7A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Уникальный</w:t>
            </w:r>
          </w:p>
        </w:tc>
        <w:tc>
          <w:tcPr>
            <w:tcW w:w="1843" w:type="dxa"/>
          </w:tcPr>
          <w:p w14:paraId="39916D4A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1B1A8BAC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NULL</w:t>
            </w:r>
          </w:p>
        </w:tc>
      </w:tr>
      <w:tr w:rsidR="00F9691B" w:rsidRPr="00ED7AC6" w14:paraId="1FAFD085" w14:textId="77777777" w:rsidTr="00FA7A0C">
        <w:trPr>
          <w:cantSplit/>
        </w:trPr>
        <w:tc>
          <w:tcPr>
            <w:tcW w:w="1560" w:type="dxa"/>
            <w:vMerge/>
          </w:tcPr>
          <w:p w14:paraId="46860549" w14:textId="06658C82" w:rsidR="00F9691B" w:rsidRPr="00435E3A" w:rsidRDefault="00F9691B" w:rsidP="00B538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85997D" w14:textId="42B2DFF3" w:rsidR="00F9691B" w:rsidRPr="00F9691B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14:paraId="065E0D55" w14:textId="417F48E2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61321CD7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894F54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60B52095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F9691B" w:rsidRPr="00ED7AC6" w14:paraId="60009222" w14:textId="77777777" w:rsidTr="00FA7A0C">
        <w:trPr>
          <w:cantSplit/>
        </w:trPr>
        <w:tc>
          <w:tcPr>
            <w:tcW w:w="1560" w:type="dxa"/>
            <w:vMerge/>
          </w:tcPr>
          <w:p w14:paraId="36DF305F" w14:textId="5DDEFAA3" w:rsidR="00F9691B" w:rsidRPr="00435E3A" w:rsidRDefault="00F9691B" w:rsidP="00B538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4F6CE0" w14:textId="69AEF542" w:rsidR="00F9691B" w:rsidRPr="00A85182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</w:t>
            </w:r>
          </w:p>
        </w:tc>
        <w:tc>
          <w:tcPr>
            <w:tcW w:w="1701" w:type="dxa"/>
          </w:tcPr>
          <w:p w14:paraId="2110A857" w14:textId="115E7D3A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1716D8B7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84A66A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15F12AB8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F9691B" w:rsidRPr="00ED7AC6" w14:paraId="181506EF" w14:textId="77777777" w:rsidTr="00FA7A0C">
        <w:trPr>
          <w:cantSplit/>
        </w:trPr>
        <w:tc>
          <w:tcPr>
            <w:tcW w:w="1560" w:type="dxa"/>
            <w:vMerge/>
          </w:tcPr>
          <w:p w14:paraId="10F31286" w14:textId="3A73AF3A" w:rsidR="00F9691B" w:rsidRPr="00435E3A" w:rsidRDefault="00F9691B" w:rsidP="00B538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1A4EEF" w14:textId="13AA31C1" w:rsidR="00F9691B" w:rsidRPr="00A85182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просмотра сотрудников</w:t>
            </w:r>
          </w:p>
        </w:tc>
        <w:tc>
          <w:tcPr>
            <w:tcW w:w="1701" w:type="dxa"/>
          </w:tcPr>
          <w:p w14:paraId="0452FFC5" w14:textId="56B1D12F" w:rsidR="00F9691B" w:rsidRPr="00435E3A" w:rsidRDefault="006B7109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логический</w:t>
            </w:r>
          </w:p>
        </w:tc>
        <w:tc>
          <w:tcPr>
            <w:tcW w:w="1701" w:type="dxa"/>
          </w:tcPr>
          <w:p w14:paraId="7F2ACCFA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069DAA" w14:textId="33F10B17" w:rsidR="00F9691B" w:rsidRPr="00435E3A" w:rsidRDefault="00CA40D1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20DB4C90" w14:textId="79A786C5" w:rsidR="00F9691B" w:rsidRPr="00435E3A" w:rsidRDefault="006B7109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F9691B" w:rsidRPr="00ED7AC6" w14:paraId="15EBAEA7" w14:textId="77777777" w:rsidTr="00FA7A0C">
        <w:trPr>
          <w:cantSplit/>
        </w:trPr>
        <w:tc>
          <w:tcPr>
            <w:tcW w:w="1560" w:type="dxa"/>
            <w:vMerge/>
          </w:tcPr>
          <w:p w14:paraId="79B7B166" w14:textId="72F73FE7" w:rsidR="00F9691B" w:rsidRPr="00435E3A" w:rsidRDefault="00F9691B" w:rsidP="00B538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1D8733" w14:textId="3EF2323B" w:rsidR="00F9691B" w:rsidRPr="004F4ADD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редактирования читателей и книг</w:t>
            </w:r>
          </w:p>
        </w:tc>
        <w:tc>
          <w:tcPr>
            <w:tcW w:w="1701" w:type="dxa"/>
          </w:tcPr>
          <w:p w14:paraId="62D86DCA" w14:textId="536C2146" w:rsidR="00F9691B" w:rsidRPr="00435E3A" w:rsidRDefault="006B7109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логический</w:t>
            </w:r>
          </w:p>
        </w:tc>
        <w:tc>
          <w:tcPr>
            <w:tcW w:w="1701" w:type="dxa"/>
          </w:tcPr>
          <w:p w14:paraId="23F8DC6A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2C95EB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52800FD1" w14:textId="77777777" w:rsidR="00F9691B" w:rsidRPr="00435E3A" w:rsidRDefault="00F9691B" w:rsidP="00ED7A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F9691B" w:rsidRPr="00ED7AC6" w14:paraId="4B3DE32E" w14:textId="77777777" w:rsidTr="00FA7A0C">
        <w:trPr>
          <w:cantSplit/>
        </w:trPr>
        <w:tc>
          <w:tcPr>
            <w:tcW w:w="1560" w:type="dxa"/>
            <w:vMerge/>
          </w:tcPr>
          <w:p w14:paraId="0D97FB76" w14:textId="2F6972FB" w:rsidR="00F9691B" w:rsidRPr="00435E3A" w:rsidRDefault="00F9691B" w:rsidP="00B538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969996" w14:textId="7BE21DD0" w:rsidR="00F9691B" w:rsidRPr="004F4ADD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14:paraId="1E8EE06B" w14:textId="5D5FA57F" w:rsidR="00F9691B" w:rsidRPr="00435E3A" w:rsidRDefault="006B7109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6A4422F0" w14:textId="77777777" w:rsidR="00F9691B" w:rsidRPr="00435E3A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2FD489F" w14:textId="77777777" w:rsidR="00F9691B" w:rsidRPr="00435E3A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59D7EA21" w14:textId="77777777" w:rsidR="00F9691B" w:rsidRPr="00435E3A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F9691B" w:rsidRPr="00ED7AC6" w14:paraId="06F9FEE2" w14:textId="77777777" w:rsidTr="00FA7A0C">
        <w:trPr>
          <w:cantSplit/>
        </w:trPr>
        <w:tc>
          <w:tcPr>
            <w:tcW w:w="1560" w:type="dxa"/>
            <w:vMerge/>
          </w:tcPr>
          <w:p w14:paraId="20414AD5" w14:textId="7D1ADB87" w:rsidR="00F9691B" w:rsidRPr="00435E3A" w:rsidRDefault="00F9691B" w:rsidP="00B538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E08F2C" w14:textId="0993C50C" w:rsidR="00F9691B" w:rsidRPr="004F4ADD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14:paraId="58E12A87" w14:textId="38F4140B" w:rsidR="00F9691B" w:rsidRPr="00435E3A" w:rsidRDefault="006B7109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512968F0" w14:textId="77777777" w:rsidR="00F9691B" w:rsidRPr="00435E3A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ABAE9B" w14:textId="77777777" w:rsidR="00F9691B" w:rsidRPr="00435E3A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21564DF9" w14:textId="77777777" w:rsidR="00F9691B" w:rsidRPr="00435E3A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F9691B" w:rsidRPr="00ED7AC6" w14:paraId="762FDE6A" w14:textId="77777777" w:rsidTr="00FA7A0C">
        <w:trPr>
          <w:cantSplit/>
          <w:trHeight w:val="418"/>
        </w:trPr>
        <w:tc>
          <w:tcPr>
            <w:tcW w:w="1560" w:type="dxa"/>
            <w:vMerge/>
          </w:tcPr>
          <w:p w14:paraId="3FB3EB22" w14:textId="6B636D17" w:rsidR="00F9691B" w:rsidRPr="00435E3A" w:rsidRDefault="00F9691B" w:rsidP="00B538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5058AE" w14:textId="12815191" w:rsidR="00F9691B" w:rsidRPr="000D2992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14:paraId="4967098A" w14:textId="6E4AE80C" w:rsidR="00F9691B" w:rsidRPr="00435E3A" w:rsidRDefault="006B7109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10E5D691" w14:textId="31856694" w:rsidR="00F9691B" w:rsidRPr="00435E3A" w:rsidRDefault="00F9691B" w:rsidP="00B53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5C652D93" w14:textId="3A9648F1" w:rsidR="00F9691B" w:rsidRPr="00435E3A" w:rsidRDefault="006B7109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</w:t>
            </w:r>
            <w:r w:rsidR="00F9691B"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30924362" w14:textId="2AEA210A" w:rsidR="00F9691B" w:rsidRPr="00435E3A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9691B" w:rsidRPr="00ED7AC6" w14:paraId="3FD357F6" w14:textId="77777777" w:rsidTr="00FA7A0C">
        <w:trPr>
          <w:cantSplit/>
        </w:trPr>
        <w:tc>
          <w:tcPr>
            <w:tcW w:w="1560" w:type="dxa"/>
            <w:vMerge/>
          </w:tcPr>
          <w:p w14:paraId="25748437" w14:textId="77777777" w:rsidR="00F9691B" w:rsidRPr="00435E3A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0107A1" w14:textId="63A30AE9" w:rsidR="00F9691B" w:rsidRPr="000D2992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рождения</w:t>
            </w:r>
          </w:p>
        </w:tc>
        <w:tc>
          <w:tcPr>
            <w:tcW w:w="1701" w:type="dxa"/>
          </w:tcPr>
          <w:p w14:paraId="7C8E5033" w14:textId="1E5BBBA6" w:rsidR="00F9691B" w:rsidRPr="00435E3A" w:rsidRDefault="006B7109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7AA7B4E1" w14:textId="77777777" w:rsidR="00F9691B" w:rsidRPr="00435E3A" w:rsidRDefault="00F9691B" w:rsidP="00B53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ED3125A" w14:textId="77777777" w:rsidR="00F9691B" w:rsidRPr="00435E3A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5273CEDA" w14:textId="5563891D" w:rsidR="00F9691B" w:rsidRPr="00435E3A" w:rsidRDefault="00F9691B" w:rsidP="00B53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F9691B" w:rsidRPr="00435E3A" w14:paraId="184D43E5" w14:textId="77777777" w:rsidTr="00FA7A0C">
        <w:trPr>
          <w:cantSplit/>
        </w:trPr>
        <w:tc>
          <w:tcPr>
            <w:tcW w:w="1560" w:type="dxa"/>
            <w:vMerge/>
          </w:tcPr>
          <w:p w14:paraId="219F3277" w14:textId="77777777" w:rsidR="00F9691B" w:rsidRPr="00435E3A" w:rsidRDefault="00F9691B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5FC1FD" w14:textId="3D29707C" w:rsidR="00F9691B" w:rsidRPr="000D2992" w:rsidRDefault="00F9691B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</w:t>
            </w:r>
          </w:p>
        </w:tc>
        <w:tc>
          <w:tcPr>
            <w:tcW w:w="1701" w:type="dxa"/>
          </w:tcPr>
          <w:p w14:paraId="3BA2010B" w14:textId="2432F0BB" w:rsidR="00F9691B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510EDFD5" w14:textId="77777777" w:rsidR="00F9691B" w:rsidRPr="00435E3A" w:rsidRDefault="00F9691B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2ADCA3E" w14:textId="77777777" w:rsidR="00F9691B" w:rsidRPr="00435E3A" w:rsidRDefault="00F9691B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20347A87" w14:textId="3228F76D" w:rsidR="00F9691B" w:rsidRPr="00435E3A" w:rsidRDefault="00F9691B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F9691B" w:rsidRPr="00435E3A" w14:paraId="7070FFEE" w14:textId="77777777" w:rsidTr="00FA7A0C">
        <w:trPr>
          <w:cantSplit/>
        </w:trPr>
        <w:tc>
          <w:tcPr>
            <w:tcW w:w="1560" w:type="dxa"/>
            <w:vMerge/>
          </w:tcPr>
          <w:p w14:paraId="67325A2B" w14:textId="77777777" w:rsidR="00F9691B" w:rsidRPr="00435E3A" w:rsidRDefault="00F9691B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A0362" w14:textId="6D9B8D98" w:rsidR="00F9691B" w:rsidRPr="000D2992" w:rsidRDefault="00F9691B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Профиль активен?</w:t>
            </w:r>
          </w:p>
        </w:tc>
        <w:tc>
          <w:tcPr>
            <w:tcW w:w="1701" w:type="dxa"/>
          </w:tcPr>
          <w:p w14:paraId="28207F53" w14:textId="70FBEB66" w:rsidR="00F9691B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логический</w:t>
            </w:r>
          </w:p>
        </w:tc>
        <w:tc>
          <w:tcPr>
            <w:tcW w:w="1701" w:type="dxa"/>
          </w:tcPr>
          <w:p w14:paraId="01C159E4" w14:textId="77777777" w:rsidR="00F9691B" w:rsidRPr="00435E3A" w:rsidRDefault="00F9691B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1A21EEC" w14:textId="77777777" w:rsidR="00F9691B" w:rsidRPr="00435E3A" w:rsidRDefault="00F9691B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73892C2F" w14:textId="77777777" w:rsidR="00F9691B" w:rsidRPr="00435E3A" w:rsidRDefault="00F9691B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6B7109" w:rsidRPr="00435E3A" w14:paraId="7E6F96D4" w14:textId="77777777" w:rsidTr="00FA7A0C">
        <w:trPr>
          <w:cantSplit/>
        </w:trPr>
        <w:tc>
          <w:tcPr>
            <w:tcW w:w="1560" w:type="dxa"/>
            <w:vMerge w:val="restart"/>
          </w:tcPr>
          <w:p w14:paraId="3A174D37" w14:textId="4DE7ADA8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Читатели</w:t>
            </w:r>
          </w:p>
        </w:tc>
        <w:tc>
          <w:tcPr>
            <w:tcW w:w="1701" w:type="dxa"/>
          </w:tcPr>
          <w:p w14:paraId="2AFA0548" w14:textId="12A5E199" w:rsidR="006B7109" w:rsidRPr="006B7109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4A96DE0" w14:textId="5A8CF9B1" w:rsidR="006B7109" w:rsidRPr="00435E3A" w:rsidRDefault="006B7109" w:rsidP="00E116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числовой</w:t>
            </w:r>
          </w:p>
        </w:tc>
        <w:tc>
          <w:tcPr>
            <w:tcW w:w="1701" w:type="dxa"/>
          </w:tcPr>
          <w:p w14:paraId="02E91899" w14:textId="06B2E264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Уникальный</w:t>
            </w:r>
          </w:p>
        </w:tc>
        <w:tc>
          <w:tcPr>
            <w:tcW w:w="1843" w:type="dxa"/>
          </w:tcPr>
          <w:p w14:paraId="4361607A" w14:textId="7777777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09BEF953" w14:textId="41AA6DA8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PK, 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6B7109" w:rsidRPr="00435E3A" w14:paraId="4A05B145" w14:textId="77777777" w:rsidTr="00FA7A0C">
        <w:trPr>
          <w:cantSplit/>
        </w:trPr>
        <w:tc>
          <w:tcPr>
            <w:tcW w:w="1560" w:type="dxa"/>
            <w:vMerge/>
          </w:tcPr>
          <w:p w14:paraId="19FA2D44" w14:textId="52972C23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A7530F" w14:textId="0653880B" w:rsidR="006B7109" w:rsidRPr="00795340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14:paraId="072A39A0" w14:textId="2FA74BAD" w:rsidR="006B7109" w:rsidRPr="00435E3A" w:rsidRDefault="006B7109" w:rsidP="00E116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79F15410" w14:textId="7777777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A32D8B5" w14:textId="5455F400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4BB06B00" w14:textId="3E5EBEB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6B7109" w:rsidRPr="00435E3A" w14:paraId="6DC656AD" w14:textId="77777777" w:rsidTr="00FA7A0C">
        <w:trPr>
          <w:cantSplit/>
        </w:trPr>
        <w:tc>
          <w:tcPr>
            <w:tcW w:w="1560" w:type="dxa"/>
            <w:vMerge/>
          </w:tcPr>
          <w:p w14:paraId="576E8ED7" w14:textId="12C4B939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6AA1BA" w14:textId="4958BB8E" w:rsidR="006B7109" w:rsidRPr="00795340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14:paraId="60CB2B51" w14:textId="198B376F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6D49BEF4" w14:textId="7777777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2F927F" w14:textId="7777777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5913F5B7" w14:textId="7BF9E9A4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6B7109" w:rsidRPr="00435E3A" w14:paraId="40CAE8A5" w14:textId="77777777" w:rsidTr="00FA7A0C">
        <w:trPr>
          <w:cantSplit/>
          <w:trHeight w:val="458"/>
        </w:trPr>
        <w:tc>
          <w:tcPr>
            <w:tcW w:w="1560" w:type="dxa"/>
            <w:vMerge/>
          </w:tcPr>
          <w:p w14:paraId="6CF82BF2" w14:textId="2B3C9F46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BAE1EC" w14:textId="528C09B8" w:rsidR="006B7109" w:rsidRPr="0043123C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14:paraId="2779C9B7" w14:textId="2FFB6765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063C470D" w14:textId="17A3B86C" w:rsidR="006B7109" w:rsidRPr="006D4B00" w:rsidRDefault="006B7109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17E81D5" w14:textId="187B4FA5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7D47A67C" w14:textId="3D8536AF" w:rsidR="006B7109" w:rsidRPr="006D4B00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7109" w:rsidRPr="00435E3A" w14:paraId="3E32F46D" w14:textId="77777777" w:rsidTr="00FA7A0C">
        <w:trPr>
          <w:cantSplit/>
        </w:trPr>
        <w:tc>
          <w:tcPr>
            <w:tcW w:w="1560" w:type="dxa"/>
            <w:vMerge/>
          </w:tcPr>
          <w:p w14:paraId="434BD6AF" w14:textId="0FB2763F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77E21F" w14:textId="1DDA5A6A" w:rsidR="006B7109" w:rsidRPr="0043123C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рождения</w:t>
            </w:r>
          </w:p>
        </w:tc>
        <w:tc>
          <w:tcPr>
            <w:tcW w:w="1701" w:type="dxa"/>
          </w:tcPr>
          <w:p w14:paraId="452AA457" w14:textId="38C16502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0FEF78B9" w14:textId="7777777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F6FFE2" w14:textId="7777777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4EC38786" w14:textId="77777777" w:rsidR="006B7109" w:rsidRPr="006D4B00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</w:t>
            </w:r>
            <w:r w:rsidRPr="006D4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NULL</w:t>
            </w:r>
          </w:p>
        </w:tc>
      </w:tr>
      <w:tr w:rsidR="006B7109" w:rsidRPr="00435E3A" w14:paraId="4E74C18B" w14:textId="77777777" w:rsidTr="00FA7A0C">
        <w:trPr>
          <w:cantSplit/>
        </w:trPr>
        <w:tc>
          <w:tcPr>
            <w:tcW w:w="1560" w:type="dxa"/>
            <w:vMerge/>
          </w:tcPr>
          <w:p w14:paraId="43D7BDC8" w14:textId="70B659B0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9886BC" w14:textId="13468E25" w:rsidR="006B7109" w:rsidRPr="0043123C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 проживания</w:t>
            </w:r>
          </w:p>
        </w:tc>
        <w:tc>
          <w:tcPr>
            <w:tcW w:w="1701" w:type="dxa"/>
          </w:tcPr>
          <w:p w14:paraId="6475B568" w14:textId="1111343A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12BD5231" w14:textId="7777777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06DB80" w14:textId="7777777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161F6BBC" w14:textId="7777777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6B7109" w:rsidRPr="00435E3A" w14:paraId="4FE89A8A" w14:textId="77777777" w:rsidTr="00FA7A0C">
        <w:trPr>
          <w:cantSplit/>
        </w:trPr>
        <w:tc>
          <w:tcPr>
            <w:tcW w:w="1560" w:type="dxa"/>
            <w:vMerge/>
          </w:tcPr>
          <w:p w14:paraId="7031DED0" w14:textId="7CCEB6B3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3DD24A" w14:textId="627536EF" w:rsidR="006B7109" w:rsidRPr="00AC57E0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телефона</w:t>
            </w:r>
          </w:p>
        </w:tc>
        <w:tc>
          <w:tcPr>
            <w:tcW w:w="1701" w:type="dxa"/>
          </w:tcPr>
          <w:p w14:paraId="12B93D1F" w14:textId="062BE2F2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676A98BD" w14:textId="7777777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279A0" w14:textId="24E29AA1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65B0EFB3" w14:textId="3A8FA606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B7109" w:rsidRPr="00435E3A" w14:paraId="748B0F21" w14:textId="77777777" w:rsidTr="00FA7A0C">
        <w:trPr>
          <w:cantSplit/>
        </w:trPr>
        <w:tc>
          <w:tcPr>
            <w:tcW w:w="1560" w:type="dxa"/>
            <w:vMerge/>
          </w:tcPr>
          <w:p w14:paraId="297D8B48" w14:textId="4FF617BB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551941" w14:textId="62EDB46C" w:rsidR="006B7109" w:rsidRPr="00AC57E0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Электронная почта</w:t>
            </w:r>
          </w:p>
        </w:tc>
        <w:tc>
          <w:tcPr>
            <w:tcW w:w="1701" w:type="dxa"/>
          </w:tcPr>
          <w:p w14:paraId="6BB6B31E" w14:textId="1F0BA1EA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5B02844D" w14:textId="7EE6D382" w:rsidR="006B7109" w:rsidRPr="00435E3A" w:rsidRDefault="006B7109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A9A684D" w14:textId="4FC24CB3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609FFBC8" w14:textId="33E114D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B7109" w:rsidRPr="00435E3A" w14:paraId="490B0E3C" w14:textId="77777777" w:rsidTr="00FA7A0C">
        <w:trPr>
          <w:cantSplit/>
          <w:trHeight w:val="465"/>
        </w:trPr>
        <w:tc>
          <w:tcPr>
            <w:tcW w:w="1560" w:type="dxa"/>
            <w:vMerge/>
          </w:tcPr>
          <w:p w14:paraId="15D05F46" w14:textId="7777777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E3C4B0" w14:textId="55F92D9E" w:rsidR="006B7109" w:rsidRPr="00AC57E0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701" w:type="dxa"/>
          </w:tcPr>
          <w:p w14:paraId="3DFD7FFC" w14:textId="286A79E4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4123BDB0" w14:textId="77777777" w:rsidR="006B7109" w:rsidRPr="00435E3A" w:rsidRDefault="006B7109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330EC4C" w14:textId="22C5EC27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56E5CD8A" w14:textId="5CE93BB8" w:rsidR="006B7109" w:rsidRPr="00435E3A" w:rsidRDefault="006B7109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775FE" w:rsidRPr="00435E3A" w14:paraId="007AA83A" w14:textId="77777777" w:rsidTr="00FA7A0C">
        <w:trPr>
          <w:cantSplit/>
        </w:trPr>
        <w:tc>
          <w:tcPr>
            <w:tcW w:w="1560" w:type="dxa"/>
            <w:vMerge w:val="restart"/>
          </w:tcPr>
          <w:p w14:paraId="482DEB3D" w14:textId="6FFBABE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Книги</w:t>
            </w:r>
          </w:p>
        </w:tc>
        <w:tc>
          <w:tcPr>
            <w:tcW w:w="1701" w:type="dxa"/>
          </w:tcPr>
          <w:p w14:paraId="24A65C07" w14:textId="43E7E42A" w:rsidR="004775FE" w:rsidRPr="0029785B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1D253C5B" w14:textId="14BC045D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числовой</w:t>
            </w:r>
          </w:p>
        </w:tc>
        <w:tc>
          <w:tcPr>
            <w:tcW w:w="1701" w:type="dxa"/>
          </w:tcPr>
          <w:p w14:paraId="3889314C" w14:textId="6A1264BC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Уникальный</w:t>
            </w:r>
          </w:p>
        </w:tc>
        <w:tc>
          <w:tcPr>
            <w:tcW w:w="1843" w:type="dxa"/>
          </w:tcPr>
          <w:p w14:paraId="0234F9F8" w14:textId="7777777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45664BE7" w14:textId="0E3A9C2B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PK, 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4775FE" w:rsidRPr="00435E3A" w14:paraId="6A29FC7B" w14:textId="77777777" w:rsidTr="00FA7A0C">
        <w:trPr>
          <w:cantSplit/>
          <w:trHeight w:val="423"/>
        </w:trPr>
        <w:tc>
          <w:tcPr>
            <w:tcW w:w="1560" w:type="dxa"/>
            <w:vMerge/>
          </w:tcPr>
          <w:p w14:paraId="7C94723D" w14:textId="44CF2FFE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EF7EB4" w14:textId="5B3E66DF" w:rsidR="004775FE" w:rsidRPr="0029785B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ISBN</w:t>
            </w:r>
          </w:p>
        </w:tc>
        <w:tc>
          <w:tcPr>
            <w:tcW w:w="1701" w:type="dxa"/>
          </w:tcPr>
          <w:p w14:paraId="2FDC9E07" w14:textId="7FEF6919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3DA735D4" w14:textId="77777777" w:rsidR="004775FE" w:rsidRPr="00435E3A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52C8E433" w14:textId="0398E57B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</w:t>
            </w: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7FE75EBA" w14:textId="1BA8436D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775FE" w:rsidRPr="00435E3A" w14:paraId="1F1FDF58" w14:textId="77777777" w:rsidTr="00FA7A0C">
        <w:trPr>
          <w:cantSplit/>
        </w:trPr>
        <w:tc>
          <w:tcPr>
            <w:tcW w:w="1560" w:type="dxa"/>
            <w:vMerge/>
          </w:tcPr>
          <w:p w14:paraId="095B06FA" w14:textId="4C198331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427675C" w14:textId="59277AD8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книги</w:t>
            </w:r>
          </w:p>
        </w:tc>
        <w:tc>
          <w:tcPr>
            <w:tcW w:w="1701" w:type="dxa"/>
          </w:tcPr>
          <w:p w14:paraId="76B4F349" w14:textId="771C953B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16E62092" w14:textId="7985C3FB" w:rsidR="004775FE" w:rsidRPr="00037B08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57C4DFE" w14:textId="14B7A1E5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5CC8D1A7" w14:textId="1169B07C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4775FE" w:rsidRPr="00435E3A" w14:paraId="1389EAC6" w14:textId="77777777" w:rsidTr="00FA7A0C">
        <w:trPr>
          <w:cantSplit/>
        </w:trPr>
        <w:tc>
          <w:tcPr>
            <w:tcW w:w="1560" w:type="dxa"/>
            <w:vMerge/>
          </w:tcPr>
          <w:p w14:paraId="24C7E71F" w14:textId="2111D378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FA53ED" w14:textId="37B3A082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</w:t>
            </w:r>
          </w:p>
        </w:tc>
        <w:tc>
          <w:tcPr>
            <w:tcW w:w="1701" w:type="dxa"/>
          </w:tcPr>
          <w:p w14:paraId="55725F66" w14:textId="7679A4B0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1FC29DA7" w14:textId="77777777" w:rsidR="004775FE" w:rsidRPr="00435E3A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826E218" w14:textId="29531198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56BC5EB3" w14:textId="3DBCBC1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4775FE" w:rsidRPr="00435E3A" w14:paraId="69EEBF5B" w14:textId="77777777" w:rsidTr="00FA7A0C">
        <w:trPr>
          <w:cantSplit/>
        </w:trPr>
        <w:tc>
          <w:tcPr>
            <w:tcW w:w="1560" w:type="dxa"/>
            <w:vMerge/>
          </w:tcPr>
          <w:p w14:paraId="2D005711" w14:textId="02F56C8F" w:rsidR="004775FE" w:rsidRPr="002F12F1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18F64E" w14:textId="2B930E78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Оригинальное название книги</w:t>
            </w:r>
          </w:p>
        </w:tc>
        <w:tc>
          <w:tcPr>
            <w:tcW w:w="1701" w:type="dxa"/>
          </w:tcPr>
          <w:p w14:paraId="35ADBA9F" w14:textId="1EF25EE3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64DD26A6" w14:textId="1BBC7463" w:rsidR="004775FE" w:rsidRPr="004D4EDD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209F26" w14:textId="02C899E3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необязательное</w:t>
            </w:r>
          </w:p>
        </w:tc>
        <w:tc>
          <w:tcPr>
            <w:tcW w:w="1276" w:type="dxa"/>
          </w:tcPr>
          <w:p w14:paraId="65863D69" w14:textId="64C44BF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775FE" w:rsidRPr="00435E3A" w14:paraId="53734CED" w14:textId="77777777" w:rsidTr="00FA7A0C">
        <w:trPr>
          <w:cantSplit/>
        </w:trPr>
        <w:tc>
          <w:tcPr>
            <w:tcW w:w="1560" w:type="dxa"/>
            <w:vMerge/>
          </w:tcPr>
          <w:p w14:paraId="3596C19E" w14:textId="7777777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8EAC7A" w14:textId="1F8F3904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Язык книги</w:t>
            </w:r>
          </w:p>
        </w:tc>
        <w:tc>
          <w:tcPr>
            <w:tcW w:w="1701" w:type="dxa"/>
          </w:tcPr>
          <w:p w14:paraId="437BBB9B" w14:textId="49E542A0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7CD909BD" w14:textId="77777777" w:rsidR="004775FE" w:rsidRPr="00435E3A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D578F19" w14:textId="285183D5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13197A3E" w14:textId="5535E2DD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4775FE" w:rsidRPr="00435E3A" w14:paraId="1DF06281" w14:textId="77777777" w:rsidTr="00FA7A0C">
        <w:trPr>
          <w:cantSplit/>
        </w:trPr>
        <w:tc>
          <w:tcPr>
            <w:tcW w:w="1560" w:type="dxa"/>
            <w:vMerge/>
          </w:tcPr>
          <w:p w14:paraId="086D13E2" w14:textId="7777777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A089CF" w14:textId="3B28CD3B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Издательство</w:t>
            </w:r>
          </w:p>
        </w:tc>
        <w:tc>
          <w:tcPr>
            <w:tcW w:w="1701" w:type="dxa"/>
          </w:tcPr>
          <w:p w14:paraId="38D3B9B1" w14:textId="7B39CFD5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2D879FEE" w14:textId="77777777" w:rsidR="004775FE" w:rsidRPr="00435E3A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70F4520" w14:textId="395469F8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2FDBCA65" w14:textId="754CCBD7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4775FE" w:rsidRPr="00435E3A" w14:paraId="36DE9C46" w14:textId="77777777" w:rsidTr="00FA7A0C">
        <w:trPr>
          <w:cantSplit/>
        </w:trPr>
        <w:tc>
          <w:tcPr>
            <w:tcW w:w="1560" w:type="dxa"/>
            <w:vMerge/>
          </w:tcPr>
          <w:p w14:paraId="5D372025" w14:textId="7777777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D91252" w14:textId="7D37DA06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Переводчик</w:t>
            </w:r>
          </w:p>
        </w:tc>
        <w:tc>
          <w:tcPr>
            <w:tcW w:w="1701" w:type="dxa"/>
          </w:tcPr>
          <w:p w14:paraId="70A09653" w14:textId="73E72B2B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5BB3D361" w14:textId="77777777" w:rsidR="004775FE" w:rsidRPr="00435E3A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CC1195D" w14:textId="398BE00E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необязательное</w:t>
            </w:r>
          </w:p>
        </w:tc>
        <w:tc>
          <w:tcPr>
            <w:tcW w:w="1276" w:type="dxa"/>
          </w:tcPr>
          <w:p w14:paraId="36F6D88E" w14:textId="77777777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775FE" w:rsidRPr="00435E3A" w14:paraId="605B6295" w14:textId="77777777" w:rsidTr="00FA7A0C">
        <w:trPr>
          <w:cantSplit/>
        </w:trPr>
        <w:tc>
          <w:tcPr>
            <w:tcW w:w="1560" w:type="dxa"/>
            <w:vMerge/>
          </w:tcPr>
          <w:p w14:paraId="387B506E" w14:textId="7777777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C961C0" w14:textId="6C777F85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 выпуска</w:t>
            </w:r>
          </w:p>
        </w:tc>
        <w:tc>
          <w:tcPr>
            <w:tcW w:w="1701" w:type="dxa"/>
          </w:tcPr>
          <w:p w14:paraId="61B80220" w14:textId="066FF627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6B367DBC" w14:textId="77777777" w:rsidR="004775FE" w:rsidRPr="00435E3A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48275A8" w14:textId="461F5074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3BE87849" w14:textId="1E34DB23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4775FE" w:rsidRPr="00435E3A" w14:paraId="1238330A" w14:textId="77777777" w:rsidTr="00FA7A0C">
        <w:trPr>
          <w:cantSplit/>
        </w:trPr>
        <w:tc>
          <w:tcPr>
            <w:tcW w:w="1560" w:type="dxa"/>
            <w:vMerge/>
          </w:tcPr>
          <w:p w14:paraId="058C9DC7" w14:textId="7777777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E8DA10C" w14:textId="54D540D8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страниц</w:t>
            </w:r>
          </w:p>
        </w:tc>
        <w:tc>
          <w:tcPr>
            <w:tcW w:w="1701" w:type="dxa"/>
          </w:tcPr>
          <w:p w14:paraId="1A684DAF" w14:textId="51AF9106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числовой</w:t>
            </w:r>
          </w:p>
        </w:tc>
        <w:tc>
          <w:tcPr>
            <w:tcW w:w="1701" w:type="dxa"/>
          </w:tcPr>
          <w:p w14:paraId="2E790406" w14:textId="77777777" w:rsidR="004775FE" w:rsidRPr="00435E3A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39C1EA9" w14:textId="3A5E440A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47513A59" w14:textId="6CC79412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4775FE" w:rsidRPr="00435E3A" w14:paraId="52C954A5" w14:textId="77777777" w:rsidTr="00FA7A0C">
        <w:trPr>
          <w:cantSplit/>
        </w:trPr>
        <w:tc>
          <w:tcPr>
            <w:tcW w:w="1560" w:type="dxa"/>
            <w:vMerge/>
          </w:tcPr>
          <w:p w14:paraId="29254B8C" w14:textId="7777777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D00B02" w14:textId="55364A06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книг</w:t>
            </w:r>
          </w:p>
        </w:tc>
        <w:tc>
          <w:tcPr>
            <w:tcW w:w="1701" w:type="dxa"/>
          </w:tcPr>
          <w:p w14:paraId="46431AB3" w14:textId="35ED66A8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числовой</w:t>
            </w:r>
          </w:p>
        </w:tc>
        <w:tc>
          <w:tcPr>
            <w:tcW w:w="1701" w:type="dxa"/>
          </w:tcPr>
          <w:p w14:paraId="1764301A" w14:textId="77777777" w:rsidR="004775FE" w:rsidRPr="00435E3A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9961E92" w14:textId="4D64FB90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0F1FD209" w14:textId="3F8865E2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4775FE" w:rsidRPr="00435E3A" w14:paraId="08B21387" w14:textId="77777777" w:rsidTr="00FA7A0C">
        <w:trPr>
          <w:cantSplit/>
        </w:trPr>
        <w:tc>
          <w:tcPr>
            <w:tcW w:w="1560" w:type="dxa"/>
            <w:vMerge/>
          </w:tcPr>
          <w:p w14:paraId="58969516" w14:textId="7777777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E259CA" w14:textId="24C4858F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Цена книги</w:t>
            </w:r>
          </w:p>
        </w:tc>
        <w:tc>
          <w:tcPr>
            <w:tcW w:w="1701" w:type="dxa"/>
          </w:tcPr>
          <w:p w14:paraId="3D9B6A55" w14:textId="2902E465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числовой</w:t>
            </w:r>
          </w:p>
        </w:tc>
        <w:tc>
          <w:tcPr>
            <w:tcW w:w="1701" w:type="dxa"/>
          </w:tcPr>
          <w:p w14:paraId="0E4B1174" w14:textId="77777777" w:rsidR="004775FE" w:rsidRPr="00435E3A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0E9490F" w14:textId="3613AB8A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40A4ADF3" w14:textId="6EB965F1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4775FE" w:rsidRPr="00435E3A" w14:paraId="54384EC9" w14:textId="77777777" w:rsidTr="00FA7A0C">
        <w:trPr>
          <w:cantSplit/>
        </w:trPr>
        <w:tc>
          <w:tcPr>
            <w:tcW w:w="1560" w:type="dxa"/>
            <w:vMerge/>
          </w:tcPr>
          <w:p w14:paraId="71D40524" w14:textId="7777777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D6336E" w14:textId="7451A222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Только для читательского зала?</w:t>
            </w:r>
          </w:p>
        </w:tc>
        <w:tc>
          <w:tcPr>
            <w:tcW w:w="1701" w:type="dxa"/>
          </w:tcPr>
          <w:p w14:paraId="4D7FFED1" w14:textId="504C23E9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логический</w:t>
            </w:r>
          </w:p>
        </w:tc>
        <w:tc>
          <w:tcPr>
            <w:tcW w:w="1701" w:type="dxa"/>
          </w:tcPr>
          <w:p w14:paraId="425F7B81" w14:textId="77777777" w:rsidR="004775FE" w:rsidRPr="00435E3A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411ED10" w14:textId="2BA89A03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1EC0598E" w14:textId="5988BC65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4775FE" w:rsidRPr="00435E3A" w14:paraId="19635C81" w14:textId="77777777" w:rsidTr="00FA7A0C">
        <w:trPr>
          <w:cantSplit/>
        </w:trPr>
        <w:tc>
          <w:tcPr>
            <w:tcW w:w="1560" w:type="dxa"/>
            <w:vMerge/>
          </w:tcPr>
          <w:p w14:paraId="219083C5" w14:textId="77777777" w:rsidR="004775FE" w:rsidRPr="00435E3A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01BE89E" w14:textId="753F0E25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701" w:type="dxa"/>
          </w:tcPr>
          <w:p w14:paraId="09B7DD41" w14:textId="140A7771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6DAFB0A5" w14:textId="77777777" w:rsidR="004775FE" w:rsidRPr="00435E3A" w:rsidRDefault="004775FE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818A653" w14:textId="0393D364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необязательное</w:t>
            </w:r>
          </w:p>
        </w:tc>
        <w:tc>
          <w:tcPr>
            <w:tcW w:w="1276" w:type="dxa"/>
          </w:tcPr>
          <w:p w14:paraId="34B185B6" w14:textId="77777777" w:rsidR="004775FE" w:rsidRDefault="004775FE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07830" w:rsidRPr="00435E3A" w14:paraId="4CA7BAB2" w14:textId="77777777" w:rsidTr="00FA7A0C">
        <w:trPr>
          <w:cantSplit/>
        </w:trPr>
        <w:tc>
          <w:tcPr>
            <w:tcW w:w="1560" w:type="dxa"/>
            <w:vMerge w:val="restart"/>
          </w:tcPr>
          <w:p w14:paraId="28F0C423" w14:textId="104ABCCF" w:rsidR="00C07830" w:rsidRPr="00435E3A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История выдачи книг</w:t>
            </w:r>
          </w:p>
        </w:tc>
        <w:tc>
          <w:tcPr>
            <w:tcW w:w="1701" w:type="dxa"/>
          </w:tcPr>
          <w:p w14:paraId="37A12C56" w14:textId="737EF701" w:rsidR="00C07830" w:rsidRP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D2EACDE" w14:textId="46AF5BC8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числовой</w:t>
            </w:r>
          </w:p>
        </w:tc>
        <w:tc>
          <w:tcPr>
            <w:tcW w:w="1701" w:type="dxa"/>
          </w:tcPr>
          <w:p w14:paraId="42AAA162" w14:textId="1F5E5FC5" w:rsidR="00C07830" w:rsidRPr="00F8408A" w:rsidRDefault="00F8408A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Уникальный</w:t>
            </w:r>
          </w:p>
        </w:tc>
        <w:tc>
          <w:tcPr>
            <w:tcW w:w="1843" w:type="dxa"/>
          </w:tcPr>
          <w:p w14:paraId="26FDF330" w14:textId="68130635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77672FF5" w14:textId="67966975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PK, NOT NULL</w:t>
            </w:r>
          </w:p>
        </w:tc>
      </w:tr>
      <w:tr w:rsidR="00C07830" w:rsidRPr="00435E3A" w14:paraId="3961640E" w14:textId="77777777" w:rsidTr="00FA7A0C">
        <w:trPr>
          <w:cantSplit/>
        </w:trPr>
        <w:tc>
          <w:tcPr>
            <w:tcW w:w="1560" w:type="dxa"/>
            <w:vMerge/>
          </w:tcPr>
          <w:p w14:paraId="53A9DE38" w14:textId="77777777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BEE6F5" w14:textId="2D3F1183" w:rsidR="00C07830" w:rsidRP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Читатель</w:t>
            </w:r>
          </w:p>
        </w:tc>
        <w:tc>
          <w:tcPr>
            <w:tcW w:w="1701" w:type="dxa"/>
          </w:tcPr>
          <w:p w14:paraId="54AF0BF6" w14:textId="543FACA4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числовой</w:t>
            </w:r>
          </w:p>
        </w:tc>
        <w:tc>
          <w:tcPr>
            <w:tcW w:w="1701" w:type="dxa"/>
          </w:tcPr>
          <w:p w14:paraId="5A6AB6BB" w14:textId="77777777" w:rsidR="00C07830" w:rsidRPr="00435E3A" w:rsidRDefault="00C07830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AF10005" w14:textId="5D3ED814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1A9AA2B9" w14:textId="3D996E6E" w:rsidR="00C07830" w:rsidRDefault="0004294F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FK, </w:t>
            </w:r>
            <w:r w:rsidR="00F840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C07830" w:rsidRPr="00435E3A" w14:paraId="724832FD" w14:textId="77777777" w:rsidTr="00FA7A0C">
        <w:trPr>
          <w:cantSplit/>
        </w:trPr>
        <w:tc>
          <w:tcPr>
            <w:tcW w:w="1560" w:type="dxa"/>
            <w:vMerge/>
          </w:tcPr>
          <w:p w14:paraId="6B90D613" w14:textId="77777777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719502" w14:textId="16D73585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Книга</w:t>
            </w:r>
          </w:p>
        </w:tc>
        <w:tc>
          <w:tcPr>
            <w:tcW w:w="1701" w:type="dxa"/>
          </w:tcPr>
          <w:p w14:paraId="566E3C2D" w14:textId="062BA011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числовой</w:t>
            </w:r>
          </w:p>
        </w:tc>
        <w:tc>
          <w:tcPr>
            <w:tcW w:w="1701" w:type="dxa"/>
          </w:tcPr>
          <w:p w14:paraId="5E076B01" w14:textId="77777777" w:rsidR="00C07830" w:rsidRPr="00435E3A" w:rsidRDefault="00C07830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5DA0EB57" w14:textId="4EF45D18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01714A9E" w14:textId="505AA51C" w:rsidR="00C07830" w:rsidRDefault="0004294F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FK, </w:t>
            </w:r>
            <w:r w:rsidR="00F840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C07830" w:rsidRPr="00435E3A" w14:paraId="6E6F2635" w14:textId="77777777" w:rsidTr="00FA7A0C">
        <w:trPr>
          <w:cantSplit/>
        </w:trPr>
        <w:tc>
          <w:tcPr>
            <w:tcW w:w="1560" w:type="dxa"/>
            <w:vMerge/>
          </w:tcPr>
          <w:p w14:paraId="26D5D457" w14:textId="77777777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3FDEE6" w14:textId="6F63A1A1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Сотрудник</w:t>
            </w:r>
          </w:p>
        </w:tc>
        <w:tc>
          <w:tcPr>
            <w:tcW w:w="1701" w:type="dxa"/>
          </w:tcPr>
          <w:p w14:paraId="515720D4" w14:textId="5FC04703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169347D9" w14:textId="77777777" w:rsidR="00C07830" w:rsidRPr="00435E3A" w:rsidRDefault="00C07830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B3819B7" w14:textId="0FA435CB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223F38B4" w14:textId="586CA2AF" w:rsidR="00C07830" w:rsidRDefault="0004294F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FK, </w:t>
            </w:r>
            <w:r w:rsidR="00F840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C07830" w:rsidRPr="00435E3A" w14:paraId="047D096F" w14:textId="77777777" w:rsidTr="00FA7A0C">
        <w:trPr>
          <w:cantSplit/>
        </w:trPr>
        <w:tc>
          <w:tcPr>
            <w:tcW w:w="1560" w:type="dxa"/>
            <w:vMerge/>
          </w:tcPr>
          <w:p w14:paraId="7295C70D" w14:textId="77777777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022725" w14:textId="68C49F36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выдачи</w:t>
            </w:r>
          </w:p>
        </w:tc>
        <w:tc>
          <w:tcPr>
            <w:tcW w:w="1701" w:type="dxa"/>
          </w:tcPr>
          <w:p w14:paraId="28A4A629" w14:textId="7D1CE83C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4F874624" w14:textId="77777777" w:rsidR="00C07830" w:rsidRPr="00435E3A" w:rsidRDefault="00C07830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39AA55A" w14:textId="29B05895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2EC6321B" w14:textId="66F6A4F9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C07830" w:rsidRPr="00435E3A" w14:paraId="721E0EAE" w14:textId="77777777" w:rsidTr="00FA7A0C">
        <w:trPr>
          <w:cantSplit/>
        </w:trPr>
        <w:tc>
          <w:tcPr>
            <w:tcW w:w="1560" w:type="dxa"/>
            <w:vMerge/>
          </w:tcPr>
          <w:p w14:paraId="58D54382" w14:textId="77777777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8BBF40" w14:textId="0A12EF31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Планируемая дата сдачи</w:t>
            </w:r>
          </w:p>
        </w:tc>
        <w:tc>
          <w:tcPr>
            <w:tcW w:w="1701" w:type="dxa"/>
          </w:tcPr>
          <w:p w14:paraId="7434B8BD" w14:textId="7809D685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701" w:type="dxa"/>
          </w:tcPr>
          <w:p w14:paraId="25A0173C" w14:textId="77777777" w:rsidR="00C07830" w:rsidRPr="00435E3A" w:rsidRDefault="00C07830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9A813EB" w14:textId="6D430991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1010DDEA" w14:textId="1F23D082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C07830" w:rsidRPr="00435E3A" w14:paraId="646C35EE" w14:textId="77777777" w:rsidTr="00FA7A0C">
        <w:trPr>
          <w:cantSplit/>
        </w:trPr>
        <w:tc>
          <w:tcPr>
            <w:tcW w:w="1560" w:type="dxa"/>
            <w:vMerge/>
          </w:tcPr>
          <w:p w14:paraId="61BB37E9" w14:textId="77777777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65CCDCB" w14:textId="702889AF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Читательский зал?</w:t>
            </w:r>
          </w:p>
        </w:tc>
        <w:tc>
          <w:tcPr>
            <w:tcW w:w="1701" w:type="dxa"/>
          </w:tcPr>
          <w:p w14:paraId="114FD105" w14:textId="5EB93335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логический</w:t>
            </w:r>
          </w:p>
        </w:tc>
        <w:tc>
          <w:tcPr>
            <w:tcW w:w="1701" w:type="dxa"/>
          </w:tcPr>
          <w:p w14:paraId="3E12725A" w14:textId="77777777" w:rsidR="00C07830" w:rsidRPr="00435E3A" w:rsidRDefault="00C07830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4B9AFC0" w14:textId="3FD2FDC8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42983669" w14:textId="3C02BBDB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C07830" w:rsidRPr="00435E3A" w14:paraId="7D4524C8" w14:textId="77777777" w:rsidTr="00FA7A0C">
        <w:trPr>
          <w:cantSplit/>
        </w:trPr>
        <w:tc>
          <w:tcPr>
            <w:tcW w:w="1560" w:type="dxa"/>
            <w:vMerge/>
          </w:tcPr>
          <w:p w14:paraId="7F992DB3" w14:textId="77777777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27B22CA" w14:textId="5F7D4F9A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Книга возвращена?</w:t>
            </w:r>
          </w:p>
        </w:tc>
        <w:tc>
          <w:tcPr>
            <w:tcW w:w="1701" w:type="dxa"/>
          </w:tcPr>
          <w:p w14:paraId="38F2757A" w14:textId="619A148A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логический</w:t>
            </w:r>
          </w:p>
        </w:tc>
        <w:tc>
          <w:tcPr>
            <w:tcW w:w="1701" w:type="dxa"/>
          </w:tcPr>
          <w:p w14:paraId="489197D8" w14:textId="77777777" w:rsidR="00C07830" w:rsidRPr="00435E3A" w:rsidRDefault="00C07830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47B2119" w14:textId="1C5EB01C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52B17793" w14:textId="4FED95FA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  <w:tr w:rsidR="00C07830" w:rsidRPr="00435E3A" w14:paraId="25EB8DFE" w14:textId="77777777" w:rsidTr="00FA7A0C">
        <w:trPr>
          <w:cantSplit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08C01978" w14:textId="77777777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9DD620" w14:textId="393A8E64" w:rsidR="00C07830" w:rsidRDefault="00C07830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Возвращена вовремя?</w:t>
            </w:r>
          </w:p>
        </w:tc>
        <w:tc>
          <w:tcPr>
            <w:tcW w:w="1701" w:type="dxa"/>
          </w:tcPr>
          <w:p w14:paraId="5E2C790B" w14:textId="4E389841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логический</w:t>
            </w:r>
          </w:p>
        </w:tc>
        <w:tc>
          <w:tcPr>
            <w:tcW w:w="1701" w:type="dxa"/>
          </w:tcPr>
          <w:p w14:paraId="6B2C78A7" w14:textId="77777777" w:rsidR="00C07830" w:rsidRPr="00435E3A" w:rsidRDefault="00C07830" w:rsidP="006D4B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41DA0D2" w14:textId="7796DC77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</w:t>
            </w:r>
          </w:p>
        </w:tc>
        <w:tc>
          <w:tcPr>
            <w:tcW w:w="1276" w:type="dxa"/>
          </w:tcPr>
          <w:p w14:paraId="1FAF5F66" w14:textId="689F745B" w:rsidR="00C07830" w:rsidRDefault="00F8408A" w:rsidP="006D4B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</w:tr>
    </w:tbl>
    <w:p w14:paraId="38610E7C" w14:textId="77777777" w:rsidR="004D4EDD" w:rsidRPr="00435E3A" w:rsidRDefault="004D4EDD" w:rsidP="0056661E"/>
    <w:p w14:paraId="79B7D8C3" w14:textId="77777777" w:rsidR="00047808" w:rsidRDefault="00047808" w:rsidP="00E71F8F">
      <w:pPr>
        <w:keepNext/>
        <w:keepLines/>
        <w:numPr>
          <w:ilvl w:val="1"/>
          <w:numId w:val="10"/>
        </w:numPr>
        <w:spacing w:after="0" w:line="360" w:lineRule="auto"/>
        <w:ind w:left="0" w:firstLine="709"/>
        <w:outlineLvl w:val="1"/>
        <w:rPr>
          <w:rFonts w:ascii="Times New Roman" w:eastAsia="Calibri" w:hAnsi="Times New Roman" w:cstheme="majorBidi"/>
          <w:color w:val="000000" w:themeColor="text1"/>
          <w:sz w:val="28"/>
          <w:szCs w:val="26"/>
        </w:rPr>
      </w:pPr>
      <w:bookmarkStart w:id="54" w:name="_Toc115197561"/>
      <w:r w:rsidRPr="00976D17">
        <w:rPr>
          <w:rFonts w:ascii="Times New Roman" w:eastAsia="Calibri" w:hAnsi="Times New Roman" w:cstheme="majorBidi"/>
          <w:color w:val="000000" w:themeColor="text1"/>
          <w:sz w:val="28"/>
          <w:szCs w:val="26"/>
        </w:rPr>
        <w:t>Физическая модель</w:t>
      </w:r>
      <w:r w:rsidR="00ED7AC6">
        <w:rPr>
          <w:rFonts w:ascii="Times New Roman" w:eastAsia="Calibri" w:hAnsi="Times New Roman" w:cstheme="majorBidi"/>
          <w:color w:val="000000" w:themeColor="text1"/>
          <w:sz w:val="28"/>
          <w:szCs w:val="26"/>
        </w:rPr>
        <w:t xml:space="preserve"> ПО</w:t>
      </w:r>
      <w:bookmarkEnd w:id="54"/>
    </w:p>
    <w:p w14:paraId="1D039938" w14:textId="77777777" w:rsidR="00A403C7" w:rsidRPr="00976D17" w:rsidRDefault="00A403C7" w:rsidP="00A403C7">
      <w:pPr>
        <w:keepNext/>
        <w:keepLines/>
        <w:spacing w:after="0" w:line="360" w:lineRule="auto"/>
        <w:ind w:left="709"/>
        <w:outlineLvl w:val="1"/>
        <w:rPr>
          <w:rFonts w:ascii="Times New Roman" w:eastAsia="Calibri" w:hAnsi="Times New Roman" w:cstheme="majorBidi"/>
          <w:color w:val="000000" w:themeColor="text1"/>
          <w:sz w:val="28"/>
          <w:szCs w:val="26"/>
        </w:rPr>
      </w:pPr>
    </w:p>
    <w:p w14:paraId="2E19ADDF" w14:textId="3CC4A600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Физическая модель базы данных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</w:t>
      </w:r>
      <w:r w:rsidR="0049062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300427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Физическая модель строится на основе логической с учетом ограничений, накладываемых возможностями выбранной СУБД.</w:t>
      </w:r>
    </w:p>
    <w:p w14:paraId="42F40E8A" w14:textId="4269EB0B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На рисунке </w:t>
      </w:r>
      <w:r w:rsidR="00C6211A">
        <w:rPr>
          <w:rFonts w:ascii="Times New Roman" w:eastAsia="Calibri" w:hAnsi="Times New Roman" w:cs="Times New Roman"/>
          <w:sz w:val="28"/>
          <w:szCs w:val="28"/>
        </w:rPr>
        <w:t>1</w:t>
      </w:r>
      <w:r w:rsidR="007E7AC7">
        <w:rPr>
          <w:rFonts w:ascii="Times New Roman" w:eastAsia="Calibri" w:hAnsi="Times New Roman" w:cs="Times New Roman"/>
          <w:sz w:val="28"/>
          <w:szCs w:val="28"/>
        </w:rPr>
        <w:t>0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представлена физическая модель программы, которая описывает </w:t>
      </w:r>
      <w:r w:rsidR="00DA08A7" w:rsidRPr="00DA08A7">
        <w:rPr>
          <w:rFonts w:ascii="Times New Roman" w:eastAsia="Calibri" w:hAnsi="Times New Roman" w:cs="Times New Roman"/>
          <w:sz w:val="28"/>
          <w:szCs w:val="28"/>
        </w:rPr>
        <w:t xml:space="preserve">4 </w:t>
      </w:r>
      <w:r w:rsidRPr="00976D17">
        <w:rPr>
          <w:rFonts w:ascii="Times New Roman" w:eastAsia="Calibri" w:hAnsi="Times New Roman" w:cs="Times New Roman"/>
          <w:sz w:val="28"/>
          <w:szCs w:val="28"/>
        </w:rPr>
        <w:t>таблиц</w:t>
      </w:r>
      <w:r w:rsidR="00DA08A7">
        <w:rPr>
          <w:rFonts w:ascii="Times New Roman" w:eastAsia="Calibri" w:hAnsi="Times New Roman" w:cs="Times New Roman"/>
          <w:sz w:val="28"/>
          <w:szCs w:val="28"/>
        </w:rPr>
        <w:t>ы</w:t>
      </w:r>
      <w:r w:rsidRPr="00976D17">
        <w:rPr>
          <w:rFonts w:ascii="Times New Roman" w:eastAsia="Calibri" w:hAnsi="Times New Roman" w:cs="Times New Roman"/>
          <w:sz w:val="28"/>
          <w:szCs w:val="28"/>
        </w:rPr>
        <w:t>, которые между собой имеют связи.</w:t>
      </w:r>
    </w:p>
    <w:p w14:paraId="27DEAB50" w14:textId="77777777" w:rsidR="00047808" w:rsidRPr="00976D17" w:rsidRDefault="00047808" w:rsidP="0004780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5ED41C" w14:textId="7F12405D" w:rsidR="00047808" w:rsidRPr="00976D17" w:rsidRDefault="00DA08A7" w:rsidP="0004780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C18FB" wp14:editId="33DD853D">
            <wp:extent cx="5940425" cy="3506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0AEA" w14:textId="400E3B7F" w:rsidR="00047808" w:rsidRPr="00976D17" w:rsidRDefault="00047808" w:rsidP="0004780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C6211A">
        <w:rPr>
          <w:rFonts w:ascii="Times New Roman" w:eastAsia="Calibri" w:hAnsi="Times New Roman" w:cs="Times New Roman"/>
          <w:sz w:val="28"/>
          <w:szCs w:val="28"/>
        </w:rPr>
        <w:t>1</w:t>
      </w:r>
      <w:r w:rsidR="005831DF">
        <w:rPr>
          <w:rFonts w:ascii="Times New Roman" w:eastAsia="Calibri" w:hAnsi="Times New Roman" w:cs="Times New Roman"/>
          <w:sz w:val="28"/>
          <w:szCs w:val="28"/>
        </w:rPr>
        <w:t>0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Физическая модель программного обеспечения</w:t>
      </w:r>
    </w:p>
    <w:p w14:paraId="343B9D8F" w14:textId="77777777" w:rsidR="00047808" w:rsidRPr="00976D17" w:rsidRDefault="00047808" w:rsidP="0004780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1835A9" w14:textId="7537FF6B" w:rsidR="00047808" w:rsidRPr="00976D17" w:rsidRDefault="00047808" w:rsidP="00435E3A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Физическая модель имеет описание всех атрибутов, их типов данных, и их размер, которое представлено в </w:t>
      </w:r>
      <w:r w:rsidR="00252939">
        <w:rPr>
          <w:rFonts w:ascii="Times New Roman" w:eastAsia="Calibri" w:hAnsi="Times New Roman" w:cs="Times New Roman"/>
          <w:sz w:val="28"/>
          <w:szCs w:val="28"/>
        </w:rPr>
        <w:t>Т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аблице </w:t>
      </w:r>
      <w:r w:rsidR="006B664E">
        <w:rPr>
          <w:rFonts w:ascii="Times New Roman" w:eastAsia="Calibri" w:hAnsi="Times New Roman" w:cs="Times New Roman"/>
          <w:sz w:val="28"/>
          <w:szCs w:val="28"/>
        </w:rPr>
        <w:t>3</w:t>
      </w:r>
      <w:r w:rsidRPr="00976D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CF95DF" w14:textId="77777777" w:rsidR="00047808" w:rsidRPr="00976D17" w:rsidRDefault="00047808" w:rsidP="0004780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3B5610F" w14:textId="45566667" w:rsidR="00047808" w:rsidRPr="00976D17" w:rsidRDefault="00047808" w:rsidP="006B664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6B664E">
        <w:rPr>
          <w:rFonts w:ascii="Times New Roman" w:eastAsia="Calibri" w:hAnsi="Times New Roman" w:cs="Times New Roman"/>
          <w:sz w:val="28"/>
          <w:szCs w:val="28"/>
        </w:rPr>
        <w:t>3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Описание полей созданных таблиц</w:t>
      </w:r>
    </w:p>
    <w:tbl>
      <w:tblPr>
        <w:tblStyle w:val="12"/>
        <w:tblW w:w="9072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276"/>
        <w:gridCol w:w="2977"/>
        <w:gridCol w:w="2410"/>
        <w:gridCol w:w="2409"/>
      </w:tblGrid>
      <w:tr w:rsidR="00047808" w:rsidRPr="00976D17" w14:paraId="7DB29DE2" w14:textId="77777777" w:rsidTr="007375B8">
        <w:tc>
          <w:tcPr>
            <w:tcW w:w="1276" w:type="dxa"/>
          </w:tcPr>
          <w:p w14:paraId="60593624" w14:textId="77777777" w:rsidR="00047808" w:rsidRPr="00435E3A" w:rsidRDefault="00047808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Таблица</w:t>
            </w:r>
          </w:p>
        </w:tc>
        <w:tc>
          <w:tcPr>
            <w:tcW w:w="2977" w:type="dxa"/>
          </w:tcPr>
          <w:p w14:paraId="597EFE09" w14:textId="77777777" w:rsidR="00047808" w:rsidRPr="00435E3A" w:rsidRDefault="00047808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Атрибут</w:t>
            </w:r>
          </w:p>
        </w:tc>
        <w:tc>
          <w:tcPr>
            <w:tcW w:w="2410" w:type="dxa"/>
          </w:tcPr>
          <w:p w14:paraId="77E47BE1" w14:textId="77777777" w:rsidR="00047808" w:rsidRPr="00435E3A" w:rsidRDefault="00047808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409" w:type="dxa"/>
          </w:tcPr>
          <w:p w14:paraId="13715410" w14:textId="56DFCEC3" w:rsidR="00047808" w:rsidRPr="00F503DF" w:rsidRDefault="00047808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5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  <w:r w:rsidR="00F50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F50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символов</w:t>
            </w:r>
          </w:p>
        </w:tc>
      </w:tr>
      <w:tr w:rsidR="00C4147E" w:rsidRPr="00976D17" w14:paraId="6350A22B" w14:textId="77777777" w:rsidTr="007375B8">
        <w:tc>
          <w:tcPr>
            <w:tcW w:w="1276" w:type="dxa"/>
            <w:vMerge w:val="restart"/>
          </w:tcPr>
          <w:p w14:paraId="485FF085" w14:textId="6602D1AF" w:rsidR="00C4147E" w:rsidRPr="003010A3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2977" w:type="dxa"/>
          </w:tcPr>
          <w:p w14:paraId="239AFD41" w14:textId="6EFB3A10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10" w:type="dxa"/>
          </w:tcPr>
          <w:p w14:paraId="0BF25F6A" w14:textId="108F809F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6C430CD8" w14:textId="2C56000B" w:rsidR="00C4147E" w:rsidRPr="00C4147E" w:rsidRDefault="00C4147E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</w:tr>
      <w:tr w:rsidR="00C4147E" w:rsidRPr="00976D17" w14:paraId="2A779FD6" w14:textId="77777777" w:rsidTr="007375B8">
        <w:tc>
          <w:tcPr>
            <w:tcW w:w="1276" w:type="dxa"/>
            <w:vMerge/>
          </w:tcPr>
          <w:p w14:paraId="276A3473" w14:textId="77777777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06AD7AD" w14:textId="70A49379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410" w:type="dxa"/>
          </w:tcPr>
          <w:p w14:paraId="0DE0CEA9" w14:textId="66CCF9DA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text </w:t>
            </w:r>
          </w:p>
        </w:tc>
        <w:tc>
          <w:tcPr>
            <w:tcW w:w="2409" w:type="dxa"/>
          </w:tcPr>
          <w:p w14:paraId="0464CF76" w14:textId="55E2850E" w:rsidR="00C4147E" w:rsidRPr="00C4147E" w:rsidRDefault="00C4147E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</w:tr>
      <w:tr w:rsidR="00C4147E" w:rsidRPr="00976D17" w14:paraId="717A6E5F" w14:textId="77777777" w:rsidTr="007375B8">
        <w:tc>
          <w:tcPr>
            <w:tcW w:w="1276" w:type="dxa"/>
            <w:vMerge/>
          </w:tcPr>
          <w:p w14:paraId="4A3B9089" w14:textId="77777777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A24AFA8" w14:textId="771D4CAD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410" w:type="dxa"/>
          </w:tcPr>
          <w:p w14:paraId="1C73C2B5" w14:textId="62FCBD77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20016B34" w14:textId="20B429C0" w:rsidR="00C4147E" w:rsidRPr="00C4147E" w:rsidRDefault="00F503DF" w:rsidP="00C74E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</w:tr>
      <w:tr w:rsidR="00C4147E" w:rsidRPr="00976D17" w14:paraId="53CC4D41" w14:textId="77777777" w:rsidTr="007375B8">
        <w:tc>
          <w:tcPr>
            <w:tcW w:w="1276" w:type="dxa"/>
            <w:vMerge/>
          </w:tcPr>
          <w:p w14:paraId="00E93378" w14:textId="77777777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D6826F0" w14:textId="68E540E3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edit_emp_ability</w:t>
            </w:r>
            <w:proofErr w:type="spellEnd"/>
          </w:p>
        </w:tc>
        <w:tc>
          <w:tcPr>
            <w:tcW w:w="2410" w:type="dxa"/>
          </w:tcPr>
          <w:p w14:paraId="6FAA7C55" w14:textId="1E3E24D5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2409" w:type="dxa"/>
          </w:tcPr>
          <w:p w14:paraId="7A70C897" w14:textId="5052E021" w:rsidR="00C4147E" w:rsidRPr="00C4147E" w:rsidRDefault="00F503DF" w:rsidP="00C74E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C4147E" w:rsidRPr="00976D17" w14:paraId="4B541605" w14:textId="77777777" w:rsidTr="007375B8">
        <w:tc>
          <w:tcPr>
            <w:tcW w:w="1276" w:type="dxa"/>
            <w:vMerge/>
          </w:tcPr>
          <w:p w14:paraId="5FBC8EF4" w14:textId="77777777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FC50666" w14:textId="4253121C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edit_book_ability</w:t>
            </w:r>
            <w:proofErr w:type="spellEnd"/>
          </w:p>
        </w:tc>
        <w:tc>
          <w:tcPr>
            <w:tcW w:w="2410" w:type="dxa"/>
          </w:tcPr>
          <w:p w14:paraId="24935624" w14:textId="2E87F250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2409" w:type="dxa"/>
          </w:tcPr>
          <w:p w14:paraId="435C69D0" w14:textId="166D418F" w:rsidR="00C4147E" w:rsidRPr="00F503DF" w:rsidRDefault="00F503DF" w:rsidP="00CA6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C4147E" w:rsidRPr="00976D17" w14:paraId="640C2DB2" w14:textId="77777777" w:rsidTr="007375B8">
        <w:tc>
          <w:tcPr>
            <w:tcW w:w="1276" w:type="dxa"/>
            <w:vMerge/>
          </w:tcPr>
          <w:p w14:paraId="73DDA643" w14:textId="77777777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940607D" w14:textId="282823CD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410" w:type="dxa"/>
          </w:tcPr>
          <w:p w14:paraId="55C25089" w14:textId="6EDF648F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1A98694B" w14:textId="2F7511B1" w:rsidR="00C4147E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</w:tr>
      <w:tr w:rsidR="00C4147E" w:rsidRPr="00976D17" w14:paraId="19118F6A" w14:textId="77777777" w:rsidTr="007375B8">
        <w:tc>
          <w:tcPr>
            <w:tcW w:w="1276" w:type="dxa"/>
            <w:vMerge/>
          </w:tcPr>
          <w:p w14:paraId="4242027F" w14:textId="77777777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9668D23" w14:textId="7467549A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14:paraId="6E417119" w14:textId="0A36E782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5F9CAFCF" w14:textId="22D2CAC7" w:rsidR="00C4147E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</w:tr>
      <w:tr w:rsidR="00C4147E" w:rsidRPr="00976D17" w14:paraId="532C8314" w14:textId="77777777" w:rsidTr="007375B8">
        <w:tc>
          <w:tcPr>
            <w:tcW w:w="1276" w:type="dxa"/>
            <w:vMerge/>
          </w:tcPr>
          <w:p w14:paraId="4BEB6CDA" w14:textId="77777777" w:rsidR="00C4147E" w:rsidRPr="00435E3A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1BBB905" w14:textId="3309ADEF" w:rsidR="00C4147E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410" w:type="dxa"/>
          </w:tcPr>
          <w:p w14:paraId="39B5B5C8" w14:textId="4AD30C3A" w:rsidR="00C4147E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0B0B7FA5" w14:textId="4399E234" w:rsidR="00C4147E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</w:tr>
      <w:tr w:rsidR="00C4147E" w:rsidRPr="00976D17" w14:paraId="66CE0523" w14:textId="77777777" w:rsidTr="007375B8">
        <w:tc>
          <w:tcPr>
            <w:tcW w:w="1276" w:type="dxa"/>
            <w:vMerge/>
          </w:tcPr>
          <w:p w14:paraId="14252714" w14:textId="71EDA0DC" w:rsidR="00C4147E" w:rsidRPr="00C4147E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7058D3B3" w14:textId="6AEB1DDD" w:rsidR="00C4147E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birthdate</w:t>
            </w:r>
          </w:p>
        </w:tc>
        <w:tc>
          <w:tcPr>
            <w:tcW w:w="2410" w:type="dxa"/>
          </w:tcPr>
          <w:p w14:paraId="1ABE6507" w14:textId="258F7EDA" w:rsidR="00C4147E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15367FB5" w14:textId="4DD76E9E" w:rsidR="00C4147E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C4147E" w:rsidRPr="00976D17" w14:paraId="01E001DE" w14:textId="77777777" w:rsidTr="007375B8">
        <w:tc>
          <w:tcPr>
            <w:tcW w:w="1276" w:type="dxa"/>
            <w:vMerge/>
          </w:tcPr>
          <w:p w14:paraId="0942B251" w14:textId="77777777" w:rsidR="00C4147E" w:rsidRPr="00C4147E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5EBF8A6A" w14:textId="5DEE8F86" w:rsidR="00C4147E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10" w:type="dxa"/>
          </w:tcPr>
          <w:p w14:paraId="752DFF2A" w14:textId="3CB8B44A" w:rsidR="00C4147E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00A2D55D" w14:textId="5CBB919E" w:rsidR="00C4147E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4147E" w:rsidRPr="00976D17" w14:paraId="192B0583" w14:textId="77777777" w:rsidTr="007375B8">
        <w:tc>
          <w:tcPr>
            <w:tcW w:w="1276" w:type="dxa"/>
            <w:vMerge/>
          </w:tcPr>
          <w:p w14:paraId="18E04C28" w14:textId="77777777" w:rsidR="00C4147E" w:rsidRPr="00C4147E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6FD65559" w14:textId="4909B5D8" w:rsidR="00C4147E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active_profile</w:t>
            </w:r>
            <w:proofErr w:type="spellEnd"/>
          </w:p>
        </w:tc>
        <w:tc>
          <w:tcPr>
            <w:tcW w:w="2410" w:type="dxa"/>
          </w:tcPr>
          <w:p w14:paraId="0C9527BA" w14:textId="75BA7C54" w:rsidR="00C4147E" w:rsidRDefault="00C4147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2409" w:type="dxa"/>
          </w:tcPr>
          <w:p w14:paraId="5121CFBA" w14:textId="22CE3BA8" w:rsidR="00C4147E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F503DF" w:rsidRPr="00976D17" w14:paraId="01F2C9E7" w14:textId="77777777" w:rsidTr="007375B8">
        <w:tc>
          <w:tcPr>
            <w:tcW w:w="1276" w:type="dxa"/>
            <w:vMerge w:val="restart"/>
          </w:tcPr>
          <w:p w14:paraId="02A0FD38" w14:textId="397A310B" w:rsidR="00F503DF" w:rsidRPr="00C4147E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readers</w:t>
            </w:r>
          </w:p>
        </w:tc>
        <w:tc>
          <w:tcPr>
            <w:tcW w:w="2977" w:type="dxa"/>
          </w:tcPr>
          <w:p w14:paraId="751F0191" w14:textId="7D6B33C5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14:paraId="418C08AC" w14:textId="1956C032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09" w:type="dxa"/>
          </w:tcPr>
          <w:p w14:paraId="343575BE" w14:textId="09A72091" w:rsid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F503DF" w:rsidRPr="00976D17" w14:paraId="0D236DE7" w14:textId="77777777" w:rsidTr="007375B8">
        <w:tc>
          <w:tcPr>
            <w:tcW w:w="1276" w:type="dxa"/>
            <w:vMerge/>
          </w:tcPr>
          <w:p w14:paraId="3F0C06FD" w14:textId="77777777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B74FB31" w14:textId="6659815C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410" w:type="dxa"/>
          </w:tcPr>
          <w:p w14:paraId="61D55420" w14:textId="15837779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50093AD9" w14:textId="7C944D1C" w:rsidR="00F503DF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503DF" w:rsidRPr="00976D17" w14:paraId="33AC8E14" w14:textId="77777777" w:rsidTr="007375B8">
        <w:tc>
          <w:tcPr>
            <w:tcW w:w="1276" w:type="dxa"/>
            <w:vMerge/>
          </w:tcPr>
          <w:p w14:paraId="588A2FBC" w14:textId="77777777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85623C7" w14:textId="29F3F55C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14:paraId="2BA75306" w14:textId="366C0146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4D28DCD4" w14:textId="3F5F2653" w:rsidR="00F503DF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503DF" w:rsidRPr="00976D17" w14:paraId="37C81C7B" w14:textId="77777777" w:rsidTr="007375B8">
        <w:tc>
          <w:tcPr>
            <w:tcW w:w="1276" w:type="dxa"/>
            <w:vMerge/>
          </w:tcPr>
          <w:p w14:paraId="40648234" w14:textId="77777777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6AE3D2AA" w14:textId="4057AD23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410" w:type="dxa"/>
          </w:tcPr>
          <w:p w14:paraId="4115B26D" w14:textId="0F27FEBD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786AE460" w14:textId="5B69EBA5" w:rsidR="00F503DF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503DF" w:rsidRPr="00976D17" w14:paraId="2440A319" w14:textId="77777777" w:rsidTr="007375B8">
        <w:tc>
          <w:tcPr>
            <w:tcW w:w="1276" w:type="dxa"/>
            <w:vMerge/>
          </w:tcPr>
          <w:p w14:paraId="74D60BCE" w14:textId="77777777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528FC337" w14:textId="74168CFE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birthdate</w:t>
            </w:r>
          </w:p>
        </w:tc>
        <w:tc>
          <w:tcPr>
            <w:tcW w:w="2410" w:type="dxa"/>
          </w:tcPr>
          <w:p w14:paraId="7040E5AD" w14:textId="59A40836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04B80FBE" w14:textId="5A0C4BA9" w:rsidR="00F503DF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503DF" w:rsidRPr="00976D17" w14:paraId="145D15D9" w14:textId="77777777" w:rsidTr="007375B8">
        <w:tc>
          <w:tcPr>
            <w:tcW w:w="1276" w:type="dxa"/>
            <w:vMerge/>
          </w:tcPr>
          <w:p w14:paraId="4AE025B8" w14:textId="77777777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1413EE9F" w14:textId="3E9C6850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410" w:type="dxa"/>
          </w:tcPr>
          <w:p w14:paraId="5BB5F704" w14:textId="4A823033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6ED24990" w14:textId="57A81AE4" w:rsidR="00F503DF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F503DF" w:rsidRPr="00976D17" w14:paraId="3AC4D8AD" w14:textId="77777777" w:rsidTr="007375B8">
        <w:tc>
          <w:tcPr>
            <w:tcW w:w="1276" w:type="dxa"/>
            <w:vMerge/>
          </w:tcPr>
          <w:p w14:paraId="73835F00" w14:textId="369A12BD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11E06CBA" w14:textId="3E55DFB8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2410" w:type="dxa"/>
          </w:tcPr>
          <w:p w14:paraId="69B7DA6F" w14:textId="0146F9BE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4D43BD60" w14:textId="0D7558AA" w:rsidR="00F503DF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503DF" w:rsidRPr="00976D17" w14:paraId="42A3DE71" w14:textId="77777777" w:rsidTr="007375B8">
        <w:tc>
          <w:tcPr>
            <w:tcW w:w="1276" w:type="dxa"/>
            <w:vMerge/>
          </w:tcPr>
          <w:p w14:paraId="54C356A7" w14:textId="77777777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64E0167D" w14:textId="231997D1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10" w:type="dxa"/>
          </w:tcPr>
          <w:p w14:paraId="03CBA0BE" w14:textId="358FC2F9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35E238A5" w14:textId="32284A84" w:rsidR="00F503DF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503DF" w:rsidRPr="00976D17" w14:paraId="6D3DD609" w14:textId="77777777" w:rsidTr="007375B8">
        <w:tc>
          <w:tcPr>
            <w:tcW w:w="1276" w:type="dxa"/>
            <w:vMerge/>
          </w:tcPr>
          <w:p w14:paraId="7FB9F4C5" w14:textId="5A809497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1BF034C9" w14:textId="11D152EE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410" w:type="dxa"/>
          </w:tcPr>
          <w:p w14:paraId="6925C960" w14:textId="512F5932" w:rsidR="00F503DF" w:rsidRDefault="00F503DF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69AB5737" w14:textId="12D921C7" w:rsidR="00F503DF" w:rsidRPr="00F503DF" w:rsidRDefault="00F503DF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</w:tr>
      <w:tr w:rsidR="00113A7D" w:rsidRPr="00976D17" w14:paraId="1D910FA8" w14:textId="77777777" w:rsidTr="007375B8">
        <w:tc>
          <w:tcPr>
            <w:tcW w:w="1276" w:type="dxa"/>
            <w:vMerge w:val="restart"/>
          </w:tcPr>
          <w:p w14:paraId="2C88634F" w14:textId="594FD746" w:rsidR="00113A7D" w:rsidRPr="00F503DF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books</w:t>
            </w:r>
          </w:p>
        </w:tc>
        <w:tc>
          <w:tcPr>
            <w:tcW w:w="2977" w:type="dxa"/>
          </w:tcPr>
          <w:p w14:paraId="0756A106" w14:textId="63EC527A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14:paraId="216C160F" w14:textId="7CF10854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09" w:type="dxa"/>
          </w:tcPr>
          <w:p w14:paraId="4A96FDBD" w14:textId="3CE54693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113A7D" w:rsidRPr="00976D17" w14:paraId="5FA3DA75" w14:textId="77777777" w:rsidTr="007375B8">
        <w:tc>
          <w:tcPr>
            <w:tcW w:w="1276" w:type="dxa"/>
            <w:vMerge/>
          </w:tcPr>
          <w:p w14:paraId="64779512" w14:textId="7777777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5A9ED251" w14:textId="07255875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ISBN</w:t>
            </w:r>
          </w:p>
        </w:tc>
        <w:tc>
          <w:tcPr>
            <w:tcW w:w="2410" w:type="dxa"/>
          </w:tcPr>
          <w:p w14:paraId="19F75428" w14:textId="251EB828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40643722" w14:textId="6BF954C1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</w:tr>
      <w:tr w:rsidR="00113A7D" w:rsidRPr="00976D17" w14:paraId="21BBCB9F" w14:textId="77777777" w:rsidTr="007375B8">
        <w:tc>
          <w:tcPr>
            <w:tcW w:w="1276" w:type="dxa"/>
            <w:vMerge/>
          </w:tcPr>
          <w:p w14:paraId="30338ED3" w14:textId="7777777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4FB0B58" w14:textId="50064D84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book_name</w:t>
            </w:r>
            <w:proofErr w:type="spellEnd"/>
          </w:p>
        </w:tc>
        <w:tc>
          <w:tcPr>
            <w:tcW w:w="2410" w:type="dxa"/>
          </w:tcPr>
          <w:p w14:paraId="6DEF0EE0" w14:textId="3635696B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071A9466" w14:textId="0E29BE1A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10000</w:t>
            </w:r>
          </w:p>
        </w:tc>
      </w:tr>
      <w:tr w:rsidR="00113A7D" w:rsidRPr="00976D17" w14:paraId="663D407E" w14:textId="77777777" w:rsidTr="007375B8">
        <w:tc>
          <w:tcPr>
            <w:tcW w:w="1276" w:type="dxa"/>
            <w:vMerge/>
          </w:tcPr>
          <w:p w14:paraId="3919B5E7" w14:textId="7777777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A643636" w14:textId="4405282D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410" w:type="dxa"/>
          </w:tcPr>
          <w:p w14:paraId="6180808B" w14:textId="115CA80A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19D046EA" w14:textId="7DB60601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10000</w:t>
            </w:r>
          </w:p>
        </w:tc>
      </w:tr>
      <w:tr w:rsidR="00113A7D" w:rsidRPr="00976D17" w14:paraId="31F557D0" w14:textId="77777777" w:rsidTr="007375B8">
        <w:tc>
          <w:tcPr>
            <w:tcW w:w="1276" w:type="dxa"/>
            <w:vMerge/>
          </w:tcPr>
          <w:p w14:paraId="6A1A19FD" w14:textId="7777777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663EAA9" w14:textId="051507F6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original_name</w:t>
            </w:r>
            <w:proofErr w:type="spellEnd"/>
          </w:p>
        </w:tc>
        <w:tc>
          <w:tcPr>
            <w:tcW w:w="2410" w:type="dxa"/>
          </w:tcPr>
          <w:p w14:paraId="422E1083" w14:textId="2B86E063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7C3C577D" w14:textId="406252E8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10000</w:t>
            </w:r>
          </w:p>
        </w:tc>
      </w:tr>
      <w:tr w:rsidR="00113A7D" w:rsidRPr="00976D17" w14:paraId="5DA7C37C" w14:textId="77777777" w:rsidTr="007375B8">
        <w:tc>
          <w:tcPr>
            <w:tcW w:w="1276" w:type="dxa"/>
            <w:vMerge/>
          </w:tcPr>
          <w:p w14:paraId="5CD9D124" w14:textId="7777777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B393955" w14:textId="58E06B7C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original_language</w:t>
            </w:r>
            <w:proofErr w:type="spellEnd"/>
          </w:p>
        </w:tc>
        <w:tc>
          <w:tcPr>
            <w:tcW w:w="2410" w:type="dxa"/>
          </w:tcPr>
          <w:p w14:paraId="4D5930E5" w14:textId="5EB51CF0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71B591D0" w14:textId="7651FF7C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</w:t>
            </w:r>
          </w:p>
        </w:tc>
      </w:tr>
      <w:tr w:rsidR="00113A7D" w:rsidRPr="00976D17" w14:paraId="12C1320E" w14:textId="77777777" w:rsidTr="007375B8">
        <w:tc>
          <w:tcPr>
            <w:tcW w:w="1276" w:type="dxa"/>
            <w:vMerge/>
          </w:tcPr>
          <w:p w14:paraId="7931C678" w14:textId="7777777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597F3FD" w14:textId="754F469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publisher_name</w:t>
            </w:r>
            <w:proofErr w:type="spellEnd"/>
          </w:p>
        </w:tc>
        <w:tc>
          <w:tcPr>
            <w:tcW w:w="2410" w:type="dxa"/>
          </w:tcPr>
          <w:p w14:paraId="3177F745" w14:textId="35A6922D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6255DB0B" w14:textId="5750E8F2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10000</w:t>
            </w:r>
          </w:p>
        </w:tc>
      </w:tr>
      <w:tr w:rsidR="00113A7D" w:rsidRPr="00976D17" w14:paraId="2B6D7278" w14:textId="77777777" w:rsidTr="007375B8">
        <w:tc>
          <w:tcPr>
            <w:tcW w:w="1276" w:type="dxa"/>
            <w:vMerge/>
          </w:tcPr>
          <w:p w14:paraId="01132775" w14:textId="7777777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56DD5D9D" w14:textId="21F0420F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translator</w:t>
            </w:r>
          </w:p>
        </w:tc>
        <w:tc>
          <w:tcPr>
            <w:tcW w:w="2410" w:type="dxa"/>
          </w:tcPr>
          <w:p w14:paraId="055D3B66" w14:textId="3B06C3AE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64BC6B4E" w14:textId="448EB701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10000</w:t>
            </w:r>
          </w:p>
        </w:tc>
      </w:tr>
      <w:tr w:rsidR="00113A7D" w:rsidRPr="00976D17" w14:paraId="3213B787" w14:textId="77777777" w:rsidTr="007375B8">
        <w:tc>
          <w:tcPr>
            <w:tcW w:w="1276" w:type="dxa"/>
            <w:vMerge/>
          </w:tcPr>
          <w:p w14:paraId="7920CAF5" w14:textId="7777777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7A1711DC" w14:textId="2BE65DB1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issue_year</w:t>
            </w:r>
            <w:proofErr w:type="spellEnd"/>
          </w:p>
        </w:tc>
        <w:tc>
          <w:tcPr>
            <w:tcW w:w="2410" w:type="dxa"/>
          </w:tcPr>
          <w:p w14:paraId="621524AC" w14:textId="6191E480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602CCF25" w14:textId="320F6A7F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113A7D" w:rsidRPr="00976D17" w14:paraId="1BA41811" w14:textId="77777777" w:rsidTr="007375B8">
        <w:tc>
          <w:tcPr>
            <w:tcW w:w="1276" w:type="dxa"/>
            <w:vMerge/>
          </w:tcPr>
          <w:p w14:paraId="7BB1C60C" w14:textId="7777777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6E07AA4D" w14:textId="2C2BD02F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page_count</w:t>
            </w:r>
            <w:proofErr w:type="spellEnd"/>
          </w:p>
        </w:tc>
        <w:tc>
          <w:tcPr>
            <w:tcW w:w="2410" w:type="dxa"/>
          </w:tcPr>
          <w:p w14:paraId="371D3433" w14:textId="43A9143C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09" w:type="dxa"/>
          </w:tcPr>
          <w:p w14:paraId="7668557A" w14:textId="14754868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113A7D" w:rsidRPr="00976D17" w14:paraId="5E6AF55D" w14:textId="77777777" w:rsidTr="007375B8">
        <w:tc>
          <w:tcPr>
            <w:tcW w:w="1276" w:type="dxa"/>
            <w:vMerge/>
          </w:tcPr>
          <w:p w14:paraId="4D1C1F95" w14:textId="29D546AE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AF48486" w14:textId="47A687BA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book_count</w:t>
            </w:r>
            <w:proofErr w:type="spellEnd"/>
          </w:p>
        </w:tc>
        <w:tc>
          <w:tcPr>
            <w:tcW w:w="2410" w:type="dxa"/>
          </w:tcPr>
          <w:p w14:paraId="218CEA04" w14:textId="7627F533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09" w:type="dxa"/>
          </w:tcPr>
          <w:p w14:paraId="35FA4D0E" w14:textId="72676F15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113A7D" w:rsidRPr="00976D17" w14:paraId="37B0BFD3" w14:textId="77777777" w:rsidTr="007375B8">
        <w:tc>
          <w:tcPr>
            <w:tcW w:w="1276" w:type="dxa"/>
            <w:vMerge/>
          </w:tcPr>
          <w:p w14:paraId="0D6730FC" w14:textId="1DACCDAE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ACEED51" w14:textId="024FF670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book_price</w:t>
            </w:r>
            <w:proofErr w:type="spellEnd"/>
          </w:p>
        </w:tc>
        <w:tc>
          <w:tcPr>
            <w:tcW w:w="2410" w:type="dxa"/>
          </w:tcPr>
          <w:p w14:paraId="7F7317FC" w14:textId="3FE1C3F2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09" w:type="dxa"/>
          </w:tcPr>
          <w:p w14:paraId="7D6C1D66" w14:textId="051D6667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113A7D" w:rsidRPr="00976D17" w14:paraId="7B2A4B50" w14:textId="77777777" w:rsidTr="007375B8">
        <w:tc>
          <w:tcPr>
            <w:tcW w:w="1276" w:type="dxa"/>
            <w:vMerge/>
          </w:tcPr>
          <w:p w14:paraId="21F1250A" w14:textId="7777777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3B26AE26" w14:textId="690AEF47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only_for_reading_room</w:t>
            </w:r>
            <w:proofErr w:type="spellEnd"/>
          </w:p>
        </w:tc>
        <w:tc>
          <w:tcPr>
            <w:tcW w:w="2410" w:type="dxa"/>
          </w:tcPr>
          <w:p w14:paraId="55F3C683" w14:textId="6A927AEC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2409" w:type="dxa"/>
          </w:tcPr>
          <w:p w14:paraId="04138036" w14:textId="41D1028D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113A7D" w:rsidRPr="00976D17" w14:paraId="2C584746" w14:textId="77777777" w:rsidTr="007375B8">
        <w:tc>
          <w:tcPr>
            <w:tcW w:w="1276" w:type="dxa"/>
            <w:vMerge/>
          </w:tcPr>
          <w:p w14:paraId="2F66F8B4" w14:textId="5FA9A913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1C5FE3AA" w14:textId="0FD2A4BB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410" w:type="dxa"/>
          </w:tcPr>
          <w:p w14:paraId="25ADB52B" w14:textId="191E7DE9" w:rsidR="00113A7D" w:rsidRDefault="00113A7D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140C063E" w14:textId="6886AA73" w:rsidR="00113A7D" w:rsidRPr="00113A7D" w:rsidRDefault="00113A7D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10000</w:t>
            </w:r>
          </w:p>
        </w:tc>
      </w:tr>
      <w:tr w:rsidR="00E2655E" w:rsidRPr="00976D17" w14:paraId="5731E9E1" w14:textId="77777777" w:rsidTr="007375B8">
        <w:tc>
          <w:tcPr>
            <w:tcW w:w="1276" w:type="dxa"/>
            <w:vMerge w:val="restart"/>
          </w:tcPr>
          <w:p w14:paraId="52635872" w14:textId="1D8C4815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borrow_history</w:t>
            </w:r>
            <w:proofErr w:type="spellEnd"/>
          </w:p>
        </w:tc>
        <w:tc>
          <w:tcPr>
            <w:tcW w:w="2977" w:type="dxa"/>
          </w:tcPr>
          <w:p w14:paraId="4844E215" w14:textId="462FDC29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14:paraId="15A22336" w14:textId="7F31F5C2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09" w:type="dxa"/>
          </w:tcPr>
          <w:p w14:paraId="082D9175" w14:textId="49FC21D9" w:rsidR="00E2655E" w:rsidRDefault="00E2655E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E2655E" w:rsidRPr="00976D17" w14:paraId="2109503A" w14:textId="77777777" w:rsidTr="007375B8">
        <w:tc>
          <w:tcPr>
            <w:tcW w:w="1276" w:type="dxa"/>
            <w:vMerge/>
          </w:tcPr>
          <w:p w14:paraId="767851DF" w14:textId="77777777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0E9D1A0" w14:textId="01FCDB83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reader</w:t>
            </w:r>
          </w:p>
        </w:tc>
        <w:tc>
          <w:tcPr>
            <w:tcW w:w="2410" w:type="dxa"/>
          </w:tcPr>
          <w:p w14:paraId="251B931C" w14:textId="62E2100A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09" w:type="dxa"/>
          </w:tcPr>
          <w:p w14:paraId="2DE7648D" w14:textId="0F6D383B" w:rsidR="00E2655E" w:rsidRDefault="00E2655E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E2655E" w:rsidRPr="00976D17" w14:paraId="2A23DCDC" w14:textId="77777777" w:rsidTr="007375B8">
        <w:tc>
          <w:tcPr>
            <w:tcW w:w="1276" w:type="dxa"/>
            <w:vMerge/>
          </w:tcPr>
          <w:p w14:paraId="7D471235" w14:textId="7AC4DAE1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A927DB5" w14:textId="2FDAD0BD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book</w:t>
            </w:r>
          </w:p>
        </w:tc>
        <w:tc>
          <w:tcPr>
            <w:tcW w:w="2410" w:type="dxa"/>
          </w:tcPr>
          <w:p w14:paraId="50ED455F" w14:textId="7661C013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09" w:type="dxa"/>
          </w:tcPr>
          <w:p w14:paraId="398B2554" w14:textId="2C8F0B32" w:rsidR="00E2655E" w:rsidRDefault="00E2655E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E2655E" w:rsidRPr="00976D17" w14:paraId="7EF65E1B" w14:textId="77777777" w:rsidTr="007375B8">
        <w:tc>
          <w:tcPr>
            <w:tcW w:w="1276" w:type="dxa"/>
            <w:vMerge/>
          </w:tcPr>
          <w:p w14:paraId="2CBB279F" w14:textId="77777777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2EBDB60" w14:textId="40F7304A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2410" w:type="dxa"/>
          </w:tcPr>
          <w:p w14:paraId="4D4BB8D5" w14:textId="5F5AD350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6CFE9DBD" w14:textId="417FA397" w:rsidR="00E2655E" w:rsidRDefault="00E2655E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</w:tr>
      <w:tr w:rsidR="00E2655E" w:rsidRPr="00976D17" w14:paraId="36E57CCC" w14:textId="77777777" w:rsidTr="007375B8">
        <w:tc>
          <w:tcPr>
            <w:tcW w:w="1276" w:type="dxa"/>
            <w:vMerge/>
          </w:tcPr>
          <w:p w14:paraId="1761F092" w14:textId="77777777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356E017" w14:textId="05A266F7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borrow_date</w:t>
            </w:r>
            <w:proofErr w:type="spellEnd"/>
          </w:p>
        </w:tc>
        <w:tc>
          <w:tcPr>
            <w:tcW w:w="2410" w:type="dxa"/>
          </w:tcPr>
          <w:p w14:paraId="56DF9E08" w14:textId="5AF726B2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5BBE8447" w14:textId="7F339CA9" w:rsidR="00E2655E" w:rsidRDefault="00E2655E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2655E" w:rsidRPr="00976D17" w14:paraId="5117F1BC" w14:textId="77777777" w:rsidTr="007375B8">
        <w:tc>
          <w:tcPr>
            <w:tcW w:w="1276" w:type="dxa"/>
            <w:vMerge/>
          </w:tcPr>
          <w:p w14:paraId="3F35DACD" w14:textId="77777777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1017CA62" w14:textId="471EFEF6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return_date</w:t>
            </w:r>
            <w:proofErr w:type="spellEnd"/>
          </w:p>
        </w:tc>
        <w:tc>
          <w:tcPr>
            <w:tcW w:w="2410" w:type="dxa"/>
          </w:tcPr>
          <w:p w14:paraId="7BBBD841" w14:textId="4A0C0C34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9" w:type="dxa"/>
          </w:tcPr>
          <w:p w14:paraId="706440D4" w14:textId="0846C8FC" w:rsidR="00E2655E" w:rsidRDefault="00E2655E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2655E" w:rsidRPr="00976D17" w14:paraId="535DAC99" w14:textId="77777777" w:rsidTr="007375B8">
        <w:tc>
          <w:tcPr>
            <w:tcW w:w="1276" w:type="dxa"/>
            <w:vMerge/>
          </w:tcPr>
          <w:p w14:paraId="0E0A5DF6" w14:textId="77777777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3EC353D9" w14:textId="0BC54C70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reading_room</w:t>
            </w:r>
            <w:proofErr w:type="spellEnd"/>
          </w:p>
        </w:tc>
        <w:tc>
          <w:tcPr>
            <w:tcW w:w="2410" w:type="dxa"/>
          </w:tcPr>
          <w:p w14:paraId="66748F7C" w14:textId="61D34743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2409" w:type="dxa"/>
          </w:tcPr>
          <w:p w14:paraId="20B17837" w14:textId="28FB482E" w:rsidR="00E2655E" w:rsidRDefault="00E2655E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2655E" w:rsidRPr="00976D17" w14:paraId="79612139" w14:textId="77777777" w:rsidTr="007375B8">
        <w:tc>
          <w:tcPr>
            <w:tcW w:w="1276" w:type="dxa"/>
            <w:vMerge/>
          </w:tcPr>
          <w:p w14:paraId="377AC323" w14:textId="77777777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7B9CF28C" w14:textId="30B564DB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book_returned</w:t>
            </w:r>
            <w:proofErr w:type="spellEnd"/>
          </w:p>
        </w:tc>
        <w:tc>
          <w:tcPr>
            <w:tcW w:w="2410" w:type="dxa"/>
          </w:tcPr>
          <w:p w14:paraId="4F11E716" w14:textId="6F778D88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2409" w:type="dxa"/>
          </w:tcPr>
          <w:p w14:paraId="7CDB0524" w14:textId="4B0CCDF9" w:rsidR="00E2655E" w:rsidRDefault="00E2655E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2655E" w:rsidRPr="00976D17" w14:paraId="679CC1DA" w14:textId="77777777" w:rsidTr="007375B8">
        <w:tc>
          <w:tcPr>
            <w:tcW w:w="1276" w:type="dxa"/>
            <w:vMerge/>
          </w:tcPr>
          <w:p w14:paraId="48037D00" w14:textId="77777777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8DF5499" w14:textId="53556023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returned_on_time</w:t>
            </w:r>
            <w:proofErr w:type="spellEnd"/>
          </w:p>
        </w:tc>
        <w:tc>
          <w:tcPr>
            <w:tcW w:w="2410" w:type="dxa"/>
          </w:tcPr>
          <w:p w14:paraId="3ABD4521" w14:textId="450697D3" w:rsidR="00E2655E" w:rsidRDefault="00E2655E" w:rsidP="00B755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2409" w:type="dxa"/>
          </w:tcPr>
          <w:p w14:paraId="0A11CAC6" w14:textId="4546AB50" w:rsidR="00E2655E" w:rsidRDefault="00E2655E" w:rsidP="00B755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14:paraId="3B863611" w14:textId="6057D35F" w:rsidR="003E48CD" w:rsidRDefault="003E48CD" w:rsidP="00047808">
      <w:pPr>
        <w:rPr>
          <w:rFonts w:ascii="Times New Roman" w:hAnsi="Times New Roman" w:cs="Times New Roman"/>
          <w:sz w:val="28"/>
          <w:szCs w:val="24"/>
        </w:rPr>
      </w:pPr>
    </w:p>
    <w:p w14:paraId="26D4F016" w14:textId="5A4EDA90" w:rsidR="00047808" w:rsidRPr="00403EAE" w:rsidRDefault="003E48CD" w:rsidP="0004780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20B4186" w14:textId="77777777" w:rsidR="00047808" w:rsidRDefault="00047808" w:rsidP="00E71F8F">
      <w:pPr>
        <w:keepNext/>
        <w:keepLines/>
        <w:numPr>
          <w:ilvl w:val="0"/>
          <w:numId w:val="15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55" w:name="_Toc115197562"/>
      <w:r w:rsidRPr="00976D17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lastRenderedPageBreak/>
        <w:t>Проектирование ПО</w:t>
      </w:r>
      <w:bookmarkEnd w:id="55"/>
    </w:p>
    <w:p w14:paraId="14DDA11A" w14:textId="77777777" w:rsidR="002709A1" w:rsidRPr="00976D17" w:rsidRDefault="002709A1" w:rsidP="002709A1">
      <w:pPr>
        <w:keepNext/>
        <w:keepLines/>
        <w:spacing w:after="0" w:line="360" w:lineRule="auto"/>
        <w:ind w:left="709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157A19BF" w14:textId="77777777" w:rsidR="00047808" w:rsidRPr="002709A1" w:rsidRDefault="00047808" w:rsidP="00E71F8F">
      <w:pPr>
        <w:keepNext/>
        <w:keepLines/>
        <w:numPr>
          <w:ilvl w:val="1"/>
          <w:numId w:val="15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bookmarkStart w:id="56" w:name="_Toc115197563"/>
      <w:r w:rsidRPr="00976D1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Формирование диаграммы </w:t>
      </w:r>
      <w:r w:rsidR="003D6890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U</w:t>
      </w:r>
      <w:r w:rsidRPr="00976D17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se</w:t>
      </w:r>
      <w:r w:rsidRPr="00976D1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r w:rsidR="003D6890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C</w:t>
      </w:r>
      <w:r w:rsidRPr="00976D17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ase</w:t>
      </w:r>
      <w:bookmarkEnd w:id="56"/>
    </w:p>
    <w:p w14:paraId="083A69D0" w14:textId="77777777" w:rsidR="002709A1" w:rsidRPr="00976D17" w:rsidRDefault="002709A1" w:rsidP="002709A1">
      <w:pPr>
        <w:keepNext/>
        <w:keepLines/>
        <w:spacing w:after="0" w:line="360" w:lineRule="auto"/>
        <w:ind w:left="709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43FA1798" w14:textId="77777777" w:rsidR="00047808" w:rsidRPr="00976D17" w:rsidRDefault="00047808" w:rsidP="004E68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Диаграмма «</w:t>
      </w:r>
      <w:r w:rsidRPr="00976D1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76D17">
        <w:rPr>
          <w:rFonts w:ascii="Times New Roman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76D17">
        <w:rPr>
          <w:rFonts w:ascii="Times New Roman" w:hAnsi="Times New Roman" w:cs="Times New Roman"/>
          <w:sz w:val="28"/>
          <w:szCs w:val="28"/>
        </w:rPr>
        <w:t>» - диаграмма вариантов использования, которая отражает отношения между актерами и прецедентами и являющаяся составной частью модели прецедентов, позволяющей описать программу на концептуальном уровне.</w:t>
      </w:r>
    </w:p>
    <w:p w14:paraId="6C68038C" w14:textId="77777777" w:rsidR="00047808" w:rsidRDefault="00047808" w:rsidP="004E68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Она состоит из графической диаграммы, описывающей действующие лица, прецеденты (то есть варианты использования), спецификации.</w:t>
      </w:r>
    </w:p>
    <w:p w14:paraId="6D5D1030" w14:textId="4797081C" w:rsidR="00631944" w:rsidRPr="00976D17" w:rsidRDefault="00631944" w:rsidP="004E68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по программному обеспечению представлена на </w:t>
      </w:r>
      <w:r w:rsidR="00B6190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исунке 1</w:t>
      </w:r>
      <w:r w:rsidR="003B11F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42E4DF" w14:textId="77777777" w:rsidR="00047808" w:rsidRPr="00976D17" w:rsidRDefault="00047808" w:rsidP="0004780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F52F3FC" w14:textId="4C27B811" w:rsidR="00047808" w:rsidRPr="00B61906" w:rsidRDefault="00B62992" w:rsidP="000478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CD4DD4" wp14:editId="077CBB3F">
            <wp:extent cx="3549418" cy="464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972" cy="46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F47E" w14:textId="6667FFC3" w:rsidR="00047808" w:rsidRDefault="00047808" w:rsidP="000478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Рисунок 1</w:t>
      </w:r>
      <w:r w:rsidR="003B11FB">
        <w:rPr>
          <w:rFonts w:ascii="Times New Roman" w:hAnsi="Times New Roman" w:cs="Times New Roman"/>
          <w:sz w:val="28"/>
          <w:szCs w:val="28"/>
        </w:rPr>
        <w:t>1</w:t>
      </w:r>
      <w:r w:rsidRPr="00976D17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Pr="00976D1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76D17">
        <w:rPr>
          <w:rFonts w:ascii="Times New Roman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76D17">
        <w:rPr>
          <w:rFonts w:ascii="Times New Roman" w:hAnsi="Times New Roman" w:cs="Times New Roman"/>
          <w:sz w:val="28"/>
          <w:szCs w:val="28"/>
        </w:rPr>
        <w:t xml:space="preserve"> для </w:t>
      </w:r>
      <w:r w:rsidR="00B62992">
        <w:rPr>
          <w:rFonts w:ascii="Times New Roman" w:hAnsi="Times New Roman" w:cs="Times New Roman"/>
          <w:sz w:val="28"/>
          <w:szCs w:val="28"/>
        </w:rPr>
        <w:t>выдачи и сдачи книги</w:t>
      </w:r>
    </w:p>
    <w:p w14:paraId="29A95301" w14:textId="77777777" w:rsidR="00C56084" w:rsidRDefault="00C56084" w:rsidP="00C56084">
      <w:pPr>
        <w:keepNext/>
        <w:keepLines/>
        <w:numPr>
          <w:ilvl w:val="1"/>
          <w:numId w:val="15"/>
        </w:numPr>
        <w:spacing w:after="0" w:line="360" w:lineRule="auto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bookmarkStart w:id="57" w:name="_Toc91500561"/>
      <w:bookmarkStart w:id="58" w:name="_Toc115197564"/>
      <w:r w:rsidRPr="00976D1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lastRenderedPageBreak/>
        <w:t xml:space="preserve">Формирование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схемы алгоритма функционирования АРМ ИС</w:t>
      </w:r>
      <w:bookmarkEnd w:id="57"/>
      <w:bookmarkEnd w:id="58"/>
    </w:p>
    <w:p w14:paraId="5FE20C87" w14:textId="77777777" w:rsidR="00C56084" w:rsidRPr="00976D17" w:rsidRDefault="00C56084" w:rsidP="00C56084">
      <w:pPr>
        <w:keepNext/>
        <w:keepLines/>
        <w:spacing w:after="0" w:line="360" w:lineRule="auto"/>
        <w:ind w:left="709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7E077599" w14:textId="6ADE9830" w:rsidR="00C56084" w:rsidRDefault="00C56084" w:rsidP="00C560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4CB1">
        <w:rPr>
          <w:rFonts w:ascii="Times New Roman" w:hAnsi="Times New Roman" w:cs="Times New Roman"/>
          <w:sz w:val="28"/>
          <w:szCs w:val="28"/>
        </w:rPr>
        <w:t>Линейность алгоритма заключается в том, что все действия в основном модуле программы происходят последовательно. Ветвящийся алгоритм необходим для того, чтобы выбирать необходимые данные. Это значит, что при нажатии определённой кнопки следует процесс, который был описан в событии по нажатию каждой кнопки.</w:t>
      </w:r>
    </w:p>
    <w:p w14:paraId="7F37779F" w14:textId="6E110B1C" w:rsidR="00C56084" w:rsidRPr="00976D17" w:rsidRDefault="00C56084" w:rsidP="00C560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алгоритма функционирования АРМ ИС бизнес-процесса представлена на </w:t>
      </w:r>
      <w:r>
        <w:rPr>
          <w:rFonts w:ascii="Times New Roman" w:hAnsi="Times New Roman" w:cs="Times New Roman"/>
          <w:sz w:val="28"/>
          <w:szCs w:val="28"/>
        </w:rPr>
        <w:t>Рисунке 12, Рисунке 13, Рисунке 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F51782" w14:textId="77777777" w:rsidR="00C56084" w:rsidRPr="00976D17" w:rsidRDefault="00C56084" w:rsidP="00C5608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E939CBD" w14:textId="1AA71D75" w:rsidR="00C56084" w:rsidRPr="00976D17" w:rsidRDefault="00C56084" w:rsidP="00C560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21CD39" wp14:editId="3A65A2CF">
            <wp:extent cx="5940425" cy="8751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F37" w14:textId="77777777" w:rsidR="00C56084" w:rsidRPr="00976D17" w:rsidRDefault="00C56084" w:rsidP="00C560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76D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функционирования АРМ ИС</w:t>
      </w:r>
    </w:p>
    <w:p w14:paraId="5F7E9F6E" w14:textId="77777777" w:rsidR="00C56084" w:rsidRPr="00976D17" w:rsidRDefault="00C56084" w:rsidP="00C560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B71F9F" w14:textId="11099988" w:rsidR="00C56084" w:rsidRPr="00976D17" w:rsidRDefault="00C56084" w:rsidP="00C560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3B8F2" wp14:editId="00B915ED">
            <wp:extent cx="5940425" cy="45250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7FFB" w14:textId="578AC71D" w:rsidR="00047808" w:rsidRDefault="00C56084" w:rsidP="00C560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976D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функционирования АРМ ИС</w:t>
      </w:r>
    </w:p>
    <w:p w14:paraId="02058F36" w14:textId="79639F01" w:rsidR="00C56084" w:rsidRDefault="00C56084" w:rsidP="00C560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DD7EB5C" w14:textId="7D89992B" w:rsidR="00C56084" w:rsidRDefault="00C56084" w:rsidP="00C560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D1E210" wp14:editId="52DCD94F">
            <wp:extent cx="4371975" cy="6486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EEEC" w14:textId="63DCE04A" w:rsidR="00C56084" w:rsidRPr="00976D17" w:rsidRDefault="00C56084" w:rsidP="00C560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76D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функционирования АРМ ИС</w:t>
      </w:r>
    </w:p>
    <w:p w14:paraId="36CA97BF" w14:textId="77777777" w:rsidR="002D6798" w:rsidRPr="002D6798" w:rsidRDefault="002D6798" w:rsidP="002D679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E406B" w14:textId="77777777" w:rsidR="00047808" w:rsidRDefault="00047808" w:rsidP="00C56084">
      <w:pPr>
        <w:keepNext/>
        <w:keepLines/>
        <w:numPr>
          <w:ilvl w:val="1"/>
          <w:numId w:val="15"/>
        </w:numPr>
        <w:spacing w:after="0" w:line="360" w:lineRule="auto"/>
        <w:ind w:left="0" w:firstLine="709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bookmarkStart w:id="59" w:name="_Toc115197565"/>
      <w:r w:rsidRPr="00976D1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Экранные формы</w:t>
      </w:r>
      <w:bookmarkEnd w:id="59"/>
    </w:p>
    <w:p w14:paraId="06EA0D49" w14:textId="77777777" w:rsidR="002709A1" w:rsidRPr="00976D17" w:rsidRDefault="002709A1" w:rsidP="002709A1">
      <w:pPr>
        <w:keepNext/>
        <w:keepLines/>
        <w:spacing w:after="0" w:line="360" w:lineRule="auto"/>
        <w:ind w:firstLine="709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5C0C56C6" w14:textId="5850E4AF" w:rsidR="00047808" w:rsidRPr="00742289" w:rsidRDefault="00047808" w:rsidP="003D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 xml:space="preserve">Программное обеспечение включает в себя </w:t>
      </w:r>
      <w:r w:rsidR="00B063FE">
        <w:rPr>
          <w:rFonts w:ascii="Times New Roman" w:hAnsi="Times New Roman" w:cs="Times New Roman"/>
          <w:sz w:val="28"/>
          <w:szCs w:val="28"/>
        </w:rPr>
        <w:t>следующие экранные формы, изображенные на Рисунке 1</w:t>
      </w:r>
      <w:r w:rsidR="00C56084">
        <w:rPr>
          <w:rFonts w:ascii="Times New Roman" w:hAnsi="Times New Roman" w:cs="Times New Roman"/>
          <w:sz w:val="28"/>
          <w:szCs w:val="28"/>
        </w:rPr>
        <w:t>5</w:t>
      </w:r>
      <w:r w:rsidR="00B063FE">
        <w:rPr>
          <w:rFonts w:ascii="Times New Roman" w:hAnsi="Times New Roman" w:cs="Times New Roman"/>
          <w:sz w:val="28"/>
          <w:szCs w:val="28"/>
        </w:rPr>
        <w:t>, Рисунке 1</w:t>
      </w:r>
      <w:r w:rsidR="00C56084">
        <w:rPr>
          <w:rFonts w:ascii="Times New Roman" w:hAnsi="Times New Roman" w:cs="Times New Roman"/>
          <w:sz w:val="28"/>
          <w:szCs w:val="28"/>
        </w:rPr>
        <w:t>6</w:t>
      </w:r>
      <w:r w:rsidR="00B063FE">
        <w:rPr>
          <w:rFonts w:ascii="Times New Roman" w:hAnsi="Times New Roman" w:cs="Times New Roman"/>
          <w:sz w:val="28"/>
          <w:szCs w:val="28"/>
        </w:rPr>
        <w:t>, Рисунке 1</w:t>
      </w:r>
      <w:r w:rsidR="00C56084">
        <w:rPr>
          <w:rFonts w:ascii="Times New Roman" w:hAnsi="Times New Roman" w:cs="Times New Roman"/>
          <w:sz w:val="28"/>
          <w:szCs w:val="28"/>
        </w:rPr>
        <w:t>7</w:t>
      </w:r>
      <w:r w:rsidR="00B063FE">
        <w:rPr>
          <w:rFonts w:ascii="Times New Roman" w:hAnsi="Times New Roman" w:cs="Times New Roman"/>
          <w:sz w:val="28"/>
          <w:szCs w:val="28"/>
        </w:rPr>
        <w:t>, Рисунке 1</w:t>
      </w:r>
      <w:r w:rsidR="00C56084">
        <w:rPr>
          <w:rFonts w:ascii="Times New Roman" w:hAnsi="Times New Roman" w:cs="Times New Roman"/>
          <w:sz w:val="28"/>
          <w:szCs w:val="28"/>
        </w:rPr>
        <w:t>8</w:t>
      </w:r>
      <w:r w:rsidR="00742289" w:rsidRPr="00742289">
        <w:rPr>
          <w:rFonts w:ascii="Times New Roman" w:hAnsi="Times New Roman" w:cs="Times New Roman"/>
          <w:sz w:val="28"/>
          <w:szCs w:val="28"/>
        </w:rPr>
        <w:t xml:space="preserve">, </w:t>
      </w:r>
      <w:r w:rsidR="00742289">
        <w:rPr>
          <w:rFonts w:ascii="Times New Roman" w:hAnsi="Times New Roman" w:cs="Times New Roman"/>
          <w:sz w:val="28"/>
          <w:szCs w:val="28"/>
        </w:rPr>
        <w:t>Рисунке 1</w:t>
      </w:r>
      <w:r w:rsidR="00C56084">
        <w:rPr>
          <w:rFonts w:ascii="Times New Roman" w:hAnsi="Times New Roman" w:cs="Times New Roman"/>
          <w:sz w:val="28"/>
          <w:szCs w:val="28"/>
        </w:rPr>
        <w:t>9</w:t>
      </w:r>
      <w:r w:rsidR="00742289">
        <w:rPr>
          <w:rFonts w:ascii="Times New Roman" w:hAnsi="Times New Roman" w:cs="Times New Roman"/>
          <w:sz w:val="28"/>
          <w:szCs w:val="28"/>
        </w:rPr>
        <w:t xml:space="preserve">, Рисунке </w:t>
      </w:r>
      <w:r w:rsidR="00C56084">
        <w:rPr>
          <w:rFonts w:ascii="Times New Roman" w:hAnsi="Times New Roman" w:cs="Times New Roman"/>
          <w:sz w:val="28"/>
          <w:szCs w:val="28"/>
        </w:rPr>
        <w:t>20</w:t>
      </w:r>
      <w:r w:rsidR="00742289">
        <w:rPr>
          <w:rFonts w:ascii="Times New Roman" w:hAnsi="Times New Roman" w:cs="Times New Roman"/>
          <w:sz w:val="28"/>
          <w:szCs w:val="28"/>
        </w:rPr>
        <w:t xml:space="preserve">, Рисунке </w:t>
      </w:r>
      <w:r w:rsidR="00C56084">
        <w:rPr>
          <w:rFonts w:ascii="Times New Roman" w:hAnsi="Times New Roman" w:cs="Times New Roman"/>
          <w:sz w:val="28"/>
          <w:szCs w:val="28"/>
        </w:rPr>
        <w:t>21</w:t>
      </w:r>
      <w:r w:rsidR="00742289">
        <w:rPr>
          <w:rFonts w:ascii="Times New Roman" w:hAnsi="Times New Roman" w:cs="Times New Roman"/>
          <w:sz w:val="28"/>
          <w:szCs w:val="28"/>
        </w:rPr>
        <w:t xml:space="preserve">, Рисунке </w:t>
      </w:r>
      <w:r w:rsidR="00C56084">
        <w:rPr>
          <w:rFonts w:ascii="Times New Roman" w:hAnsi="Times New Roman" w:cs="Times New Roman"/>
          <w:sz w:val="28"/>
          <w:szCs w:val="28"/>
        </w:rPr>
        <w:t>22</w:t>
      </w:r>
      <w:r w:rsidR="00742289">
        <w:rPr>
          <w:rFonts w:ascii="Times New Roman" w:hAnsi="Times New Roman" w:cs="Times New Roman"/>
          <w:sz w:val="28"/>
          <w:szCs w:val="28"/>
        </w:rPr>
        <w:t>, Рисунке 2</w:t>
      </w:r>
      <w:r w:rsidR="00C56084">
        <w:rPr>
          <w:rFonts w:ascii="Times New Roman" w:hAnsi="Times New Roman" w:cs="Times New Roman"/>
          <w:sz w:val="28"/>
          <w:szCs w:val="28"/>
        </w:rPr>
        <w:t>3</w:t>
      </w:r>
      <w:r w:rsidR="00742289">
        <w:rPr>
          <w:rFonts w:ascii="Times New Roman" w:hAnsi="Times New Roman" w:cs="Times New Roman"/>
          <w:sz w:val="28"/>
          <w:szCs w:val="28"/>
        </w:rPr>
        <w:t xml:space="preserve"> и Рисунке 2</w:t>
      </w:r>
      <w:r w:rsidR="00C56084">
        <w:rPr>
          <w:rFonts w:ascii="Times New Roman" w:hAnsi="Times New Roman" w:cs="Times New Roman"/>
          <w:sz w:val="28"/>
          <w:szCs w:val="28"/>
        </w:rPr>
        <w:t>4</w:t>
      </w:r>
      <w:r w:rsidR="00742289">
        <w:rPr>
          <w:rFonts w:ascii="Times New Roman" w:hAnsi="Times New Roman" w:cs="Times New Roman"/>
          <w:sz w:val="28"/>
          <w:szCs w:val="28"/>
        </w:rPr>
        <w:t>.</w:t>
      </w:r>
    </w:p>
    <w:p w14:paraId="5644546C" w14:textId="77777777" w:rsidR="00B063FE" w:rsidRDefault="00B063FE" w:rsidP="003D6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B8B242" w14:textId="3A92C470" w:rsidR="00B063FE" w:rsidRDefault="00B063FE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1E950D" wp14:editId="0B48D297">
            <wp:extent cx="4143375" cy="3171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D6D4" w14:textId="6FE3AB98" w:rsidR="00B063FE" w:rsidRDefault="00B063FE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5608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Форма авторизации</w:t>
      </w:r>
    </w:p>
    <w:p w14:paraId="47BA0BBE" w14:textId="77777777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814CD1" w14:textId="476162B9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9DA38A" wp14:editId="6B95A980">
            <wp:extent cx="3956660" cy="28879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1752" cy="289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1FDB" w14:textId="46A17D48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5608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Форма Сотрудников</w:t>
      </w:r>
    </w:p>
    <w:p w14:paraId="1F5CA371" w14:textId="0E8030E1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02190" wp14:editId="54A30EEB">
            <wp:extent cx="3901440" cy="2847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6734" cy="28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E39B" w14:textId="63EA5D02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5608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Форма Читателей</w:t>
      </w:r>
    </w:p>
    <w:p w14:paraId="7A37152C" w14:textId="2E343046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2CA780" w14:textId="12F8994D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8FAD3" wp14:editId="3CEAB398">
            <wp:extent cx="3497580" cy="25528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1642" cy="25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D299" w14:textId="4221DDDA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5608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Форма Книг</w:t>
      </w:r>
    </w:p>
    <w:p w14:paraId="594FB823" w14:textId="6257FDAA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AB52A0" w14:textId="4DCADC69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A3169" wp14:editId="142E42F1">
            <wp:extent cx="3733800" cy="65376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6079" cy="65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7F35" w14:textId="0D0955F4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5608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Форма добавления и редактирования книги</w:t>
      </w:r>
    </w:p>
    <w:p w14:paraId="57C3714C" w14:textId="31405A6F" w:rsidR="002602F7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478A8" wp14:editId="3DEC6736">
            <wp:extent cx="2712720" cy="393798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5129" cy="394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29AC" w14:textId="7D238661" w:rsidR="002602F7" w:rsidRPr="009878B2" w:rsidRDefault="002602F7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608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Форма добавления и редактирования читателя</w:t>
      </w:r>
    </w:p>
    <w:p w14:paraId="2AF097F1" w14:textId="6B01B53E" w:rsidR="001F307B" w:rsidRPr="009878B2" w:rsidRDefault="001F307B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92EA4F" w14:textId="55104905" w:rsidR="001F307B" w:rsidRDefault="001F307B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6666FF" wp14:editId="4A87C152">
            <wp:extent cx="1935480" cy="2809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1253" cy="281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23AC" w14:textId="3AAAFF43" w:rsidR="001F307B" w:rsidRDefault="001F307B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6084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Форма добавления и редактирования сотрудников</w:t>
      </w:r>
    </w:p>
    <w:p w14:paraId="0F81E7E3" w14:textId="406D3A03" w:rsidR="001F307B" w:rsidRDefault="001F307B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3FAB7C" wp14:editId="160106C4">
            <wp:extent cx="3398520" cy="48514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1806" cy="48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5065" w14:textId="7319EA78" w:rsidR="001F307B" w:rsidRDefault="001F307B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6084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Форма выдачи книги</w:t>
      </w:r>
    </w:p>
    <w:p w14:paraId="695EBA77" w14:textId="72244BEE" w:rsidR="001F307B" w:rsidRDefault="001F307B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81EE75" w14:textId="4FFCB918" w:rsidR="001F307B" w:rsidRDefault="001F307B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AA58AF" wp14:editId="25FC029B">
            <wp:extent cx="3131820" cy="22859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9031" cy="22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9DD2" w14:textId="23D5235C" w:rsidR="001F307B" w:rsidRDefault="001F307B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560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Форма сдачи книги</w:t>
      </w:r>
    </w:p>
    <w:p w14:paraId="06233CA8" w14:textId="3A72E9AF" w:rsidR="00BB36C6" w:rsidRDefault="00BB36C6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A1A010" wp14:editId="2F4663E4">
            <wp:extent cx="3528060" cy="43013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2181" cy="43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BFD4" w14:textId="01597733" w:rsidR="00BB36C6" w:rsidRPr="001F307B" w:rsidRDefault="00BB36C6" w:rsidP="00B063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5608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Форма Профиля</w:t>
      </w:r>
    </w:p>
    <w:p w14:paraId="44EEF95D" w14:textId="43E9DDC0" w:rsidR="00A04402" w:rsidRPr="002602F7" w:rsidRDefault="00467FE5" w:rsidP="00A04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F7">
        <w:rPr>
          <w:rFonts w:ascii="Times New Roman" w:hAnsi="Times New Roman" w:cs="Times New Roman"/>
          <w:sz w:val="28"/>
          <w:szCs w:val="28"/>
        </w:rPr>
        <w:br w:type="page"/>
      </w:r>
    </w:p>
    <w:p w14:paraId="3F81F870" w14:textId="77777777" w:rsidR="00047808" w:rsidRDefault="002709A1" w:rsidP="00047808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60" w:name="_Toc115197566"/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lastRenderedPageBreak/>
        <w:t>ЗАКЛЮЧЕНИЕ</w:t>
      </w:r>
      <w:bookmarkEnd w:id="60"/>
    </w:p>
    <w:p w14:paraId="7824C217" w14:textId="77777777" w:rsidR="002709A1" w:rsidRPr="00976D17" w:rsidRDefault="002709A1" w:rsidP="00047808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3536F1A7" w14:textId="28E4371E" w:rsidR="00047808" w:rsidRPr="00976D17" w:rsidRDefault="003D6890" w:rsidP="004E6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результате исследования был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 xml:space="preserve"> поставлен и проведён анализ поставленных пр</w:t>
      </w:r>
      <w:r>
        <w:rPr>
          <w:rFonts w:ascii="Times New Roman" w:eastAsia="Calibri" w:hAnsi="Times New Roman" w:cs="Times New Roman"/>
          <w:sz w:val="28"/>
          <w:szCs w:val="28"/>
        </w:rPr>
        <w:t>облем, с дальнейшим решением их, а также усвоена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Calibri" w:hAnsi="Times New Roman" w:cs="Times New Roman"/>
          <w:sz w:val="28"/>
          <w:szCs w:val="28"/>
        </w:rPr>
        <w:t>а аналогичных систем. Б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>лагодаря чему,</w:t>
      </w:r>
      <w:r w:rsidR="001272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был решён список поставленных 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>проблем, а также</w:t>
      </w:r>
      <w:r w:rsidR="001272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выполнены задачи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7E172E8" w14:textId="0BF5041A" w:rsidR="00047808" w:rsidRDefault="00047808" w:rsidP="004E6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При разработке </w:t>
      </w:r>
      <w:r w:rsidR="003D6890">
        <w:rPr>
          <w:rFonts w:ascii="Times New Roman" w:eastAsia="Calibri" w:hAnsi="Times New Roman" w:cs="Times New Roman"/>
          <w:sz w:val="28"/>
          <w:szCs w:val="28"/>
        </w:rPr>
        <w:t>были приобретены навыки</w:t>
      </w:r>
      <w:r w:rsidRPr="00976D17">
        <w:rPr>
          <w:rFonts w:ascii="Times New Roman" w:eastAsia="Calibri" w:hAnsi="Times New Roman" w:cs="Times New Roman"/>
          <w:sz w:val="28"/>
          <w:szCs w:val="28"/>
        </w:rPr>
        <w:t>, которые были применены при разработке технического задания</w:t>
      </w:r>
      <w:r w:rsidRPr="00976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на создание автоматизированного программного обеспечения для </w:t>
      </w:r>
      <w:r w:rsidR="000E02A9">
        <w:rPr>
          <w:rFonts w:ascii="Times New Roman" w:eastAsia="Calibri" w:hAnsi="Times New Roman" w:cs="Times New Roman"/>
          <w:sz w:val="28"/>
          <w:szCs w:val="28"/>
        </w:rPr>
        <w:t xml:space="preserve">ведения клиентской базы, товаров и услуг, предоставляемых </w:t>
      </w:r>
      <w:r w:rsidR="001F307B">
        <w:rPr>
          <w:rFonts w:ascii="Times New Roman" w:eastAsia="Calibri" w:hAnsi="Times New Roman" w:cs="Times New Roman"/>
          <w:sz w:val="28"/>
          <w:szCs w:val="28"/>
        </w:rPr>
        <w:t>научной библиотекой «</w:t>
      </w:r>
      <w:r w:rsidR="001F307B">
        <w:rPr>
          <w:rFonts w:ascii="Times New Roman" w:eastAsia="Calibri" w:hAnsi="Times New Roman" w:cs="Times New Roman"/>
          <w:sz w:val="28"/>
          <w:szCs w:val="28"/>
          <w:lang w:val="en-US"/>
        </w:rPr>
        <w:t>Science</w:t>
      </w:r>
      <w:r w:rsidR="001F307B" w:rsidRPr="001F30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F307B">
        <w:rPr>
          <w:rFonts w:ascii="Times New Roman" w:eastAsia="Calibri" w:hAnsi="Times New Roman" w:cs="Times New Roman"/>
          <w:sz w:val="28"/>
          <w:szCs w:val="28"/>
          <w:lang w:val="en-US"/>
        </w:rPr>
        <w:t>Knowledge</w:t>
      </w:r>
      <w:r w:rsidR="001F307B">
        <w:rPr>
          <w:rFonts w:ascii="Times New Roman" w:eastAsia="Calibri" w:hAnsi="Times New Roman" w:cs="Times New Roman"/>
          <w:sz w:val="28"/>
          <w:szCs w:val="28"/>
        </w:rPr>
        <w:t>»</w:t>
      </w:r>
      <w:r w:rsidR="003D6890">
        <w:rPr>
          <w:rFonts w:ascii="Times New Roman" w:eastAsia="Calibri" w:hAnsi="Times New Roman" w:cs="Times New Roman"/>
          <w:sz w:val="28"/>
          <w:szCs w:val="28"/>
        </w:rPr>
        <w:t>, а также при формирование общей модели программного обеспечения.</w:t>
      </w:r>
    </w:p>
    <w:p w14:paraId="20BB5497" w14:textId="42A52B1A" w:rsidR="00127262" w:rsidRPr="001C0658" w:rsidRDefault="005706C6" w:rsidP="004E6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дальнейшем планируется усовершенствование </w:t>
      </w:r>
      <w:r w:rsidRPr="00427170">
        <w:rPr>
          <w:rFonts w:ascii="Times New Roman" w:eastAsia="Calibri" w:hAnsi="Times New Roman" w:cs="Times New Roman"/>
          <w:sz w:val="28"/>
          <w:szCs w:val="28"/>
        </w:rPr>
        <w:t>программы</w:t>
      </w:r>
      <w:r w:rsidR="00427170" w:rsidRPr="0042717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27170">
        <w:rPr>
          <w:rFonts w:ascii="Times New Roman" w:eastAsia="Calibri" w:hAnsi="Times New Roman" w:cs="Times New Roman"/>
          <w:sz w:val="28"/>
          <w:szCs w:val="28"/>
        </w:rPr>
        <w:t>Планируется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реализовать вывод статической отчетности по процессам, происходящим в программе. </w:t>
      </w:r>
      <w:r w:rsidR="007D5369">
        <w:rPr>
          <w:rFonts w:ascii="Times New Roman" w:eastAsia="Calibri" w:hAnsi="Times New Roman" w:cs="Times New Roman"/>
          <w:sz w:val="28"/>
          <w:szCs w:val="28"/>
        </w:rPr>
        <w:t xml:space="preserve">Также планируется реализация еще нескольких типов пользователей, например </w:t>
      </w:r>
      <w:r w:rsidR="005B5DB0">
        <w:rPr>
          <w:rFonts w:ascii="Times New Roman" w:eastAsia="Calibri" w:hAnsi="Times New Roman" w:cs="Times New Roman"/>
          <w:sz w:val="28"/>
          <w:szCs w:val="28"/>
        </w:rPr>
        <w:t>читателей</w:t>
      </w:r>
      <w:r w:rsidR="007D5369">
        <w:rPr>
          <w:rFonts w:ascii="Times New Roman" w:eastAsia="Calibri" w:hAnsi="Times New Roman" w:cs="Times New Roman"/>
          <w:sz w:val="28"/>
          <w:szCs w:val="28"/>
        </w:rPr>
        <w:t xml:space="preserve">, с другим интерфейсом и особым набором функциональных возможностей, в отличие от </w:t>
      </w:r>
      <w:r w:rsidR="000A6F0D">
        <w:rPr>
          <w:rFonts w:ascii="Times New Roman" w:eastAsia="Calibri" w:hAnsi="Times New Roman" w:cs="Times New Roman"/>
          <w:sz w:val="28"/>
          <w:szCs w:val="28"/>
        </w:rPr>
        <w:t>сотрудников</w:t>
      </w:r>
      <w:r w:rsidR="007D536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F01DC96" w14:textId="5E4F89D8" w:rsidR="00047808" w:rsidRPr="00976D17" w:rsidRDefault="00047808" w:rsidP="004E68B3">
      <w:pPr>
        <w:spacing w:after="0" w:line="360" w:lineRule="auto"/>
        <w:ind w:firstLine="709"/>
        <w:jc w:val="both"/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Разработанное техническое задание и программное обеспечение может облегчить и ускорить качество работы сотрудникам, и компаниям, которые работают в </w:t>
      </w:r>
      <w:r w:rsidR="000A6F0D">
        <w:rPr>
          <w:rFonts w:ascii="Times New Roman" w:eastAsia="Calibri" w:hAnsi="Times New Roman" w:cs="Times New Roman"/>
          <w:sz w:val="28"/>
          <w:szCs w:val="28"/>
        </w:rPr>
        <w:t>библиотечной сфере</w:t>
      </w:r>
      <w:r w:rsidRPr="00976D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784A12" w14:textId="77777777" w:rsidR="00047808" w:rsidRPr="00976D17" w:rsidRDefault="00047808" w:rsidP="0004780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 w:rsidRPr="00976D17">
        <w:rPr>
          <w:b/>
        </w:rPr>
        <w:br w:type="page"/>
      </w:r>
    </w:p>
    <w:p w14:paraId="32BE7DBD" w14:textId="77777777" w:rsidR="00047808" w:rsidRDefault="002709A1" w:rsidP="00047808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61" w:name="_Toc115197567"/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lastRenderedPageBreak/>
        <w:t>СПИСОК ИСПОЛЬЗОВАННЫХ ИСТОЧНИКОВ</w:t>
      </w:r>
      <w:bookmarkEnd w:id="61"/>
    </w:p>
    <w:p w14:paraId="50EA9666" w14:textId="77777777" w:rsidR="002709A1" w:rsidRPr="00976D17" w:rsidRDefault="002709A1" w:rsidP="00047808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52989F9E" w14:textId="77777777" w:rsidR="00047808" w:rsidRPr="00100E0D" w:rsidRDefault="00047808" w:rsidP="00E71F8F">
      <w:pPr>
        <w:numPr>
          <w:ilvl w:val="1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ГОСТ Р 19.201-78. Единая система программной документации. Техническое задание. Требо</w:t>
      </w:r>
      <w:r w:rsidR="00100E0D">
        <w:rPr>
          <w:rFonts w:ascii="Times New Roman" w:hAnsi="Times New Roman" w:cs="Times New Roman"/>
          <w:sz w:val="28"/>
          <w:szCs w:val="28"/>
        </w:rPr>
        <w:t>вания</w:t>
      </w:r>
      <w:r w:rsidR="00100E0D" w:rsidRPr="00B52109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</w:rPr>
        <w:t>к</w:t>
      </w:r>
      <w:r w:rsidR="00100E0D" w:rsidRPr="00B52109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</w:rPr>
        <w:t>содержанию</w:t>
      </w:r>
      <w:r w:rsidR="00100E0D" w:rsidRPr="00B52109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</w:rPr>
        <w:t>и</w:t>
      </w:r>
      <w:r w:rsidR="00100E0D" w:rsidRPr="00B52109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</w:rPr>
        <w:t>оформлению</w:t>
      </w:r>
      <w:r w:rsidR="00100E0D" w:rsidRPr="00B52109">
        <w:rPr>
          <w:rFonts w:ascii="Times New Roman" w:hAnsi="Times New Roman" w:cs="Times New Roman"/>
          <w:sz w:val="28"/>
          <w:szCs w:val="28"/>
        </w:rPr>
        <w:t xml:space="preserve"> </w:t>
      </w:r>
      <w:r w:rsidR="00100E0D" w:rsidRPr="00100E0D">
        <w:rPr>
          <w:rFonts w:ascii="Times New Roman" w:hAnsi="Times New Roman" w:cs="Times New Roman"/>
          <w:sz w:val="28"/>
          <w:szCs w:val="28"/>
          <w:lang w:val="en-US"/>
        </w:rPr>
        <w:t>= Unified system of software documentation. Technical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="00100E0D" w:rsidRPr="00100E0D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. </w:t>
      </w:r>
      <w:r w:rsidR="00100E0D" w:rsidRPr="00100E0D">
        <w:rPr>
          <w:rFonts w:ascii="Times New Roman" w:hAnsi="Times New Roman" w:cs="Times New Roman"/>
          <w:sz w:val="28"/>
          <w:szCs w:val="28"/>
          <w:lang w:val="en-US"/>
        </w:rPr>
        <w:t>requ</w:t>
      </w:r>
      <w:r w:rsidR="00100E0D">
        <w:rPr>
          <w:rFonts w:ascii="Times New Roman" w:hAnsi="Times New Roman" w:cs="Times New Roman"/>
          <w:sz w:val="28"/>
          <w:szCs w:val="28"/>
          <w:lang w:val="en-US"/>
        </w:rPr>
        <w:t>irements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0E0D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00E0D"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</w:rPr>
        <w:t>национальный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</w:rPr>
        <w:t>стандарт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</w:rPr>
        <w:t>Российской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</w:rPr>
        <w:t>Федерации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 :</w:t>
      </w:r>
      <w:r w:rsidR="00100E0D">
        <w:rPr>
          <w:rFonts w:ascii="Times New Roman" w:hAnsi="Times New Roman" w:cs="Times New Roman"/>
          <w:sz w:val="28"/>
          <w:szCs w:val="28"/>
        </w:rPr>
        <w:t xml:space="preserve"> издание официальное : утвержден и введён в действие</w:t>
      </w:r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="00100E0D">
        <w:rPr>
          <w:rFonts w:ascii="Times New Roman" w:hAnsi="Times New Roman" w:cs="Times New Roman"/>
          <w:sz w:val="28"/>
          <w:szCs w:val="28"/>
        </w:rPr>
        <w:t xml:space="preserve">постановлением государственного комитета СССР по стандартам от 18 декабря 1978 г. </w:t>
      </w:r>
      <w:r w:rsidR="00100E0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00E0D" w:rsidRPr="00100E0D">
        <w:rPr>
          <w:rFonts w:ascii="Times New Roman" w:hAnsi="Times New Roman" w:cs="Times New Roman"/>
          <w:sz w:val="28"/>
          <w:szCs w:val="28"/>
        </w:rPr>
        <w:t xml:space="preserve"> 3351</w:t>
      </w:r>
      <w:r w:rsidR="00100E0D">
        <w:rPr>
          <w:rFonts w:ascii="Times New Roman" w:hAnsi="Times New Roman" w:cs="Times New Roman"/>
          <w:sz w:val="28"/>
          <w:szCs w:val="28"/>
        </w:rPr>
        <w:t xml:space="preserve">-ст : введён впервые: дата введения 1980.01.01 </w:t>
      </w:r>
      <w:r w:rsidR="00100E0D" w:rsidRPr="00100E0D">
        <w:rPr>
          <w:rFonts w:ascii="Times New Roman" w:hAnsi="Times New Roman" w:cs="Times New Roman"/>
          <w:sz w:val="28"/>
          <w:szCs w:val="28"/>
        </w:rPr>
        <w:t>/</w:t>
      </w:r>
      <w:r w:rsidR="00100E0D">
        <w:rPr>
          <w:rFonts w:ascii="Times New Roman" w:hAnsi="Times New Roman" w:cs="Times New Roman"/>
          <w:sz w:val="28"/>
          <w:szCs w:val="28"/>
        </w:rPr>
        <w:t xml:space="preserve"> подготовлен АО «Кодекс»</w:t>
      </w:r>
      <w:r w:rsidRPr="00100E0D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="00CE6F5C">
        <w:rPr>
          <w:rFonts w:ascii="Times New Roman" w:hAnsi="Times New Roman" w:cs="Times New Roman"/>
          <w:sz w:val="28"/>
          <w:szCs w:val="28"/>
        </w:rPr>
        <w:t>Москва</w:t>
      </w:r>
      <w:r w:rsidRPr="00100E0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hAnsi="Times New Roman" w:cs="Times New Roman"/>
          <w:sz w:val="28"/>
          <w:szCs w:val="28"/>
        </w:rPr>
        <w:t>Изд</w:t>
      </w:r>
      <w:r w:rsidR="00CE6F5C">
        <w:rPr>
          <w:rFonts w:ascii="Times New Roman" w:hAnsi="Times New Roman" w:cs="Times New Roman"/>
          <w:sz w:val="28"/>
          <w:szCs w:val="28"/>
        </w:rPr>
        <w:t>ательство</w:t>
      </w:r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hAnsi="Times New Roman" w:cs="Times New Roman"/>
          <w:sz w:val="28"/>
          <w:szCs w:val="28"/>
        </w:rPr>
        <w:t>стандартов</w:t>
      </w:r>
      <w:r w:rsidRPr="00100E0D">
        <w:rPr>
          <w:rFonts w:ascii="Times New Roman" w:hAnsi="Times New Roman" w:cs="Times New Roman"/>
          <w:sz w:val="28"/>
          <w:szCs w:val="28"/>
        </w:rPr>
        <w:t xml:space="preserve">, 1980. – </w:t>
      </w:r>
      <w:r w:rsidRPr="00100E0D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100E0D">
        <w:rPr>
          <w:rFonts w:ascii="Times New Roman" w:hAnsi="Times New Roman" w:cs="Times New Roman"/>
          <w:sz w:val="28"/>
          <w:szCs w:val="28"/>
        </w:rPr>
        <w:t xml:space="preserve">, </w:t>
      </w:r>
      <w:r w:rsidR="00CE6F5C">
        <w:rPr>
          <w:rFonts w:ascii="Times New Roman" w:hAnsi="Times New Roman" w:cs="Times New Roman"/>
          <w:sz w:val="28"/>
          <w:szCs w:val="28"/>
        </w:rPr>
        <w:t>4</w:t>
      </w:r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6D17">
        <w:rPr>
          <w:rFonts w:ascii="Times New Roman" w:hAnsi="Times New Roman" w:cs="Times New Roman"/>
          <w:sz w:val="28"/>
          <w:szCs w:val="28"/>
        </w:rPr>
        <w:t>с</w:t>
      </w:r>
      <w:r w:rsidRPr="00100E0D">
        <w:rPr>
          <w:rFonts w:ascii="Times New Roman" w:hAnsi="Times New Roman" w:cs="Times New Roman"/>
          <w:sz w:val="28"/>
          <w:szCs w:val="28"/>
        </w:rPr>
        <w:t>.</w:t>
      </w:r>
      <w:r w:rsidR="00CE6F5C">
        <w:rPr>
          <w:rFonts w:ascii="Times New Roman" w:hAnsi="Times New Roman" w:cs="Times New Roman"/>
          <w:sz w:val="28"/>
          <w:szCs w:val="28"/>
        </w:rPr>
        <w:t xml:space="preserve"> </w:t>
      </w:r>
      <w:r w:rsidR="00CE6F5C" w:rsidRPr="00CE6F5C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CE6F5C" w:rsidRPr="00CE6F5C">
        <w:rPr>
          <w:rFonts w:ascii="Times New Roman" w:hAnsi="Times New Roman" w:cs="Times New Roman"/>
          <w:sz w:val="28"/>
          <w:szCs w:val="28"/>
        </w:rPr>
        <w:t xml:space="preserve"> </w:t>
      </w:r>
      <w:r w:rsidR="00CE6F5C">
        <w:rPr>
          <w:rFonts w:ascii="Times New Roman" w:hAnsi="Times New Roman" w:cs="Times New Roman"/>
          <w:sz w:val="28"/>
          <w:szCs w:val="28"/>
        </w:rPr>
        <w:t xml:space="preserve">29 см. – Текст: </w:t>
      </w:r>
      <w:r w:rsidR="008F205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CE6F5C">
        <w:rPr>
          <w:rFonts w:ascii="Times New Roman" w:hAnsi="Times New Roman" w:cs="Times New Roman"/>
          <w:sz w:val="28"/>
          <w:szCs w:val="28"/>
        </w:rPr>
        <w:t>.</w:t>
      </w:r>
    </w:p>
    <w:p w14:paraId="44306510" w14:textId="77777777" w:rsidR="00CE6F5C" w:rsidRDefault="00CE6F5C" w:rsidP="00E71F8F">
      <w:pPr>
        <w:numPr>
          <w:ilvl w:val="1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RuGost</w:t>
      </w:r>
      <w:proofErr w:type="spellEnd"/>
      <w:r w:rsidRPr="00CE6F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разработка документации по ГОСТ 34,</w:t>
      </w:r>
      <w:r w:rsidR="004A2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19, РД-</w:t>
      </w:r>
      <w:proofErr w:type="gramStart"/>
      <w:r>
        <w:rPr>
          <w:rFonts w:ascii="Times New Roman" w:hAnsi="Times New Roman" w:cs="Times New Roman"/>
          <w:sz w:val="28"/>
          <w:szCs w:val="28"/>
        </w:rPr>
        <w:t>50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F5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CE6F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Москва,</w:t>
      </w:r>
      <w:r w:rsidR="004A23FA">
        <w:rPr>
          <w:rFonts w:ascii="Times New Roman" w:hAnsi="Times New Roman" w:cs="Times New Roman"/>
          <w:sz w:val="28"/>
          <w:szCs w:val="28"/>
        </w:rPr>
        <w:t xml:space="preserve"> 2012 </w:t>
      </w:r>
      <w:proofErr w:type="gramStart"/>
      <w:r w:rsidR="004A23FA">
        <w:rPr>
          <w:rFonts w:ascii="Times New Roman" w:hAnsi="Times New Roman" w:cs="Times New Roman"/>
          <w:sz w:val="28"/>
          <w:szCs w:val="28"/>
        </w:rPr>
        <w:t>– .</w:t>
      </w:r>
      <w:proofErr w:type="gramEnd"/>
      <w:r w:rsidR="004A23FA">
        <w:rPr>
          <w:rFonts w:ascii="Times New Roman" w:hAnsi="Times New Roman" w:cs="Times New Roman"/>
          <w:sz w:val="28"/>
          <w:szCs w:val="28"/>
        </w:rPr>
        <w:t xml:space="preserve"> – </w:t>
      </w:r>
      <w:r w:rsidR="004A23F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A23FA">
        <w:rPr>
          <w:rFonts w:ascii="Times New Roman" w:hAnsi="Times New Roman" w:cs="Times New Roman"/>
          <w:sz w:val="28"/>
          <w:szCs w:val="28"/>
        </w:rPr>
        <w:t xml:space="preserve">: </w:t>
      </w:r>
      <w:r w:rsidR="004A23FA" w:rsidRPr="004A23FA">
        <w:rPr>
          <w:rFonts w:ascii="Times New Roman" w:hAnsi="Times New Roman" w:cs="Times New Roman"/>
          <w:sz w:val="28"/>
          <w:szCs w:val="28"/>
        </w:rPr>
        <w:t>http://www.rugost.com</w:t>
      </w:r>
      <w:r w:rsidR="004A23FA">
        <w:rPr>
          <w:rFonts w:ascii="Times New Roman" w:hAnsi="Times New Roman" w:cs="Times New Roman"/>
          <w:sz w:val="28"/>
          <w:szCs w:val="28"/>
        </w:rPr>
        <w:t xml:space="preserve"> (дата обращения: 10.23.2020). – Текст: электронный</w:t>
      </w:r>
    </w:p>
    <w:p w14:paraId="0FA1E989" w14:textId="77777777" w:rsidR="004A23FA" w:rsidRDefault="004A23FA" w:rsidP="00E71F8F">
      <w:pPr>
        <w:numPr>
          <w:ilvl w:val="1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Документирование в разработке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F5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CE6F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Москва, 2006 </w:t>
      </w:r>
      <w:proofErr w:type="gramStart"/>
      <w:r>
        <w:rPr>
          <w:rFonts w:ascii="Times New Roman" w:hAnsi="Times New Roman" w:cs="Times New Roman"/>
          <w:sz w:val="28"/>
          <w:szCs w:val="28"/>
        </w:rPr>
        <w:t>–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A23FA">
        <w:rPr>
          <w:rFonts w:ascii="Times New Roman" w:hAnsi="Times New Roman" w:cs="Times New Roman"/>
          <w:sz w:val="28"/>
          <w:szCs w:val="28"/>
        </w:rPr>
        <w:t>https://habr.com/ru/post/215837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18.11.2020). – Текст: электронный</w:t>
      </w:r>
    </w:p>
    <w:p w14:paraId="5188F4A0" w14:textId="77777777" w:rsidR="008F2050" w:rsidRPr="00100E0D" w:rsidRDefault="008F2050" w:rsidP="00E71F8F">
      <w:pPr>
        <w:numPr>
          <w:ilvl w:val="1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ГОСТ</w:t>
      </w:r>
      <w:r w:rsidRPr="00B52109">
        <w:rPr>
          <w:rFonts w:ascii="Times New Roman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hAnsi="Times New Roman" w:cs="Times New Roman"/>
          <w:sz w:val="28"/>
          <w:szCs w:val="28"/>
        </w:rPr>
        <w:t>Р</w:t>
      </w:r>
      <w:r w:rsidRPr="00B52109">
        <w:rPr>
          <w:rFonts w:ascii="Times New Roman" w:hAnsi="Times New Roman" w:cs="Times New Roman"/>
          <w:sz w:val="28"/>
          <w:szCs w:val="28"/>
        </w:rPr>
        <w:t xml:space="preserve"> 34.602-89. </w:t>
      </w:r>
      <w:r w:rsidRPr="008F2050">
        <w:rPr>
          <w:rFonts w:ascii="Times New Roman" w:hAnsi="Times New Roman" w:cs="Times New Roman"/>
          <w:sz w:val="28"/>
          <w:szCs w:val="28"/>
        </w:rPr>
        <w:t>Комплекс стандартов на автоматизированные системы. Техническое</w:t>
      </w:r>
      <w:r w:rsidRPr="008F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050">
        <w:rPr>
          <w:rFonts w:ascii="Times New Roman" w:hAnsi="Times New Roman" w:cs="Times New Roman"/>
          <w:sz w:val="28"/>
          <w:szCs w:val="28"/>
        </w:rPr>
        <w:t>задание</w:t>
      </w:r>
      <w:r w:rsidRPr="008F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050">
        <w:rPr>
          <w:rFonts w:ascii="Times New Roman" w:hAnsi="Times New Roman" w:cs="Times New Roman"/>
          <w:sz w:val="28"/>
          <w:szCs w:val="28"/>
        </w:rPr>
        <w:t>на</w:t>
      </w:r>
      <w:r w:rsidRPr="008F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050">
        <w:rPr>
          <w:rFonts w:ascii="Times New Roman" w:hAnsi="Times New Roman" w:cs="Times New Roman"/>
          <w:sz w:val="28"/>
          <w:szCs w:val="28"/>
        </w:rPr>
        <w:t>создание</w:t>
      </w:r>
      <w:r w:rsidRPr="008F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050">
        <w:rPr>
          <w:rFonts w:ascii="Times New Roman" w:hAnsi="Times New Roman" w:cs="Times New Roman"/>
          <w:sz w:val="28"/>
          <w:szCs w:val="28"/>
        </w:rPr>
        <w:t>автоматизированной</w:t>
      </w:r>
      <w:r w:rsidRPr="008F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050">
        <w:rPr>
          <w:rFonts w:ascii="Times New Roman" w:hAnsi="Times New Roman" w:cs="Times New Roman"/>
          <w:sz w:val="28"/>
          <w:szCs w:val="28"/>
        </w:rPr>
        <w:t>системы</w:t>
      </w:r>
      <w:r w:rsidRPr="008F2050">
        <w:rPr>
          <w:rFonts w:ascii="Times New Roman" w:hAnsi="Times New Roman" w:cs="Times New Roman"/>
          <w:sz w:val="28"/>
          <w:szCs w:val="28"/>
          <w:lang w:val="en-US"/>
        </w:rPr>
        <w:t xml:space="preserve"> = Information technology. Set of standards for automated systems. </w:t>
      </w:r>
      <w:proofErr w:type="spellStart"/>
      <w:r w:rsidRPr="008F2050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8F2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8"/>
          <w:szCs w:val="28"/>
        </w:rPr>
        <w:t>directions</w:t>
      </w:r>
      <w:proofErr w:type="spellEnd"/>
      <w:r w:rsidRPr="008F2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2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8F2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F2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8F20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2050">
        <w:rPr>
          <w:rFonts w:ascii="Times New Roman" w:hAnsi="Times New Roman" w:cs="Times New Roman"/>
          <w:sz w:val="28"/>
          <w:szCs w:val="28"/>
        </w:rPr>
        <w:t> </w:t>
      </w:r>
      <w:r w:rsidRPr="00100E0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национальный</w:t>
      </w:r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</w:t>
      </w:r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Российской</w:t>
      </w:r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Федерации</w:t>
      </w:r>
      <w:r w:rsidRPr="00100E0D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издание официальное : утвержден и введён в действие</w:t>
      </w:r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постановлением государственного комитета СССР по стандартам от 18 декабря 1989 г.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0E0D">
        <w:rPr>
          <w:rFonts w:ascii="Times New Roman" w:hAnsi="Times New Roman" w:cs="Times New Roman"/>
          <w:sz w:val="28"/>
          <w:szCs w:val="28"/>
        </w:rPr>
        <w:t xml:space="preserve"> 3</w:t>
      </w:r>
      <w:r w:rsidR="0088746E" w:rsidRPr="0088746E">
        <w:rPr>
          <w:rFonts w:ascii="Times New Roman" w:hAnsi="Times New Roman" w:cs="Times New Roman"/>
          <w:sz w:val="28"/>
          <w:szCs w:val="28"/>
        </w:rPr>
        <w:t>231</w:t>
      </w:r>
      <w:r>
        <w:rPr>
          <w:rFonts w:ascii="Times New Roman" w:hAnsi="Times New Roman" w:cs="Times New Roman"/>
          <w:sz w:val="28"/>
          <w:szCs w:val="28"/>
        </w:rPr>
        <w:t xml:space="preserve">-ст : введён впервые: дата введения 1990.01.01 </w:t>
      </w:r>
      <w:r w:rsidRPr="00100E0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подготовлен АО «Кодекс»</w:t>
      </w:r>
      <w:r w:rsidRPr="00100E0D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</w:t>
      </w:r>
      <w:r w:rsidRPr="00100E0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hAnsi="Times New Roman" w:cs="Times New Roman"/>
          <w:sz w:val="28"/>
          <w:szCs w:val="28"/>
        </w:rPr>
        <w:t>Изд</w:t>
      </w:r>
      <w:r>
        <w:rPr>
          <w:rFonts w:ascii="Times New Roman" w:hAnsi="Times New Roman" w:cs="Times New Roman"/>
          <w:sz w:val="28"/>
          <w:szCs w:val="28"/>
        </w:rPr>
        <w:t>ательство</w:t>
      </w:r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hAnsi="Times New Roman" w:cs="Times New Roman"/>
          <w:sz w:val="28"/>
          <w:szCs w:val="28"/>
        </w:rPr>
        <w:t>стандартов</w:t>
      </w:r>
      <w:r w:rsidRPr="00100E0D">
        <w:rPr>
          <w:rFonts w:ascii="Times New Roman" w:hAnsi="Times New Roman" w:cs="Times New Roman"/>
          <w:sz w:val="28"/>
          <w:szCs w:val="28"/>
        </w:rPr>
        <w:t>, 19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00E0D">
        <w:rPr>
          <w:rFonts w:ascii="Times New Roman" w:hAnsi="Times New Roman" w:cs="Times New Roman"/>
          <w:sz w:val="28"/>
          <w:szCs w:val="28"/>
        </w:rPr>
        <w:t xml:space="preserve">0. – </w:t>
      </w:r>
      <w:r w:rsidRPr="00100E0D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100E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100E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6D17">
        <w:rPr>
          <w:rFonts w:ascii="Times New Roman" w:hAnsi="Times New Roman" w:cs="Times New Roman"/>
          <w:sz w:val="28"/>
          <w:szCs w:val="28"/>
        </w:rPr>
        <w:t>с</w:t>
      </w:r>
      <w:r w:rsidRPr="00100E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F5C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CE6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29 см. – Текст: непосредственный.</w:t>
      </w:r>
    </w:p>
    <w:p w14:paraId="0E1D7F63" w14:textId="77777777" w:rsidR="00047808" w:rsidRDefault="0088746E" w:rsidP="00E71F8F">
      <w:pPr>
        <w:pStyle w:val="ab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программного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обеспечения</w:t>
      </w:r>
      <w:r w:rsidR="008F2050" w:rsidRPr="008F205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F2050" w:rsidRPr="008F2050">
        <w:rPr>
          <w:rFonts w:ascii="Times New Roman" w:hAnsi="Times New Roman" w:cs="Times New Roman"/>
          <w:sz w:val="28"/>
          <w:szCs w:val="28"/>
        </w:rPr>
        <w:t xml:space="preserve"> [сайт]. – </w:t>
      </w:r>
      <w:r>
        <w:rPr>
          <w:rFonts w:ascii="Times New Roman" w:hAnsi="Times New Roman" w:cs="Times New Roman"/>
          <w:sz w:val="28"/>
          <w:szCs w:val="28"/>
        </w:rPr>
        <w:t>Екатеринбург</w:t>
      </w:r>
      <w:r w:rsidR="008F2050" w:rsidRPr="008F2050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17</w:t>
      </w:r>
      <w:r w:rsidR="008F2050" w:rsidRPr="008F20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2050" w:rsidRPr="008F2050">
        <w:rPr>
          <w:rFonts w:ascii="Times New Roman" w:hAnsi="Times New Roman" w:cs="Times New Roman"/>
          <w:sz w:val="28"/>
          <w:szCs w:val="28"/>
        </w:rPr>
        <w:t>– .</w:t>
      </w:r>
      <w:proofErr w:type="gramEnd"/>
      <w:r w:rsidR="008F2050" w:rsidRPr="008F2050">
        <w:rPr>
          <w:rFonts w:ascii="Times New Roman" w:hAnsi="Times New Roman" w:cs="Times New Roman"/>
          <w:sz w:val="28"/>
          <w:szCs w:val="28"/>
        </w:rPr>
        <w:t xml:space="preserve"> – URL: </w:t>
      </w:r>
      <w:r w:rsidRPr="0088746E">
        <w:rPr>
          <w:rFonts w:ascii="Times New Roman" w:hAnsi="Times New Roman" w:cs="Times New Roman"/>
          <w:sz w:val="28"/>
          <w:szCs w:val="28"/>
        </w:rPr>
        <w:t xml:space="preserve">https://unetway.com/tutorial/dokumentacia-programmnogo-obespecenia </w:t>
      </w:r>
      <w:r w:rsidR="008F2050" w:rsidRPr="008F2050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D7DB4" w:rsidRPr="00BD7DB4">
        <w:rPr>
          <w:rFonts w:ascii="Times New Roman" w:hAnsi="Times New Roman" w:cs="Times New Roman"/>
          <w:sz w:val="28"/>
          <w:szCs w:val="28"/>
        </w:rPr>
        <w:t>8</w:t>
      </w:r>
      <w:r w:rsidR="008F2050" w:rsidRPr="008F2050">
        <w:rPr>
          <w:rFonts w:ascii="Times New Roman" w:hAnsi="Times New Roman" w:cs="Times New Roman"/>
          <w:sz w:val="28"/>
          <w:szCs w:val="28"/>
        </w:rPr>
        <w:t>.11.2020). – Текст: электронный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ACA39A" w14:textId="5DB4DB88" w:rsidR="00016F1E" w:rsidRPr="002709A1" w:rsidRDefault="00016F1E" w:rsidP="00E71F8F">
      <w:pPr>
        <w:pStyle w:val="ab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Методы и средства инженерии программного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обеспечения</w:t>
      </w:r>
      <w:r w:rsidRPr="008F205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F2050">
        <w:rPr>
          <w:rFonts w:ascii="Times New Roman" w:hAnsi="Times New Roman" w:cs="Times New Roman"/>
          <w:sz w:val="28"/>
          <w:szCs w:val="28"/>
        </w:rPr>
        <w:t xml:space="preserve"> [сайт]. – </w:t>
      </w:r>
      <w:r>
        <w:rPr>
          <w:rFonts w:ascii="Times New Roman" w:hAnsi="Times New Roman" w:cs="Times New Roman"/>
          <w:sz w:val="28"/>
          <w:szCs w:val="28"/>
        </w:rPr>
        <w:t>Москва</w:t>
      </w:r>
      <w:r w:rsidRPr="008F2050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8F2050">
        <w:rPr>
          <w:rFonts w:ascii="Times New Roman" w:hAnsi="Times New Roman" w:cs="Times New Roman"/>
          <w:sz w:val="28"/>
          <w:szCs w:val="28"/>
        </w:rPr>
        <w:t xml:space="preserve"> –</w:t>
      </w:r>
      <w:r w:rsidR="00606F88">
        <w:rPr>
          <w:rFonts w:ascii="Times New Roman" w:hAnsi="Times New Roman" w:cs="Times New Roman"/>
          <w:sz w:val="28"/>
          <w:szCs w:val="28"/>
        </w:rPr>
        <w:t xml:space="preserve"> </w:t>
      </w:r>
      <w:r w:rsidRPr="008F2050">
        <w:rPr>
          <w:rFonts w:ascii="Times New Roman" w:hAnsi="Times New Roman" w:cs="Times New Roman"/>
          <w:sz w:val="28"/>
          <w:szCs w:val="28"/>
        </w:rPr>
        <w:t xml:space="preserve">URL: </w:t>
      </w:r>
      <w:r w:rsidRPr="00016F1E">
        <w:rPr>
          <w:rFonts w:ascii="Times New Roman" w:hAnsi="Times New Roman" w:cs="Times New Roman"/>
          <w:sz w:val="28"/>
          <w:szCs w:val="28"/>
        </w:rPr>
        <w:t>https://intuit.ru/studi</w:t>
      </w:r>
      <w:r>
        <w:rPr>
          <w:rFonts w:ascii="Times New Roman" w:hAnsi="Times New Roman" w:cs="Times New Roman"/>
          <w:sz w:val="28"/>
          <w:szCs w:val="28"/>
        </w:rPr>
        <w:t>es/courses/2190/237</w:t>
      </w:r>
      <w:r w:rsidRPr="0088746E">
        <w:rPr>
          <w:rFonts w:ascii="Times New Roman" w:hAnsi="Times New Roman" w:cs="Times New Roman"/>
          <w:sz w:val="28"/>
          <w:szCs w:val="28"/>
        </w:rPr>
        <w:t xml:space="preserve"> </w:t>
      </w:r>
      <w:r w:rsidRPr="008F2050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F2050">
        <w:rPr>
          <w:rFonts w:ascii="Times New Roman" w:hAnsi="Times New Roman" w:cs="Times New Roman"/>
          <w:sz w:val="28"/>
          <w:szCs w:val="28"/>
        </w:rPr>
        <w:t>.11.2020). – Текст: электронный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85BEA9" w14:textId="6262CDB1" w:rsidR="00047808" w:rsidRPr="006211A0" w:rsidRDefault="00047808" w:rsidP="006211A0">
      <w:pPr>
        <w:rPr>
          <w:rFonts w:ascii="Times New Roman" w:hAnsi="Times New Roman" w:cs="Times New Roman"/>
          <w:b/>
          <w:sz w:val="28"/>
          <w:szCs w:val="28"/>
        </w:rPr>
      </w:pPr>
    </w:p>
    <w:sectPr w:rsidR="00047808" w:rsidRPr="006211A0" w:rsidSect="00AF6ADF">
      <w:footerReference w:type="first" r:id="rId31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6119B" w14:textId="77777777" w:rsidR="00D006E1" w:rsidRDefault="00D006E1" w:rsidP="00AF6ADF">
      <w:pPr>
        <w:spacing w:after="0" w:line="240" w:lineRule="auto"/>
      </w:pPr>
      <w:r>
        <w:separator/>
      </w:r>
    </w:p>
  </w:endnote>
  <w:endnote w:type="continuationSeparator" w:id="0">
    <w:p w14:paraId="6ED5736C" w14:textId="77777777" w:rsidR="00D006E1" w:rsidRDefault="00D006E1" w:rsidP="00AF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F3D2" w14:textId="1E0CC5E4" w:rsidR="00453F94" w:rsidRDefault="00D006E1">
    <w:pPr>
      <w:pStyle w:val="a6"/>
    </w:pPr>
    <w:r>
      <w:rPr>
        <w:noProof/>
      </w:rPr>
      <w:pict w14:anchorId="7EEE7BB5">
        <v:group id="Group 1" o:spid="_x0000_s1073" style="position:absolute;margin-left:51.65pt;margin-top:16.4pt;width:516.1pt;height:811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">
          <v:rect id="Rectangle 2" o:spid="_x0000_s10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rect id="Rectangle 33" o:spid="_x0000_s1075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<v:textbox inset="1pt,1pt,1pt,1pt">
              <w:txbxContent/>
            </v:textbox>
          </v:rect>
          <v:rect id="Rectangle 39" o:spid="_x0000_s10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<v:textbox inset="1pt,1pt,1pt,1pt">
              <w:txbxContent/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26C6" w14:textId="717AA339" w:rsidR="00453F94" w:rsidRDefault="00D006E1">
    <w:pPr>
      <w:pStyle w:val="a6"/>
    </w:pPr>
    <w:r>
      <w:rPr>
        <w:noProof/>
      </w:rPr>
      <w:pict w14:anchorId="19EB431E">
        <v:group id="_x0000_s1025" style="position:absolute;margin-left:51.35pt;margin-top:16.6pt;width:516.1pt;height:811.7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">
          <v:rect id="Rectangle 2" o:spid="_x0000_s102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<v:line id="Line 3" o:spid="_x0000_s102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4" o:spid="_x0000_s102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5" o:spid="_x0000_s102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6" o:spid="_x0000_s103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7" o:spid="_x0000_s103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8" o:spid="_x0000_s103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<v:line id="Line 9" o:spid="_x0000_s103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<v:line id="Line 10" o:spid="_x0000_s103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<v:line id="Line 11" o:spid="_x0000_s103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<v:rect id="Rectangle 12" o:spid="_x0000_s103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style="mso-next-textbox:#Rectangle 12" inset="1pt,1pt,1pt,1pt">
              <w:txbxContent>
                <w:p w14:paraId="7C27B573" w14:textId="77777777" w:rsidR="00453F94" w:rsidRPr="000A5A4D" w:rsidRDefault="00453F94" w:rsidP="00AF6ADF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proofErr w:type="spellEnd"/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103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 w14:paraId="4895BCBE" w14:textId="77777777" w:rsidR="00453F94" w:rsidRPr="000A5A4D" w:rsidRDefault="00453F94" w:rsidP="00AF6ADF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103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style="mso-next-textbox:#Rectangle 14" inset="1pt,1pt,1pt,1pt">
              <w:txbxContent>
                <w:p w14:paraId="66D94B8D" w14:textId="77777777" w:rsidR="00453F94" w:rsidRPr="000A5A4D" w:rsidRDefault="00453F94" w:rsidP="00AF6ADF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 xml:space="preserve">№ </w:t>
                  </w:r>
                  <w:proofErr w:type="spellStart"/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>докум</w:t>
                  </w:r>
                  <w:proofErr w:type="spellEnd"/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103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<v:textbox style="mso-next-textbox:#Rectangle 15" inset="1pt,1pt,1pt,1pt">
              <w:txbxContent>
                <w:p w14:paraId="28F9AC0E" w14:textId="77777777" w:rsidR="00453F94" w:rsidRPr="000A5A4D" w:rsidRDefault="00453F94" w:rsidP="00AF6ADF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104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style="mso-next-textbox:#Rectangle 16" inset="1pt,1pt,1pt,1pt">
              <w:txbxContent>
                <w:p w14:paraId="7B57AE39" w14:textId="77777777" w:rsidR="00453F94" w:rsidRPr="000A5A4D" w:rsidRDefault="00453F94" w:rsidP="00AF6ADF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104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17" inset="1pt,1pt,1pt,1pt">
              <w:txbxContent>
                <w:p w14:paraId="09F79A88" w14:textId="77777777" w:rsidR="00453F94" w:rsidRPr="000A5A4D" w:rsidRDefault="00453F94" w:rsidP="00AF6ADF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104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14:paraId="63C96ED8" w14:textId="77777777" w:rsidR="00453F94" w:rsidRPr="000A5A4D" w:rsidRDefault="00453F94" w:rsidP="00AF6ADF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</w:pPr>
                  <w:r w:rsidRPr="000A5A4D"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1043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<v:textbox style="mso-next-textbox:#Rectangle 19" inset="1pt,1pt,1pt,1pt">
              <w:txbxContent>
                <w:p w14:paraId="533052FD" w14:textId="78D88E8F" w:rsidR="00453F94" w:rsidRPr="000A5A4D" w:rsidRDefault="00453F94" w:rsidP="00AF6ADF">
                  <w:pPr>
                    <w:ind w:left="708"/>
                    <w:rPr>
                      <w:rFonts w:ascii="Times New Roman" w:eastAsia="Calibri" w:hAnsi="Times New Roman" w:cs="Times New Roman"/>
                      <w:sz w:val="36"/>
                      <w:szCs w:val="36"/>
                    </w:rPr>
                  </w:pPr>
                  <w:r w:rsidRPr="000A5A4D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          </w:t>
                  </w:r>
                  <w:r w:rsidR="00B861AB">
                    <w:rPr>
                      <w:rFonts w:ascii="Times New Roman" w:hAnsi="Times New Roman" w:cs="Times New Roman"/>
                      <w:sz w:val="36"/>
                      <w:szCs w:val="36"/>
                    </w:rPr>
                    <w:t>ТПЖА 09.01.07 000 ПЗ</w:t>
                  </w:r>
                </w:p>
                <w:p w14:paraId="7FECA247" w14:textId="77777777" w:rsidR="00453F94" w:rsidRPr="000A5A4D" w:rsidRDefault="00453F94" w:rsidP="00AF6ADF">
                  <w:pPr>
                    <w:ind w:left="708"/>
                    <w:rPr>
                      <w:rFonts w:ascii="Times New Roman" w:eastAsia="Calibri" w:hAnsi="Times New Roman" w:cs="Times New Roman"/>
                      <w:sz w:val="36"/>
                      <w:szCs w:val="36"/>
                    </w:rPr>
                  </w:pPr>
                </w:p>
                <w:p w14:paraId="341A6CFD" w14:textId="77777777" w:rsidR="00453F94" w:rsidRPr="000A5A4D" w:rsidRDefault="00453F94" w:rsidP="00AF6ADF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  <v:line id="Line 20" o:spid="_x0000_s104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line id="Line 21" o:spid="_x0000_s104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22" o:spid="_x0000_s104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<v:line id="Line 23" o:spid="_x0000_s104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<v:line id="Line 24" o:spid="_x0000_s104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group id="Group 25" o:spid="_x0000_s1049" style="position:absolute;left:39;top:18267;width:5011;height:310" coordsize="2087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<v:textbox style="mso-next-textbox:#Rectangle 26" inset="1pt,1pt,1pt,1pt">
                <w:txbxContent>
                  <w:p w14:paraId="0177D7EA" w14:textId="77777777" w:rsidR="00453F94" w:rsidRPr="000A5A4D" w:rsidRDefault="00453F94" w:rsidP="00AF6ADF">
                    <w:pPr>
                      <w:pStyle w:val="a8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0A5A4D">
                      <w:rPr>
                        <w:rFonts w:ascii="Times New Roman" w:hAnsi="Times New Roman"/>
                        <w:i w:val="0"/>
                        <w:sz w:val="18"/>
                      </w:rPr>
                      <w:t xml:space="preserve"> </w:t>
                    </w:r>
                    <w:proofErr w:type="spellStart"/>
                    <w:r w:rsidRPr="000A5A4D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Разраб</w:t>
                    </w:r>
                    <w:proofErr w:type="spellEnd"/>
                    <w:r w:rsidRPr="000A5A4D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1051" style="position:absolute;left:9170;width:11709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<v:textbox style="mso-next-textbox:#Rectangle 27" inset="1pt,1pt,1pt,1pt">
                <w:txbxContent>
                  <w:p w14:paraId="196D8BDD" w14:textId="67F7A173" w:rsidR="00453F94" w:rsidRPr="000A5A4D" w:rsidRDefault="009878B2" w:rsidP="00AF6ADF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Максимов</w:t>
                    </w:r>
                    <w:r w:rsidR="00453F94" w:rsidRPr="000A5A4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</w:t>
                    </w:r>
                    <w:r w:rsidR="00453F94" w:rsidRPr="000A5A4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.</w:t>
                    </w:r>
                    <w:r w:rsidR="00AA5AE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А</w:t>
                    </w:r>
                    <w:r w:rsidR="00453F94" w:rsidRPr="000A5A4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</v:group>
          <v:rect id="Rectangle 29" o:spid="_x0000_s1052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style="mso-next-textbox:#Rectangle 29" inset="1pt,1pt,1pt,1pt">
              <w:txbxContent>
                <w:p w14:paraId="57306F93" w14:textId="77777777" w:rsidR="00453F94" w:rsidRDefault="00453F94" w:rsidP="00AF6ADF">
                  <w:pPr>
                    <w:pStyle w:val="a8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Провер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group id="Group 31" o:spid="_x0000_s1053" style="position:absolute;left:39;top:18587;width:4854;height:691" coordorigin=",-24716" coordsize="20220,4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<v:textbox style="mso-next-textbox:#Rectangle 32" inset="1pt,1pt,1pt,1pt">
                <w:txbxContent>
                  <w:p w14:paraId="2DFF2ABB" w14:textId="77777777" w:rsidR="00453F94" w:rsidRPr="000A5A4D" w:rsidRDefault="00453F94" w:rsidP="00AF6ADF">
                    <w:pPr>
                      <w:pStyle w:val="a8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 w:rsidRPr="000A5A4D">
                      <w:rPr>
                        <w:rFonts w:ascii="Times New Roman" w:hAnsi="Times New Roman"/>
                        <w:i w:val="0"/>
                        <w:sz w:val="18"/>
                      </w:rPr>
                      <w:t xml:space="preserve"> </w:t>
                    </w:r>
                    <w:proofErr w:type="spellStart"/>
                    <w:r w:rsidRPr="000A5A4D">
                      <w:rPr>
                        <w:rFonts w:ascii="Times New Roman" w:hAnsi="Times New Roman"/>
                        <w:i w:val="0"/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Rectangle 33" o:spid="_x0000_s1055" style="position:absolute;left:9091;top:-24716;width:11129;height:2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<v:textbox inset="1pt,1pt,1pt,1pt">
                <w:txbxContent>
                  <w:p w14:paraId="5A9DB278" w14:textId="2E1EC5A1" w:rsidR="00453F94" w:rsidRPr="000D4902" w:rsidRDefault="00AA5AEF" w:rsidP="00AF6ADF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Мамаева Е.А.</w:t>
                    </w:r>
                  </w:p>
                </w:txbxContent>
              </v:textbox>
            </v:rect>
          </v:group>
          <v:group id="Group 34" o:spid="_x0000_s105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<v:textbox style="mso-next-textbox:#Rectangle 35" inset="1pt,1pt,1pt,1pt">
                <w:txbxContent>
                  <w:p w14:paraId="6B6E3CDF" w14:textId="77777777" w:rsidR="00453F94" w:rsidRPr="000A5A4D" w:rsidRDefault="00453F94" w:rsidP="00AF6ADF">
                    <w:pPr>
                      <w:pStyle w:val="a8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0A5A4D">
                      <w:rPr>
                        <w:rFonts w:ascii="Times New Roman" w:hAnsi="Times New Roman"/>
                        <w:i w:val="0"/>
                        <w:sz w:val="18"/>
                      </w:rPr>
                      <w:t xml:space="preserve"> </w:t>
                    </w:r>
                    <w:r w:rsidRPr="000A5A4D">
                      <w:rPr>
                        <w:rFonts w:ascii="Times New Roman" w:hAnsi="Times New Roman"/>
                        <w:i w:val="0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<v:textbox style="mso-next-textbox:#Rectangle 36" inset="1pt,1pt,1pt,1pt">
                <w:txbxContent>
                  <w:p w14:paraId="5A96B9CD" w14:textId="77777777" w:rsidR="00453F94" w:rsidRDefault="00453F94" w:rsidP="00AF6ADF">
                    <w:pPr>
                      <w:pStyle w:val="a8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105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<v:textbox style="mso-next-textbox:#Rectangle 38" inset="1pt,1pt,1pt,1pt">
                <w:txbxContent>
                  <w:p w14:paraId="611787A1" w14:textId="77777777" w:rsidR="00453F94" w:rsidRDefault="00453F94" w:rsidP="00AF6ADF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0A5A4D">
                      <w:rPr>
                        <w:rFonts w:ascii="Times New Roman" w:hAnsi="Times New Roman"/>
                        <w:i w:val="0"/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<v:textbox inset="1pt,1pt,1pt,1pt">
                <w:txbxContent>
                  <w:p w14:paraId="477D7C8D" w14:textId="77777777" w:rsidR="00453F94" w:rsidRDefault="00453F94" w:rsidP="00AF6ADF">
                    <w:pPr>
                      <w:pStyle w:val="a8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106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<v:rect id="Rectangle 41" o:spid="_x0000_s1063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style="mso-next-textbox:#Rectangle 41" inset="1pt,1pt,1pt,1pt">
              <w:txbxContent>
                <w:p w14:paraId="4A79D0F8" w14:textId="12EC48BD" w:rsidR="00453F94" w:rsidRPr="000A5A4D" w:rsidRDefault="00453F94" w:rsidP="000A5A4D">
                  <w:pPr>
                    <w:jc w:val="center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 w:rsidRPr="000A5A4D"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Разработка технического задания на создание автоматизированного программного обеспечения для </w:t>
                  </w:r>
                  <w:r w:rsidR="00E82331"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работы </w:t>
                  </w:r>
                  <w:r w:rsidR="007571E6">
                    <w:rPr>
                      <w:rFonts w:ascii="Times New Roman" w:hAnsi="Times New Roman" w:cs="Times New Roman"/>
                      <w:sz w:val="19"/>
                      <w:szCs w:val="19"/>
                    </w:rPr>
                    <w:t>научной библиотеки</w:t>
                  </w:r>
                  <w:r w:rsidR="00E82331">
                    <w:rPr>
                      <w:rFonts w:ascii="Times New Roman" w:hAnsi="Times New Roman" w:cs="Times New Roman"/>
                      <w:sz w:val="19"/>
                      <w:szCs w:val="19"/>
                    </w:rPr>
                    <w:t>.</w:t>
                  </w:r>
                </w:p>
                <w:p w14:paraId="3E5294AF" w14:textId="77777777" w:rsidR="00453F94" w:rsidRPr="00AD69C7" w:rsidRDefault="00453F94" w:rsidP="00AF6ADF"/>
              </w:txbxContent>
            </v:textbox>
          </v:rect>
          <v:line id="Line 42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<v:line id="Line 43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<v:line id="Line 44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<v:rect id="Rectangle 45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style="mso-next-textbox:#Rectangle 45" inset="1pt,1pt,1pt,1pt">
              <w:txbxContent>
                <w:p w14:paraId="14F34970" w14:textId="77777777" w:rsidR="00453F94" w:rsidRPr="000A5A4D" w:rsidRDefault="00453F94" w:rsidP="00AF6ADF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>Лит</w:t>
                  </w:r>
                  <w:proofErr w:type="spellEnd"/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<v:textbox style="mso-next-textbox:#Rectangle 46" inset="1pt,1pt,1pt,1pt">
              <w:txbxContent>
                <w:p w14:paraId="5AECB302" w14:textId="77777777" w:rsidR="00453F94" w:rsidRPr="000A5A4D" w:rsidRDefault="00453F94" w:rsidP="00AF6ADF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0A5A4D">
                    <w:rPr>
                      <w:rFonts w:ascii="Times New Roman" w:hAnsi="Times New Roman"/>
                      <w:i w:val="0"/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<v:textbox style="mso-next-textbox:#Rectangle 47" inset="1pt,1pt,1pt,1pt">
              <w:txbxContent>
                <w:p w14:paraId="174A1A49" w14:textId="5AFCB414" w:rsidR="00453F94" w:rsidRPr="00B861AB" w:rsidRDefault="002E1727" w:rsidP="00AF6ADF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>3</w:t>
                  </w:r>
                  <w:r w:rsidR="007571E6"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>8</w:t>
                  </w:r>
                </w:p>
                <w:p w14:paraId="10DF1E51" w14:textId="77777777" w:rsidR="00453F94" w:rsidRPr="000A5A4D" w:rsidRDefault="00453F94" w:rsidP="00AF6AD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  <v:line id="Line 48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<v:line id="Line 49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<v:rect id="Rectangle 50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<v:textbox style="mso-next-textbox:#Rectangle 50" inset="1pt,1pt,1pt,1pt">
              <w:txbxContent>
                <w:p w14:paraId="7D02FEF3" w14:textId="77777777" w:rsidR="00453F94" w:rsidRPr="000A5A4D" w:rsidRDefault="00453F94" w:rsidP="00AF6ADF">
                  <w:pPr>
                    <w:ind w:left="-142"/>
                    <w:jc w:val="center"/>
                    <w:rPr>
                      <w:rFonts w:ascii="Times New Roman" w:hAnsi="Times New Roman" w:cs="Times New Roman"/>
                      <w:szCs w:val="32"/>
                    </w:rPr>
                  </w:pPr>
                  <w:r w:rsidRPr="000A5A4D">
                    <w:rPr>
                      <w:rFonts w:ascii="Times New Roman" w:hAnsi="Times New Roman" w:cs="Times New Roman"/>
                      <w:szCs w:val="32"/>
                    </w:rPr>
                    <w:t xml:space="preserve">Колледж </w:t>
                  </w:r>
                  <w:proofErr w:type="spellStart"/>
                  <w:r w:rsidRPr="000A5A4D">
                    <w:rPr>
                      <w:rFonts w:ascii="Times New Roman" w:hAnsi="Times New Roman" w:cs="Times New Roman"/>
                      <w:szCs w:val="32"/>
                    </w:rPr>
                    <w:t>ВятГУ</w:t>
                  </w:r>
                  <w:proofErr w:type="spellEnd"/>
                </w:p>
                <w:p w14:paraId="76FBA816" w14:textId="77777777" w:rsidR="00453F94" w:rsidRPr="000A5A4D" w:rsidRDefault="00453F94" w:rsidP="00AF6ADF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A468B" w14:textId="77777777" w:rsidR="00D006E1" w:rsidRDefault="00D006E1" w:rsidP="00AF6ADF">
      <w:pPr>
        <w:spacing w:after="0" w:line="240" w:lineRule="auto"/>
      </w:pPr>
      <w:r>
        <w:separator/>
      </w:r>
    </w:p>
  </w:footnote>
  <w:footnote w:type="continuationSeparator" w:id="0">
    <w:p w14:paraId="05082A60" w14:textId="77777777" w:rsidR="00D006E1" w:rsidRDefault="00D006E1" w:rsidP="00AF6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A403" w14:textId="2D352BE8" w:rsidR="00453F94" w:rsidRDefault="00D006E1">
    <w:pPr>
      <w:pStyle w:val="a4"/>
    </w:pPr>
    <w:r>
      <w:rPr>
        <w:noProof/>
      </w:rPr>
      <w:pict w14:anchorId="50C1931A">
        <v:group id="Group 51" o:spid="_x0000_s1077" style="position:absolute;margin-left:56.15pt;margin-top:18.25pt;width:510.85pt;height:807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">
          <v:rect id="Rectangle 5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<v:line id="Line 5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<v:line id="Line 5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<v:line id="Line 5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<v:line id="Line 5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<v:line id="Line 5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<v:line id="Line 5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<v:line id="Line 5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<v:line id="Line 6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<v:line id="Line 6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<v:line id="Line 6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<v:rect id="Rectangle 6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<v:textbox inset="1pt,1pt,1pt,1pt">
              <w:txbxContent>
                <w:p w14:paraId="07ECC5D9" w14:textId="77777777" w:rsidR="00453F94" w:rsidRPr="000A5A4D" w:rsidRDefault="00453F94" w:rsidP="00AF6AD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A5A4D">
                    <w:rPr>
                      <w:rFonts w:ascii="Times New Roman" w:hAnsi="Times New Roman" w:cs="Times New Roman"/>
                      <w:sz w:val="18"/>
                    </w:rPr>
                    <w:t>Изм.</w:t>
                  </w:r>
                </w:p>
              </w:txbxContent>
            </v:textbox>
          </v:rect>
          <v:rect id="Rectangle 6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<v:textbox inset="1pt,1pt,1pt,1pt">
              <w:txbxContent>
                <w:p w14:paraId="3458746A" w14:textId="77777777" w:rsidR="00453F94" w:rsidRPr="000A5A4D" w:rsidRDefault="00453F94" w:rsidP="00AF6AD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A5A4D">
                    <w:rPr>
                      <w:rFonts w:ascii="Times New Roman" w:hAnsi="Times New Roman" w:cs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<v:textbox inset="1pt,1pt,1pt,1pt">
              <w:txbxContent>
                <w:p w14:paraId="27425947" w14:textId="77777777" w:rsidR="00453F94" w:rsidRPr="000A5A4D" w:rsidRDefault="00453F94" w:rsidP="00AF6AD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A5A4D">
                    <w:rPr>
                      <w:rFonts w:ascii="Times New Roman" w:hAnsi="Times New Roman" w:cs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<v:textbox inset="1pt,1pt,1pt,1pt">
              <w:txbxContent>
                <w:p w14:paraId="248CC816" w14:textId="77777777" w:rsidR="00453F94" w:rsidRPr="000A5A4D" w:rsidRDefault="00453F94" w:rsidP="00AF6AD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A5A4D">
                    <w:rPr>
                      <w:rFonts w:ascii="Times New Roman" w:hAnsi="Times New Roman" w:cs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<v:textbox inset="1pt,1pt,1pt,1pt">
              <w:txbxContent>
                <w:p w14:paraId="2D77700C" w14:textId="77777777" w:rsidR="00453F94" w:rsidRPr="00F3399B" w:rsidRDefault="00453F94" w:rsidP="00AF6AD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3399B">
                    <w:rPr>
                      <w:rFonts w:ascii="Times New Roman" w:hAnsi="Times New Roman" w:cs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<v:textbox inset="1pt,1pt,1pt,1pt">
              <w:txbxContent>
                <w:p w14:paraId="0A17B002" w14:textId="77777777" w:rsidR="00453F94" w:rsidRPr="00F3399B" w:rsidRDefault="00453F94" w:rsidP="00AF6AD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9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6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<v:textbox inset="1pt,1pt,1pt,1pt">
              <w:txbxContent>
                <w:p w14:paraId="16D26701" w14:textId="77777777" w:rsidR="00453F94" w:rsidRPr="00F3399B" w:rsidRDefault="00D006E1" w:rsidP="00AF6ADF">
                  <w:pPr>
                    <w:pStyle w:val="a6"/>
                    <w:jc w:val="center"/>
                    <w:rPr>
                      <w:rFonts w:ascii="Times New Roman" w:hAnsi="Times New Roman" w:cs="Times New Roman"/>
                    </w:rPr>
                  </w:pPr>
                  <w:sdt>
                    <w:sdtPr>
                      <w:id w:val="275530147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Fonts w:ascii="Times New Roman" w:hAnsi="Times New Roman" w:cs="Times New Roman"/>
                      </w:rPr>
                    </w:sdtEndPr>
                    <w:sdtContent>
                      <w:sdt>
                        <w:sdtPr>
                          <w:id w:val="1806732450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>
                          <w:rPr>
                            <w:rFonts w:ascii="Times New Roman" w:hAnsi="Times New Roman" w:cs="Times New Roman"/>
                          </w:rPr>
                        </w:sdtEndPr>
                        <w:sdtContent>
                          <w:r w:rsidR="00453F94" w:rsidRPr="00F3399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fldChar w:fldCharType="begin"/>
                          </w:r>
                          <w:r w:rsidR="00453F94" w:rsidRPr="00F3399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="00453F94" w:rsidRPr="00F3399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7E133A">
                            <w:rPr>
                              <w:rFonts w:ascii="Times New Roman" w:hAnsi="Times New Roman" w:cs="Times New Roman"/>
                              <w:noProof/>
                              <w:sz w:val="32"/>
                              <w:szCs w:val="32"/>
                            </w:rPr>
                            <w:t>38</w:t>
                          </w:r>
                          <w:r w:rsidR="00453F94" w:rsidRPr="00F3399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  <w:r w:rsidR="00453F94" w:rsidRPr="00F3399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sdtContent>
                  </w:sdt>
                </w:p>
                <w:p w14:paraId="20C65301" w14:textId="77777777" w:rsidR="00453F94" w:rsidRPr="00AD0C1A" w:rsidRDefault="00453F94" w:rsidP="00AF6ADF"/>
              </w:txbxContent>
            </v:textbox>
          </v:rect>
          <v:rect id="Rectangle 7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<v:textbox inset="1pt,1pt,1pt,1pt">
              <w:txbxContent>
                <w:p w14:paraId="2060C246" w14:textId="3C3F3DD2" w:rsidR="00453F94" w:rsidRPr="00F3399B" w:rsidRDefault="00474890" w:rsidP="00AF6ADF">
                  <w:pPr>
                    <w:spacing w:after="120"/>
                    <w:ind w:left="709"/>
                    <w:rPr>
                      <w:rFonts w:ascii="Times New Roman" w:eastAsia="Calibri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ТПЖА 09.01.07 000 ПЗ</w:t>
                  </w:r>
                </w:p>
                <w:p w14:paraId="3B09C3C8" w14:textId="77777777" w:rsidR="00453F94" w:rsidRPr="00F3399B" w:rsidRDefault="00453F94" w:rsidP="00AF6ADF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88F"/>
    <w:multiLevelType w:val="multilevel"/>
    <w:tmpl w:val="68029D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7FF4"/>
    <w:multiLevelType w:val="hybridMultilevel"/>
    <w:tmpl w:val="23B8C9B4"/>
    <w:lvl w:ilvl="0" w:tplc="8EB64F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CB4651"/>
    <w:multiLevelType w:val="multilevel"/>
    <w:tmpl w:val="B564444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51327"/>
    <w:multiLevelType w:val="multilevel"/>
    <w:tmpl w:val="90022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442961"/>
    <w:multiLevelType w:val="hybridMultilevel"/>
    <w:tmpl w:val="40FA2982"/>
    <w:lvl w:ilvl="0" w:tplc="8EB64F2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49B4511"/>
    <w:multiLevelType w:val="multilevel"/>
    <w:tmpl w:val="EEF86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14AE1A5F"/>
    <w:multiLevelType w:val="multilevel"/>
    <w:tmpl w:val="A53EE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5116868"/>
    <w:multiLevelType w:val="multilevel"/>
    <w:tmpl w:val="40B0EFC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503B7"/>
    <w:multiLevelType w:val="multilevel"/>
    <w:tmpl w:val="4D669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72" w:hanging="2160"/>
      </w:pPr>
      <w:rPr>
        <w:rFonts w:hint="default"/>
      </w:rPr>
    </w:lvl>
  </w:abstractNum>
  <w:abstractNum w:abstractNumId="9" w15:restartNumberingAfterBreak="0">
    <w:nsid w:val="16916971"/>
    <w:multiLevelType w:val="hybridMultilevel"/>
    <w:tmpl w:val="B55C014A"/>
    <w:lvl w:ilvl="0" w:tplc="8EB64F2E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0" w15:restartNumberingAfterBreak="0">
    <w:nsid w:val="173F018B"/>
    <w:multiLevelType w:val="multilevel"/>
    <w:tmpl w:val="4FB8B6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A4923AB"/>
    <w:multiLevelType w:val="multilevel"/>
    <w:tmpl w:val="A53EE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C8F27D3"/>
    <w:multiLevelType w:val="hybridMultilevel"/>
    <w:tmpl w:val="F614DEE6"/>
    <w:lvl w:ilvl="0" w:tplc="8EB64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6B569B"/>
    <w:multiLevelType w:val="multilevel"/>
    <w:tmpl w:val="A53EE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F671A9E"/>
    <w:multiLevelType w:val="hybridMultilevel"/>
    <w:tmpl w:val="7DE2DD8E"/>
    <w:lvl w:ilvl="0" w:tplc="8EB64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55D40"/>
    <w:multiLevelType w:val="hybridMultilevel"/>
    <w:tmpl w:val="52305008"/>
    <w:lvl w:ilvl="0" w:tplc="00FAE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3902C9"/>
    <w:multiLevelType w:val="hybridMultilevel"/>
    <w:tmpl w:val="5406E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34F6E"/>
    <w:multiLevelType w:val="multilevel"/>
    <w:tmpl w:val="4FB8B6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B604D74"/>
    <w:multiLevelType w:val="multilevel"/>
    <w:tmpl w:val="45E242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227A2"/>
    <w:multiLevelType w:val="multilevel"/>
    <w:tmpl w:val="767E5F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BF92435"/>
    <w:multiLevelType w:val="hybridMultilevel"/>
    <w:tmpl w:val="67FEE922"/>
    <w:lvl w:ilvl="0" w:tplc="8EB64F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057461A"/>
    <w:multiLevelType w:val="multilevel"/>
    <w:tmpl w:val="F93E6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2" w15:restartNumberingAfterBreak="0">
    <w:nsid w:val="738B75DB"/>
    <w:multiLevelType w:val="hybridMultilevel"/>
    <w:tmpl w:val="29B8E8BC"/>
    <w:lvl w:ilvl="0" w:tplc="1CAE961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57ACE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80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CA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E9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62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42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22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44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30757"/>
    <w:multiLevelType w:val="multilevel"/>
    <w:tmpl w:val="843685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55966"/>
    <w:multiLevelType w:val="multilevel"/>
    <w:tmpl w:val="ABD825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C576E0"/>
    <w:multiLevelType w:val="multilevel"/>
    <w:tmpl w:val="A5F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346F0"/>
    <w:multiLevelType w:val="multilevel"/>
    <w:tmpl w:val="439C274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5152B"/>
    <w:multiLevelType w:val="multilevel"/>
    <w:tmpl w:val="A53EE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4"/>
  </w:num>
  <w:num w:numId="4">
    <w:abstractNumId w:val="9"/>
  </w:num>
  <w:num w:numId="5">
    <w:abstractNumId w:val="1"/>
  </w:num>
  <w:num w:numId="6">
    <w:abstractNumId w:val="4"/>
  </w:num>
  <w:num w:numId="7">
    <w:abstractNumId w:val="20"/>
  </w:num>
  <w:num w:numId="8">
    <w:abstractNumId w:val="5"/>
  </w:num>
  <w:num w:numId="9">
    <w:abstractNumId w:val="16"/>
  </w:num>
  <w:num w:numId="10">
    <w:abstractNumId w:val="21"/>
  </w:num>
  <w:num w:numId="11">
    <w:abstractNumId w:val="14"/>
  </w:num>
  <w:num w:numId="12">
    <w:abstractNumId w:val="22"/>
  </w:num>
  <w:num w:numId="13">
    <w:abstractNumId w:val="12"/>
  </w:num>
  <w:num w:numId="14">
    <w:abstractNumId w:val="19"/>
  </w:num>
  <w:num w:numId="15">
    <w:abstractNumId w:val="17"/>
  </w:num>
  <w:num w:numId="16">
    <w:abstractNumId w:val="23"/>
  </w:num>
  <w:num w:numId="17">
    <w:abstractNumId w:val="2"/>
  </w:num>
  <w:num w:numId="18">
    <w:abstractNumId w:val="25"/>
  </w:num>
  <w:num w:numId="19">
    <w:abstractNumId w:val="7"/>
  </w:num>
  <w:num w:numId="20">
    <w:abstractNumId w:val="0"/>
  </w:num>
  <w:num w:numId="21">
    <w:abstractNumId w:val="18"/>
  </w:num>
  <w:num w:numId="22">
    <w:abstractNumId w:val="26"/>
  </w:num>
  <w:num w:numId="23">
    <w:abstractNumId w:val="13"/>
  </w:num>
  <w:num w:numId="24">
    <w:abstractNumId w:val="27"/>
  </w:num>
  <w:num w:numId="25">
    <w:abstractNumId w:val="6"/>
  </w:num>
  <w:num w:numId="26">
    <w:abstractNumId w:val="11"/>
  </w:num>
  <w:num w:numId="27">
    <w:abstractNumId w:val="15"/>
  </w:num>
  <w:num w:numId="28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53"/>
        <o:r id="V:Rule2" type="connector" idref="#Line 54"/>
        <o:r id="V:Rule3" type="connector" idref="#Line 55"/>
        <o:r id="V:Rule4" type="connector" idref="#Line 57"/>
        <o:r id="V:Rule5" type="connector" idref="#Line 56"/>
        <o:r id="V:Rule6" type="connector" idref="#Line 59"/>
        <o:r id="V:Rule7" type="connector" idref="#Line 58"/>
        <o:r id="V:Rule8" type="connector" idref="#Line 62"/>
        <o:r id="V:Rule9" type="connector" idref="#Line 60"/>
        <o:r id="V:Rule10" type="connector" idref="#Line 61"/>
        <o:r id="V:Rule11" type="connector" idref="#Line 9"/>
        <o:r id="V:Rule12" type="connector" idref="#Line 44"/>
        <o:r id="V:Rule13" type="connector" idref="#Line 48"/>
        <o:r id="V:Rule14" type="connector" idref="#Line 42"/>
        <o:r id="V:Rule15" type="connector" idref="#Line 5"/>
        <o:r id="V:Rule16" type="connector" idref="#Line 49"/>
        <o:r id="V:Rule17" type="connector" idref="#Line 21"/>
        <o:r id="V:Rule18" type="connector" idref="#Line 24"/>
        <o:r id="V:Rule19" type="connector" idref="#Line 43"/>
        <o:r id="V:Rule20" type="connector" idref="#Line 4"/>
        <o:r id="V:Rule21" type="connector" idref="#Line 7"/>
        <o:r id="V:Rule22" type="connector" idref="#Line 6"/>
        <o:r id="V:Rule23" type="connector" idref="#Line 11"/>
        <o:r id="V:Rule24" type="connector" idref="#Line 8"/>
        <o:r id="V:Rule25" type="connector" idref="#Line 3"/>
        <o:r id="V:Rule26" type="connector" idref="#Line 22"/>
        <o:r id="V:Rule27" type="connector" idref="#Line 23"/>
        <o:r id="V:Rule28" type="connector" idref="#Line 10"/>
        <o:r id="V:Rule29" type="connector" idref="#Line 40"/>
        <o:r id="V:Rule30" type="connector" idref="#Line 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6ADF"/>
    <w:rsid w:val="0000061A"/>
    <w:rsid w:val="00015038"/>
    <w:rsid w:val="00016F1E"/>
    <w:rsid w:val="000277E5"/>
    <w:rsid w:val="00034601"/>
    <w:rsid w:val="0003495D"/>
    <w:rsid w:val="00037B08"/>
    <w:rsid w:val="00037C8F"/>
    <w:rsid w:val="0004256F"/>
    <w:rsid w:val="0004294F"/>
    <w:rsid w:val="00046344"/>
    <w:rsid w:val="00046AD7"/>
    <w:rsid w:val="00047808"/>
    <w:rsid w:val="000731AF"/>
    <w:rsid w:val="00073207"/>
    <w:rsid w:val="00091498"/>
    <w:rsid w:val="00094A11"/>
    <w:rsid w:val="000A5A4D"/>
    <w:rsid w:val="000A6F0D"/>
    <w:rsid w:val="000D2992"/>
    <w:rsid w:val="000D30D1"/>
    <w:rsid w:val="000D4902"/>
    <w:rsid w:val="000E02A9"/>
    <w:rsid w:val="000E2384"/>
    <w:rsid w:val="000E2689"/>
    <w:rsid w:val="000E5194"/>
    <w:rsid w:val="000F3D30"/>
    <w:rsid w:val="000F5DC9"/>
    <w:rsid w:val="00100378"/>
    <w:rsid w:val="00100E0D"/>
    <w:rsid w:val="00103E1B"/>
    <w:rsid w:val="00113A7D"/>
    <w:rsid w:val="00114C93"/>
    <w:rsid w:val="0012713F"/>
    <w:rsid w:val="00127262"/>
    <w:rsid w:val="001428E0"/>
    <w:rsid w:val="0014661F"/>
    <w:rsid w:val="0015524C"/>
    <w:rsid w:val="00156DF9"/>
    <w:rsid w:val="0017562B"/>
    <w:rsid w:val="001A5156"/>
    <w:rsid w:val="001B1A94"/>
    <w:rsid w:val="001B246E"/>
    <w:rsid w:val="001C0658"/>
    <w:rsid w:val="001E0917"/>
    <w:rsid w:val="001E4F12"/>
    <w:rsid w:val="001E53E8"/>
    <w:rsid w:val="001E6029"/>
    <w:rsid w:val="001E6FE7"/>
    <w:rsid w:val="001F2CAC"/>
    <w:rsid w:val="001F307B"/>
    <w:rsid w:val="00202A0E"/>
    <w:rsid w:val="0022231D"/>
    <w:rsid w:val="00252550"/>
    <w:rsid w:val="00252939"/>
    <w:rsid w:val="00257249"/>
    <w:rsid w:val="002602F7"/>
    <w:rsid w:val="002709A1"/>
    <w:rsid w:val="0027155C"/>
    <w:rsid w:val="00276F34"/>
    <w:rsid w:val="00277FBF"/>
    <w:rsid w:val="00281AE5"/>
    <w:rsid w:val="0029407A"/>
    <w:rsid w:val="0029785B"/>
    <w:rsid w:val="002A775C"/>
    <w:rsid w:val="002C4158"/>
    <w:rsid w:val="002D3294"/>
    <w:rsid w:val="002D6798"/>
    <w:rsid w:val="002D6EA7"/>
    <w:rsid w:val="002E1727"/>
    <w:rsid w:val="002F12F1"/>
    <w:rsid w:val="002F2595"/>
    <w:rsid w:val="002F7496"/>
    <w:rsid w:val="003010A3"/>
    <w:rsid w:val="00302D29"/>
    <w:rsid w:val="00304D59"/>
    <w:rsid w:val="00311F56"/>
    <w:rsid w:val="003140A1"/>
    <w:rsid w:val="00315627"/>
    <w:rsid w:val="003300C6"/>
    <w:rsid w:val="00332032"/>
    <w:rsid w:val="00336154"/>
    <w:rsid w:val="0034468A"/>
    <w:rsid w:val="00376443"/>
    <w:rsid w:val="003816C6"/>
    <w:rsid w:val="00382A89"/>
    <w:rsid w:val="003A09CF"/>
    <w:rsid w:val="003B11FB"/>
    <w:rsid w:val="003D3DF6"/>
    <w:rsid w:val="003D5A49"/>
    <w:rsid w:val="003D6890"/>
    <w:rsid w:val="003D6B5C"/>
    <w:rsid w:val="003E267A"/>
    <w:rsid w:val="003E4073"/>
    <w:rsid w:val="003E48CD"/>
    <w:rsid w:val="003E51EA"/>
    <w:rsid w:val="003E78B7"/>
    <w:rsid w:val="003F0472"/>
    <w:rsid w:val="003F5C73"/>
    <w:rsid w:val="00402C5F"/>
    <w:rsid w:val="00403EAE"/>
    <w:rsid w:val="00426396"/>
    <w:rsid w:val="00427170"/>
    <w:rsid w:val="0043123C"/>
    <w:rsid w:val="00435E3A"/>
    <w:rsid w:val="00436B75"/>
    <w:rsid w:val="00444CB1"/>
    <w:rsid w:val="00453F94"/>
    <w:rsid w:val="00454715"/>
    <w:rsid w:val="00457E3C"/>
    <w:rsid w:val="00467FE5"/>
    <w:rsid w:val="00474890"/>
    <w:rsid w:val="004775FE"/>
    <w:rsid w:val="00484FBA"/>
    <w:rsid w:val="004852F2"/>
    <w:rsid w:val="004867F6"/>
    <w:rsid w:val="0048750F"/>
    <w:rsid w:val="0049062C"/>
    <w:rsid w:val="00495E2D"/>
    <w:rsid w:val="004A23FA"/>
    <w:rsid w:val="004A5364"/>
    <w:rsid w:val="004A5A0D"/>
    <w:rsid w:val="004A754A"/>
    <w:rsid w:val="004B28E7"/>
    <w:rsid w:val="004C0662"/>
    <w:rsid w:val="004C63FB"/>
    <w:rsid w:val="004D4EDD"/>
    <w:rsid w:val="004E0423"/>
    <w:rsid w:val="004E18F9"/>
    <w:rsid w:val="004E68B3"/>
    <w:rsid w:val="004F4ADD"/>
    <w:rsid w:val="005024B2"/>
    <w:rsid w:val="00504C04"/>
    <w:rsid w:val="0051671B"/>
    <w:rsid w:val="00523E6D"/>
    <w:rsid w:val="00526FFF"/>
    <w:rsid w:val="005332D1"/>
    <w:rsid w:val="0056661E"/>
    <w:rsid w:val="005706C6"/>
    <w:rsid w:val="00580C1D"/>
    <w:rsid w:val="00582F1C"/>
    <w:rsid w:val="005831DF"/>
    <w:rsid w:val="0058345A"/>
    <w:rsid w:val="00586EF7"/>
    <w:rsid w:val="005941A2"/>
    <w:rsid w:val="005A4492"/>
    <w:rsid w:val="005B5DB0"/>
    <w:rsid w:val="005D6F7F"/>
    <w:rsid w:val="005E182E"/>
    <w:rsid w:val="00601B46"/>
    <w:rsid w:val="00606F88"/>
    <w:rsid w:val="006130E4"/>
    <w:rsid w:val="00613C5A"/>
    <w:rsid w:val="006211A0"/>
    <w:rsid w:val="00631944"/>
    <w:rsid w:val="006512DE"/>
    <w:rsid w:val="006541AC"/>
    <w:rsid w:val="006672C2"/>
    <w:rsid w:val="00667F3C"/>
    <w:rsid w:val="006724FC"/>
    <w:rsid w:val="00674EEC"/>
    <w:rsid w:val="0068088D"/>
    <w:rsid w:val="006B664E"/>
    <w:rsid w:val="006B7109"/>
    <w:rsid w:val="006C3BD4"/>
    <w:rsid w:val="006D3849"/>
    <w:rsid w:val="006D4B00"/>
    <w:rsid w:val="006E398A"/>
    <w:rsid w:val="006E60EC"/>
    <w:rsid w:val="006F24B2"/>
    <w:rsid w:val="007035B5"/>
    <w:rsid w:val="007047D4"/>
    <w:rsid w:val="00704D9B"/>
    <w:rsid w:val="00711F4D"/>
    <w:rsid w:val="007238EB"/>
    <w:rsid w:val="00734562"/>
    <w:rsid w:val="007375B8"/>
    <w:rsid w:val="00742289"/>
    <w:rsid w:val="00752723"/>
    <w:rsid w:val="00757120"/>
    <w:rsid w:val="007571E6"/>
    <w:rsid w:val="007638CA"/>
    <w:rsid w:val="007770BF"/>
    <w:rsid w:val="007950F5"/>
    <w:rsid w:val="00795340"/>
    <w:rsid w:val="007B6E59"/>
    <w:rsid w:val="007B7E97"/>
    <w:rsid w:val="007C241D"/>
    <w:rsid w:val="007C527B"/>
    <w:rsid w:val="007D391A"/>
    <w:rsid w:val="007D5369"/>
    <w:rsid w:val="007E133A"/>
    <w:rsid w:val="007E414A"/>
    <w:rsid w:val="007E7AC7"/>
    <w:rsid w:val="007F0E1E"/>
    <w:rsid w:val="007F6B1C"/>
    <w:rsid w:val="008345D7"/>
    <w:rsid w:val="00835D65"/>
    <w:rsid w:val="008369B6"/>
    <w:rsid w:val="00856F1F"/>
    <w:rsid w:val="00864EEA"/>
    <w:rsid w:val="0088746E"/>
    <w:rsid w:val="008926AD"/>
    <w:rsid w:val="008A467C"/>
    <w:rsid w:val="008A61DC"/>
    <w:rsid w:val="008B0FF6"/>
    <w:rsid w:val="008F2050"/>
    <w:rsid w:val="0092361A"/>
    <w:rsid w:val="00931133"/>
    <w:rsid w:val="009459D2"/>
    <w:rsid w:val="0095245E"/>
    <w:rsid w:val="00953A45"/>
    <w:rsid w:val="00954E86"/>
    <w:rsid w:val="00964CEC"/>
    <w:rsid w:val="009709A8"/>
    <w:rsid w:val="00973681"/>
    <w:rsid w:val="009878B2"/>
    <w:rsid w:val="009A6135"/>
    <w:rsid w:val="009C67FB"/>
    <w:rsid w:val="009F149F"/>
    <w:rsid w:val="00A031D2"/>
    <w:rsid w:val="00A04402"/>
    <w:rsid w:val="00A31773"/>
    <w:rsid w:val="00A403C7"/>
    <w:rsid w:val="00A4797D"/>
    <w:rsid w:val="00A756E5"/>
    <w:rsid w:val="00A836A2"/>
    <w:rsid w:val="00A85182"/>
    <w:rsid w:val="00A87B85"/>
    <w:rsid w:val="00AA079C"/>
    <w:rsid w:val="00AA57B2"/>
    <w:rsid w:val="00AA5AEF"/>
    <w:rsid w:val="00AA6C9F"/>
    <w:rsid w:val="00AB0D2D"/>
    <w:rsid w:val="00AB7D10"/>
    <w:rsid w:val="00AC57E0"/>
    <w:rsid w:val="00AD310E"/>
    <w:rsid w:val="00AF6ADF"/>
    <w:rsid w:val="00B01589"/>
    <w:rsid w:val="00B063FE"/>
    <w:rsid w:val="00B14211"/>
    <w:rsid w:val="00B172F8"/>
    <w:rsid w:val="00B329FC"/>
    <w:rsid w:val="00B35FD9"/>
    <w:rsid w:val="00B365F9"/>
    <w:rsid w:val="00B52109"/>
    <w:rsid w:val="00B53825"/>
    <w:rsid w:val="00B60A8C"/>
    <w:rsid w:val="00B61906"/>
    <w:rsid w:val="00B62992"/>
    <w:rsid w:val="00B75523"/>
    <w:rsid w:val="00B82633"/>
    <w:rsid w:val="00B861AB"/>
    <w:rsid w:val="00B91913"/>
    <w:rsid w:val="00B91CB5"/>
    <w:rsid w:val="00BA21DE"/>
    <w:rsid w:val="00BA223E"/>
    <w:rsid w:val="00BA566C"/>
    <w:rsid w:val="00BB1808"/>
    <w:rsid w:val="00BB36C6"/>
    <w:rsid w:val="00BB6C23"/>
    <w:rsid w:val="00BC2660"/>
    <w:rsid w:val="00BC2D43"/>
    <w:rsid w:val="00BC5D90"/>
    <w:rsid w:val="00BD6197"/>
    <w:rsid w:val="00BD7DB4"/>
    <w:rsid w:val="00C07830"/>
    <w:rsid w:val="00C2663B"/>
    <w:rsid w:val="00C4147E"/>
    <w:rsid w:val="00C46997"/>
    <w:rsid w:val="00C53263"/>
    <w:rsid w:val="00C56084"/>
    <w:rsid w:val="00C6211A"/>
    <w:rsid w:val="00C735CB"/>
    <w:rsid w:val="00C74E94"/>
    <w:rsid w:val="00C916BC"/>
    <w:rsid w:val="00C97E5E"/>
    <w:rsid w:val="00CA40D1"/>
    <w:rsid w:val="00CA6097"/>
    <w:rsid w:val="00CA7DFD"/>
    <w:rsid w:val="00CD686F"/>
    <w:rsid w:val="00CE46BE"/>
    <w:rsid w:val="00CE6F5C"/>
    <w:rsid w:val="00D006E1"/>
    <w:rsid w:val="00D148D4"/>
    <w:rsid w:val="00D20D8E"/>
    <w:rsid w:val="00D22583"/>
    <w:rsid w:val="00D31E96"/>
    <w:rsid w:val="00D51F54"/>
    <w:rsid w:val="00D649CB"/>
    <w:rsid w:val="00D64C0F"/>
    <w:rsid w:val="00D70652"/>
    <w:rsid w:val="00D720A1"/>
    <w:rsid w:val="00DA05E1"/>
    <w:rsid w:val="00DA08A7"/>
    <w:rsid w:val="00DB0875"/>
    <w:rsid w:val="00DB23A4"/>
    <w:rsid w:val="00DD1816"/>
    <w:rsid w:val="00DD6B85"/>
    <w:rsid w:val="00E116EA"/>
    <w:rsid w:val="00E2655E"/>
    <w:rsid w:val="00E3615A"/>
    <w:rsid w:val="00E479CC"/>
    <w:rsid w:val="00E60AF4"/>
    <w:rsid w:val="00E67225"/>
    <w:rsid w:val="00E71F8F"/>
    <w:rsid w:val="00E76CFD"/>
    <w:rsid w:val="00E82331"/>
    <w:rsid w:val="00E85324"/>
    <w:rsid w:val="00E876D4"/>
    <w:rsid w:val="00E92466"/>
    <w:rsid w:val="00E93158"/>
    <w:rsid w:val="00EA37BD"/>
    <w:rsid w:val="00EB4B03"/>
    <w:rsid w:val="00EC4C09"/>
    <w:rsid w:val="00EC720E"/>
    <w:rsid w:val="00ED0221"/>
    <w:rsid w:val="00ED2DC1"/>
    <w:rsid w:val="00ED7AC6"/>
    <w:rsid w:val="00EE49CE"/>
    <w:rsid w:val="00F2513A"/>
    <w:rsid w:val="00F27BAB"/>
    <w:rsid w:val="00F307D4"/>
    <w:rsid w:val="00F3399B"/>
    <w:rsid w:val="00F34C5E"/>
    <w:rsid w:val="00F503DF"/>
    <w:rsid w:val="00F55A01"/>
    <w:rsid w:val="00F567FF"/>
    <w:rsid w:val="00F62D9F"/>
    <w:rsid w:val="00F64F40"/>
    <w:rsid w:val="00F709D8"/>
    <w:rsid w:val="00F8408A"/>
    <w:rsid w:val="00F9691B"/>
    <w:rsid w:val="00FA4AD2"/>
    <w:rsid w:val="00FA7A0C"/>
    <w:rsid w:val="00FB6A64"/>
    <w:rsid w:val="00FB7BBA"/>
    <w:rsid w:val="00FC12A3"/>
    <w:rsid w:val="00FC29C7"/>
    <w:rsid w:val="00FC5FE9"/>
    <w:rsid w:val="00FD7564"/>
    <w:rsid w:val="00FE7CFC"/>
    <w:rsid w:val="00FF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A548B2"/>
  <w15:docId w15:val="{E528CCBF-F03C-4596-B4EA-9C3ED5D4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ADF"/>
  </w:style>
  <w:style w:type="paragraph" w:styleId="1">
    <w:name w:val="heading 1"/>
    <w:basedOn w:val="a"/>
    <w:next w:val="a"/>
    <w:link w:val="10"/>
    <w:qFormat/>
    <w:rsid w:val="001B246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1B246E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1AE5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24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1B24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81AE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52109"/>
    <w:pPr>
      <w:tabs>
        <w:tab w:val="left" w:pos="567"/>
        <w:tab w:val="right" w:leader="dot" w:pos="9345"/>
      </w:tabs>
      <w:spacing w:after="0" w:line="360" w:lineRule="auto"/>
      <w:jc w:val="both"/>
    </w:pPr>
    <w:rPr>
      <w:rFonts w:ascii="Times New Roman" w:eastAsia="Calibri" w:hAnsi="Times New Roman" w:cstheme="majorBidi"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AF6ADF"/>
    <w:pPr>
      <w:tabs>
        <w:tab w:val="left" w:pos="880"/>
        <w:tab w:val="right" w:leader="dot" w:pos="9345"/>
      </w:tabs>
      <w:spacing w:after="100" w:line="360" w:lineRule="auto"/>
      <w:ind w:left="426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AF6ADF"/>
    <w:pPr>
      <w:spacing w:after="100"/>
      <w:ind w:left="440"/>
    </w:pPr>
    <w:rPr>
      <w:rFonts w:ascii="Times New Roman" w:hAnsi="Times New Roman"/>
      <w:sz w:val="28"/>
    </w:rPr>
  </w:style>
  <w:style w:type="character" w:styleId="a3">
    <w:name w:val="Hyperlink"/>
    <w:basedOn w:val="a0"/>
    <w:uiPriority w:val="99"/>
    <w:unhideWhenUsed/>
    <w:rsid w:val="00AF6AD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F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6ADF"/>
  </w:style>
  <w:style w:type="paragraph" w:styleId="a6">
    <w:name w:val="footer"/>
    <w:basedOn w:val="a"/>
    <w:link w:val="a7"/>
    <w:uiPriority w:val="99"/>
    <w:unhideWhenUsed/>
    <w:rsid w:val="00AF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6ADF"/>
  </w:style>
  <w:style w:type="paragraph" w:customStyle="1" w:styleId="a8">
    <w:name w:val="Чертежный"/>
    <w:uiPriority w:val="99"/>
    <w:rsid w:val="00AF6AD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04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9"/>
    <w:uiPriority w:val="59"/>
    <w:rsid w:val="0004780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9"/>
    <w:uiPriority w:val="59"/>
    <w:rsid w:val="00F3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22231D"/>
    <w:pPr>
      <w:spacing w:after="0" w:line="240" w:lineRule="auto"/>
    </w:pPr>
  </w:style>
  <w:style w:type="table" w:customStyle="1" w:styleId="32">
    <w:name w:val="Сетка таблицы3"/>
    <w:basedOn w:val="a1"/>
    <w:next w:val="a9"/>
    <w:uiPriority w:val="59"/>
    <w:rsid w:val="00ED7AC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"/>
    <w:uiPriority w:val="34"/>
    <w:qFormat/>
    <w:rsid w:val="008F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4D390-A200-4EE0-A039-03813D71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38</Pages>
  <Words>4659</Words>
  <Characters>26560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Авдеева</dc:creator>
  <cp:keywords/>
  <dc:description/>
  <cp:lastModifiedBy>Дмитрий Максимов</cp:lastModifiedBy>
  <cp:revision>60</cp:revision>
  <cp:lastPrinted>2021-12-27T02:47:00Z</cp:lastPrinted>
  <dcterms:created xsi:type="dcterms:W3CDTF">2021-12-27T09:22:00Z</dcterms:created>
  <dcterms:modified xsi:type="dcterms:W3CDTF">2022-09-27T15:58:00Z</dcterms:modified>
</cp:coreProperties>
</file>