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780"/>
        <w:gridCol w:w="100"/>
        <w:gridCol w:w="40"/>
        <w:gridCol w:w="1080"/>
        <w:gridCol w:w="60"/>
        <w:gridCol w:w="1280"/>
        <w:gridCol w:w="100"/>
        <w:gridCol w:w="40"/>
        <w:gridCol w:w="700"/>
        <w:gridCol w:w="40"/>
        <w:gridCol w:w="660"/>
        <w:gridCol w:w="60"/>
        <w:gridCol w:w="940"/>
        <w:gridCol w:w="60"/>
        <w:gridCol w:w="2460"/>
        <w:gridCol w:w="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606060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606060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606060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gridSpan w:val="8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2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w w:val="99"/>
                <w:sz w:val="18"/>
                <w:szCs w:val="18"/>
              </w:rPr>
              <w:t>CONTROL DE VERSIONES</w:t>
            </w:r>
          </w:p>
        </w:tc>
        <w:tc>
          <w:tcPr>
            <w:tcW w:w="60" w:type="dxa"/>
            <w:tcBorders>
              <w:top w:val="single" w:sz="8" w:space="0" w:color="606060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w w:val="99"/>
                <w:sz w:val="16"/>
                <w:szCs w:val="16"/>
              </w:rPr>
              <w:t>Versión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16"/>
                <w:szCs w:val="16"/>
              </w:rPr>
              <w:t>Hecha por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w w:val="99"/>
                <w:sz w:val="16"/>
                <w:szCs w:val="16"/>
              </w:rPr>
              <w:t>Revisada por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16"/>
                <w:szCs w:val="16"/>
              </w:rPr>
              <w:t>Aprobada por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16"/>
                <w:szCs w:val="16"/>
              </w:rPr>
              <w:t>Fecha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16"/>
                <w:szCs w:val="16"/>
              </w:rPr>
              <w:t>Motivo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6" w:lineRule="exact"/>
              <w:ind w:right="1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CH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6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AV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8"/>
                <w:szCs w:val="18"/>
              </w:rPr>
              <w:t>AV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Original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w w:val="98"/>
                <w:sz w:val="32"/>
                <w:szCs w:val="32"/>
              </w:rPr>
              <w:t>PLAN DE GESTIÓN DE REQUISITOS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40" w:type="dxa"/>
            <w:gridSpan w:val="7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0" w:type="dxa"/>
            <w:tcBorders>
              <w:top w:val="single" w:sz="8" w:space="0" w:color="606060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single" w:sz="8" w:space="0" w:color="606060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80" w:type="dxa"/>
            <w:gridSpan w:val="5"/>
            <w:tcBorders>
              <w:top w:val="single" w:sz="8" w:space="0" w:color="606060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0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PROGRAMA DE CAPACITACIÓN 2007</w:t>
            </w:r>
          </w:p>
        </w:tc>
        <w:tc>
          <w:tcPr>
            <w:tcW w:w="170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0AA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000000" w:rsidRDefault="00D77EC8">
      <w:pPr>
        <w:pStyle w:val="Fuentedeprrafopredeter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92710</wp:posOffset>
            </wp:positionH>
            <wp:positionV relativeFrom="paragraph">
              <wp:posOffset>151130</wp:posOffset>
            </wp:positionV>
            <wp:extent cx="5371465" cy="5799455"/>
            <wp:effectExtent l="0" t="0" r="635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579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190" w:lineRule="auto"/>
        <w:ind w:left="280" w:righ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A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CTIVIDADES DE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EQUISITOS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D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ESCRIBIR CÓMO SE PLANIFICARÁN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,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SEGUIRÁN Y REPORTARÁN ESTAS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ACTIVIDADES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16" w:lineRule="auto"/>
        <w:ind w:left="640" w:right="38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Los requisitos son sugeridos por los principales stakeholders del proyecto, durante el proceso de iniciación y planificación del proyecto. </w:t>
      </w:r>
    </w:p>
    <w:p w:rsidR="00000000" w:rsidRDefault="00270AA2">
      <w:pPr>
        <w:pStyle w:val="Fuentedeprrafopredeter"/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6" w:lineRule="auto"/>
        <w:ind w:left="64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Los requisitos serán descritos en la </w:t>
      </w:r>
      <w:r>
        <w:rPr>
          <w:rFonts w:ascii="Arial" w:hAnsi="Arial" w:cs="Arial"/>
          <w:sz w:val="18"/>
          <w:szCs w:val="18"/>
        </w:rPr>
        <w:t xml:space="preserve">Matriz de Trazabilidad de Requisitos. 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1" w:lineRule="auto"/>
        <w:ind w:left="280"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A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CTIVIDADES DE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ESTIÓN DE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ONFIGURACIÓN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D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ESCRIPCIÓN DE CÓMO SE INICIARÁN LAS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ACTIVIDADES DE CAMBIOS AL PRODUCTO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,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 xml:space="preserve"> SERVICIO O REQUERIMIENTO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;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 xml:space="preserve"> CÓMO SE ANALIZARÁN LOS IMPACTOS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;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 xml:space="preserve"> CÓMO SE RASTREARÁN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,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 xml:space="preserve"> MONITOREARÁN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,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 xml:space="preserve"> Y REPORTA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RÁN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,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 xml:space="preserve"> Y CUÁLES SON LOS NIVELES DE AUTORIZACIÓN REQUERIDOS PARA APROBAR DICHOS CAMBIOS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Para las actividades de cambio al producto, servicio o requerimiento se realizará lo siguiente: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numPr>
          <w:ilvl w:val="0"/>
          <w:numId w:val="2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16" w:lineRule="auto"/>
        <w:ind w:left="640" w:right="36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Cualquier Stakeholder puede presentar la Solicitud de cambio, donde se detalla el porqué del cambio solicitado. 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  <w:sz w:val="18"/>
          <w:szCs w:val="18"/>
        </w:rPr>
      </w:pPr>
    </w:p>
    <w:p w:rsidR="00000000" w:rsidRDefault="00270AA2">
      <w:pPr>
        <w:pStyle w:val="Fuentedeprrafopredeter"/>
        <w:widowControl w:val="0"/>
        <w:numPr>
          <w:ilvl w:val="0"/>
          <w:numId w:val="2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23" w:lineRule="auto"/>
        <w:ind w:left="640" w:right="38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comité de control de cambios evaluará el impacto en el proyecto (a nivel de costos, tiempos y alcance) de las solicitudes de cambios pre</w:t>
      </w:r>
      <w:r>
        <w:rPr>
          <w:rFonts w:ascii="Arial" w:hAnsi="Arial" w:cs="Arial"/>
          <w:sz w:val="18"/>
          <w:szCs w:val="18"/>
        </w:rPr>
        <w:t xml:space="preserve">sentadas, y reportará si estas son aprobadas o no al equipo de gestión del proyecto. </w:t>
      </w:r>
    </w:p>
    <w:p w:rsidR="00000000" w:rsidRDefault="00270AA2">
      <w:pPr>
        <w:pStyle w:val="Fuentedeprrafopredeter"/>
        <w:widowControl w:val="0"/>
        <w:numPr>
          <w:ilvl w:val="0"/>
          <w:numId w:val="2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6" w:lineRule="auto"/>
        <w:ind w:left="64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el cambio ha sido aprobado, se implementará el cambio. 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  <w:sz w:val="18"/>
          <w:szCs w:val="18"/>
        </w:rPr>
      </w:pPr>
    </w:p>
    <w:p w:rsidR="00000000" w:rsidRDefault="00270AA2">
      <w:pPr>
        <w:pStyle w:val="Fuentedeprrafopredeter"/>
        <w:widowControl w:val="0"/>
        <w:numPr>
          <w:ilvl w:val="0"/>
          <w:numId w:val="2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16" w:lineRule="auto"/>
        <w:ind w:left="640" w:right="38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hará un seguimiento del cambio, para ver los efectos positivos o negativos que tenga en el proyecto.7</w:t>
      </w: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77EC8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" cy="13716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 P</w:t>
      </w:r>
      <w:r w:rsidR="00270AA2">
        <w:rPr>
          <w:rFonts w:ascii="Verdana" w:hAnsi="Verdana" w:cs="Verdana"/>
          <w:b/>
          <w:bCs/>
          <w:color w:val="FFFFFF"/>
          <w:sz w:val="16"/>
          <w:szCs w:val="16"/>
        </w:rPr>
        <w:t>ROCESO DE</w:t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 P</w:t>
      </w:r>
      <w:r w:rsidR="00270AA2">
        <w:rPr>
          <w:rFonts w:ascii="Verdana" w:hAnsi="Verdana" w:cs="Verdana"/>
          <w:b/>
          <w:bCs/>
          <w:color w:val="FFFFFF"/>
          <w:sz w:val="16"/>
          <w:szCs w:val="16"/>
        </w:rPr>
        <w:t>RIORIZACIÓN DE</w:t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 R</w:t>
      </w:r>
      <w:r w:rsidR="00270AA2">
        <w:rPr>
          <w:rFonts w:ascii="Verdana" w:hAnsi="Verdana" w:cs="Verdana"/>
          <w:b/>
          <w:bCs/>
          <w:color w:val="FFFFFF"/>
          <w:sz w:val="16"/>
          <w:szCs w:val="16"/>
        </w:rPr>
        <w:t>EQUISITOS</w:t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: </w:t>
      </w:r>
      <w:r w:rsidR="00270AA2">
        <w:rPr>
          <w:rFonts w:ascii="Verdana" w:hAnsi="Verdana" w:cs="Verdana"/>
          <w:i/>
          <w:iCs/>
          <w:color w:val="FFFFFF"/>
          <w:sz w:val="16"/>
          <w:szCs w:val="16"/>
        </w:rPr>
        <w:t>D</w:t>
      </w:r>
      <w:r w:rsidR="00270AA2">
        <w:rPr>
          <w:rFonts w:ascii="Verdana" w:hAnsi="Verdana" w:cs="Verdana"/>
          <w:i/>
          <w:iCs/>
          <w:color w:val="FFFFFF"/>
          <w:sz w:val="12"/>
          <w:szCs w:val="12"/>
        </w:rPr>
        <w:t>ESCRIBIR COMO SE PRIORIZARÁN LOS REQUISITOS</w:t>
      </w:r>
      <w:r w:rsidR="00270AA2">
        <w:rPr>
          <w:rFonts w:ascii="Verdana" w:hAnsi="Verdana" w:cs="Verdana"/>
          <w:i/>
          <w:iCs/>
          <w:color w:val="FFFFFF"/>
          <w:sz w:val="16"/>
          <w:szCs w:val="16"/>
        </w:rPr>
        <w:t>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6" w:lineRule="auto"/>
        <w:ind w:left="280" w:righ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La priorización de los requisitos se realizará en base a la Matriz de Trazabilidad de Requisitos, de acuerdo al nivel de estabilidad y el grado de complejidad de cada requisito documentado.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6" w:lineRule="auto"/>
        <w:ind w:left="280" w:righ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Este proceso será realizado por el equipo de gestión del proyecto</w:t>
      </w:r>
      <w:r>
        <w:rPr>
          <w:rFonts w:ascii="Arial" w:hAnsi="Arial" w:cs="Arial"/>
          <w:sz w:val="18"/>
          <w:szCs w:val="18"/>
        </w:rPr>
        <w:t xml:space="preserve"> durante la planificación del proyecto, y será aprobado por el Sponsor.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77EC8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" cy="15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 M</w:t>
      </w:r>
      <w:r w:rsidR="00270AA2">
        <w:rPr>
          <w:rFonts w:ascii="Verdana" w:hAnsi="Verdana" w:cs="Verdana"/>
          <w:b/>
          <w:bCs/>
          <w:color w:val="FFFFFF"/>
          <w:sz w:val="16"/>
          <w:szCs w:val="16"/>
        </w:rPr>
        <w:t>ÉTRICAS DEL</w:t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 P</w:t>
      </w:r>
      <w:r w:rsidR="00270AA2">
        <w:rPr>
          <w:rFonts w:ascii="Verdana" w:hAnsi="Verdana" w:cs="Verdana"/>
          <w:b/>
          <w:bCs/>
          <w:color w:val="FFFFFF"/>
          <w:sz w:val="16"/>
          <w:szCs w:val="16"/>
        </w:rPr>
        <w:t>RODUCTO</w:t>
      </w:r>
      <w:r w:rsidR="00270AA2">
        <w:rPr>
          <w:rFonts w:ascii="Verdana" w:hAnsi="Verdana" w:cs="Verdana"/>
          <w:b/>
          <w:bCs/>
          <w:color w:val="FFFFFF"/>
          <w:sz w:val="20"/>
          <w:szCs w:val="20"/>
        </w:rPr>
        <w:t xml:space="preserve">: </w:t>
      </w:r>
      <w:r w:rsidR="00270AA2">
        <w:rPr>
          <w:rFonts w:ascii="Verdana" w:hAnsi="Verdana" w:cs="Verdana"/>
          <w:i/>
          <w:iCs/>
          <w:color w:val="FFFFFF"/>
          <w:sz w:val="16"/>
          <w:szCs w:val="16"/>
        </w:rPr>
        <w:t>D</w:t>
      </w:r>
      <w:r w:rsidR="00270AA2">
        <w:rPr>
          <w:rFonts w:ascii="Verdana" w:hAnsi="Verdana" w:cs="Verdana"/>
          <w:i/>
          <w:iCs/>
          <w:color w:val="FFFFFF"/>
          <w:sz w:val="12"/>
          <w:szCs w:val="12"/>
        </w:rPr>
        <w:t>ESCRIBIR LAS MÉTRICAS QUE SE USARÁN Y SUSTENTAR PORQUÉ SE USARÁN</w:t>
      </w:r>
      <w:r w:rsidR="00270AA2">
        <w:rPr>
          <w:rFonts w:ascii="Verdana" w:hAnsi="Verdana" w:cs="Verdana"/>
          <w:i/>
          <w:iCs/>
          <w:color w:val="FFFFFF"/>
          <w:sz w:val="16"/>
          <w:szCs w:val="16"/>
        </w:rPr>
        <w:t>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2" w:lineRule="auto"/>
        <w:ind w:left="280" w:right="6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El grado de satisfacción de los participantes respecto </w:t>
      </w:r>
      <w:r>
        <w:rPr>
          <w:rFonts w:ascii="Arial" w:hAnsi="Arial" w:cs="Arial"/>
          <w:sz w:val="18"/>
          <w:szCs w:val="18"/>
        </w:rPr>
        <w:t>al curso debe ser como mínimo de 4.0 sobre 5.0, caso contrario se realizará un seguimiento de las actividades y se tomarán las acciones correctivas necesarias.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E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STRUCTURA DE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 T</w:t>
      </w:r>
      <w:r>
        <w:rPr>
          <w:rFonts w:ascii="Verdana" w:hAnsi="Verdana" w:cs="Verdana"/>
          <w:b/>
          <w:bCs/>
          <w:color w:val="FFFFFF"/>
          <w:sz w:val="16"/>
          <w:szCs w:val="16"/>
        </w:rPr>
        <w:t>RAZABILIDAD</w:t>
      </w: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D</w:t>
      </w:r>
      <w:r>
        <w:rPr>
          <w:rFonts w:ascii="Verdana" w:hAnsi="Verdana" w:cs="Verdana"/>
          <w:i/>
          <w:iCs/>
          <w:color w:val="FFFFFF"/>
          <w:sz w:val="12"/>
          <w:szCs w:val="12"/>
        </w:rPr>
        <w:t>ESCRIBIR LOS ATRIBUTOS DE REQUISITOS QUE SE CAPTURARÁN EN LA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0" w:lineRule="auto"/>
        <w:ind w:left="280" w:righ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i/>
          <w:iCs/>
          <w:color w:val="FFFFFF"/>
          <w:sz w:val="13"/>
          <w:szCs w:val="13"/>
        </w:rPr>
        <w:t>MATRIZ DE TRAZABILIDAD Y ESPECIFICAR CONTRA QUE OTROS DOCUMENTOS DE REQUISITOS DEL PROYECTO SE HARÁ LA TRAZABILIDAD</w:t>
      </w:r>
      <w:r>
        <w:rPr>
          <w:rFonts w:ascii="Verdana" w:hAnsi="Verdana" w:cs="Verdana"/>
          <w:i/>
          <w:iCs/>
          <w:color w:val="FFFFFF"/>
          <w:sz w:val="16"/>
          <w:szCs w:val="16"/>
        </w:rPr>
        <w:t>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En la Matriz de Trazabilidad se documentará la siguiente información: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numPr>
          <w:ilvl w:val="0"/>
          <w:numId w:val="3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22" w:lineRule="auto"/>
        <w:ind w:left="640" w:right="38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Atributos de Requisitos, que incluye: código, descripción, suste</w:t>
      </w:r>
      <w:r>
        <w:rPr>
          <w:rFonts w:ascii="Arial" w:hAnsi="Arial" w:cs="Arial"/>
          <w:sz w:val="18"/>
          <w:szCs w:val="18"/>
        </w:rPr>
        <w:t xml:space="preserve">nto de inclusión, propietario, fuente, prioridad, versión, estado actual, fecha de cumplimiento, nivel de estabilidad, grado de complejidad y criterio de aceptación. 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18"/>
          <w:szCs w:val="18"/>
        </w:rPr>
      </w:pPr>
    </w:p>
    <w:p w:rsidR="00000000" w:rsidRDefault="00270AA2">
      <w:pPr>
        <w:pStyle w:val="Fuentedeprrafopredeter"/>
        <w:widowControl w:val="0"/>
        <w:numPr>
          <w:ilvl w:val="0"/>
          <w:numId w:val="3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6" w:lineRule="auto"/>
        <w:ind w:left="640" w:hanging="36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Trazabilidad hacia: 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00" w:lineRule="auto"/>
        <w:ind w:left="1000" w:right="26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 xml:space="preserve">o </w:t>
      </w:r>
      <w:r>
        <w:rPr>
          <w:rFonts w:ascii="Arial" w:hAnsi="Arial" w:cs="Arial"/>
          <w:sz w:val="18"/>
          <w:szCs w:val="18"/>
        </w:rPr>
        <w:t>Necesidades, oportunidades, metas y objetivos del negocio.</w:t>
      </w:r>
      <w:r>
        <w:rPr>
          <w:rFonts w:ascii="Courier New" w:hAnsi="Courier New" w:cs="Courier New"/>
          <w:sz w:val="18"/>
          <w:szCs w:val="18"/>
        </w:rPr>
        <w:t xml:space="preserve"> o </w:t>
      </w:r>
      <w:r>
        <w:rPr>
          <w:rFonts w:ascii="Arial" w:hAnsi="Arial" w:cs="Arial"/>
          <w:sz w:val="18"/>
          <w:szCs w:val="18"/>
        </w:rPr>
        <w:t>Objetivos del proyecto.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00" w:lineRule="auto"/>
        <w:ind w:left="1000" w:right="39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 xml:space="preserve">o </w:t>
      </w:r>
      <w:r>
        <w:rPr>
          <w:rFonts w:ascii="Arial" w:hAnsi="Arial" w:cs="Arial"/>
          <w:sz w:val="18"/>
          <w:szCs w:val="18"/>
        </w:rPr>
        <w:t>Alcance del proyecto, entregables del WBS.</w:t>
      </w:r>
      <w:r>
        <w:rPr>
          <w:rFonts w:ascii="Courier New" w:hAnsi="Courier New" w:cs="Courier New"/>
          <w:sz w:val="18"/>
          <w:szCs w:val="18"/>
        </w:rPr>
        <w:t xml:space="preserve"> o </w:t>
      </w:r>
      <w:r>
        <w:rPr>
          <w:rFonts w:ascii="Arial" w:hAnsi="Arial" w:cs="Arial"/>
          <w:sz w:val="18"/>
          <w:szCs w:val="18"/>
        </w:rPr>
        <w:t>Diseño del producto.</w: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00" w:lineRule="auto"/>
        <w:ind w:left="1000" w:right="55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 xml:space="preserve">o </w:t>
      </w:r>
      <w:r>
        <w:rPr>
          <w:rFonts w:ascii="Arial" w:hAnsi="Arial" w:cs="Arial"/>
          <w:sz w:val="18"/>
          <w:szCs w:val="18"/>
        </w:rPr>
        <w:t>Desarrollo del producto.</w:t>
      </w:r>
      <w:r>
        <w:rPr>
          <w:rFonts w:ascii="Courier New" w:hAnsi="Courier New" w:cs="Courier New"/>
          <w:sz w:val="18"/>
          <w:szCs w:val="18"/>
        </w:rPr>
        <w:t xml:space="preserve"> o </w:t>
      </w:r>
      <w:r>
        <w:rPr>
          <w:rFonts w:ascii="Arial" w:hAnsi="Arial" w:cs="Arial"/>
          <w:sz w:val="18"/>
          <w:szCs w:val="18"/>
        </w:rPr>
        <w:t>Estrategia de prueba.</w:t>
      </w:r>
    </w:p>
    <w:p w:rsidR="00000000" w:rsidRDefault="00270AA2">
      <w:pPr>
        <w:pStyle w:val="Fuentedeprrafopredeter"/>
        <w:widowControl w:val="0"/>
        <w:tabs>
          <w:tab w:val="left" w:pos="1340"/>
        </w:tabs>
        <w:autoSpaceDE w:val="0"/>
        <w:autoSpaceDN w:val="0"/>
        <w:adjustRightInd w:val="0"/>
        <w:spacing w:after="0" w:line="221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>Escenario de prueba.</w:t>
      </w:r>
    </w:p>
    <w:p w:rsidR="00000000" w:rsidRDefault="00270AA2">
      <w:pPr>
        <w:pStyle w:val="Fuentedeprrafopredeter"/>
        <w:widowControl w:val="0"/>
        <w:tabs>
          <w:tab w:val="left" w:pos="1340"/>
        </w:tabs>
        <w:autoSpaceDE w:val="0"/>
        <w:autoSpaceDN w:val="0"/>
        <w:adjustRightInd w:val="0"/>
        <w:spacing w:after="0" w:line="22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>Requerimiento de alto nivel.</w:t>
      </w:r>
    </w:p>
    <w:p w:rsidR="00000000" w:rsidRDefault="00D77EC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688975</wp:posOffset>
                </wp:positionV>
                <wp:extent cx="554037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0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54.25pt" to="436.9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2j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FwOs3Th0egRa++hBTXRGOd/8x1h4JRYgmcIzA5PjsfiJDiGhLuUXoj&#10;pIzDlgr1JZ6li1lMcFoKFpwhzNn9rpIWHUmQS/xiVeC5DwvINXHtEBddg5CsPigWb2k5YeuL7YmQ&#10;gw2spAoXQY3A82INQvmxSBfr+Xqej/LJbD3K07oefdpU+Wi2yR6n9UNdVXX2M3DO8qIVjHEVaF9F&#10;m+V/J4rL8xnkdpPtrT/Je/TYSCB7/UfScchhroNCdpqdt/Y6fNBpDL68qfAQ7vdg37/81S8AAAD/&#10;/wMAUEsDBBQABgAIAAAAIQCBYcVI3QAAAAkBAAAPAAAAZHJzL2Rvd25yZXYueG1sTI9BS8NAEIXv&#10;gv9hmYI3u6lau43ZFFEUehCxLZ632TGJyc6G7LZJ/70jCPU0vHmPN99kq9G14oh9qD1pmE0TEEiF&#10;tzWVGnbbl2sFIkRD1rSeUMMJA6zyy4vMpNYP9IHHTSwFl1BIjYYqxi6VMhQVOhOmvkNi78v3zkSW&#10;fSltbwYud628SZJ76UxNfKEyHT5VWDSbg9PwpuSzf28+i9P3sH1Vat0sF+ud1leT8fEBRMQxnsPw&#10;i8/okDPT3h/IBtGyvuMgj0TNQbCvFrdLEPu/jcwz+f+D/AcAAP//AwBQSwECLQAUAAYACAAAACEA&#10;toM4kv4AAADhAQAAEwAAAAAAAAAAAAAAAAAAAAAAW0NvbnRlbnRfVHlwZXNdLnhtbFBLAQItABQA&#10;BgAIAAAAIQA4/SH/1gAAAJQBAAALAAAAAAAAAAAAAAAAAC8BAABfcmVscy8ucmVsc1BLAQItABQA&#10;BgAIAAAAIQAlFd2jHQIAAEEEAAAOAAAAAAAAAAAAAAAAAC4CAABkcnMvZTJvRG9jLnhtbFBLAQIt&#10;ABQABgAIAAAAIQCBYcVI3QAAAAkBAAAPAAAAAAAAAAAAAAAAAHcEAABkcnMvZG93bnJldi54bWxQ&#10;SwUGAAAAAAQABADzAAAAgQUAAAAA&#10;" o:allowincell="f" strokeweight=".48pt"/>
            </w:pict>
          </mc:Fallback>
        </mc:AlternateContent>
      </w: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70AA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0AA2" w:rsidRDefault="00270AA2">
      <w:pPr>
        <w:pStyle w:val="Fuentedeprrafopredeter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0AA2">
      <w:headerReference w:type="default" r:id="rId11"/>
      <w:pgSz w:w="11900" w:h="16834"/>
      <w:pgMar w:top="1440" w:right="1480" w:bottom="677" w:left="15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A2" w:rsidRDefault="00270AA2" w:rsidP="00D77EC8">
      <w:pPr>
        <w:spacing w:after="0" w:line="240" w:lineRule="auto"/>
      </w:pPr>
      <w:r>
        <w:separator/>
      </w:r>
    </w:p>
  </w:endnote>
  <w:endnote w:type="continuationSeparator" w:id="0">
    <w:p w:rsidR="00270AA2" w:rsidRDefault="00270AA2" w:rsidP="00D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A2" w:rsidRDefault="00270AA2" w:rsidP="00D77EC8">
      <w:pPr>
        <w:spacing w:after="0" w:line="240" w:lineRule="auto"/>
      </w:pPr>
      <w:r>
        <w:separator/>
      </w:r>
    </w:p>
  </w:footnote>
  <w:footnote w:type="continuationSeparator" w:id="0">
    <w:p w:rsidR="00270AA2" w:rsidRDefault="00270AA2" w:rsidP="00D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C8" w:rsidRDefault="00D77EC8">
    <w:pPr>
      <w:pStyle w:val="Encabezado"/>
    </w:pPr>
    <w:r>
      <w:rPr>
        <w:noProof/>
      </w:rPr>
      <w:drawing>
        <wp:inline distT="0" distB="0" distL="0" distR="0">
          <wp:extent cx="1272540" cy="960120"/>
          <wp:effectExtent l="0" t="0" r="3810" b="0"/>
          <wp:docPr id="3" name="Imagen 1" descr="Descripción: 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C8"/>
    <w:rsid w:val="00270AA2"/>
    <w:rsid w:val="00D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E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7EC8"/>
  </w:style>
  <w:style w:type="paragraph" w:styleId="Piedepgina">
    <w:name w:val="footer"/>
    <w:basedOn w:val="Normal"/>
    <w:link w:val="PiedepginaCar"/>
    <w:uiPriority w:val="99"/>
    <w:unhideWhenUsed/>
    <w:rsid w:val="00D77E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E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7EC8"/>
  </w:style>
  <w:style w:type="paragraph" w:styleId="Piedepgina">
    <w:name w:val="footer"/>
    <w:basedOn w:val="Normal"/>
    <w:link w:val="PiedepginaCar"/>
    <w:uiPriority w:val="99"/>
    <w:unhideWhenUsed/>
    <w:rsid w:val="00D77E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2014-08-13T12:49:00Z</dcterms:created>
  <dcterms:modified xsi:type="dcterms:W3CDTF">2014-08-13T12:49:00Z</dcterms:modified>
</cp:coreProperties>
</file>