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34" w:after="0"/>
        <w:ind w:left="3849" w:right="3808" w:hanging="0"/>
        <w:jc w:val="center"/>
        <w:rPr/>
      </w:pPr>
      <w:r>
        <w:rPr/>
        <w:t>Le</w:t>
      </w:r>
      <w:r>
        <w:rPr>
          <w:spacing w:val="-2"/>
        </w:rPr>
        <w:t xml:space="preserve"> </w:t>
      </w:r>
      <w:r>
        <w:rPr/>
        <w:t>protocole</w:t>
      </w:r>
      <w:r>
        <w:rPr>
          <w:spacing w:val="-1"/>
        </w:rPr>
        <w:t xml:space="preserve"> </w:t>
      </w:r>
      <w:r>
        <w:rPr/>
        <w:t>STP</w:t>
      </w:r>
    </w:p>
    <w:p>
      <w:pPr>
        <w:pStyle w:val="Corpsdetexte"/>
        <w:spacing w:lineRule="auto" w:line="259" w:before="185" w:after="0"/>
        <w:ind w:left="156" w:right="0" w:hanging="0"/>
        <w:rPr>
          <w:rFonts w:ascii="Times New Roman" w:hAnsi="Times New Roman"/>
          <w:sz w:val="32"/>
          <w:szCs w:val="32"/>
        </w:rPr>
      </w:pPr>
      <w:r>
        <w:rPr>
          <w:rFonts w:ascii="Times New Roman" w:hAnsi="Times New Roman"/>
          <w:sz w:val="32"/>
          <w:szCs w:val="32"/>
        </w:rPr>
        <w:t>STP</w:t>
      </w:r>
      <w:r>
        <w:rPr>
          <w:rFonts w:ascii="Times New Roman" w:hAnsi="Times New Roman"/>
          <w:spacing w:val="-2"/>
          <w:sz w:val="32"/>
          <w:szCs w:val="32"/>
        </w:rPr>
        <w:t xml:space="preserve"> </w:t>
      </w:r>
      <w:r>
        <w:rPr>
          <w:rFonts w:ascii="Times New Roman" w:hAnsi="Times New Roman"/>
          <w:sz w:val="32"/>
          <w:szCs w:val="32"/>
        </w:rPr>
        <w:t>(Spanning</w:t>
      </w:r>
      <w:r>
        <w:rPr>
          <w:rFonts w:ascii="Times New Roman" w:hAnsi="Times New Roman"/>
          <w:spacing w:val="-3"/>
          <w:sz w:val="32"/>
          <w:szCs w:val="32"/>
        </w:rPr>
        <w:t xml:space="preserve"> </w:t>
      </w:r>
      <w:r>
        <w:rPr>
          <w:rFonts w:ascii="Times New Roman" w:hAnsi="Times New Roman"/>
          <w:sz w:val="32"/>
          <w:szCs w:val="32"/>
        </w:rPr>
        <w:t>Tree</w:t>
      </w:r>
      <w:r>
        <w:rPr>
          <w:rFonts w:ascii="Times New Roman" w:hAnsi="Times New Roman"/>
          <w:spacing w:val="-4"/>
          <w:sz w:val="32"/>
          <w:szCs w:val="32"/>
        </w:rPr>
        <w:t xml:space="preserve"> </w:t>
      </w:r>
      <w:r>
        <w:rPr>
          <w:rFonts w:ascii="Times New Roman" w:hAnsi="Times New Roman"/>
          <w:sz w:val="32"/>
          <w:szCs w:val="32"/>
        </w:rPr>
        <w:t>Protocol)</w:t>
      </w:r>
      <w:r>
        <w:rPr>
          <w:rFonts w:ascii="Times New Roman" w:hAnsi="Times New Roman"/>
          <w:spacing w:val="-3"/>
          <w:sz w:val="32"/>
          <w:szCs w:val="32"/>
        </w:rPr>
        <w:t xml:space="preserve"> </w:t>
      </w:r>
      <w:r>
        <w:rPr>
          <w:rFonts w:ascii="Times New Roman" w:hAnsi="Times New Roman"/>
          <w:sz w:val="32"/>
          <w:szCs w:val="32"/>
        </w:rPr>
        <w:t>est</w:t>
      </w:r>
      <w:r>
        <w:rPr>
          <w:rFonts w:ascii="Times New Roman" w:hAnsi="Times New Roman"/>
          <w:spacing w:val="-3"/>
          <w:sz w:val="32"/>
          <w:szCs w:val="32"/>
        </w:rPr>
        <w:t xml:space="preserve"> </w:t>
      </w:r>
      <w:r>
        <w:rPr>
          <w:rFonts w:ascii="Times New Roman" w:hAnsi="Times New Roman"/>
          <w:sz w:val="32"/>
          <w:szCs w:val="32"/>
        </w:rPr>
        <w:t>un</w:t>
      </w:r>
      <w:r>
        <w:rPr>
          <w:rFonts w:ascii="Times New Roman" w:hAnsi="Times New Roman"/>
          <w:spacing w:val="-4"/>
          <w:sz w:val="32"/>
          <w:szCs w:val="32"/>
        </w:rPr>
        <w:t xml:space="preserve"> </w:t>
      </w:r>
      <w:r>
        <w:rPr>
          <w:rFonts w:ascii="Times New Roman" w:hAnsi="Times New Roman"/>
          <w:sz w:val="32"/>
          <w:szCs w:val="32"/>
        </w:rPr>
        <w:t>protocole</w:t>
      </w:r>
      <w:r>
        <w:rPr>
          <w:rFonts w:ascii="Times New Roman" w:hAnsi="Times New Roman"/>
          <w:spacing w:val="-2"/>
          <w:sz w:val="32"/>
          <w:szCs w:val="32"/>
        </w:rPr>
        <w:t xml:space="preserve"> </w:t>
      </w:r>
      <w:r>
        <w:rPr>
          <w:rFonts w:ascii="Times New Roman" w:hAnsi="Times New Roman"/>
          <w:sz w:val="32"/>
          <w:szCs w:val="32"/>
        </w:rPr>
        <w:t>réseau</w:t>
      </w:r>
      <w:r>
        <w:rPr>
          <w:rFonts w:ascii="Times New Roman" w:hAnsi="Times New Roman"/>
          <w:spacing w:val="-4"/>
          <w:sz w:val="32"/>
          <w:szCs w:val="32"/>
        </w:rPr>
        <w:t xml:space="preserve"> </w:t>
      </w:r>
      <w:r>
        <w:rPr>
          <w:rFonts w:ascii="Times New Roman" w:hAnsi="Times New Roman"/>
          <w:sz w:val="32"/>
          <w:szCs w:val="32"/>
        </w:rPr>
        <w:t>de</w:t>
      </w:r>
      <w:r>
        <w:rPr>
          <w:rFonts w:ascii="Times New Roman" w:hAnsi="Times New Roman"/>
          <w:spacing w:val="-2"/>
          <w:sz w:val="32"/>
          <w:szCs w:val="32"/>
        </w:rPr>
        <w:t xml:space="preserve"> </w:t>
      </w:r>
      <w:r>
        <w:rPr>
          <w:rFonts w:ascii="Times New Roman" w:hAnsi="Times New Roman"/>
          <w:sz w:val="32"/>
          <w:szCs w:val="32"/>
        </w:rPr>
        <w:t>couche</w:t>
      </w:r>
      <w:r>
        <w:rPr>
          <w:rFonts w:ascii="Times New Roman" w:hAnsi="Times New Roman"/>
          <w:spacing w:val="-3"/>
          <w:sz w:val="32"/>
          <w:szCs w:val="32"/>
        </w:rPr>
        <w:t xml:space="preserve"> </w:t>
      </w:r>
      <w:r>
        <w:rPr>
          <w:rFonts w:ascii="Times New Roman" w:hAnsi="Times New Roman"/>
          <w:sz w:val="32"/>
          <w:szCs w:val="32"/>
        </w:rPr>
        <w:t>2.</w:t>
      </w:r>
      <w:r>
        <w:rPr>
          <w:rFonts w:ascii="Times New Roman" w:hAnsi="Times New Roman"/>
          <w:spacing w:val="-2"/>
          <w:sz w:val="32"/>
          <w:szCs w:val="32"/>
        </w:rPr>
        <w:t xml:space="preserve"> </w:t>
      </w:r>
      <w:r>
        <w:rPr>
          <w:rFonts w:ascii="Times New Roman" w:hAnsi="Times New Roman"/>
          <w:sz w:val="32"/>
          <w:szCs w:val="32"/>
        </w:rPr>
        <w:t>Il</w:t>
      </w:r>
      <w:r>
        <w:rPr>
          <w:rFonts w:ascii="Times New Roman" w:hAnsi="Times New Roman"/>
          <w:spacing w:val="-3"/>
          <w:sz w:val="32"/>
          <w:szCs w:val="32"/>
        </w:rPr>
        <w:t xml:space="preserve"> </w:t>
      </w:r>
      <w:r>
        <w:rPr>
          <w:rFonts w:ascii="Times New Roman" w:hAnsi="Times New Roman"/>
          <w:sz w:val="32"/>
          <w:szCs w:val="32"/>
        </w:rPr>
        <w:t>est</w:t>
      </w:r>
      <w:r>
        <w:rPr>
          <w:rFonts w:ascii="Times New Roman" w:hAnsi="Times New Roman"/>
          <w:spacing w:val="-4"/>
          <w:sz w:val="32"/>
          <w:szCs w:val="32"/>
        </w:rPr>
        <w:t xml:space="preserve"> </w:t>
      </w:r>
      <w:r>
        <w:rPr>
          <w:rFonts w:ascii="Times New Roman" w:hAnsi="Times New Roman"/>
          <w:sz w:val="32"/>
          <w:szCs w:val="32"/>
        </w:rPr>
        <w:t>défini</w:t>
      </w:r>
      <w:r>
        <w:rPr>
          <w:rFonts w:ascii="Times New Roman" w:hAnsi="Times New Roman"/>
          <w:spacing w:val="-4"/>
          <w:sz w:val="32"/>
          <w:szCs w:val="32"/>
        </w:rPr>
        <w:t xml:space="preserve"> </w:t>
      </w:r>
      <w:r>
        <w:rPr>
          <w:rFonts w:ascii="Times New Roman" w:hAnsi="Times New Roman"/>
          <w:sz w:val="32"/>
          <w:szCs w:val="32"/>
        </w:rPr>
        <w:t>dans</w:t>
      </w:r>
      <w:r>
        <w:rPr>
          <w:rFonts w:ascii="Times New Roman" w:hAnsi="Times New Roman"/>
          <w:spacing w:val="-3"/>
          <w:sz w:val="32"/>
          <w:szCs w:val="32"/>
        </w:rPr>
        <w:t xml:space="preserve"> </w:t>
      </w:r>
      <w:r>
        <w:rPr>
          <w:rFonts w:ascii="Times New Roman" w:hAnsi="Times New Roman"/>
          <w:sz w:val="32"/>
          <w:szCs w:val="32"/>
        </w:rPr>
        <w:t>la</w:t>
      </w:r>
      <w:r>
        <w:rPr>
          <w:rFonts w:ascii="Times New Roman" w:hAnsi="Times New Roman"/>
          <w:spacing w:val="-4"/>
          <w:sz w:val="32"/>
          <w:szCs w:val="32"/>
        </w:rPr>
        <w:t xml:space="preserve"> </w:t>
      </w:r>
      <w:r>
        <w:rPr>
          <w:rFonts w:ascii="Times New Roman" w:hAnsi="Times New Roman"/>
          <w:sz w:val="32"/>
          <w:szCs w:val="32"/>
        </w:rPr>
        <w:t>norme</w:t>
      </w:r>
      <w:r>
        <w:rPr>
          <w:rFonts w:ascii="Times New Roman" w:hAnsi="Times New Roman"/>
          <w:spacing w:val="-51"/>
          <w:sz w:val="32"/>
          <w:szCs w:val="32"/>
        </w:rPr>
        <w:t xml:space="preserve"> </w:t>
      </w:r>
      <w:r>
        <w:rPr>
          <w:rFonts w:ascii="Times New Roman" w:hAnsi="Times New Roman"/>
          <w:sz w:val="32"/>
          <w:szCs w:val="32"/>
        </w:rPr>
        <w:t>IEEE</w:t>
      </w:r>
      <w:r>
        <w:rPr>
          <w:rFonts w:ascii="Times New Roman" w:hAnsi="Times New Roman"/>
          <w:spacing w:val="1"/>
          <w:sz w:val="32"/>
          <w:szCs w:val="32"/>
        </w:rPr>
        <w:t xml:space="preserve"> </w:t>
      </w:r>
      <w:r>
        <w:rPr>
          <w:rFonts w:ascii="Times New Roman" w:hAnsi="Times New Roman"/>
          <w:sz w:val="32"/>
          <w:szCs w:val="32"/>
        </w:rPr>
        <w:t>802.1D.  STP apporte une solution au problème posé par la présence de boucles dans les réseaux</w:t>
      </w:r>
      <w:r>
        <w:rPr>
          <w:rFonts w:ascii="Times New Roman" w:hAnsi="Times New Roman"/>
          <w:spacing w:val="-52"/>
          <w:sz w:val="32"/>
          <w:szCs w:val="32"/>
        </w:rPr>
        <w:t xml:space="preserve"> </w:t>
      </w:r>
      <w:r>
        <w:rPr>
          <w:rFonts w:ascii="Times New Roman" w:hAnsi="Times New Roman"/>
          <w:sz w:val="32"/>
          <w:szCs w:val="32"/>
        </w:rPr>
        <w:t>commutés</w:t>
      </w:r>
      <w:r>
        <w:rPr>
          <w:rFonts w:ascii="Times New Roman" w:hAnsi="Times New Roman"/>
          <w:spacing w:val="-3"/>
          <w:sz w:val="32"/>
          <w:szCs w:val="32"/>
        </w:rPr>
        <w:t xml:space="preserve"> </w:t>
      </w:r>
      <w:r>
        <w:rPr>
          <w:rFonts w:ascii="Times New Roman" w:hAnsi="Times New Roman"/>
          <w:sz w:val="32"/>
          <w:szCs w:val="32"/>
        </w:rPr>
        <w:t>de</w:t>
      </w:r>
      <w:r>
        <w:rPr>
          <w:rFonts w:ascii="Times New Roman" w:hAnsi="Times New Roman"/>
          <w:spacing w:val="-2"/>
          <w:sz w:val="32"/>
          <w:szCs w:val="32"/>
        </w:rPr>
        <w:t xml:space="preserve"> </w:t>
      </w:r>
      <w:r>
        <w:rPr>
          <w:rFonts w:ascii="Times New Roman" w:hAnsi="Times New Roman"/>
          <w:sz w:val="32"/>
          <w:szCs w:val="32"/>
        </w:rPr>
        <w:t>type</w:t>
      </w:r>
      <w:r>
        <w:rPr>
          <w:rFonts w:ascii="Times New Roman" w:hAnsi="Times New Roman"/>
          <w:spacing w:val="1"/>
          <w:sz w:val="32"/>
          <w:szCs w:val="32"/>
        </w:rPr>
        <w:t xml:space="preserve"> </w:t>
      </w:r>
      <w:r>
        <w:rPr>
          <w:rFonts w:ascii="Times New Roman" w:hAnsi="Times New Roman"/>
          <w:sz w:val="32"/>
          <w:szCs w:val="32"/>
        </w:rPr>
        <w:t>Ethernet.</w:t>
      </w:r>
    </w:p>
    <w:p>
      <w:pPr>
        <w:pStyle w:val="Titre1"/>
        <w:spacing w:before="159" w:after="0"/>
        <w:rPr>
          <w:rFonts w:ascii="Times New Roman" w:hAnsi="Times New Roman"/>
          <w:sz w:val="32"/>
          <w:szCs w:val="32"/>
        </w:rPr>
      </w:pPr>
      <w:r>
        <w:rPr>
          <w:rFonts w:ascii="Times New Roman" w:hAnsi="Times New Roman"/>
          <w:sz w:val="32"/>
          <w:szCs w:val="32"/>
        </w:rPr>
        <w:t>C’est</w:t>
      </w:r>
      <w:r>
        <w:rPr>
          <w:rFonts w:ascii="Times New Roman" w:hAnsi="Times New Roman"/>
          <w:spacing w:val="-2"/>
          <w:sz w:val="32"/>
          <w:szCs w:val="32"/>
        </w:rPr>
        <w:t xml:space="preserve"> </w:t>
      </w:r>
      <w:r>
        <w:rPr>
          <w:rFonts w:ascii="Times New Roman" w:hAnsi="Times New Roman"/>
          <w:sz w:val="32"/>
          <w:szCs w:val="32"/>
        </w:rPr>
        <w:t>quoi</w:t>
      </w:r>
      <w:r>
        <w:rPr>
          <w:rFonts w:ascii="Times New Roman" w:hAnsi="Times New Roman"/>
          <w:spacing w:val="-3"/>
          <w:sz w:val="32"/>
          <w:szCs w:val="32"/>
        </w:rPr>
        <w:t xml:space="preserve"> </w:t>
      </w:r>
      <w:r>
        <w:rPr>
          <w:rFonts w:ascii="Times New Roman" w:hAnsi="Times New Roman"/>
          <w:sz w:val="32"/>
          <w:szCs w:val="32"/>
        </w:rPr>
        <w:t>le</w:t>
      </w:r>
      <w:r>
        <w:rPr>
          <w:rFonts w:ascii="Times New Roman" w:hAnsi="Times New Roman"/>
          <w:spacing w:val="-3"/>
          <w:sz w:val="32"/>
          <w:szCs w:val="32"/>
        </w:rPr>
        <w:t xml:space="preserve"> </w:t>
      </w:r>
      <w:r>
        <w:rPr>
          <w:rFonts w:ascii="Times New Roman" w:hAnsi="Times New Roman"/>
          <w:sz w:val="32"/>
          <w:szCs w:val="32"/>
        </w:rPr>
        <w:t>problème</w:t>
      </w:r>
      <w:r>
        <w:rPr>
          <w:rFonts w:ascii="Times New Roman" w:hAnsi="Times New Roman"/>
          <w:spacing w:val="-3"/>
          <w:sz w:val="32"/>
          <w:szCs w:val="32"/>
        </w:rPr>
        <w:t xml:space="preserve"> </w:t>
      </w:r>
      <w:r>
        <w:rPr>
          <w:rFonts w:ascii="Times New Roman" w:hAnsi="Times New Roman"/>
          <w:sz w:val="32"/>
          <w:szCs w:val="32"/>
        </w:rPr>
        <w:t>et</w:t>
      </w:r>
      <w:r>
        <w:rPr>
          <w:rFonts w:ascii="Times New Roman" w:hAnsi="Times New Roman"/>
          <w:spacing w:val="-1"/>
          <w:sz w:val="32"/>
          <w:szCs w:val="32"/>
        </w:rPr>
        <w:t xml:space="preserve"> </w:t>
      </w:r>
      <w:r>
        <w:rPr>
          <w:rFonts w:ascii="Times New Roman" w:hAnsi="Times New Roman"/>
          <w:sz w:val="32"/>
          <w:szCs w:val="32"/>
        </w:rPr>
        <w:t>comment</w:t>
      </w:r>
      <w:r>
        <w:rPr>
          <w:rFonts w:ascii="Times New Roman" w:hAnsi="Times New Roman"/>
          <w:spacing w:val="-2"/>
          <w:sz w:val="32"/>
          <w:szCs w:val="32"/>
        </w:rPr>
        <w:t xml:space="preserve"> </w:t>
      </w:r>
      <w:r>
        <w:rPr>
          <w:rFonts w:ascii="Times New Roman" w:hAnsi="Times New Roman"/>
          <w:sz w:val="32"/>
          <w:szCs w:val="32"/>
        </w:rPr>
        <w:t>STP</w:t>
      </w:r>
      <w:r>
        <w:rPr>
          <w:rFonts w:ascii="Times New Roman" w:hAnsi="Times New Roman"/>
          <w:spacing w:val="-4"/>
          <w:sz w:val="32"/>
          <w:szCs w:val="32"/>
        </w:rPr>
        <w:t xml:space="preserve"> </w:t>
      </w:r>
      <w:r>
        <w:rPr>
          <w:rFonts w:ascii="Times New Roman" w:hAnsi="Times New Roman"/>
          <w:sz w:val="32"/>
          <w:szCs w:val="32"/>
        </w:rPr>
        <w:t>résout</w:t>
      </w:r>
      <w:r>
        <w:rPr>
          <w:rFonts w:ascii="Times New Roman" w:hAnsi="Times New Roman"/>
          <w:spacing w:val="-1"/>
          <w:sz w:val="32"/>
          <w:szCs w:val="32"/>
        </w:rPr>
        <w:t xml:space="preserve"> </w:t>
      </w:r>
      <w:r>
        <w:rPr>
          <w:rFonts w:ascii="Times New Roman" w:hAnsi="Times New Roman"/>
          <w:sz w:val="32"/>
          <w:szCs w:val="32"/>
        </w:rPr>
        <w:t>ce</w:t>
      </w:r>
      <w:r>
        <w:rPr>
          <w:rFonts w:ascii="Times New Roman" w:hAnsi="Times New Roman"/>
          <w:spacing w:val="-3"/>
          <w:sz w:val="32"/>
          <w:szCs w:val="32"/>
        </w:rPr>
        <w:t xml:space="preserve"> </w:t>
      </w:r>
      <w:r>
        <w:rPr>
          <w:rFonts w:ascii="Times New Roman" w:hAnsi="Times New Roman"/>
          <w:sz w:val="32"/>
          <w:szCs w:val="32"/>
        </w:rPr>
        <w:t>problème</w:t>
      </w:r>
      <w:r>
        <w:rPr>
          <w:rFonts w:ascii="Times New Roman" w:hAnsi="Times New Roman"/>
          <w:spacing w:val="-3"/>
          <w:sz w:val="32"/>
          <w:szCs w:val="32"/>
        </w:rPr>
        <w:t xml:space="preserve"> </w:t>
      </w:r>
      <w:r>
        <w:rPr>
          <w:rFonts w:ascii="Times New Roman" w:hAnsi="Times New Roman"/>
          <w:sz w:val="32"/>
          <w:szCs w:val="32"/>
        </w:rPr>
        <w:t xml:space="preserve">?               </w:t>
      </w:r>
      <w:r>
        <w:rPr>
          <w:rFonts w:ascii="Times New Roman" w:hAnsi="Times New Roman"/>
          <w:b w:val="false"/>
          <w:bCs w:val="false"/>
          <w:sz w:val="32"/>
          <w:szCs w:val="32"/>
        </w:rPr>
        <w:t>Pour aller d’un point à un autre, un réseau commuté de type Ethernet doit avoir au moins</w:t>
      </w:r>
      <w:r>
        <w:rPr>
          <w:rFonts w:ascii="Times New Roman" w:hAnsi="Times New Roman"/>
          <w:b w:val="false"/>
          <w:bCs w:val="false"/>
          <w:spacing w:val="1"/>
          <w:sz w:val="32"/>
          <w:szCs w:val="32"/>
        </w:rPr>
        <w:t xml:space="preserve"> </w:t>
      </w:r>
      <w:r>
        <w:rPr>
          <w:rFonts w:ascii="Times New Roman" w:hAnsi="Times New Roman"/>
          <w:b w:val="false"/>
          <w:bCs w:val="false"/>
          <w:sz w:val="32"/>
          <w:szCs w:val="32"/>
        </w:rPr>
        <w:t>deux chemins : Un chemin principal et un chemin alternatif au cas où il y a une coupure du</w:t>
      </w:r>
      <w:r>
        <w:rPr>
          <w:rFonts w:ascii="Times New Roman" w:hAnsi="Times New Roman"/>
          <w:b w:val="false"/>
          <w:bCs w:val="false"/>
          <w:spacing w:val="-52"/>
          <w:sz w:val="32"/>
          <w:szCs w:val="32"/>
        </w:rPr>
        <w:t xml:space="preserve"> </w:t>
      </w:r>
      <w:r>
        <w:rPr>
          <w:rFonts w:ascii="Times New Roman" w:hAnsi="Times New Roman"/>
          <w:b w:val="false"/>
          <w:bCs w:val="false"/>
          <w:sz w:val="32"/>
          <w:szCs w:val="32"/>
        </w:rPr>
        <w:t>chemin</w:t>
      </w:r>
      <w:r>
        <w:rPr>
          <w:rFonts w:ascii="Times New Roman" w:hAnsi="Times New Roman"/>
          <w:b w:val="false"/>
          <w:bCs w:val="false"/>
          <w:spacing w:val="-1"/>
          <w:sz w:val="32"/>
          <w:szCs w:val="32"/>
        </w:rPr>
        <w:t xml:space="preserve"> </w:t>
      </w:r>
      <w:r>
        <w:rPr>
          <w:rFonts w:ascii="Times New Roman" w:hAnsi="Times New Roman"/>
          <w:b w:val="false"/>
          <w:bCs w:val="false"/>
          <w:sz w:val="32"/>
          <w:szCs w:val="32"/>
        </w:rPr>
        <w:t>principal</w:t>
      </w:r>
      <w:r>
        <w:rPr>
          <w:rFonts w:ascii="Times New Roman" w:hAnsi="Times New Roman"/>
          <w:b w:val="false"/>
          <w:bCs w:val="false"/>
          <w:spacing w:val="-2"/>
          <w:sz w:val="32"/>
          <w:szCs w:val="32"/>
        </w:rPr>
        <w:t xml:space="preserve"> </w:t>
      </w:r>
      <w:r>
        <w:rPr>
          <w:rFonts w:ascii="Times New Roman" w:hAnsi="Times New Roman"/>
          <w:b w:val="false"/>
          <w:bCs w:val="false"/>
          <w:sz w:val="32"/>
          <w:szCs w:val="32"/>
        </w:rPr>
        <w:t>ou une</w:t>
      </w:r>
      <w:r>
        <w:rPr>
          <w:rFonts w:ascii="Times New Roman" w:hAnsi="Times New Roman"/>
          <w:b w:val="false"/>
          <w:bCs w:val="false"/>
          <w:spacing w:val="-1"/>
          <w:sz w:val="32"/>
          <w:szCs w:val="32"/>
        </w:rPr>
        <w:t xml:space="preserve"> </w:t>
      </w:r>
      <w:r>
        <w:rPr>
          <w:rFonts w:ascii="Times New Roman" w:hAnsi="Times New Roman"/>
          <w:b w:val="false"/>
          <w:bCs w:val="false"/>
          <w:sz w:val="32"/>
          <w:szCs w:val="32"/>
        </w:rPr>
        <w:t>panne</w:t>
      </w:r>
      <w:r>
        <w:rPr>
          <w:rFonts w:ascii="Times New Roman" w:hAnsi="Times New Roman"/>
          <w:b w:val="false"/>
          <w:bCs w:val="false"/>
          <w:spacing w:val="-1"/>
          <w:sz w:val="32"/>
          <w:szCs w:val="32"/>
        </w:rPr>
        <w:t xml:space="preserve"> </w:t>
      </w:r>
      <w:r>
        <w:rPr>
          <w:rFonts w:ascii="Times New Roman" w:hAnsi="Times New Roman"/>
          <w:b w:val="false"/>
          <w:bCs w:val="false"/>
          <w:sz w:val="32"/>
          <w:szCs w:val="32"/>
        </w:rPr>
        <w:t>d’un</w:t>
      </w:r>
      <w:r>
        <w:rPr>
          <w:rFonts w:ascii="Times New Roman" w:hAnsi="Times New Roman"/>
          <w:b w:val="false"/>
          <w:bCs w:val="false"/>
          <w:spacing w:val="1"/>
          <w:sz w:val="32"/>
          <w:szCs w:val="32"/>
        </w:rPr>
        <w:t xml:space="preserve"> </w:t>
      </w:r>
      <w:r>
        <w:rPr>
          <w:rFonts w:ascii="Times New Roman" w:hAnsi="Times New Roman"/>
          <w:b w:val="false"/>
          <w:bCs w:val="false"/>
          <w:sz w:val="32"/>
          <w:szCs w:val="32"/>
        </w:rPr>
        <w:t>switch.</w:t>
      </w:r>
    </w:p>
    <w:p>
      <w:pPr>
        <w:pStyle w:val="Corpsdetexte"/>
        <w:spacing w:before="1" w:after="0"/>
        <w:rPr>
          <w:sz w:val="10"/>
        </w:rPr>
      </w:pPr>
      <w:r>
        <w:rPr>
          <w:sz w:val="10"/>
        </w:rPr>
        <w:drawing>
          <wp:anchor behindDoc="0" distT="0" distB="0" distL="0" distR="0" simplePos="0" locked="0" layoutInCell="0" allowOverlap="1" relativeHeight="15">
            <wp:simplePos x="0" y="0"/>
            <wp:positionH relativeFrom="page">
              <wp:posOffset>1351915</wp:posOffset>
            </wp:positionH>
            <wp:positionV relativeFrom="paragraph">
              <wp:posOffset>102870</wp:posOffset>
            </wp:positionV>
            <wp:extent cx="4846955" cy="2581275"/>
            <wp:effectExtent l="0" t="0" r="0" b="0"/>
            <wp:wrapTopAndBottom/>
            <wp:docPr id="1" name="image1.jpeg" descr="Réseau commuté redond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Réseau commuté redondant"/>
                    <pic:cNvPicPr>
                      <a:picLocks noChangeAspect="1" noChangeArrowheads="1"/>
                    </pic:cNvPicPr>
                  </pic:nvPicPr>
                  <pic:blipFill>
                    <a:blip r:embed="rId2"/>
                    <a:stretch>
                      <a:fillRect/>
                    </a:stretch>
                  </pic:blipFill>
                  <pic:spPr bwMode="auto">
                    <a:xfrm>
                      <a:off x="0" y="0"/>
                      <a:ext cx="4846955" cy="2581275"/>
                    </a:xfrm>
                    <a:prstGeom prst="rect">
                      <a:avLst/>
                    </a:prstGeom>
                  </pic:spPr>
                </pic:pic>
              </a:graphicData>
            </a:graphic>
          </wp:anchor>
        </w:drawing>
      </w:r>
    </w:p>
    <w:p>
      <w:pPr>
        <w:pStyle w:val="Corpsdetexte"/>
        <w:spacing w:lineRule="auto" w:line="259" w:before="167" w:after="0"/>
        <w:ind w:left="156" w:right="869" w:hanging="0"/>
        <w:rPr/>
      </w:pPr>
      <w:r>
        <w:rPr/>
        <w:t>Soit le réseau de la figure 1. Il est clair que la machine PC1 peut communiquer avec la</w:t>
      </w:r>
      <w:r>
        <w:rPr>
          <w:spacing w:val="-52"/>
        </w:rPr>
        <w:t xml:space="preserve"> </w:t>
      </w:r>
      <w:r>
        <w:rPr/>
        <w:t>machine</w:t>
      </w:r>
      <w:r>
        <w:rPr>
          <w:spacing w:val="-3"/>
        </w:rPr>
        <w:t xml:space="preserve"> </w:t>
      </w:r>
      <w:r>
        <w:rPr/>
        <w:t>PC2</w:t>
      </w:r>
      <w:r>
        <w:rPr>
          <w:spacing w:val="1"/>
        </w:rPr>
        <w:t xml:space="preserve"> </w:t>
      </w:r>
      <w:r>
        <w:rPr/>
        <w:t>en</w:t>
      </w:r>
      <w:r>
        <w:rPr>
          <w:spacing w:val="-1"/>
        </w:rPr>
        <w:t xml:space="preserve"> </w:t>
      </w:r>
      <w:r>
        <w:rPr/>
        <w:t>empruntant</w:t>
      </w:r>
      <w:r>
        <w:rPr>
          <w:spacing w:val="1"/>
        </w:rPr>
        <w:t xml:space="preserve"> </w:t>
      </w:r>
      <w:r>
        <w:rPr/>
        <w:t>soit</w:t>
      </w:r>
      <w:r>
        <w:rPr>
          <w:spacing w:val="1"/>
        </w:rPr>
        <w:t xml:space="preserve"> </w:t>
      </w:r>
      <w:r>
        <w:rPr/>
        <w:t>:</w:t>
      </w:r>
    </w:p>
    <w:p>
      <w:pPr>
        <w:pStyle w:val="Corpsdetexte"/>
        <w:spacing w:before="5" w:after="0"/>
        <w:rPr>
          <w:sz w:val="22"/>
        </w:rPr>
      </w:pPr>
      <w:r>
        <w:rPr>
          <w:sz w:val="22"/>
        </w:rPr>
      </w:r>
    </w:p>
    <w:p>
      <w:pPr>
        <w:pStyle w:val="ListParagraph"/>
        <w:numPr>
          <w:ilvl w:val="0"/>
          <w:numId w:val="1"/>
        </w:numPr>
        <w:tabs>
          <w:tab w:val="clear" w:pos="720"/>
          <w:tab w:val="left" w:pos="468" w:leader="none"/>
          <w:tab w:val="left" w:pos="469" w:leader="none"/>
        </w:tabs>
        <w:spacing w:lineRule="auto" w:line="240" w:before="0" w:after="0"/>
        <w:ind w:left="468" w:right="0" w:hanging="361"/>
        <w:jc w:val="left"/>
        <w:rPr>
          <w:rFonts w:ascii="Times New Roman" w:hAnsi="Times New Roman"/>
          <w:sz w:val="24"/>
        </w:rPr>
      </w:pPr>
      <w:r>
        <w:rPr>
          <w:rFonts w:ascii="Times New Roman" w:hAnsi="Times New Roman"/>
          <w:color w:val="181E22"/>
          <w:sz w:val="24"/>
        </w:rPr>
        <w:t>Le chemin</w:t>
      </w:r>
      <w:r>
        <w:rPr>
          <w:rFonts w:ascii="Times New Roman" w:hAnsi="Times New Roman"/>
          <w:color w:val="181E22"/>
          <w:spacing w:val="-1"/>
          <w:sz w:val="24"/>
        </w:rPr>
        <w:t xml:space="preserve"> </w:t>
      </w:r>
      <w:r>
        <w:rPr>
          <w:rFonts w:ascii="Times New Roman" w:hAnsi="Times New Roman"/>
          <w:color w:val="181E22"/>
          <w:sz w:val="24"/>
        </w:rPr>
        <w:t>SW1-SW2,</w:t>
      </w:r>
    </w:p>
    <w:p>
      <w:pPr>
        <w:pStyle w:val="ListParagraph"/>
        <w:numPr>
          <w:ilvl w:val="0"/>
          <w:numId w:val="1"/>
        </w:numPr>
        <w:tabs>
          <w:tab w:val="clear" w:pos="720"/>
          <w:tab w:val="left" w:pos="468" w:leader="none"/>
          <w:tab w:val="left" w:pos="469" w:leader="none"/>
        </w:tabs>
        <w:spacing w:lineRule="auto" w:line="240" w:before="0" w:after="0"/>
        <w:ind w:left="468" w:right="0" w:hanging="361"/>
        <w:jc w:val="left"/>
        <w:rPr>
          <w:rFonts w:ascii="Times New Roman" w:hAnsi="Times New Roman"/>
          <w:sz w:val="24"/>
        </w:rPr>
      </w:pPr>
      <w:r>
        <w:rPr>
          <w:rFonts w:ascii="Times New Roman" w:hAnsi="Times New Roman"/>
          <w:color w:val="181E22"/>
          <w:sz w:val="24"/>
        </w:rPr>
        <w:t>Le</w:t>
      </w:r>
      <w:r>
        <w:rPr>
          <w:rFonts w:ascii="Times New Roman" w:hAnsi="Times New Roman"/>
          <w:color w:val="181E22"/>
          <w:spacing w:val="-2"/>
          <w:sz w:val="24"/>
        </w:rPr>
        <w:t xml:space="preserve"> </w:t>
      </w:r>
      <w:r>
        <w:rPr>
          <w:rFonts w:ascii="Times New Roman" w:hAnsi="Times New Roman"/>
          <w:color w:val="181E22"/>
          <w:sz w:val="24"/>
        </w:rPr>
        <w:t>chemin</w:t>
      </w:r>
      <w:r>
        <w:rPr>
          <w:rFonts w:ascii="Times New Roman" w:hAnsi="Times New Roman"/>
          <w:color w:val="181E22"/>
          <w:spacing w:val="-2"/>
          <w:sz w:val="24"/>
        </w:rPr>
        <w:t xml:space="preserve"> </w:t>
      </w:r>
      <w:r>
        <w:rPr>
          <w:rFonts w:ascii="Times New Roman" w:hAnsi="Times New Roman"/>
          <w:color w:val="181E22"/>
          <w:sz w:val="24"/>
        </w:rPr>
        <w:t>SW1-SW3-SW2.</w:t>
      </w:r>
    </w:p>
    <w:p>
      <w:pPr>
        <w:pStyle w:val="Corpsdetexte"/>
        <w:spacing w:before="10" w:after="0"/>
        <w:rPr>
          <w:rFonts w:ascii="Times New Roman" w:hAnsi="Times New Roman"/>
        </w:rPr>
      </w:pPr>
      <w:r>
        <w:rPr>
          <w:rFonts w:ascii="Times New Roman" w:hAnsi="Times New Roman"/>
        </w:rPr>
      </w:r>
    </w:p>
    <w:p>
      <w:pPr>
        <w:pStyle w:val="Corpsdetexte"/>
        <w:spacing w:lineRule="auto" w:line="252"/>
        <w:ind w:left="156" w:right="523" w:hanging="0"/>
        <w:rPr/>
      </w:pPr>
      <w:r>
        <w:rPr/>
        <w:t>On parle de redondance. En cas de défaillance du meilleur chemin, la communication est</w:t>
      </w:r>
      <w:r>
        <w:rPr>
          <w:spacing w:val="-52"/>
        </w:rPr>
        <w:t xml:space="preserve"> </w:t>
      </w:r>
      <w:r>
        <w:rPr/>
        <w:t>basculée</w:t>
      </w:r>
      <w:r>
        <w:rPr>
          <w:spacing w:val="-2"/>
        </w:rPr>
        <w:t xml:space="preserve"> </w:t>
      </w:r>
      <w:r>
        <w:rPr/>
        <w:t>sur</w:t>
      </w:r>
      <w:r>
        <w:rPr>
          <w:spacing w:val="1"/>
        </w:rPr>
        <w:t xml:space="preserve"> </w:t>
      </w:r>
      <w:r>
        <w:rPr/>
        <w:t>le</w:t>
      </w:r>
      <w:r>
        <w:rPr>
          <w:spacing w:val="1"/>
        </w:rPr>
        <w:t xml:space="preserve"> </w:t>
      </w:r>
      <w:r>
        <w:rPr/>
        <w:t>chemin</w:t>
      </w:r>
      <w:r>
        <w:rPr>
          <w:spacing w:val="-1"/>
        </w:rPr>
        <w:t xml:space="preserve"> </w:t>
      </w:r>
      <w:r>
        <w:rPr/>
        <w:t>dit</w:t>
      </w:r>
      <w:r>
        <w:rPr>
          <w:spacing w:val="1"/>
        </w:rPr>
        <w:t xml:space="preserve"> </w:t>
      </w:r>
      <w:r>
        <w:rPr/>
        <w:t>alternatif.</w:t>
      </w:r>
    </w:p>
    <w:p>
      <w:pPr>
        <w:pStyle w:val="Corpsdetexte"/>
        <w:spacing w:lineRule="auto" w:line="259" w:before="165" w:after="0"/>
        <w:ind w:left="156" w:right="183" w:hanging="0"/>
        <w:rPr/>
      </w:pPr>
      <w:r>
        <w:rPr/>
        <w:t>Mais il y a un problème : Dans le cas d’un réseau commuté de type Ethernet, cette</w:t>
      </w:r>
      <w:r>
        <w:rPr>
          <w:spacing w:val="1"/>
        </w:rPr>
        <w:t xml:space="preserve"> </w:t>
      </w:r>
      <w:r>
        <w:rPr/>
        <w:t>redondance crée des boucles qui génèrent des tempêtes de diffusion (broadcast storm) .Ces</w:t>
      </w:r>
      <w:r>
        <w:rPr>
          <w:spacing w:val="-52"/>
        </w:rPr>
        <w:t xml:space="preserve"> </w:t>
      </w:r>
      <w:r>
        <w:rPr/>
        <w:t>boucles saturent</w:t>
      </w:r>
      <w:r>
        <w:rPr>
          <w:spacing w:val="1"/>
        </w:rPr>
        <w:t xml:space="preserve"> </w:t>
      </w:r>
      <w:r>
        <w:rPr/>
        <w:t>le</w:t>
      </w:r>
      <w:r>
        <w:rPr>
          <w:spacing w:val="-3"/>
        </w:rPr>
        <w:t xml:space="preserve"> </w:t>
      </w:r>
      <w:r>
        <w:rPr/>
        <w:t>réseau</w:t>
      </w:r>
      <w:r>
        <w:rPr>
          <w:spacing w:val="1"/>
        </w:rPr>
        <w:t xml:space="preserve"> </w:t>
      </w:r>
      <w:r>
        <w:rPr/>
        <w:t>et finissent</w:t>
      </w:r>
      <w:r>
        <w:rPr>
          <w:spacing w:val="-1"/>
        </w:rPr>
        <w:t xml:space="preserve"> </w:t>
      </w:r>
      <w:r>
        <w:rPr/>
        <w:t>par</w:t>
      </w:r>
      <w:r>
        <w:rPr>
          <w:spacing w:val="-2"/>
        </w:rPr>
        <w:t xml:space="preserve"> </w:t>
      </w:r>
      <w:r>
        <w:rPr/>
        <w:t>le</w:t>
      </w:r>
      <w:r>
        <w:rPr>
          <w:spacing w:val="-1"/>
        </w:rPr>
        <w:t xml:space="preserve"> </w:t>
      </w:r>
      <w:r>
        <w:rPr/>
        <w:t>paralyser complètement.</w:t>
      </w:r>
    </w:p>
    <w:p>
      <w:pPr>
        <w:sectPr>
          <w:footerReference w:type="default" r:id="rId3"/>
          <w:type w:val="nextPage"/>
          <w:pgSz w:w="11906" w:h="16838"/>
          <w:pgMar w:left="1260" w:right="1300" w:gutter="0" w:header="0" w:top="1360" w:footer="1003" w:bottom="1200"/>
          <w:pgNumType w:fmt="decimal"/>
          <w:formProt w:val="false"/>
          <w:textDirection w:val="lrTb"/>
          <w:docGrid w:type="default" w:linePitch="100" w:charSpace="0"/>
        </w:sectPr>
        <w:pStyle w:val="Corpsdetexte"/>
        <w:spacing w:lineRule="auto" w:line="259" w:before="160" w:after="0"/>
        <w:ind w:left="156" w:right="162" w:hanging="0"/>
        <w:rPr/>
      </w:pPr>
      <w:r>
        <w:rPr/>
        <w:t>Considérons la topologie réseau de la figure 2. Au départ les switchs n’ont pas encore rempli</w:t>
      </w:r>
      <w:r>
        <w:rPr>
          <w:spacing w:val="-52"/>
        </w:rPr>
        <w:t xml:space="preserve"> </w:t>
      </w:r>
      <w:r>
        <w:rPr/>
        <w:t>leurs</w:t>
      </w:r>
      <w:r>
        <w:rPr>
          <w:spacing w:val="-2"/>
        </w:rPr>
        <w:t xml:space="preserve"> </w:t>
      </w:r>
      <w:r>
        <w:rPr/>
        <w:t>tables</w:t>
      </w:r>
      <w:r>
        <w:rPr>
          <w:spacing w:val="-2"/>
        </w:rPr>
        <w:t xml:space="preserve"> </w:t>
      </w:r>
      <w:r>
        <w:rPr/>
        <w:t>CAM.</w:t>
      </w:r>
    </w:p>
    <w:p>
      <w:pPr>
        <w:pStyle w:val="Corpsdetexte"/>
        <w:ind w:left="1377" w:right="0" w:hanging="0"/>
        <w:rPr>
          <w:sz w:val="20"/>
        </w:rPr>
      </w:pPr>
      <w:r>
        <w:rPr/>
        <w:drawing>
          <wp:inline distT="0" distB="0" distL="0" distR="0">
            <wp:extent cx="4316095" cy="2428875"/>
            <wp:effectExtent l="0" t="0" r="0" b="0"/>
            <wp:docPr id="4" name="image2.jpeg" descr="Broadcast storm dans un réseau commu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Broadcast storm dans un réseau commuté"/>
                    <pic:cNvPicPr>
                      <a:picLocks noChangeAspect="1" noChangeArrowheads="1"/>
                    </pic:cNvPicPr>
                  </pic:nvPicPr>
                  <pic:blipFill>
                    <a:blip r:embed="rId4"/>
                    <a:stretch>
                      <a:fillRect/>
                    </a:stretch>
                  </pic:blipFill>
                  <pic:spPr bwMode="auto">
                    <a:xfrm>
                      <a:off x="0" y="0"/>
                      <a:ext cx="4316095" cy="2428875"/>
                    </a:xfrm>
                    <a:prstGeom prst="rect">
                      <a:avLst/>
                    </a:prstGeom>
                  </pic:spPr>
                </pic:pic>
              </a:graphicData>
            </a:graphic>
          </wp:inline>
        </w:drawing>
      </w:r>
    </w:p>
    <w:p>
      <w:pPr>
        <w:pStyle w:val="Corpsdetexte"/>
        <w:spacing w:before="9" w:after="0"/>
        <w:rPr>
          <w:sz w:val="11"/>
        </w:rPr>
      </w:pPr>
      <w:r>
        <w:rPr>
          <w:sz w:val="11"/>
        </w:rPr>
      </w:r>
    </w:p>
    <w:p>
      <w:pPr>
        <w:pStyle w:val="Titre1"/>
        <w:spacing w:before="52" w:after="0"/>
        <w:rPr/>
      </w:pPr>
      <w:r>
        <w:rPr/>
        <w:t>Supposons</w:t>
      </w:r>
      <w:r>
        <w:rPr>
          <w:spacing w:val="-3"/>
        </w:rPr>
        <w:t xml:space="preserve"> </w:t>
      </w:r>
      <w:r>
        <w:rPr/>
        <w:t>que</w:t>
      </w:r>
      <w:r>
        <w:rPr>
          <w:spacing w:val="-3"/>
        </w:rPr>
        <w:t xml:space="preserve"> </w:t>
      </w:r>
      <w:r>
        <w:rPr/>
        <w:t>La</w:t>
      </w:r>
      <w:r>
        <w:rPr>
          <w:spacing w:val="-3"/>
        </w:rPr>
        <w:t xml:space="preserve"> </w:t>
      </w:r>
      <w:r>
        <w:rPr/>
        <w:t>machine</w:t>
      </w:r>
      <w:r>
        <w:rPr>
          <w:spacing w:val="-3"/>
        </w:rPr>
        <w:t xml:space="preserve"> </w:t>
      </w:r>
      <w:r>
        <w:rPr/>
        <w:t>PC1</w:t>
      </w:r>
      <w:r>
        <w:rPr>
          <w:spacing w:val="-1"/>
        </w:rPr>
        <w:t xml:space="preserve"> </w:t>
      </w:r>
      <w:r>
        <w:rPr/>
        <w:t>envoie</w:t>
      </w:r>
      <w:r>
        <w:rPr>
          <w:spacing w:val="-5"/>
        </w:rPr>
        <w:t xml:space="preserve"> </w:t>
      </w:r>
      <w:r>
        <w:rPr/>
        <w:t>une</w:t>
      </w:r>
      <w:r>
        <w:rPr>
          <w:spacing w:val="-3"/>
        </w:rPr>
        <w:t xml:space="preserve"> </w:t>
      </w:r>
      <w:r>
        <w:rPr/>
        <w:t>trame</w:t>
      </w:r>
      <w:r>
        <w:rPr>
          <w:spacing w:val="-3"/>
        </w:rPr>
        <w:t xml:space="preserve"> </w:t>
      </w:r>
      <w:r>
        <w:rPr/>
        <w:t>à</w:t>
      </w:r>
      <w:r>
        <w:rPr>
          <w:spacing w:val="-3"/>
        </w:rPr>
        <w:t xml:space="preserve"> </w:t>
      </w:r>
      <w:r>
        <w:rPr/>
        <w:t>la</w:t>
      </w:r>
      <w:r>
        <w:rPr>
          <w:spacing w:val="-3"/>
        </w:rPr>
        <w:t xml:space="preserve"> </w:t>
      </w:r>
      <w:r>
        <w:rPr/>
        <w:t>machine</w:t>
      </w:r>
      <w:r>
        <w:rPr>
          <w:spacing w:val="-3"/>
        </w:rPr>
        <w:t xml:space="preserve"> </w:t>
      </w:r>
      <w:r>
        <w:rPr/>
        <w:t>PC2.</w:t>
      </w:r>
    </w:p>
    <w:p>
      <w:pPr>
        <w:pStyle w:val="Corpsdetexte"/>
        <w:spacing w:before="11" w:after="0"/>
        <w:rPr>
          <w:b/>
          <w:b/>
        </w:rPr>
      </w:pPr>
      <w:r>
        <w:rPr>
          <w:b/>
        </w:rPr>
      </w:r>
    </w:p>
    <w:p>
      <w:pPr>
        <w:pStyle w:val="ListParagraph"/>
        <w:numPr>
          <w:ilvl w:val="0"/>
          <w:numId w:val="1"/>
        </w:numPr>
        <w:tabs>
          <w:tab w:val="clear" w:pos="720"/>
          <w:tab w:val="left" w:pos="468" w:leader="none"/>
          <w:tab w:val="left" w:pos="469" w:leader="none"/>
        </w:tabs>
        <w:spacing w:lineRule="auto" w:line="240" w:before="1" w:after="0"/>
        <w:ind w:left="468" w:right="0" w:hanging="361"/>
        <w:jc w:val="left"/>
        <w:rPr>
          <w:sz w:val="24"/>
        </w:rPr>
      </w:pPr>
      <w:r>
        <w:rPr>
          <w:color w:val="181E22"/>
          <w:sz w:val="24"/>
        </w:rPr>
        <w:t>PC1</w:t>
      </w:r>
      <w:r>
        <w:rPr>
          <w:color w:val="181E22"/>
          <w:spacing w:val="-1"/>
          <w:sz w:val="24"/>
        </w:rPr>
        <w:t xml:space="preserve"> </w:t>
      </w:r>
      <w:r>
        <w:rPr>
          <w:color w:val="181E22"/>
          <w:sz w:val="24"/>
        </w:rPr>
        <w:t>a</w:t>
      </w:r>
      <w:r>
        <w:rPr>
          <w:color w:val="181E22"/>
          <w:spacing w:val="-4"/>
          <w:sz w:val="24"/>
        </w:rPr>
        <w:t xml:space="preserve"> </w:t>
      </w:r>
      <w:r>
        <w:rPr>
          <w:color w:val="181E22"/>
          <w:sz w:val="24"/>
        </w:rPr>
        <w:t>besoin</w:t>
      </w:r>
      <w:r>
        <w:rPr>
          <w:color w:val="181E22"/>
          <w:spacing w:val="-1"/>
          <w:sz w:val="24"/>
        </w:rPr>
        <w:t xml:space="preserve"> </w:t>
      </w:r>
      <w:r>
        <w:rPr>
          <w:color w:val="181E22"/>
          <w:sz w:val="24"/>
        </w:rPr>
        <w:t>de connaitre</w:t>
      </w:r>
      <w:r>
        <w:rPr>
          <w:color w:val="181E22"/>
          <w:spacing w:val="-1"/>
          <w:sz w:val="24"/>
        </w:rPr>
        <w:t xml:space="preserve"> </w:t>
      </w:r>
      <w:r>
        <w:rPr>
          <w:color w:val="181E22"/>
          <w:sz w:val="24"/>
        </w:rPr>
        <w:t>l’adresse</w:t>
      </w:r>
      <w:r>
        <w:rPr>
          <w:color w:val="181E22"/>
          <w:spacing w:val="-3"/>
          <w:sz w:val="24"/>
        </w:rPr>
        <w:t xml:space="preserve"> </w:t>
      </w:r>
      <w:r>
        <w:rPr>
          <w:color w:val="181E22"/>
          <w:sz w:val="24"/>
        </w:rPr>
        <w:t>MAC</w:t>
      </w:r>
      <w:r>
        <w:rPr>
          <w:color w:val="181E22"/>
          <w:spacing w:val="-1"/>
          <w:sz w:val="24"/>
        </w:rPr>
        <w:t xml:space="preserve"> </w:t>
      </w:r>
      <w:r>
        <w:rPr>
          <w:color w:val="181E22"/>
          <w:sz w:val="24"/>
        </w:rPr>
        <w:t>de</w:t>
      </w:r>
      <w:r>
        <w:rPr>
          <w:color w:val="181E22"/>
          <w:spacing w:val="-4"/>
          <w:sz w:val="24"/>
        </w:rPr>
        <w:t xml:space="preserve"> </w:t>
      </w:r>
      <w:r>
        <w:rPr>
          <w:color w:val="181E22"/>
          <w:sz w:val="24"/>
        </w:rPr>
        <w:t>PC2,</w:t>
      </w:r>
    </w:p>
    <w:p>
      <w:pPr>
        <w:pStyle w:val="ListParagraph"/>
        <w:numPr>
          <w:ilvl w:val="0"/>
          <w:numId w:val="1"/>
        </w:numPr>
        <w:tabs>
          <w:tab w:val="clear" w:pos="720"/>
          <w:tab w:val="left" w:pos="468" w:leader="none"/>
          <w:tab w:val="left" w:pos="469" w:leader="none"/>
        </w:tabs>
        <w:spacing w:lineRule="auto" w:line="240" w:before="0" w:after="0"/>
        <w:ind w:left="468" w:right="159" w:hanging="360"/>
        <w:jc w:val="left"/>
        <w:rPr>
          <w:sz w:val="24"/>
        </w:rPr>
      </w:pPr>
      <w:r>
        <w:rPr>
          <w:color w:val="181E22"/>
          <w:sz w:val="24"/>
        </w:rPr>
        <w:t>Pour connaitre l’adresse MAC de PC2, une requête ARP est envoyée sur l’adresse MAC de</w:t>
      </w:r>
      <w:r>
        <w:rPr>
          <w:color w:val="181E22"/>
          <w:spacing w:val="-52"/>
          <w:sz w:val="24"/>
        </w:rPr>
        <w:t xml:space="preserve"> </w:t>
      </w:r>
      <w:r>
        <w:rPr>
          <w:color w:val="181E22"/>
          <w:sz w:val="24"/>
        </w:rPr>
        <w:t>broadcast ff.ff.ff.ff.ff.ff,</w:t>
      </w:r>
    </w:p>
    <w:p>
      <w:pPr>
        <w:pStyle w:val="ListParagraph"/>
        <w:numPr>
          <w:ilvl w:val="0"/>
          <w:numId w:val="1"/>
        </w:numPr>
        <w:tabs>
          <w:tab w:val="clear" w:pos="720"/>
          <w:tab w:val="left" w:pos="468" w:leader="none"/>
          <w:tab w:val="left" w:pos="469" w:leader="none"/>
        </w:tabs>
        <w:spacing w:lineRule="exact" w:line="293" w:before="0" w:after="0"/>
        <w:ind w:left="468" w:right="0" w:hanging="361"/>
        <w:jc w:val="left"/>
        <w:rPr>
          <w:sz w:val="24"/>
        </w:rPr>
      </w:pPr>
      <w:r>
        <w:rPr>
          <w:color w:val="181E22"/>
          <w:sz w:val="24"/>
        </w:rPr>
        <w:t>Le</w:t>
      </w:r>
      <w:r>
        <w:rPr>
          <w:color w:val="181E22"/>
          <w:spacing w:val="-2"/>
          <w:sz w:val="24"/>
        </w:rPr>
        <w:t xml:space="preserve"> </w:t>
      </w:r>
      <w:r>
        <w:rPr>
          <w:color w:val="181E22"/>
          <w:sz w:val="24"/>
        </w:rPr>
        <w:t>switch SW1</w:t>
      </w:r>
      <w:r>
        <w:rPr>
          <w:color w:val="181E22"/>
          <w:spacing w:val="-2"/>
          <w:sz w:val="24"/>
        </w:rPr>
        <w:t xml:space="preserve"> </w:t>
      </w:r>
      <w:r>
        <w:rPr>
          <w:color w:val="181E22"/>
          <w:sz w:val="24"/>
        </w:rPr>
        <w:t>voit</w:t>
      </w:r>
      <w:r>
        <w:rPr>
          <w:color w:val="181E22"/>
          <w:spacing w:val="-1"/>
          <w:sz w:val="24"/>
        </w:rPr>
        <w:t xml:space="preserve"> </w:t>
      </w:r>
      <w:r>
        <w:rPr>
          <w:color w:val="181E22"/>
          <w:sz w:val="24"/>
        </w:rPr>
        <w:t>la</w:t>
      </w:r>
      <w:r>
        <w:rPr>
          <w:color w:val="181E22"/>
          <w:spacing w:val="-2"/>
          <w:sz w:val="24"/>
        </w:rPr>
        <w:t xml:space="preserve"> </w:t>
      </w:r>
      <w:r>
        <w:rPr>
          <w:color w:val="181E22"/>
          <w:sz w:val="24"/>
        </w:rPr>
        <w:t>trame et</w:t>
      </w:r>
      <w:r>
        <w:rPr>
          <w:color w:val="181E22"/>
          <w:spacing w:val="-2"/>
          <w:sz w:val="24"/>
        </w:rPr>
        <w:t xml:space="preserve"> </w:t>
      </w:r>
      <w:r>
        <w:rPr>
          <w:color w:val="181E22"/>
          <w:sz w:val="24"/>
        </w:rPr>
        <w:t>la</w:t>
      </w:r>
      <w:r>
        <w:rPr>
          <w:color w:val="181E22"/>
          <w:spacing w:val="-2"/>
          <w:sz w:val="24"/>
        </w:rPr>
        <w:t xml:space="preserve"> </w:t>
      </w:r>
      <w:r>
        <w:rPr>
          <w:color w:val="181E22"/>
          <w:sz w:val="24"/>
        </w:rPr>
        <w:t>fait sortir</w:t>
      </w:r>
      <w:r>
        <w:rPr>
          <w:color w:val="181E22"/>
          <w:spacing w:val="-3"/>
          <w:sz w:val="24"/>
        </w:rPr>
        <w:t xml:space="preserve"> </w:t>
      </w:r>
      <w:r>
        <w:rPr>
          <w:color w:val="181E22"/>
          <w:sz w:val="24"/>
        </w:rPr>
        <w:t>de ses</w:t>
      </w:r>
      <w:r>
        <w:rPr>
          <w:color w:val="181E22"/>
          <w:spacing w:val="-3"/>
          <w:sz w:val="24"/>
        </w:rPr>
        <w:t xml:space="preserve"> </w:t>
      </w:r>
      <w:r>
        <w:rPr>
          <w:color w:val="181E22"/>
          <w:sz w:val="24"/>
        </w:rPr>
        <w:t>deux</w:t>
      </w:r>
      <w:r>
        <w:rPr>
          <w:color w:val="181E22"/>
          <w:spacing w:val="-3"/>
          <w:sz w:val="24"/>
        </w:rPr>
        <w:t xml:space="preserve"> </w:t>
      </w:r>
      <w:r>
        <w:rPr>
          <w:color w:val="181E22"/>
          <w:sz w:val="24"/>
        </w:rPr>
        <w:t>ports</w:t>
      </w:r>
      <w:r>
        <w:rPr>
          <w:color w:val="181E22"/>
          <w:spacing w:val="-1"/>
          <w:sz w:val="24"/>
        </w:rPr>
        <w:t xml:space="preserve"> </w:t>
      </w:r>
      <w:r>
        <w:rPr>
          <w:color w:val="181E22"/>
          <w:sz w:val="24"/>
        </w:rPr>
        <w:t>vers</w:t>
      </w:r>
      <w:r>
        <w:rPr>
          <w:color w:val="181E22"/>
          <w:spacing w:val="-3"/>
          <w:sz w:val="24"/>
        </w:rPr>
        <w:t xml:space="preserve"> </w:t>
      </w:r>
      <w:r>
        <w:rPr>
          <w:color w:val="181E22"/>
          <w:sz w:val="24"/>
        </w:rPr>
        <w:t>les</w:t>
      </w:r>
      <w:r>
        <w:rPr>
          <w:color w:val="181E22"/>
          <w:spacing w:val="-1"/>
          <w:sz w:val="24"/>
        </w:rPr>
        <w:t xml:space="preserve"> </w:t>
      </w:r>
      <w:r>
        <w:rPr>
          <w:color w:val="181E22"/>
          <w:sz w:val="24"/>
        </w:rPr>
        <w:t>switchs</w:t>
      </w:r>
      <w:r>
        <w:rPr>
          <w:color w:val="181E22"/>
          <w:spacing w:val="-1"/>
          <w:sz w:val="24"/>
        </w:rPr>
        <w:t xml:space="preserve"> </w:t>
      </w:r>
      <w:r>
        <w:rPr>
          <w:color w:val="181E22"/>
          <w:sz w:val="24"/>
        </w:rPr>
        <w:t>SW2</w:t>
      </w:r>
      <w:r>
        <w:rPr>
          <w:color w:val="181E22"/>
          <w:spacing w:val="-2"/>
          <w:sz w:val="24"/>
        </w:rPr>
        <w:t xml:space="preserve"> </w:t>
      </w:r>
      <w:r>
        <w:rPr>
          <w:color w:val="181E22"/>
          <w:sz w:val="24"/>
        </w:rPr>
        <w:t>et</w:t>
      </w:r>
      <w:r>
        <w:rPr>
          <w:color w:val="181E22"/>
          <w:spacing w:val="-2"/>
          <w:sz w:val="24"/>
        </w:rPr>
        <w:t xml:space="preserve"> </w:t>
      </w:r>
      <w:r>
        <w:rPr>
          <w:color w:val="181E22"/>
          <w:sz w:val="24"/>
        </w:rPr>
        <w:t>SW3,</w:t>
      </w:r>
    </w:p>
    <w:p>
      <w:pPr>
        <w:pStyle w:val="ListParagraph"/>
        <w:numPr>
          <w:ilvl w:val="0"/>
          <w:numId w:val="1"/>
        </w:numPr>
        <w:tabs>
          <w:tab w:val="clear" w:pos="720"/>
          <w:tab w:val="left" w:pos="468" w:leader="none"/>
          <w:tab w:val="left" w:pos="469" w:leader="none"/>
        </w:tabs>
        <w:spacing w:lineRule="auto" w:line="240" w:before="0" w:after="0"/>
        <w:ind w:left="468" w:right="0" w:hanging="361"/>
        <w:jc w:val="left"/>
        <w:rPr>
          <w:sz w:val="24"/>
        </w:rPr>
      </w:pPr>
      <w:r>
        <w:rPr>
          <w:color w:val="181E22"/>
          <w:sz w:val="24"/>
        </w:rPr>
        <w:t>Le</w:t>
      </w:r>
      <w:r>
        <w:rPr>
          <w:color w:val="181E22"/>
          <w:spacing w:val="-2"/>
          <w:sz w:val="24"/>
        </w:rPr>
        <w:t xml:space="preserve"> </w:t>
      </w:r>
      <w:r>
        <w:rPr>
          <w:color w:val="181E22"/>
          <w:sz w:val="24"/>
        </w:rPr>
        <w:t>switch SW2</w:t>
      </w:r>
      <w:r>
        <w:rPr>
          <w:color w:val="181E22"/>
          <w:spacing w:val="-3"/>
          <w:sz w:val="24"/>
        </w:rPr>
        <w:t xml:space="preserve"> </w:t>
      </w:r>
      <w:r>
        <w:rPr>
          <w:color w:val="181E22"/>
          <w:sz w:val="24"/>
        </w:rPr>
        <w:t>envoie la</w:t>
      </w:r>
      <w:r>
        <w:rPr>
          <w:color w:val="181E22"/>
          <w:spacing w:val="-5"/>
          <w:sz w:val="24"/>
        </w:rPr>
        <w:t xml:space="preserve"> </w:t>
      </w:r>
      <w:r>
        <w:rPr>
          <w:color w:val="181E22"/>
          <w:sz w:val="24"/>
        </w:rPr>
        <w:t>trame</w:t>
      </w:r>
      <w:r>
        <w:rPr>
          <w:color w:val="181E22"/>
          <w:spacing w:val="-3"/>
          <w:sz w:val="24"/>
        </w:rPr>
        <w:t xml:space="preserve"> </w:t>
      </w:r>
      <w:r>
        <w:rPr>
          <w:color w:val="181E22"/>
          <w:sz w:val="24"/>
        </w:rPr>
        <w:t>au switch</w:t>
      </w:r>
      <w:r>
        <w:rPr>
          <w:color w:val="181E22"/>
          <w:spacing w:val="-1"/>
          <w:sz w:val="24"/>
        </w:rPr>
        <w:t xml:space="preserve"> </w:t>
      </w:r>
      <w:r>
        <w:rPr>
          <w:color w:val="181E22"/>
          <w:sz w:val="24"/>
        </w:rPr>
        <w:t>SW3</w:t>
      </w:r>
      <w:r>
        <w:rPr>
          <w:color w:val="181E22"/>
          <w:spacing w:val="-2"/>
          <w:sz w:val="24"/>
        </w:rPr>
        <w:t xml:space="preserve"> </w:t>
      </w:r>
      <w:r>
        <w:rPr>
          <w:color w:val="181E22"/>
          <w:sz w:val="24"/>
        </w:rPr>
        <w:t>et</w:t>
      </w:r>
      <w:r>
        <w:rPr>
          <w:color w:val="181E22"/>
          <w:spacing w:val="-3"/>
          <w:sz w:val="24"/>
        </w:rPr>
        <w:t xml:space="preserve"> </w:t>
      </w:r>
      <w:r>
        <w:rPr>
          <w:color w:val="181E22"/>
          <w:sz w:val="24"/>
        </w:rPr>
        <w:t>à</w:t>
      </w:r>
      <w:r>
        <w:rPr>
          <w:color w:val="181E22"/>
          <w:spacing w:val="-2"/>
          <w:sz w:val="24"/>
        </w:rPr>
        <w:t xml:space="preserve"> </w:t>
      </w:r>
      <w:r>
        <w:rPr>
          <w:color w:val="181E22"/>
          <w:sz w:val="24"/>
        </w:rPr>
        <w:t>la station</w:t>
      </w:r>
      <w:r>
        <w:rPr>
          <w:color w:val="181E22"/>
          <w:spacing w:val="-2"/>
          <w:sz w:val="24"/>
        </w:rPr>
        <w:t xml:space="preserve"> </w:t>
      </w:r>
      <w:r>
        <w:rPr>
          <w:color w:val="181E22"/>
          <w:sz w:val="24"/>
        </w:rPr>
        <w:t>PC2,</w:t>
      </w:r>
    </w:p>
    <w:p>
      <w:pPr>
        <w:pStyle w:val="ListParagraph"/>
        <w:numPr>
          <w:ilvl w:val="0"/>
          <w:numId w:val="1"/>
        </w:numPr>
        <w:tabs>
          <w:tab w:val="clear" w:pos="720"/>
          <w:tab w:val="left" w:pos="468" w:leader="none"/>
          <w:tab w:val="left" w:pos="469" w:leader="none"/>
        </w:tabs>
        <w:spacing w:lineRule="exact" w:line="292" w:before="2" w:after="0"/>
        <w:ind w:left="468" w:right="0" w:hanging="361"/>
        <w:jc w:val="left"/>
        <w:rPr>
          <w:sz w:val="24"/>
        </w:rPr>
      </w:pPr>
      <w:r>
        <w:rPr>
          <w:color w:val="181E22"/>
          <w:sz w:val="24"/>
        </w:rPr>
        <w:t>Le</w:t>
      </w:r>
      <w:r>
        <w:rPr>
          <w:color w:val="181E22"/>
          <w:spacing w:val="-2"/>
          <w:sz w:val="24"/>
        </w:rPr>
        <w:t xml:space="preserve"> </w:t>
      </w:r>
      <w:r>
        <w:rPr>
          <w:color w:val="181E22"/>
          <w:sz w:val="24"/>
        </w:rPr>
        <w:t>switch</w:t>
      </w:r>
      <w:r>
        <w:rPr>
          <w:color w:val="181E22"/>
          <w:spacing w:val="-1"/>
          <w:sz w:val="24"/>
        </w:rPr>
        <w:t xml:space="preserve"> </w:t>
      </w:r>
      <w:r>
        <w:rPr>
          <w:color w:val="181E22"/>
          <w:sz w:val="24"/>
        </w:rPr>
        <w:t>SW3</w:t>
      </w:r>
      <w:r>
        <w:rPr>
          <w:color w:val="181E22"/>
          <w:spacing w:val="-2"/>
          <w:sz w:val="24"/>
        </w:rPr>
        <w:t xml:space="preserve"> </w:t>
      </w:r>
      <w:r>
        <w:rPr>
          <w:color w:val="181E22"/>
          <w:sz w:val="24"/>
        </w:rPr>
        <w:t>envoie</w:t>
      </w:r>
      <w:r>
        <w:rPr>
          <w:color w:val="181E22"/>
          <w:spacing w:val="-1"/>
          <w:sz w:val="24"/>
        </w:rPr>
        <w:t xml:space="preserve"> </w:t>
      </w:r>
      <w:r>
        <w:rPr>
          <w:color w:val="181E22"/>
          <w:sz w:val="24"/>
        </w:rPr>
        <w:t>la</w:t>
      </w:r>
      <w:r>
        <w:rPr>
          <w:color w:val="181E22"/>
          <w:spacing w:val="-5"/>
          <w:sz w:val="24"/>
        </w:rPr>
        <w:t xml:space="preserve"> </w:t>
      </w:r>
      <w:r>
        <w:rPr>
          <w:color w:val="181E22"/>
          <w:sz w:val="24"/>
        </w:rPr>
        <w:t>trame</w:t>
      </w:r>
      <w:r>
        <w:rPr>
          <w:color w:val="181E22"/>
          <w:spacing w:val="-2"/>
          <w:sz w:val="24"/>
        </w:rPr>
        <w:t xml:space="preserve"> </w:t>
      </w:r>
      <w:r>
        <w:rPr>
          <w:color w:val="181E22"/>
          <w:sz w:val="24"/>
        </w:rPr>
        <w:t>aux</w:t>
      </w:r>
      <w:r>
        <w:rPr>
          <w:color w:val="181E22"/>
          <w:spacing w:val="-3"/>
          <w:sz w:val="24"/>
        </w:rPr>
        <w:t xml:space="preserve"> </w:t>
      </w:r>
      <w:r>
        <w:rPr>
          <w:color w:val="181E22"/>
          <w:sz w:val="24"/>
        </w:rPr>
        <w:t>switchs</w:t>
      </w:r>
      <w:r>
        <w:rPr>
          <w:color w:val="181E22"/>
          <w:spacing w:val="-3"/>
          <w:sz w:val="24"/>
        </w:rPr>
        <w:t xml:space="preserve"> </w:t>
      </w:r>
      <w:r>
        <w:rPr>
          <w:color w:val="181E22"/>
          <w:sz w:val="24"/>
        </w:rPr>
        <w:t>SW1</w:t>
      </w:r>
      <w:r>
        <w:rPr>
          <w:color w:val="181E22"/>
          <w:spacing w:val="-3"/>
          <w:sz w:val="24"/>
        </w:rPr>
        <w:t xml:space="preserve"> </w:t>
      </w:r>
      <w:r>
        <w:rPr>
          <w:color w:val="181E22"/>
          <w:sz w:val="24"/>
        </w:rPr>
        <w:t>et SW2</w:t>
      </w:r>
    </w:p>
    <w:p>
      <w:pPr>
        <w:pStyle w:val="ListParagraph"/>
        <w:numPr>
          <w:ilvl w:val="0"/>
          <w:numId w:val="1"/>
        </w:numPr>
        <w:tabs>
          <w:tab w:val="clear" w:pos="720"/>
          <w:tab w:val="left" w:pos="468" w:leader="none"/>
          <w:tab w:val="left" w:pos="469" w:leader="none"/>
        </w:tabs>
        <w:spacing w:lineRule="exact" w:line="292" w:before="0" w:after="0"/>
        <w:ind w:left="468" w:right="0" w:hanging="361"/>
        <w:jc w:val="left"/>
        <w:rPr>
          <w:sz w:val="24"/>
        </w:rPr>
      </w:pPr>
      <w:r>
        <w:rPr>
          <w:color w:val="181E22"/>
          <w:sz w:val="24"/>
        </w:rPr>
        <w:t>Etc…</w:t>
      </w:r>
    </w:p>
    <w:p>
      <w:pPr>
        <w:pStyle w:val="Corpsdetexte"/>
        <w:spacing w:before="9" w:after="0"/>
        <w:rPr>
          <w:sz w:val="22"/>
        </w:rPr>
      </w:pPr>
      <w:r>
        <w:rPr>
          <w:sz w:val="22"/>
        </w:rPr>
      </w:r>
    </w:p>
    <w:p>
      <w:pPr>
        <w:pStyle w:val="Titre1"/>
        <w:spacing w:lineRule="auto" w:line="259"/>
        <w:ind w:left="156" w:right="600" w:hanging="0"/>
        <w:rPr/>
      </w:pPr>
      <w:r>
        <w:rPr/>
        <w:t>Il</w:t>
      </w:r>
      <w:r>
        <w:rPr>
          <w:spacing w:val="-2"/>
        </w:rPr>
        <w:t xml:space="preserve"> </w:t>
      </w:r>
      <w:r>
        <w:rPr/>
        <w:t>s’agit</w:t>
      </w:r>
      <w:r>
        <w:rPr>
          <w:spacing w:val="-2"/>
        </w:rPr>
        <w:t xml:space="preserve"> </w:t>
      </w:r>
      <w:r>
        <w:rPr/>
        <w:t>d’une</w:t>
      </w:r>
      <w:r>
        <w:rPr>
          <w:spacing w:val="-3"/>
        </w:rPr>
        <w:t xml:space="preserve"> </w:t>
      </w:r>
      <w:r>
        <w:rPr/>
        <w:t>boucle</w:t>
      </w:r>
      <w:r>
        <w:rPr>
          <w:spacing w:val="-3"/>
        </w:rPr>
        <w:t xml:space="preserve"> </w:t>
      </w:r>
      <w:r>
        <w:rPr/>
        <w:t>qui</w:t>
      </w:r>
      <w:r>
        <w:rPr>
          <w:spacing w:val="-3"/>
        </w:rPr>
        <w:t xml:space="preserve"> </w:t>
      </w:r>
      <w:r>
        <w:rPr/>
        <w:t>ne</w:t>
      </w:r>
      <w:r>
        <w:rPr>
          <w:spacing w:val="-3"/>
        </w:rPr>
        <w:t xml:space="preserve"> </w:t>
      </w:r>
      <w:r>
        <w:rPr/>
        <w:t>finit</w:t>
      </w:r>
      <w:r>
        <w:rPr>
          <w:spacing w:val="-3"/>
        </w:rPr>
        <w:t xml:space="preserve"> </w:t>
      </w:r>
      <w:r>
        <w:rPr/>
        <w:t>jamais</w:t>
      </w:r>
      <w:r>
        <w:rPr>
          <w:spacing w:val="-2"/>
        </w:rPr>
        <w:t xml:space="preserve"> </w:t>
      </w:r>
      <w:r>
        <w:rPr/>
        <w:t>et</w:t>
      </w:r>
      <w:r>
        <w:rPr>
          <w:spacing w:val="-1"/>
        </w:rPr>
        <w:t xml:space="preserve"> </w:t>
      </w:r>
      <w:r>
        <w:rPr/>
        <w:t>qui</w:t>
      </w:r>
      <w:r>
        <w:rPr>
          <w:spacing w:val="-1"/>
        </w:rPr>
        <w:t xml:space="preserve"> </w:t>
      </w:r>
      <w:r>
        <w:rPr/>
        <w:t>génère</w:t>
      </w:r>
      <w:r>
        <w:rPr>
          <w:spacing w:val="-3"/>
        </w:rPr>
        <w:t xml:space="preserve"> </w:t>
      </w:r>
      <w:r>
        <w:rPr/>
        <w:t>des</w:t>
      </w:r>
      <w:r>
        <w:rPr>
          <w:spacing w:val="-2"/>
        </w:rPr>
        <w:t xml:space="preserve"> </w:t>
      </w:r>
      <w:r>
        <w:rPr/>
        <w:t>tempêtes</w:t>
      </w:r>
      <w:r>
        <w:rPr>
          <w:spacing w:val="-1"/>
        </w:rPr>
        <w:t xml:space="preserve"> </w:t>
      </w:r>
      <w:r>
        <w:rPr/>
        <w:t>de</w:t>
      </w:r>
      <w:r>
        <w:rPr>
          <w:spacing w:val="-5"/>
        </w:rPr>
        <w:t xml:space="preserve"> </w:t>
      </w:r>
      <w:r>
        <w:rPr/>
        <w:t>diffusion</w:t>
      </w:r>
      <w:r>
        <w:rPr>
          <w:spacing w:val="-3"/>
        </w:rPr>
        <w:t xml:space="preserve"> </w:t>
      </w:r>
      <w:r>
        <w:rPr/>
        <w:t>ou</w:t>
      </w:r>
      <w:r>
        <w:rPr>
          <w:spacing w:val="-51"/>
        </w:rPr>
        <w:t xml:space="preserve"> </w:t>
      </w:r>
      <w:r>
        <w:rPr/>
        <w:t>broadcast</w:t>
      </w:r>
      <w:r>
        <w:rPr>
          <w:spacing w:val="-2"/>
        </w:rPr>
        <w:t xml:space="preserve"> </w:t>
      </w:r>
      <w:r>
        <w:rPr/>
        <w:t>storms en</w:t>
      </w:r>
      <w:r>
        <w:rPr>
          <w:spacing w:val="1"/>
        </w:rPr>
        <w:t xml:space="preserve"> </w:t>
      </w:r>
      <w:r>
        <w:rPr/>
        <w:t>anglais.</w:t>
      </w:r>
    </w:p>
    <w:p>
      <w:pPr>
        <w:pStyle w:val="Corpsdetexte"/>
        <w:spacing w:lineRule="auto" w:line="259" w:before="159" w:after="0"/>
        <w:ind w:left="156" w:right="297" w:hanging="0"/>
        <w:rPr/>
      </w:pPr>
      <w:r>
        <w:rPr>
          <w:b/>
          <w:color w:val="181E22"/>
        </w:rPr>
        <w:t xml:space="preserve">Conclusion : </w:t>
      </w:r>
      <w:r>
        <w:rPr>
          <w:color w:val="181E22"/>
        </w:rPr>
        <w:t>Nous voyons que d’un côté, nous avons besoin de redondance dans un réseau</w:t>
      </w:r>
      <w:r>
        <w:rPr>
          <w:color w:val="181E22"/>
          <w:spacing w:val="-53"/>
        </w:rPr>
        <w:t xml:space="preserve"> </w:t>
      </w:r>
      <w:r>
        <w:rPr>
          <w:color w:val="181E22"/>
        </w:rPr>
        <w:t>et de l’autre cette redondance crée des boucles qui génèrent des tempêtes de diffusion</w:t>
      </w:r>
      <w:r>
        <w:rPr>
          <w:color w:val="181E22"/>
          <w:spacing w:val="1"/>
        </w:rPr>
        <w:t xml:space="preserve"> </w:t>
      </w:r>
      <w:r>
        <w:rPr>
          <w:color w:val="181E22"/>
        </w:rPr>
        <w:t>(broadcast</w:t>
      </w:r>
      <w:r>
        <w:rPr>
          <w:color w:val="181E22"/>
          <w:spacing w:val="-2"/>
        </w:rPr>
        <w:t xml:space="preserve"> </w:t>
      </w:r>
      <w:r>
        <w:rPr>
          <w:color w:val="181E22"/>
        </w:rPr>
        <w:t>storm) qui</w:t>
      </w:r>
      <w:r>
        <w:rPr>
          <w:color w:val="181E22"/>
          <w:spacing w:val="1"/>
        </w:rPr>
        <w:t xml:space="preserve"> </w:t>
      </w:r>
      <w:r>
        <w:rPr>
          <w:color w:val="181E22"/>
        </w:rPr>
        <w:t>saturent</w:t>
      </w:r>
      <w:r>
        <w:rPr>
          <w:color w:val="181E22"/>
          <w:spacing w:val="1"/>
        </w:rPr>
        <w:t xml:space="preserve"> </w:t>
      </w:r>
      <w:r>
        <w:rPr>
          <w:color w:val="181E22"/>
        </w:rPr>
        <w:t>le</w:t>
      </w:r>
      <w:r>
        <w:rPr>
          <w:color w:val="181E22"/>
          <w:spacing w:val="-3"/>
        </w:rPr>
        <w:t xml:space="preserve"> </w:t>
      </w:r>
      <w:r>
        <w:rPr>
          <w:color w:val="181E22"/>
        </w:rPr>
        <w:t>réseau.</w:t>
      </w:r>
    </w:p>
    <w:p>
      <w:pPr>
        <w:pStyle w:val="Corpsdetexte"/>
        <w:spacing w:before="160" w:after="0"/>
        <w:ind w:left="156" w:right="0" w:hanging="0"/>
        <w:rPr/>
      </w:pPr>
      <w:r>
        <w:rPr>
          <w:b/>
          <w:color w:val="181E22"/>
        </w:rPr>
        <w:t>Solution</w:t>
      </w:r>
      <w:r>
        <w:rPr>
          <w:b/>
          <w:color w:val="181E22"/>
          <w:spacing w:val="-3"/>
        </w:rPr>
        <w:t xml:space="preserve"> </w:t>
      </w:r>
      <w:r>
        <w:rPr>
          <w:b/>
          <w:color w:val="181E22"/>
        </w:rPr>
        <w:t>:</w:t>
      </w:r>
      <w:r>
        <w:rPr>
          <w:b/>
          <w:color w:val="181E22"/>
          <w:spacing w:val="-1"/>
        </w:rPr>
        <w:t xml:space="preserve"> </w:t>
      </w:r>
      <w:r>
        <w:rPr>
          <w:color w:val="181E22"/>
        </w:rPr>
        <w:t>STP</w:t>
      </w:r>
      <w:r>
        <w:rPr>
          <w:color w:val="181E22"/>
          <w:spacing w:val="-3"/>
        </w:rPr>
        <w:t xml:space="preserve"> </w:t>
      </w:r>
      <w:r>
        <w:rPr>
          <w:color w:val="181E22"/>
        </w:rPr>
        <w:t>nous</w:t>
      </w:r>
      <w:r>
        <w:rPr>
          <w:color w:val="181E22"/>
          <w:spacing w:val="-4"/>
        </w:rPr>
        <w:t xml:space="preserve"> </w:t>
      </w:r>
      <w:r>
        <w:rPr>
          <w:color w:val="181E22"/>
        </w:rPr>
        <w:t>permet</w:t>
      </w:r>
      <w:r>
        <w:rPr>
          <w:color w:val="181E22"/>
          <w:spacing w:val="-3"/>
        </w:rPr>
        <w:t xml:space="preserve"> </w:t>
      </w:r>
      <w:r>
        <w:rPr>
          <w:color w:val="181E22"/>
        </w:rPr>
        <w:t>d’avoir</w:t>
      </w:r>
      <w:r>
        <w:rPr>
          <w:color w:val="181E22"/>
          <w:spacing w:val="-3"/>
        </w:rPr>
        <w:t xml:space="preserve"> </w:t>
      </w:r>
      <w:r>
        <w:rPr>
          <w:color w:val="181E22"/>
        </w:rPr>
        <w:t>un</w:t>
      </w:r>
      <w:r>
        <w:rPr>
          <w:color w:val="181E22"/>
          <w:spacing w:val="-3"/>
        </w:rPr>
        <w:t xml:space="preserve"> </w:t>
      </w:r>
      <w:r>
        <w:rPr>
          <w:color w:val="181E22"/>
        </w:rPr>
        <w:t>réseau</w:t>
      </w:r>
      <w:r>
        <w:rPr>
          <w:color w:val="181E22"/>
          <w:spacing w:val="-1"/>
        </w:rPr>
        <w:t xml:space="preserve"> </w:t>
      </w:r>
      <w:r>
        <w:rPr>
          <w:color w:val="181E22"/>
        </w:rPr>
        <w:t>redondant</w:t>
      </w:r>
      <w:r>
        <w:rPr>
          <w:color w:val="181E22"/>
          <w:spacing w:val="-2"/>
        </w:rPr>
        <w:t xml:space="preserve"> </w:t>
      </w:r>
      <w:r>
        <w:rPr>
          <w:color w:val="181E22"/>
        </w:rPr>
        <w:t>et</w:t>
      </w:r>
      <w:r>
        <w:rPr>
          <w:color w:val="181E22"/>
          <w:spacing w:val="-1"/>
        </w:rPr>
        <w:t xml:space="preserve"> </w:t>
      </w:r>
      <w:r>
        <w:rPr>
          <w:color w:val="181E22"/>
        </w:rPr>
        <w:t>sans</w:t>
      </w:r>
      <w:r>
        <w:rPr>
          <w:color w:val="181E22"/>
          <w:spacing w:val="-2"/>
        </w:rPr>
        <w:t xml:space="preserve"> </w:t>
      </w:r>
      <w:r>
        <w:rPr>
          <w:color w:val="181E22"/>
        </w:rPr>
        <w:t>boucles.</w:t>
      </w:r>
    </w:p>
    <w:p>
      <w:pPr>
        <w:pStyle w:val="Corpsdetexte"/>
        <w:rPr>
          <w:sz w:val="35"/>
        </w:rPr>
      </w:pPr>
      <w:r>
        <w:rPr>
          <w:sz w:val="35"/>
        </w:rPr>
      </w:r>
    </w:p>
    <w:p>
      <w:pPr>
        <w:pStyle w:val="Titre1"/>
        <w:rPr/>
      </w:pPr>
      <w:r>
        <w:rPr>
          <w:color w:val="181E22"/>
        </w:rPr>
        <w:t>Comment</w:t>
      </w:r>
      <w:r>
        <w:rPr>
          <w:color w:val="181E22"/>
          <w:spacing w:val="-2"/>
        </w:rPr>
        <w:t xml:space="preserve"> </w:t>
      </w:r>
      <w:r>
        <w:rPr>
          <w:color w:val="181E22"/>
        </w:rPr>
        <w:t>fait</w:t>
      </w:r>
      <w:r>
        <w:rPr>
          <w:color w:val="181E22"/>
          <w:spacing w:val="-3"/>
        </w:rPr>
        <w:t xml:space="preserve"> </w:t>
      </w:r>
      <w:r>
        <w:rPr>
          <w:color w:val="181E22"/>
        </w:rPr>
        <w:t>le</w:t>
      </w:r>
      <w:r>
        <w:rPr>
          <w:color w:val="181E22"/>
          <w:spacing w:val="-3"/>
        </w:rPr>
        <w:t xml:space="preserve"> </w:t>
      </w:r>
      <w:r>
        <w:rPr>
          <w:color w:val="181E22"/>
        </w:rPr>
        <w:t>protocole</w:t>
      </w:r>
      <w:r>
        <w:rPr>
          <w:color w:val="181E22"/>
          <w:spacing w:val="-3"/>
        </w:rPr>
        <w:t xml:space="preserve"> </w:t>
      </w:r>
      <w:r>
        <w:rPr>
          <w:color w:val="181E22"/>
        </w:rPr>
        <w:t>STP</w:t>
      </w:r>
      <w:r>
        <w:rPr>
          <w:color w:val="181E22"/>
          <w:spacing w:val="-2"/>
        </w:rPr>
        <w:t xml:space="preserve"> </w:t>
      </w:r>
      <w:r>
        <w:rPr>
          <w:color w:val="181E22"/>
        </w:rPr>
        <w:t>pour</w:t>
      </w:r>
      <w:r>
        <w:rPr>
          <w:color w:val="181E22"/>
          <w:spacing w:val="-3"/>
        </w:rPr>
        <w:t xml:space="preserve"> </w:t>
      </w:r>
      <w:r>
        <w:rPr>
          <w:color w:val="181E22"/>
        </w:rPr>
        <w:t>empêcher</w:t>
      </w:r>
      <w:r>
        <w:rPr>
          <w:color w:val="181E22"/>
          <w:spacing w:val="-1"/>
        </w:rPr>
        <w:t xml:space="preserve"> </w:t>
      </w:r>
      <w:r>
        <w:rPr>
          <w:color w:val="181E22"/>
        </w:rPr>
        <w:t>les</w:t>
      </w:r>
      <w:r>
        <w:rPr>
          <w:color w:val="181E22"/>
          <w:spacing w:val="-2"/>
        </w:rPr>
        <w:t xml:space="preserve"> </w:t>
      </w:r>
      <w:r>
        <w:rPr>
          <w:color w:val="181E22"/>
        </w:rPr>
        <w:t>boucles</w:t>
      </w:r>
      <w:r>
        <w:rPr>
          <w:color w:val="181E22"/>
          <w:spacing w:val="-3"/>
        </w:rPr>
        <w:t xml:space="preserve"> </w:t>
      </w:r>
      <w:r>
        <w:rPr>
          <w:color w:val="181E22"/>
        </w:rPr>
        <w:t>de</w:t>
      </w:r>
      <w:r>
        <w:rPr>
          <w:color w:val="181E22"/>
          <w:spacing w:val="-5"/>
        </w:rPr>
        <w:t xml:space="preserve"> </w:t>
      </w:r>
      <w:r>
        <w:rPr>
          <w:color w:val="181E22"/>
        </w:rPr>
        <w:t>se</w:t>
      </w:r>
      <w:r>
        <w:rPr>
          <w:color w:val="181E22"/>
          <w:spacing w:val="-2"/>
        </w:rPr>
        <w:t xml:space="preserve"> </w:t>
      </w:r>
      <w:r>
        <w:rPr>
          <w:color w:val="181E22"/>
        </w:rPr>
        <w:t>produire</w:t>
      </w:r>
      <w:r>
        <w:rPr>
          <w:color w:val="181E22"/>
          <w:spacing w:val="-5"/>
        </w:rPr>
        <w:t xml:space="preserve"> </w:t>
      </w:r>
      <w:r>
        <w:rPr>
          <w:color w:val="181E22"/>
        </w:rPr>
        <w:t>dans</w:t>
      </w:r>
      <w:r>
        <w:rPr>
          <w:color w:val="181E22"/>
          <w:spacing w:val="-4"/>
        </w:rPr>
        <w:t xml:space="preserve"> </w:t>
      </w:r>
      <w:r>
        <w:rPr>
          <w:color w:val="181E22"/>
        </w:rPr>
        <w:t>un</w:t>
      </w:r>
      <w:r>
        <w:rPr>
          <w:color w:val="181E22"/>
          <w:spacing w:val="-3"/>
        </w:rPr>
        <w:t xml:space="preserve"> </w:t>
      </w:r>
      <w:r>
        <w:rPr>
          <w:color w:val="181E22"/>
        </w:rPr>
        <w:t>réseau</w:t>
      </w:r>
      <w:r>
        <w:rPr>
          <w:color w:val="181E22"/>
          <w:spacing w:val="-51"/>
        </w:rPr>
        <w:t xml:space="preserve"> </w:t>
      </w:r>
      <w:r>
        <w:rPr>
          <w:color w:val="181E22"/>
        </w:rPr>
        <w:t>commuté</w:t>
      </w:r>
      <w:r>
        <w:rPr>
          <w:color w:val="181E22"/>
          <w:spacing w:val="-1"/>
        </w:rPr>
        <w:t xml:space="preserve"> </w:t>
      </w:r>
      <w:r>
        <w:rPr>
          <w:color w:val="181E22"/>
        </w:rPr>
        <w:t>redondant</w:t>
      </w:r>
      <w:r>
        <w:rPr>
          <w:color w:val="181E22"/>
          <w:spacing w:val="3"/>
        </w:rPr>
        <w:t xml:space="preserve"> </w:t>
      </w:r>
      <w:r>
        <w:rPr>
          <w:color w:val="181E22"/>
        </w:rPr>
        <w:t>?</w:t>
      </w:r>
    </w:p>
    <w:p>
      <w:pPr>
        <w:pStyle w:val="Corpsdetexte"/>
        <w:ind w:left="156" w:right="442" w:hanging="0"/>
        <w:rPr/>
      </w:pPr>
      <w:r>
        <w:rPr>
          <w:color w:val="181E22"/>
        </w:rPr>
        <w:t>Le protocole STP utilise des trames de données spéciales appelées BPDU (Bridge Protocol</w:t>
      </w:r>
      <w:r>
        <w:rPr>
          <w:color w:val="181E22"/>
          <w:spacing w:val="-52"/>
        </w:rPr>
        <w:t xml:space="preserve"> </w:t>
      </w:r>
      <w:r>
        <w:rPr>
          <w:color w:val="181E22"/>
        </w:rPr>
        <w:t>Data Units). Pour permettre aux switchs d’avoir une trace des changements sur le réseau,</w:t>
      </w:r>
      <w:r>
        <w:rPr>
          <w:color w:val="181E22"/>
          <w:spacing w:val="-52"/>
        </w:rPr>
        <w:t xml:space="preserve"> </w:t>
      </w:r>
      <w:r>
        <w:rPr>
          <w:color w:val="181E22"/>
        </w:rPr>
        <w:t>des BPDU sont échangées toutes les deux secondes sur l'adresse multicast</w:t>
      </w:r>
      <w:r>
        <w:rPr>
          <w:color w:val="181E22"/>
          <w:spacing w:val="1"/>
        </w:rPr>
        <w:t xml:space="preserve"> </w:t>
      </w:r>
      <w:r>
        <w:rPr>
          <w:color w:val="181E22"/>
        </w:rPr>
        <w:t>01:80:C2:00:00:00.</w:t>
      </w:r>
    </w:p>
    <w:p>
      <w:pPr>
        <w:pStyle w:val="Corpsdetexte"/>
        <w:spacing w:before="2" w:after="0"/>
        <w:ind w:left="156" w:right="199" w:hanging="0"/>
        <w:rPr/>
      </w:pPr>
      <w:r>
        <w:rPr>
          <w:color w:val="181E22"/>
        </w:rPr>
        <w:t>Les informations contenues dans les BPDU sont utilisées pour activer ou désactiver les ports</w:t>
      </w:r>
      <w:r>
        <w:rPr>
          <w:color w:val="181E22"/>
          <w:spacing w:val="-52"/>
        </w:rPr>
        <w:t xml:space="preserve"> </w:t>
      </w:r>
      <w:r>
        <w:rPr>
          <w:color w:val="181E22"/>
        </w:rPr>
        <w:t>selon la topologie réseau requise. Lorsqu’un switch ou un pont est connecté au réseau, il</w:t>
      </w:r>
      <w:r>
        <w:rPr>
          <w:color w:val="181E22"/>
          <w:spacing w:val="1"/>
        </w:rPr>
        <w:t xml:space="preserve"> </w:t>
      </w:r>
      <w:r>
        <w:rPr>
          <w:color w:val="181E22"/>
        </w:rPr>
        <w:t>commence par envoyer des BPDU pour déterminer la topologie du réseau, avant de pouvoir</w:t>
      </w:r>
      <w:r>
        <w:rPr>
          <w:color w:val="181E22"/>
          <w:spacing w:val="-52"/>
        </w:rPr>
        <w:t xml:space="preserve"> </w:t>
      </w:r>
      <w:r>
        <w:rPr>
          <w:color w:val="181E22"/>
        </w:rPr>
        <w:t>transférer</w:t>
      </w:r>
      <w:r>
        <w:rPr>
          <w:color w:val="181E22"/>
          <w:spacing w:val="-3"/>
        </w:rPr>
        <w:t xml:space="preserve"> </w:t>
      </w:r>
      <w:r>
        <w:rPr>
          <w:color w:val="181E22"/>
        </w:rPr>
        <w:t>des</w:t>
      </w:r>
      <w:r>
        <w:rPr>
          <w:color w:val="181E22"/>
          <w:spacing w:val="-3"/>
        </w:rPr>
        <w:t xml:space="preserve"> </w:t>
      </w:r>
      <w:r>
        <w:rPr>
          <w:color w:val="181E22"/>
        </w:rPr>
        <w:t>données.</w:t>
      </w:r>
      <w:r>
        <w:rPr>
          <w:color w:val="181E22"/>
          <w:spacing w:val="-5"/>
        </w:rPr>
        <w:t xml:space="preserve"> </w:t>
      </w:r>
      <w:r>
        <w:rPr>
          <w:color w:val="181E22"/>
        </w:rPr>
        <w:t>Les</w:t>
      </w:r>
      <w:r>
        <w:rPr>
          <w:color w:val="181E22"/>
          <w:spacing w:val="-1"/>
        </w:rPr>
        <w:t xml:space="preserve"> </w:t>
      </w:r>
      <w:r>
        <w:rPr>
          <w:color w:val="181E22"/>
        </w:rPr>
        <w:t>BPDU</w:t>
      </w:r>
      <w:r>
        <w:rPr>
          <w:color w:val="181E22"/>
          <w:spacing w:val="-2"/>
        </w:rPr>
        <w:t xml:space="preserve"> </w:t>
      </w:r>
      <w:r>
        <w:rPr>
          <w:color w:val="181E22"/>
        </w:rPr>
        <w:t>sont</w:t>
      </w:r>
      <w:r>
        <w:rPr>
          <w:color w:val="181E22"/>
          <w:spacing w:val="-2"/>
        </w:rPr>
        <w:t xml:space="preserve"> </w:t>
      </w:r>
      <w:r>
        <w:rPr>
          <w:color w:val="181E22"/>
        </w:rPr>
        <w:t>envoyés</w:t>
      </w:r>
      <w:r>
        <w:rPr>
          <w:color w:val="181E22"/>
          <w:spacing w:val="-4"/>
        </w:rPr>
        <w:t xml:space="preserve"> </w:t>
      </w:r>
      <w:r>
        <w:rPr>
          <w:color w:val="181E22"/>
        </w:rPr>
        <w:t>sur l'adresse</w:t>
      </w:r>
      <w:r>
        <w:rPr>
          <w:color w:val="181E22"/>
          <w:spacing w:val="-2"/>
        </w:rPr>
        <w:t xml:space="preserve"> </w:t>
      </w:r>
      <w:r>
        <w:rPr>
          <w:color w:val="181E22"/>
        </w:rPr>
        <w:t>multicast 01:80:C2:00:00:00.</w:t>
      </w:r>
    </w:p>
    <w:p>
      <w:pPr>
        <w:pStyle w:val="Corpsdetexte"/>
        <w:spacing w:before="7" w:after="0"/>
        <w:rPr>
          <w:sz w:val="32"/>
        </w:rPr>
      </w:pPr>
      <w:r>
        <w:rPr>
          <w:sz w:val="32"/>
        </w:rPr>
      </w:r>
    </w:p>
    <w:p>
      <w:pPr>
        <w:pStyle w:val="Titre1"/>
        <w:rPr/>
      </w:pPr>
      <w:r>
        <w:rPr/>
        <w:t>On</w:t>
      </w:r>
      <w:r>
        <w:rPr>
          <w:spacing w:val="-1"/>
        </w:rPr>
        <w:t xml:space="preserve"> </w:t>
      </w:r>
      <w:r>
        <w:rPr/>
        <w:t>distingue</w:t>
      </w:r>
      <w:r>
        <w:rPr>
          <w:spacing w:val="-2"/>
        </w:rPr>
        <w:t xml:space="preserve"> </w:t>
      </w:r>
      <w:r>
        <w:rPr/>
        <w:t>trois</w:t>
      </w:r>
      <w:r>
        <w:rPr>
          <w:spacing w:val="-2"/>
        </w:rPr>
        <w:t xml:space="preserve"> </w:t>
      </w:r>
      <w:r>
        <w:rPr/>
        <w:t>types</w:t>
      </w:r>
      <w:r>
        <w:rPr>
          <w:spacing w:val="-3"/>
        </w:rPr>
        <w:t xml:space="preserve"> </w:t>
      </w:r>
      <w:r>
        <w:rPr/>
        <w:t>de</w:t>
      </w:r>
      <w:r>
        <w:rPr>
          <w:spacing w:val="-2"/>
        </w:rPr>
        <w:t xml:space="preserve"> </w:t>
      </w:r>
      <w:r>
        <w:rPr/>
        <w:t>BPDU</w:t>
      </w:r>
      <w:r>
        <w:rPr>
          <w:spacing w:val="-2"/>
        </w:rPr>
        <w:t xml:space="preserve"> </w:t>
      </w:r>
      <w:r>
        <w:rPr/>
        <w:t>:</w:t>
      </w:r>
    </w:p>
    <w:p>
      <w:pPr>
        <w:pStyle w:val="Corpsdetexte"/>
        <w:spacing w:before="12" w:after="0"/>
        <w:rPr>
          <w:b/>
          <w:b/>
        </w:rPr>
      </w:pPr>
      <w:r>
        <w:rPr>
          <w:b/>
        </w:rPr>
      </w:r>
    </w:p>
    <w:p>
      <w:pPr>
        <w:sectPr>
          <w:footerReference w:type="default" r:id="rId5"/>
          <w:type w:val="nextPage"/>
          <w:pgSz w:w="11906" w:h="16838"/>
          <w:pgMar w:left="1260" w:right="1300" w:gutter="0" w:header="0" w:top="1400" w:footer="1003" w:bottom="1200"/>
          <w:pgNumType w:fmt="decimal"/>
          <w:formProt w:val="false"/>
          <w:textDirection w:val="lrTb"/>
          <w:docGrid w:type="default" w:linePitch="100" w:charSpace="4096"/>
        </w:sectPr>
        <w:pStyle w:val="ListParagraph"/>
        <w:numPr>
          <w:ilvl w:val="0"/>
          <w:numId w:val="1"/>
        </w:numPr>
        <w:tabs>
          <w:tab w:val="clear" w:pos="720"/>
          <w:tab w:val="left" w:pos="468" w:leader="none"/>
          <w:tab w:val="left" w:pos="469" w:leader="none"/>
        </w:tabs>
        <w:spacing w:lineRule="auto" w:line="240" w:before="0" w:after="0"/>
        <w:ind w:left="468" w:right="0" w:hanging="361"/>
        <w:jc w:val="left"/>
        <w:rPr>
          <w:sz w:val="24"/>
        </w:rPr>
      </w:pPr>
      <w:r>
        <w:rPr>
          <w:color w:val="181E22"/>
          <w:sz w:val="24"/>
        </w:rPr>
        <w:t>CBPDU</w:t>
      </w:r>
      <w:r>
        <w:rPr>
          <w:color w:val="181E22"/>
          <w:spacing w:val="-3"/>
          <w:sz w:val="24"/>
        </w:rPr>
        <w:t xml:space="preserve"> </w:t>
      </w:r>
      <w:r>
        <w:rPr>
          <w:color w:val="181E22"/>
          <w:sz w:val="24"/>
        </w:rPr>
        <w:t>(Configuration</w:t>
      </w:r>
      <w:r>
        <w:rPr>
          <w:color w:val="181E22"/>
          <w:spacing w:val="-1"/>
          <w:sz w:val="24"/>
        </w:rPr>
        <w:t xml:space="preserve"> </w:t>
      </w:r>
      <w:r>
        <w:rPr>
          <w:color w:val="181E22"/>
          <w:sz w:val="24"/>
        </w:rPr>
        <w:t>BPDU)</w:t>
      </w:r>
      <w:r>
        <w:rPr>
          <w:color w:val="181E22"/>
          <w:spacing w:val="-2"/>
          <w:sz w:val="24"/>
        </w:rPr>
        <w:t xml:space="preserve"> </w:t>
      </w:r>
      <w:r>
        <w:rPr>
          <w:color w:val="181E22"/>
          <w:sz w:val="24"/>
        </w:rPr>
        <w:t>:</w:t>
      </w:r>
      <w:r>
        <w:rPr>
          <w:color w:val="181E22"/>
          <w:spacing w:val="-1"/>
          <w:sz w:val="24"/>
        </w:rPr>
        <w:t xml:space="preserve"> </w:t>
      </w:r>
      <w:r>
        <w:rPr>
          <w:color w:val="181E22"/>
          <w:sz w:val="24"/>
        </w:rPr>
        <w:t>Utilisé</w:t>
      </w:r>
      <w:r>
        <w:rPr>
          <w:color w:val="181E22"/>
          <w:spacing w:val="-1"/>
          <w:sz w:val="24"/>
        </w:rPr>
        <w:t xml:space="preserve"> </w:t>
      </w:r>
      <w:r>
        <w:rPr>
          <w:color w:val="181E22"/>
          <w:sz w:val="24"/>
        </w:rPr>
        <w:t>pour</w:t>
      </w:r>
      <w:r>
        <w:rPr>
          <w:color w:val="181E22"/>
          <w:spacing w:val="-5"/>
          <w:sz w:val="24"/>
        </w:rPr>
        <w:t xml:space="preserve"> </w:t>
      </w:r>
      <w:r>
        <w:rPr>
          <w:color w:val="181E22"/>
          <w:sz w:val="24"/>
        </w:rPr>
        <w:t>le</w:t>
      </w:r>
      <w:r>
        <w:rPr>
          <w:color w:val="181E22"/>
          <w:spacing w:val="-1"/>
          <w:sz w:val="24"/>
        </w:rPr>
        <w:t xml:space="preserve"> </w:t>
      </w:r>
      <w:r>
        <w:rPr>
          <w:color w:val="181E22"/>
          <w:sz w:val="24"/>
        </w:rPr>
        <w:t>calcul</w:t>
      </w:r>
      <w:r>
        <w:rPr>
          <w:color w:val="181E22"/>
          <w:spacing w:val="-2"/>
          <w:sz w:val="24"/>
        </w:rPr>
        <w:t xml:space="preserve"> </w:t>
      </w:r>
      <w:r>
        <w:rPr>
          <w:color w:val="181E22"/>
          <w:sz w:val="24"/>
        </w:rPr>
        <w:t>du</w:t>
      </w:r>
      <w:r>
        <w:rPr>
          <w:color w:val="181E22"/>
          <w:spacing w:val="-2"/>
          <w:sz w:val="24"/>
        </w:rPr>
        <w:t xml:space="preserve"> </w:t>
      </w:r>
      <w:r>
        <w:rPr>
          <w:color w:val="181E22"/>
          <w:sz w:val="24"/>
        </w:rPr>
        <w:t>spanning</w:t>
      </w:r>
      <w:r>
        <w:rPr>
          <w:color w:val="181E22"/>
          <w:spacing w:val="-4"/>
          <w:sz w:val="24"/>
        </w:rPr>
        <w:t xml:space="preserve"> </w:t>
      </w:r>
      <w:r>
        <w:rPr>
          <w:color w:val="181E22"/>
          <w:sz w:val="24"/>
        </w:rPr>
        <w:t>tree,</w:t>
      </w:r>
    </w:p>
    <w:p>
      <w:pPr>
        <w:pStyle w:val="ListParagraph"/>
        <w:numPr>
          <w:ilvl w:val="0"/>
          <w:numId w:val="1"/>
        </w:numPr>
        <w:tabs>
          <w:tab w:val="clear" w:pos="720"/>
          <w:tab w:val="left" w:pos="468" w:leader="none"/>
          <w:tab w:val="left" w:pos="469" w:leader="none"/>
        </w:tabs>
        <w:spacing w:lineRule="exact" w:line="292" w:before="57" w:after="0"/>
        <w:ind w:left="468" w:right="0" w:hanging="361"/>
        <w:jc w:val="left"/>
        <w:rPr>
          <w:sz w:val="24"/>
        </w:rPr>
      </w:pPr>
      <w:r>
        <w:rPr>
          <w:color w:val="181E22"/>
          <w:sz w:val="24"/>
        </w:rPr>
        <w:t>TCN</w:t>
      </w:r>
      <w:r>
        <w:rPr>
          <w:color w:val="181E22"/>
          <w:spacing w:val="-2"/>
          <w:sz w:val="24"/>
        </w:rPr>
        <w:t xml:space="preserve"> </w:t>
      </w:r>
      <w:r>
        <w:rPr>
          <w:color w:val="181E22"/>
          <w:sz w:val="24"/>
        </w:rPr>
        <w:t>BPDU</w:t>
      </w:r>
      <w:r>
        <w:rPr>
          <w:color w:val="181E22"/>
          <w:spacing w:val="-5"/>
          <w:sz w:val="24"/>
        </w:rPr>
        <w:t xml:space="preserve"> </w:t>
      </w:r>
      <w:r>
        <w:rPr>
          <w:color w:val="181E22"/>
          <w:sz w:val="24"/>
        </w:rPr>
        <w:t>:</w:t>
      </w:r>
      <w:r>
        <w:rPr>
          <w:color w:val="181E22"/>
          <w:spacing w:val="-1"/>
          <w:sz w:val="24"/>
        </w:rPr>
        <w:t xml:space="preserve"> </w:t>
      </w:r>
      <w:r>
        <w:rPr>
          <w:color w:val="181E22"/>
          <w:sz w:val="24"/>
        </w:rPr>
        <w:t>utilisé</w:t>
      </w:r>
      <w:r>
        <w:rPr>
          <w:color w:val="181E22"/>
          <w:spacing w:val="-5"/>
          <w:sz w:val="24"/>
        </w:rPr>
        <w:t xml:space="preserve"> </w:t>
      </w:r>
      <w:r>
        <w:rPr>
          <w:color w:val="181E22"/>
          <w:sz w:val="24"/>
        </w:rPr>
        <w:t>pour</w:t>
      </w:r>
      <w:r>
        <w:rPr>
          <w:color w:val="181E22"/>
          <w:spacing w:val="-1"/>
          <w:sz w:val="24"/>
        </w:rPr>
        <w:t xml:space="preserve"> </w:t>
      </w:r>
      <w:r>
        <w:rPr>
          <w:color w:val="181E22"/>
          <w:sz w:val="24"/>
        </w:rPr>
        <w:t>annoncer</w:t>
      </w:r>
      <w:r>
        <w:rPr>
          <w:color w:val="181E22"/>
          <w:spacing w:val="-2"/>
          <w:sz w:val="24"/>
        </w:rPr>
        <w:t xml:space="preserve"> </w:t>
      </w:r>
      <w:r>
        <w:rPr>
          <w:color w:val="181E22"/>
          <w:sz w:val="24"/>
        </w:rPr>
        <w:t>les</w:t>
      </w:r>
      <w:r>
        <w:rPr>
          <w:color w:val="181E22"/>
          <w:spacing w:val="-4"/>
          <w:sz w:val="24"/>
        </w:rPr>
        <w:t xml:space="preserve"> </w:t>
      </w:r>
      <w:r>
        <w:rPr>
          <w:color w:val="181E22"/>
          <w:sz w:val="24"/>
        </w:rPr>
        <w:t>changements</w:t>
      </w:r>
      <w:r>
        <w:rPr>
          <w:color w:val="181E22"/>
          <w:spacing w:val="-3"/>
          <w:sz w:val="24"/>
        </w:rPr>
        <w:t xml:space="preserve"> </w:t>
      </w:r>
      <w:r>
        <w:rPr>
          <w:color w:val="181E22"/>
          <w:sz w:val="24"/>
        </w:rPr>
        <w:t>topologiques,</w:t>
      </w:r>
    </w:p>
    <w:p>
      <w:pPr>
        <w:pStyle w:val="ListParagraph"/>
        <w:numPr>
          <w:ilvl w:val="0"/>
          <w:numId w:val="1"/>
        </w:numPr>
        <w:tabs>
          <w:tab w:val="clear" w:pos="720"/>
          <w:tab w:val="left" w:pos="468" w:leader="none"/>
          <w:tab w:val="left" w:pos="469" w:leader="none"/>
        </w:tabs>
        <w:spacing w:lineRule="exact" w:line="292" w:before="0" w:after="0"/>
        <w:ind w:left="468" w:right="0" w:hanging="361"/>
        <w:jc w:val="left"/>
        <w:rPr>
          <w:sz w:val="24"/>
        </w:rPr>
      </w:pPr>
      <w:r>
        <w:rPr>
          <w:color w:val="181E22"/>
          <w:sz w:val="24"/>
        </w:rPr>
        <w:t>TCA</w:t>
      </w:r>
      <w:r>
        <w:rPr>
          <w:color w:val="181E22"/>
          <w:spacing w:val="-3"/>
          <w:sz w:val="24"/>
        </w:rPr>
        <w:t xml:space="preserve"> </w:t>
      </w:r>
      <w:r>
        <w:rPr>
          <w:color w:val="181E22"/>
          <w:sz w:val="24"/>
        </w:rPr>
        <w:t>BPDU</w:t>
      </w:r>
      <w:r>
        <w:rPr>
          <w:color w:val="181E22"/>
          <w:spacing w:val="-1"/>
          <w:sz w:val="24"/>
        </w:rPr>
        <w:t xml:space="preserve"> </w:t>
      </w:r>
      <w:r>
        <w:rPr>
          <w:color w:val="181E22"/>
          <w:sz w:val="24"/>
        </w:rPr>
        <w:t>:</w:t>
      </w:r>
      <w:r>
        <w:rPr>
          <w:color w:val="181E22"/>
          <w:spacing w:val="-4"/>
          <w:sz w:val="24"/>
        </w:rPr>
        <w:t xml:space="preserve"> </w:t>
      </w:r>
      <w:r>
        <w:rPr>
          <w:color w:val="181E22"/>
          <w:sz w:val="24"/>
        </w:rPr>
        <w:t>utilisé</w:t>
      </w:r>
      <w:r>
        <w:rPr>
          <w:color w:val="181E22"/>
          <w:spacing w:val="-4"/>
          <w:sz w:val="24"/>
        </w:rPr>
        <w:t xml:space="preserve"> </w:t>
      </w:r>
      <w:r>
        <w:rPr>
          <w:color w:val="181E22"/>
          <w:sz w:val="24"/>
        </w:rPr>
        <w:t>pour</w:t>
      </w:r>
      <w:r>
        <w:rPr>
          <w:color w:val="181E22"/>
          <w:spacing w:val="-1"/>
          <w:sz w:val="24"/>
        </w:rPr>
        <w:t xml:space="preserve"> </w:t>
      </w:r>
      <w:r>
        <w:rPr>
          <w:color w:val="181E22"/>
          <w:sz w:val="24"/>
        </w:rPr>
        <w:t>l'acquittement</w:t>
      </w:r>
      <w:r>
        <w:rPr>
          <w:color w:val="181E22"/>
          <w:spacing w:val="-3"/>
          <w:sz w:val="24"/>
        </w:rPr>
        <w:t xml:space="preserve"> </w:t>
      </w:r>
      <w:r>
        <w:rPr>
          <w:color w:val="181E22"/>
          <w:sz w:val="24"/>
        </w:rPr>
        <w:t>de</w:t>
      </w:r>
      <w:r>
        <w:rPr>
          <w:color w:val="181E22"/>
          <w:spacing w:val="-5"/>
          <w:sz w:val="24"/>
        </w:rPr>
        <w:t xml:space="preserve"> </w:t>
      </w:r>
      <w:r>
        <w:rPr>
          <w:color w:val="181E22"/>
          <w:sz w:val="24"/>
        </w:rPr>
        <w:t>changement</w:t>
      </w:r>
      <w:r>
        <w:rPr>
          <w:color w:val="181E22"/>
          <w:spacing w:val="-3"/>
          <w:sz w:val="24"/>
        </w:rPr>
        <w:t xml:space="preserve"> </w:t>
      </w:r>
      <w:r>
        <w:rPr>
          <w:color w:val="181E22"/>
          <w:sz w:val="24"/>
        </w:rPr>
        <w:t>de</w:t>
      </w:r>
      <w:r>
        <w:rPr>
          <w:color w:val="181E22"/>
          <w:spacing w:val="-4"/>
          <w:sz w:val="24"/>
        </w:rPr>
        <w:t xml:space="preserve"> </w:t>
      </w:r>
      <w:r>
        <w:rPr>
          <w:color w:val="181E22"/>
          <w:sz w:val="24"/>
        </w:rPr>
        <w:t>notification</w:t>
      </w:r>
      <w:r>
        <w:rPr>
          <w:color w:val="181E22"/>
          <w:spacing w:val="-3"/>
          <w:sz w:val="24"/>
        </w:rPr>
        <w:t xml:space="preserve"> </w:t>
      </w:r>
      <w:r>
        <w:rPr>
          <w:color w:val="181E22"/>
          <w:sz w:val="24"/>
        </w:rPr>
        <w:t>de</w:t>
      </w:r>
      <w:r>
        <w:rPr>
          <w:color w:val="181E22"/>
          <w:spacing w:val="-2"/>
          <w:sz w:val="24"/>
        </w:rPr>
        <w:t xml:space="preserve"> </w:t>
      </w:r>
      <w:r>
        <w:rPr>
          <w:color w:val="181E22"/>
          <w:sz w:val="24"/>
        </w:rPr>
        <w:t>la</w:t>
      </w:r>
      <w:r>
        <w:rPr>
          <w:color w:val="181E22"/>
          <w:spacing w:val="-2"/>
          <w:sz w:val="24"/>
        </w:rPr>
        <w:t xml:space="preserve"> </w:t>
      </w:r>
      <w:r>
        <w:rPr>
          <w:color w:val="181E22"/>
          <w:sz w:val="24"/>
        </w:rPr>
        <w:t>Topologie</w:t>
      </w:r>
    </w:p>
    <w:p>
      <w:pPr>
        <w:pStyle w:val="Corpsdetexte"/>
        <w:spacing w:before="12" w:after="0"/>
        <w:rPr>
          <w:sz w:val="22"/>
        </w:rPr>
      </w:pPr>
      <w:r>
        <w:rPr>
          <w:sz w:val="22"/>
        </w:rPr>
      </w:r>
    </w:p>
    <w:p>
      <w:pPr>
        <w:pStyle w:val="Titre1"/>
        <w:rPr>
          <w:sz w:val="24"/>
        </w:rPr>
      </w:pPr>
      <w:r>
        <w:rPr/>
        <w:t>Le</w:t>
      </w:r>
      <w:r>
        <w:rPr>
          <w:spacing w:val="-3"/>
        </w:rPr>
        <w:t xml:space="preserve"> </w:t>
      </w:r>
      <w:r>
        <w:rPr/>
        <w:t>protocole</w:t>
      </w:r>
      <w:r>
        <w:rPr>
          <w:spacing w:val="-2"/>
        </w:rPr>
        <w:t xml:space="preserve"> </w:t>
      </w:r>
      <w:r>
        <w:rPr/>
        <w:t>STP</w:t>
      </w:r>
      <w:r>
        <w:rPr>
          <w:spacing w:val="-3"/>
        </w:rPr>
        <w:t xml:space="preserve"> </w:t>
      </w:r>
      <w:r>
        <w:rPr/>
        <w:t>procède</w:t>
      </w:r>
      <w:r>
        <w:rPr>
          <w:spacing w:val="-3"/>
        </w:rPr>
        <w:t xml:space="preserve"> </w:t>
      </w:r>
      <w:r>
        <w:rPr/>
        <w:t>en quatre</w:t>
      </w:r>
      <w:r>
        <w:rPr>
          <w:spacing w:val="-2"/>
        </w:rPr>
        <w:t xml:space="preserve"> </w:t>
      </w:r>
      <w:r>
        <w:rPr/>
        <w:t>phases</w:t>
      </w:r>
      <w:r>
        <w:rPr>
          <w:spacing w:val="-4"/>
        </w:rPr>
        <w:t xml:space="preserve"> </w:t>
      </w:r>
      <w:r>
        <w:rPr/>
        <w:t>:</w:t>
      </w:r>
    </w:p>
    <w:p>
      <w:pPr>
        <w:pStyle w:val="Corpsdetexte"/>
        <w:spacing w:before="2" w:after="0"/>
        <w:rPr>
          <w:b/>
          <w:b/>
          <w:sz w:val="25"/>
        </w:rPr>
      </w:pPr>
      <w:r>
        <w:rPr>
          <w:b/>
          <w:sz w:val="25"/>
        </w:rPr>
      </w:r>
    </w:p>
    <w:p>
      <w:pPr>
        <w:pStyle w:val="ListParagraph"/>
        <w:numPr>
          <w:ilvl w:val="0"/>
          <w:numId w:val="1"/>
        </w:numPr>
        <w:tabs>
          <w:tab w:val="clear" w:pos="720"/>
          <w:tab w:val="left" w:pos="468" w:leader="none"/>
          <w:tab w:val="left" w:pos="469" w:leader="none"/>
        </w:tabs>
        <w:spacing w:lineRule="auto" w:line="240" w:before="0" w:after="0"/>
        <w:ind w:left="468" w:right="0" w:hanging="361"/>
        <w:jc w:val="left"/>
        <w:rPr>
          <w:sz w:val="24"/>
        </w:rPr>
      </w:pPr>
      <w:r>
        <w:rPr>
          <w:color w:val="181E22"/>
          <w:sz w:val="24"/>
        </w:rPr>
        <w:t>Election</w:t>
      </w:r>
      <w:r>
        <w:rPr>
          <w:color w:val="181E22"/>
          <w:spacing w:val="-4"/>
          <w:sz w:val="24"/>
        </w:rPr>
        <w:t xml:space="preserve"> </w:t>
      </w:r>
      <w:r>
        <w:rPr>
          <w:color w:val="181E22"/>
          <w:sz w:val="24"/>
        </w:rPr>
        <w:t>du</w:t>
      </w:r>
      <w:r>
        <w:rPr>
          <w:color w:val="181E22"/>
          <w:spacing w:val="-2"/>
          <w:sz w:val="24"/>
        </w:rPr>
        <w:t xml:space="preserve"> </w:t>
      </w:r>
      <w:r>
        <w:rPr>
          <w:color w:val="181E22"/>
          <w:sz w:val="24"/>
        </w:rPr>
        <w:t>commutateur</w:t>
      </w:r>
      <w:r>
        <w:rPr>
          <w:color w:val="181E22"/>
          <w:spacing w:val="-3"/>
          <w:sz w:val="24"/>
        </w:rPr>
        <w:t xml:space="preserve"> </w:t>
      </w:r>
      <w:r>
        <w:rPr>
          <w:color w:val="181E22"/>
          <w:sz w:val="24"/>
        </w:rPr>
        <w:t>racine</w:t>
      </w:r>
      <w:r>
        <w:rPr>
          <w:color w:val="181E22"/>
          <w:spacing w:val="-5"/>
          <w:sz w:val="24"/>
        </w:rPr>
        <w:t xml:space="preserve"> </w:t>
      </w:r>
      <w:r>
        <w:rPr>
          <w:color w:val="181E22"/>
          <w:sz w:val="24"/>
        </w:rPr>
        <w:t>(Root</w:t>
      </w:r>
      <w:r>
        <w:rPr>
          <w:color w:val="181E22"/>
          <w:spacing w:val="-3"/>
          <w:sz w:val="24"/>
        </w:rPr>
        <w:t xml:space="preserve"> </w:t>
      </w:r>
      <w:r>
        <w:rPr>
          <w:color w:val="181E22"/>
          <w:sz w:val="24"/>
        </w:rPr>
        <w:t>Bridge</w:t>
      </w:r>
      <w:r>
        <w:rPr>
          <w:color w:val="181E22"/>
          <w:spacing w:val="-2"/>
          <w:sz w:val="24"/>
        </w:rPr>
        <w:t xml:space="preserve"> </w:t>
      </w:r>
      <w:r>
        <w:rPr>
          <w:color w:val="181E22"/>
          <w:sz w:val="24"/>
        </w:rPr>
        <w:t>ou</w:t>
      </w:r>
      <w:r>
        <w:rPr>
          <w:color w:val="181E22"/>
          <w:spacing w:val="-4"/>
          <w:sz w:val="24"/>
        </w:rPr>
        <w:t xml:space="preserve"> </w:t>
      </w:r>
      <w:r>
        <w:rPr>
          <w:color w:val="181E22"/>
          <w:sz w:val="24"/>
        </w:rPr>
        <w:t>RB),</w:t>
      </w:r>
    </w:p>
    <w:p>
      <w:pPr>
        <w:pStyle w:val="ListParagraph"/>
        <w:numPr>
          <w:ilvl w:val="0"/>
          <w:numId w:val="1"/>
        </w:numPr>
        <w:tabs>
          <w:tab w:val="clear" w:pos="720"/>
          <w:tab w:val="left" w:pos="468" w:leader="none"/>
          <w:tab w:val="left" w:pos="469" w:leader="none"/>
        </w:tabs>
        <w:spacing w:lineRule="auto" w:line="240" w:before="0" w:after="0"/>
        <w:ind w:left="468" w:right="0" w:hanging="361"/>
        <w:jc w:val="left"/>
        <w:rPr>
          <w:sz w:val="24"/>
        </w:rPr>
      </w:pPr>
      <w:r>
        <w:rPr>
          <w:color w:val="181E22"/>
          <w:sz w:val="24"/>
        </w:rPr>
        <w:t>Détermination</w:t>
      </w:r>
      <w:r>
        <w:rPr>
          <w:color w:val="181E22"/>
          <w:spacing w:val="-2"/>
          <w:sz w:val="24"/>
        </w:rPr>
        <w:t xml:space="preserve"> </w:t>
      </w:r>
      <w:r>
        <w:rPr>
          <w:color w:val="181E22"/>
          <w:sz w:val="24"/>
        </w:rPr>
        <w:t>du</w:t>
      </w:r>
      <w:r>
        <w:rPr>
          <w:color w:val="181E22"/>
          <w:spacing w:val="-4"/>
          <w:sz w:val="24"/>
        </w:rPr>
        <w:t xml:space="preserve"> </w:t>
      </w:r>
      <w:r>
        <w:rPr>
          <w:color w:val="181E22"/>
          <w:sz w:val="24"/>
        </w:rPr>
        <w:t>port</w:t>
      </w:r>
      <w:r>
        <w:rPr>
          <w:color w:val="181E22"/>
          <w:spacing w:val="-2"/>
          <w:sz w:val="24"/>
        </w:rPr>
        <w:t xml:space="preserve"> </w:t>
      </w:r>
      <w:r>
        <w:rPr>
          <w:color w:val="181E22"/>
          <w:sz w:val="24"/>
        </w:rPr>
        <w:t>racine</w:t>
      </w:r>
      <w:r>
        <w:rPr>
          <w:color w:val="181E22"/>
          <w:spacing w:val="-1"/>
          <w:sz w:val="24"/>
        </w:rPr>
        <w:t xml:space="preserve"> </w:t>
      </w:r>
      <w:r>
        <w:rPr>
          <w:color w:val="181E22"/>
          <w:sz w:val="24"/>
        </w:rPr>
        <w:t>(Root</w:t>
      </w:r>
      <w:r>
        <w:rPr>
          <w:color w:val="181E22"/>
          <w:spacing w:val="-4"/>
          <w:sz w:val="24"/>
        </w:rPr>
        <w:t xml:space="preserve"> </w:t>
      </w:r>
      <w:r>
        <w:rPr>
          <w:color w:val="181E22"/>
          <w:sz w:val="24"/>
        </w:rPr>
        <w:t>Port</w:t>
      </w:r>
      <w:r>
        <w:rPr>
          <w:color w:val="181E22"/>
          <w:spacing w:val="-4"/>
          <w:sz w:val="24"/>
        </w:rPr>
        <w:t xml:space="preserve"> </w:t>
      </w:r>
      <w:r>
        <w:rPr>
          <w:color w:val="181E22"/>
          <w:sz w:val="24"/>
        </w:rPr>
        <w:t>ou RP)</w:t>
      </w:r>
      <w:r>
        <w:rPr>
          <w:color w:val="181E22"/>
          <w:spacing w:val="-3"/>
          <w:sz w:val="24"/>
        </w:rPr>
        <w:t xml:space="preserve"> </w:t>
      </w:r>
      <w:r>
        <w:rPr>
          <w:color w:val="181E22"/>
          <w:sz w:val="24"/>
        </w:rPr>
        <w:t>sur</w:t>
      </w:r>
      <w:r>
        <w:rPr>
          <w:color w:val="181E22"/>
          <w:spacing w:val="-2"/>
          <w:sz w:val="24"/>
        </w:rPr>
        <w:t xml:space="preserve"> </w:t>
      </w:r>
      <w:r>
        <w:rPr>
          <w:color w:val="181E22"/>
          <w:sz w:val="24"/>
        </w:rPr>
        <w:t>chaque</w:t>
      </w:r>
      <w:r>
        <w:rPr>
          <w:color w:val="181E22"/>
          <w:spacing w:val="-5"/>
          <w:sz w:val="24"/>
        </w:rPr>
        <w:t xml:space="preserve"> </w:t>
      </w:r>
      <w:r>
        <w:rPr>
          <w:color w:val="181E22"/>
          <w:sz w:val="24"/>
        </w:rPr>
        <w:t>switch,</w:t>
      </w:r>
    </w:p>
    <w:p>
      <w:pPr>
        <w:pStyle w:val="ListParagraph"/>
        <w:numPr>
          <w:ilvl w:val="0"/>
          <w:numId w:val="1"/>
        </w:numPr>
        <w:tabs>
          <w:tab w:val="clear" w:pos="720"/>
          <w:tab w:val="left" w:pos="468" w:leader="none"/>
          <w:tab w:val="left" w:pos="469" w:leader="none"/>
        </w:tabs>
        <w:spacing w:lineRule="exact" w:line="292" w:before="0" w:after="0"/>
        <w:ind w:left="468" w:right="0" w:hanging="361"/>
        <w:jc w:val="left"/>
        <w:rPr>
          <w:sz w:val="24"/>
        </w:rPr>
      </w:pPr>
      <w:r>
        <w:rPr>
          <w:color w:val="181E22"/>
          <w:sz w:val="24"/>
        </w:rPr>
        <w:t>Détermination</w:t>
      </w:r>
      <w:r>
        <w:rPr>
          <w:color w:val="181E22"/>
          <w:spacing w:val="-2"/>
          <w:sz w:val="24"/>
        </w:rPr>
        <w:t xml:space="preserve"> </w:t>
      </w:r>
      <w:r>
        <w:rPr>
          <w:color w:val="181E22"/>
          <w:sz w:val="24"/>
        </w:rPr>
        <w:t>du</w:t>
      </w:r>
      <w:r>
        <w:rPr>
          <w:color w:val="181E22"/>
          <w:spacing w:val="-3"/>
          <w:sz w:val="24"/>
        </w:rPr>
        <w:t xml:space="preserve"> </w:t>
      </w:r>
      <w:r>
        <w:rPr>
          <w:color w:val="181E22"/>
          <w:sz w:val="24"/>
        </w:rPr>
        <w:t>port</w:t>
      </w:r>
      <w:r>
        <w:rPr>
          <w:color w:val="181E22"/>
          <w:spacing w:val="-2"/>
          <w:sz w:val="24"/>
        </w:rPr>
        <w:t xml:space="preserve"> </w:t>
      </w:r>
      <w:r>
        <w:rPr>
          <w:color w:val="181E22"/>
          <w:sz w:val="24"/>
        </w:rPr>
        <w:t>désigné</w:t>
      </w:r>
      <w:r>
        <w:rPr>
          <w:color w:val="181E22"/>
          <w:spacing w:val="-1"/>
          <w:sz w:val="24"/>
        </w:rPr>
        <w:t xml:space="preserve"> </w:t>
      </w:r>
      <w:r>
        <w:rPr>
          <w:color w:val="181E22"/>
          <w:sz w:val="24"/>
        </w:rPr>
        <w:t>(Designated</w:t>
      </w:r>
      <w:r>
        <w:rPr>
          <w:color w:val="181E22"/>
          <w:spacing w:val="-2"/>
          <w:sz w:val="24"/>
        </w:rPr>
        <w:t xml:space="preserve"> </w:t>
      </w:r>
      <w:r>
        <w:rPr>
          <w:color w:val="181E22"/>
          <w:sz w:val="24"/>
        </w:rPr>
        <w:t>Port</w:t>
      </w:r>
      <w:r>
        <w:rPr>
          <w:color w:val="181E22"/>
          <w:spacing w:val="-4"/>
          <w:sz w:val="24"/>
        </w:rPr>
        <w:t xml:space="preserve"> </w:t>
      </w:r>
      <w:r>
        <w:rPr>
          <w:color w:val="181E22"/>
          <w:sz w:val="24"/>
        </w:rPr>
        <w:t>ou</w:t>
      </w:r>
      <w:r>
        <w:rPr>
          <w:color w:val="181E22"/>
          <w:spacing w:val="-2"/>
          <w:sz w:val="24"/>
        </w:rPr>
        <w:t xml:space="preserve"> </w:t>
      </w:r>
      <w:r>
        <w:rPr>
          <w:color w:val="181E22"/>
          <w:sz w:val="24"/>
        </w:rPr>
        <w:t>DP)</w:t>
      </w:r>
      <w:r>
        <w:rPr>
          <w:color w:val="181E22"/>
          <w:spacing w:val="-2"/>
          <w:sz w:val="24"/>
        </w:rPr>
        <w:t xml:space="preserve"> </w:t>
      </w:r>
      <w:r>
        <w:rPr>
          <w:color w:val="181E22"/>
          <w:sz w:val="24"/>
        </w:rPr>
        <w:t>sur</w:t>
      </w:r>
      <w:r>
        <w:rPr>
          <w:color w:val="181E22"/>
          <w:spacing w:val="-5"/>
          <w:sz w:val="24"/>
        </w:rPr>
        <w:t xml:space="preserve"> </w:t>
      </w:r>
      <w:r>
        <w:rPr>
          <w:color w:val="181E22"/>
          <w:sz w:val="24"/>
        </w:rPr>
        <w:t>chaque</w:t>
      </w:r>
      <w:r>
        <w:rPr>
          <w:color w:val="181E22"/>
          <w:spacing w:val="-4"/>
          <w:sz w:val="24"/>
        </w:rPr>
        <w:t xml:space="preserve"> </w:t>
      </w:r>
      <w:r>
        <w:rPr>
          <w:color w:val="181E22"/>
          <w:sz w:val="24"/>
        </w:rPr>
        <w:t>segment,</w:t>
      </w:r>
    </w:p>
    <w:p>
      <w:pPr>
        <w:pStyle w:val="ListParagraph"/>
        <w:numPr>
          <w:ilvl w:val="0"/>
          <w:numId w:val="1"/>
        </w:numPr>
        <w:tabs>
          <w:tab w:val="clear" w:pos="720"/>
          <w:tab w:val="left" w:pos="468" w:leader="none"/>
          <w:tab w:val="left" w:pos="469" w:leader="none"/>
        </w:tabs>
        <w:spacing w:lineRule="exact" w:line="292" w:before="0" w:after="0"/>
        <w:ind w:left="468" w:right="0" w:hanging="361"/>
        <w:jc w:val="left"/>
        <w:rPr>
          <w:sz w:val="24"/>
        </w:rPr>
      </w:pPr>
      <w:r>
        <w:rPr>
          <w:color w:val="181E22"/>
          <w:sz w:val="24"/>
        </w:rPr>
        <w:t>Blocage</w:t>
      </w:r>
      <w:r>
        <w:rPr>
          <w:color w:val="181E22"/>
          <w:spacing w:val="-2"/>
          <w:sz w:val="24"/>
        </w:rPr>
        <w:t xml:space="preserve"> </w:t>
      </w:r>
      <w:r>
        <w:rPr>
          <w:color w:val="181E22"/>
          <w:sz w:val="24"/>
        </w:rPr>
        <w:t>des</w:t>
      </w:r>
      <w:r>
        <w:rPr>
          <w:color w:val="181E22"/>
          <w:spacing w:val="-1"/>
          <w:sz w:val="24"/>
        </w:rPr>
        <w:t xml:space="preserve"> </w:t>
      </w:r>
      <w:r>
        <w:rPr>
          <w:color w:val="181E22"/>
          <w:sz w:val="24"/>
        </w:rPr>
        <w:t>autres</w:t>
      </w:r>
      <w:r>
        <w:rPr>
          <w:color w:val="181E22"/>
          <w:spacing w:val="-2"/>
          <w:sz w:val="24"/>
        </w:rPr>
        <w:t xml:space="preserve"> </w:t>
      </w:r>
      <w:r>
        <w:rPr>
          <w:color w:val="181E22"/>
          <w:sz w:val="24"/>
        </w:rPr>
        <w:t>ports</w:t>
      </w:r>
    </w:p>
    <w:p>
      <w:pPr>
        <w:pStyle w:val="Corpsdetexte"/>
        <w:spacing w:before="11" w:after="0"/>
        <w:rPr>
          <w:sz w:val="22"/>
        </w:rPr>
      </w:pPr>
      <w:r>
        <w:rPr>
          <w:sz w:val="22"/>
        </w:rPr>
      </w:r>
    </w:p>
    <w:p>
      <w:pPr>
        <w:pStyle w:val="Titre1"/>
        <w:spacing w:before="1" w:after="0"/>
        <w:rPr>
          <w:sz w:val="24"/>
        </w:rPr>
      </w:pPr>
      <w:r>
        <w:rPr/>
        <w:t>Election</w:t>
      </w:r>
      <w:r>
        <w:rPr>
          <w:spacing w:val="-4"/>
        </w:rPr>
        <w:t xml:space="preserve"> </w:t>
      </w:r>
      <w:r>
        <w:rPr/>
        <w:t>du</w:t>
      </w:r>
      <w:r>
        <w:rPr>
          <w:spacing w:val="-1"/>
        </w:rPr>
        <w:t xml:space="preserve"> </w:t>
      </w:r>
      <w:r>
        <w:rPr/>
        <w:t>commutateur</w:t>
      </w:r>
      <w:r>
        <w:rPr>
          <w:spacing w:val="-1"/>
        </w:rPr>
        <w:t xml:space="preserve"> </w:t>
      </w:r>
      <w:r>
        <w:rPr/>
        <w:t>racine</w:t>
      </w:r>
      <w:r>
        <w:rPr>
          <w:spacing w:val="-4"/>
        </w:rPr>
        <w:t xml:space="preserve"> </w:t>
      </w:r>
      <w:r>
        <w:rPr/>
        <w:t>(Root</w:t>
      </w:r>
      <w:r>
        <w:rPr>
          <w:spacing w:val="-3"/>
        </w:rPr>
        <w:t xml:space="preserve"> </w:t>
      </w:r>
      <w:r>
        <w:rPr/>
        <w:t>Bridge</w:t>
      </w:r>
      <w:r>
        <w:rPr>
          <w:spacing w:val="-3"/>
        </w:rPr>
        <w:t xml:space="preserve"> </w:t>
      </w:r>
      <w:r>
        <w:rPr/>
        <w:t>ou</w:t>
      </w:r>
      <w:r>
        <w:rPr>
          <w:spacing w:val="-3"/>
        </w:rPr>
        <w:t xml:space="preserve"> </w:t>
      </w:r>
      <w:r>
        <w:rPr/>
        <w:t>RB)</w:t>
      </w:r>
    </w:p>
    <w:p>
      <w:pPr>
        <w:pStyle w:val="Corpsdetexte"/>
        <w:spacing w:lineRule="auto" w:line="259" w:before="182" w:after="0"/>
        <w:ind w:left="156" w:right="342" w:hanging="0"/>
        <w:rPr>
          <w:b/>
          <w:b/>
        </w:rPr>
      </w:pPr>
      <w:r>
        <w:rPr>
          <w:color w:val="181E22"/>
        </w:rPr>
        <w:t>Le Root Bridge est choisi selon le Bridge identifier(BID).Le BID d’un switch est constitué de</w:t>
      </w:r>
      <w:r>
        <w:rPr>
          <w:color w:val="181E22"/>
          <w:spacing w:val="1"/>
        </w:rPr>
        <w:t xml:space="preserve"> </w:t>
      </w:r>
      <w:r>
        <w:rPr>
          <w:color w:val="181E22"/>
        </w:rPr>
        <w:t>l’adresse MAC et de la priorité de ce switch. La priorité est un nombre codé sur 12bits (soit</w:t>
      </w:r>
      <w:r>
        <w:rPr>
          <w:color w:val="181E22"/>
          <w:spacing w:val="-52"/>
        </w:rPr>
        <w:t xml:space="preserve"> </w:t>
      </w:r>
      <w:r>
        <w:rPr>
          <w:color w:val="181E22"/>
        </w:rPr>
        <w:t>une valeur comprise entre 0 et 65535).La priorité est paramétrable par l’administrateur</w:t>
      </w:r>
      <w:r>
        <w:rPr>
          <w:color w:val="181E22"/>
          <w:spacing w:val="1"/>
        </w:rPr>
        <w:t xml:space="preserve"> </w:t>
      </w:r>
      <w:r>
        <w:rPr>
          <w:color w:val="181E22"/>
        </w:rPr>
        <w:t>réseau.</w:t>
      </w:r>
      <w:r>
        <w:rPr>
          <w:color w:val="181E22"/>
          <w:spacing w:val="-4"/>
        </w:rPr>
        <w:t xml:space="preserve"> </w:t>
      </w:r>
      <w:r>
        <w:rPr>
          <w:color w:val="181E22"/>
        </w:rPr>
        <w:t>Par</w:t>
      </w:r>
      <w:r>
        <w:rPr>
          <w:color w:val="181E22"/>
          <w:spacing w:val="-3"/>
        </w:rPr>
        <w:t xml:space="preserve"> </w:t>
      </w:r>
      <w:r>
        <w:rPr>
          <w:color w:val="181E22"/>
        </w:rPr>
        <w:t>défaut,</w:t>
      </w:r>
      <w:r>
        <w:rPr>
          <w:color w:val="181E22"/>
          <w:spacing w:val="-4"/>
        </w:rPr>
        <w:t xml:space="preserve"> </w:t>
      </w:r>
      <w:r>
        <w:rPr>
          <w:color w:val="181E22"/>
        </w:rPr>
        <w:t>elle</w:t>
      </w:r>
      <w:r>
        <w:rPr>
          <w:color w:val="181E22"/>
          <w:spacing w:val="-2"/>
        </w:rPr>
        <w:t xml:space="preserve"> </w:t>
      </w:r>
      <w:r>
        <w:rPr>
          <w:color w:val="181E22"/>
        </w:rPr>
        <w:t>est égale</w:t>
      </w:r>
      <w:r>
        <w:rPr>
          <w:color w:val="181E22"/>
          <w:spacing w:val="-2"/>
        </w:rPr>
        <w:t xml:space="preserve"> </w:t>
      </w:r>
      <w:r>
        <w:rPr>
          <w:color w:val="181E22"/>
        </w:rPr>
        <w:t>à</w:t>
      </w:r>
      <w:r>
        <w:rPr>
          <w:color w:val="181E22"/>
          <w:spacing w:val="-3"/>
        </w:rPr>
        <w:t xml:space="preserve"> </w:t>
      </w:r>
      <w:r>
        <w:rPr>
          <w:color w:val="181E22"/>
        </w:rPr>
        <w:t>32768 (ou 0x8000</w:t>
      </w:r>
      <w:r>
        <w:rPr>
          <w:color w:val="181E22"/>
          <w:spacing w:val="-2"/>
        </w:rPr>
        <w:t xml:space="preserve"> </w:t>
      </w:r>
      <w:r>
        <w:rPr>
          <w:color w:val="181E22"/>
        </w:rPr>
        <w:t>en</w:t>
      </w:r>
      <w:r>
        <w:rPr>
          <w:color w:val="181E22"/>
          <w:spacing w:val="-1"/>
        </w:rPr>
        <w:t xml:space="preserve"> </w:t>
      </w:r>
      <w:r>
        <w:rPr>
          <w:color w:val="181E22"/>
        </w:rPr>
        <w:t>hexadécimal).</w:t>
      </w:r>
      <w:r>
        <w:rPr>
          <w:color w:val="181E22"/>
          <w:spacing w:val="3"/>
        </w:rPr>
        <w:t xml:space="preserve"> </w:t>
      </w:r>
      <w:r>
        <w:rPr>
          <w:b/>
          <w:color w:val="181E22"/>
        </w:rPr>
        <w:t>Le</w:t>
      </w:r>
      <w:r>
        <w:rPr>
          <w:b/>
          <w:color w:val="181E22"/>
          <w:spacing w:val="-2"/>
        </w:rPr>
        <w:t xml:space="preserve"> </w:t>
      </w:r>
      <w:r>
        <w:rPr>
          <w:b/>
          <w:color w:val="181E22"/>
        </w:rPr>
        <w:t>switch avec</w:t>
      </w:r>
      <w:r>
        <w:rPr>
          <w:b/>
          <w:color w:val="181E22"/>
          <w:spacing w:val="-1"/>
        </w:rPr>
        <w:t xml:space="preserve"> </w:t>
      </w:r>
      <w:r>
        <w:rPr>
          <w:b/>
          <w:color w:val="181E22"/>
        </w:rPr>
        <w:t>la</w:t>
      </w:r>
    </w:p>
    <w:p>
      <w:pPr>
        <w:pStyle w:val="Titre1"/>
        <w:spacing w:lineRule="auto" w:line="259"/>
        <w:rPr>
          <w:sz w:val="24"/>
        </w:rPr>
      </w:pPr>
      <w:r>
        <w:rPr>
          <w:color w:val="181E22"/>
        </w:rPr>
        <w:t>priorité</w:t>
      </w:r>
      <w:r>
        <w:rPr>
          <w:color w:val="181E22"/>
          <w:spacing w:val="-3"/>
        </w:rPr>
        <w:t xml:space="preserve"> </w:t>
      </w:r>
      <w:r>
        <w:rPr>
          <w:color w:val="181E22"/>
        </w:rPr>
        <w:t>la</w:t>
      </w:r>
      <w:r>
        <w:rPr>
          <w:color w:val="181E22"/>
          <w:spacing w:val="-5"/>
        </w:rPr>
        <w:t xml:space="preserve"> </w:t>
      </w:r>
      <w:r>
        <w:rPr>
          <w:color w:val="181E22"/>
        </w:rPr>
        <w:t>plus</w:t>
      </w:r>
      <w:r>
        <w:rPr>
          <w:color w:val="181E22"/>
          <w:spacing w:val="-5"/>
        </w:rPr>
        <w:t xml:space="preserve"> </w:t>
      </w:r>
      <w:r>
        <w:rPr>
          <w:color w:val="181E22"/>
        </w:rPr>
        <w:t>basse</w:t>
      </w:r>
      <w:r>
        <w:rPr>
          <w:color w:val="181E22"/>
          <w:spacing w:val="-2"/>
        </w:rPr>
        <w:t xml:space="preserve"> </w:t>
      </w:r>
      <w:r>
        <w:rPr>
          <w:color w:val="181E22"/>
        </w:rPr>
        <w:t>est</w:t>
      </w:r>
      <w:r>
        <w:rPr>
          <w:color w:val="181E22"/>
          <w:spacing w:val="-4"/>
        </w:rPr>
        <w:t xml:space="preserve"> </w:t>
      </w:r>
      <w:r>
        <w:rPr>
          <w:color w:val="181E22"/>
        </w:rPr>
        <w:t>élu</w:t>
      </w:r>
      <w:r>
        <w:rPr>
          <w:color w:val="181E22"/>
          <w:spacing w:val="-2"/>
        </w:rPr>
        <w:t xml:space="preserve"> </w:t>
      </w:r>
      <w:r>
        <w:rPr>
          <w:color w:val="181E22"/>
        </w:rPr>
        <w:t>Root</w:t>
      </w:r>
      <w:r>
        <w:rPr>
          <w:color w:val="181E22"/>
          <w:spacing w:val="-1"/>
        </w:rPr>
        <w:t xml:space="preserve"> </w:t>
      </w:r>
      <w:r>
        <w:rPr>
          <w:color w:val="181E22"/>
        </w:rPr>
        <w:t>Bridge,</w:t>
      </w:r>
      <w:r>
        <w:rPr>
          <w:color w:val="181E22"/>
          <w:spacing w:val="-2"/>
        </w:rPr>
        <w:t xml:space="preserve"> </w:t>
      </w:r>
      <w:r>
        <w:rPr>
          <w:color w:val="181E22"/>
        </w:rPr>
        <w:t>et</w:t>
      </w:r>
      <w:r>
        <w:rPr>
          <w:color w:val="181E22"/>
          <w:spacing w:val="-1"/>
        </w:rPr>
        <w:t xml:space="preserve"> </w:t>
      </w:r>
      <w:r>
        <w:rPr>
          <w:color w:val="181E22"/>
        </w:rPr>
        <w:t>en</w:t>
      </w:r>
      <w:r>
        <w:rPr>
          <w:color w:val="181E22"/>
          <w:spacing w:val="-4"/>
        </w:rPr>
        <w:t xml:space="preserve"> </w:t>
      </w:r>
      <w:r>
        <w:rPr>
          <w:color w:val="181E22"/>
        </w:rPr>
        <w:t>cas</w:t>
      </w:r>
      <w:r>
        <w:rPr>
          <w:color w:val="181E22"/>
          <w:spacing w:val="-3"/>
        </w:rPr>
        <w:t xml:space="preserve"> </w:t>
      </w:r>
      <w:r>
        <w:rPr>
          <w:color w:val="181E22"/>
        </w:rPr>
        <w:t>d'égalité,</w:t>
      </w:r>
      <w:r>
        <w:rPr>
          <w:color w:val="181E22"/>
          <w:spacing w:val="-1"/>
        </w:rPr>
        <w:t xml:space="preserve"> </w:t>
      </w:r>
      <w:r>
        <w:rPr>
          <w:color w:val="181E22"/>
        </w:rPr>
        <w:t>c'est</w:t>
      </w:r>
      <w:r>
        <w:rPr>
          <w:color w:val="181E22"/>
          <w:spacing w:val="-2"/>
        </w:rPr>
        <w:t xml:space="preserve"> </w:t>
      </w:r>
      <w:r>
        <w:rPr>
          <w:color w:val="181E22"/>
        </w:rPr>
        <w:t>le</w:t>
      </w:r>
      <w:r>
        <w:rPr>
          <w:color w:val="181E22"/>
          <w:spacing w:val="-3"/>
        </w:rPr>
        <w:t xml:space="preserve"> </w:t>
      </w:r>
      <w:r>
        <w:rPr>
          <w:color w:val="181E22"/>
        </w:rPr>
        <w:t>switch</w:t>
      </w:r>
      <w:r>
        <w:rPr>
          <w:color w:val="181E22"/>
          <w:spacing w:val="-2"/>
        </w:rPr>
        <w:t xml:space="preserve"> </w:t>
      </w:r>
      <w:r>
        <w:rPr>
          <w:color w:val="181E22"/>
        </w:rPr>
        <w:t>dont</w:t>
      </w:r>
      <w:r>
        <w:rPr>
          <w:color w:val="181E22"/>
          <w:spacing w:val="-3"/>
        </w:rPr>
        <w:t xml:space="preserve"> </w:t>
      </w:r>
      <w:r>
        <w:rPr>
          <w:color w:val="181E22"/>
        </w:rPr>
        <w:t>l'adresse</w:t>
      </w:r>
      <w:r>
        <w:rPr>
          <w:color w:val="181E22"/>
          <w:spacing w:val="-52"/>
        </w:rPr>
        <w:t xml:space="preserve"> </w:t>
      </w:r>
      <w:r>
        <w:rPr>
          <w:color w:val="181E22"/>
        </w:rPr>
        <w:t>MAC</w:t>
      </w:r>
      <w:r>
        <w:rPr>
          <w:color w:val="181E22"/>
          <w:spacing w:val="-1"/>
        </w:rPr>
        <w:t xml:space="preserve"> </w:t>
      </w:r>
      <w:r>
        <w:rPr>
          <w:color w:val="181E22"/>
        </w:rPr>
        <w:t>est</w:t>
      </w:r>
      <w:r>
        <w:rPr>
          <w:color w:val="181E22"/>
          <w:spacing w:val="1"/>
        </w:rPr>
        <w:t xml:space="preserve"> </w:t>
      </w:r>
      <w:r>
        <w:rPr>
          <w:color w:val="181E22"/>
        </w:rPr>
        <w:t>la</w:t>
      </w:r>
      <w:r>
        <w:rPr>
          <w:color w:val="181E22"/>
          <w:spacing w:val="-3"/>
        </w:rPr>
        <w:t xml:space="preserve"> </w:t>
      </w:r>
      <w:r>
        <w:rPr>
          <w:color w:val="181E22"/>
        </w:rPr>
        <w:t>plus basse</w:t>
      </w:r>
      <w:r>
        <w:rPr>
          <w:color w:val="181E22"/>
          <w:spacing w:val="-3"/>
        </w:rPr>
        <w:t xml:space="preserve"> </w:t>
      </w:r>
      <w:r>
        <w:rPr>
          <w:color w:val="181E22"/>
        </w:rPr>
        <w:t>qui</w:t>
      </w:r>
      <w:r>
        <w:rPr>
          <w:color w:val="181E22"/>
          <w:spacing w:val="1"/>
        </w:rPr>
        <w:t xml:space="preserve"> </w:t>
      </w:r>
      <w:r>
        <w:rPr>
          <w:color w:val="181E22"/>
        </w:rPr>
        <w:t>est</w:t>
      </w:r>
      <w:r>
        <w:rPr>
          <w:color w:val="181E22"/>
          <w:spacing w:val="-1"/>
        </w:rPr>
        <w:t xml:space="preserve"> </w:t>
      </w:r>
      <w:r>
        <w:rPr>
          <w:color w:val="181E22"/>
        </w:rPr>
        <w:t>élu</w:t>
      </w:r>
      <w:r>
        <w:rPr>
          <w:color w:val="181E22"/>
          <w:spacing w:val="1"/>
        </w:rPr>
        <w:t xml:space="preserve"> </w:t>
      </w:r>
      <w:r>
        <w:rPr>
          <w:color w:val="181E22"/>
        </w:rPr>
        <w:t>Root</w:t>
      </w:r>
      <w:r>
        <w:rPr>
          <w:color w:val="181E22"/>
          <w:spacing w:val="1"/>
        </w:rPr>
        <w:t xml:space="preserve"> </w:t>
      </w:r>
      <w:r>
        <w:rPr>
          <w:color w:val="181E22"/>
        </w:rPr>
        <w:t>Bridge.</w:t>
      </w:r>
    </w:p>
    <w:p>
      <w:pPr>
        <w:pStyle w:val="Corpsdetexte"/>
        <w:spacing w:before="159" w:after="0"/>
        <w:ind w:left="156" w:right="0" w:hanging="0"/>
        <w:rPr>
          <w:sz w:val="24"/>
        </w:rPr>
      </w:pPr>
      <w:r>
        <w:rPr>
          <w:b/>
          <w:color w:val="181E22"/>
        </w:rPr>
        <w:t>Remarque</w:t>
      </w:r>
      <w:r>
        <w:rPr>
          <w:b/>
          <w:color w:val="181E22"/>
          <w:spacing w:val="-3"/>
        </w:rPr>
        <w:t xml:space="preserve"> </w:t>
      </w:r>
      <w:r>
        <w:rPr>
          <w:b/>
          <w:color w:val="181E22"/>
        </w:rPr>
        <w:t>:</w:t>
      </w:r>
      <w:r>
        <w:rPr>
          <w:b/>
          <w:color w:val="181E22"/>
          <w:spacing w:val="-1"/>
        </w:rPr>
        <w:t xml:space="preserve"> </w:t>
      </w:r>
      <w:r>
        <w:rPr>
          <w:color w:val="181E22"/>
        </w:rPr>
        <w:t>Généralement,</w:t>
      </w:r>
      <w:r>
        <w:rPr>
          <w:color w:val="181E22"/>
          <w:spacing w:val="-3"/>
        </w:rPr>
        <w:t xml:space="preserve"> </w:t>
      </w:r>
      <w:r>
        <w:rPr>
          <w:color w:val="181E22"/>
        </w:rPr>
        <w:t>l'administrateur</w:t>
      </w:r>
      <w:r>
        <w:rPr>
          <w:color w:val="181E22"/>
          <w:spacing w:val="-1"/>
        </w:rPr>
        <w:t xml:space="preserve"> </w:t>
      </w:r>
      <w:r>
        <w:rPr>
          <w:color w:val="181E22"/>
        </w:rPr>
        <w:t>réseau</w:t>
      </w:r>
      <w:r>
        <w:rPr>
          <w:color w:val="181E22"/>
          <w:spacing w:val="-2"/>
        </w:rPr>
        <w:t xml:space="preserve"> </w:t>
      </w:r>
      <w:r>
        <w:rPr>
          <w:color w:val="181E22"/>
        </w:rPr>
        <w:t>fixe</w:t>
      </w:r>
      <w:r>
        <w:rPr>
          <w:color w:val="181E22"/>
          <w:spacing w:val="-4"/>
        </w:rPr>
        <w:t xml:space="preserve"> </w:t>
      </w:r>
      <w:r>
        <w:rPr>
          <w:color w:val="181E22"/>
        </w:rPr>
        <w:t>la</w:t>
      </w:r>
      <w:r>
        <w:rPr>
          <w:color w:val="181E22"/>
          <w:spacing w:val="-4"/>
        </w:rPr>
        <w:t xml:space="preserve"> </w:t>
      </w:r>
      <w:r>
        <w:rPr>
          <w:color w:val="181E22"/>
        </w:rPr>
        <w:t>priorité</w:t>
      </w:r>
      <w:r>
        <w:rPr>
          <w:color w:val="181E22"/>
          <w:spacing w:val="-4"/>
        </w:rPr>
        <w:t xml:space="preserve"> </w:t>
      </w:r>
      <w:r>
        <w:rPr>
          <w:color w:val="181E22"/>
        </w:rPr>
        <w:t>de</w:t>
      </w:r>
      <w:r>
        <w:rPr>
          <w:color w:val="181E22"/>
          <w:spacing w:val="-5"/>
        </w:rPr>
        <w:t xml:space="preserve"> </w:t>
      </w:r>
      <w:r>
        <w:rPr>
          <w:color w:val="181E22"/>
        </w:rPr>
        <w:t>telle</w:t>
      </w:r>
      <w:r>
        <w:rPr>
          <w:color w:val="181E22"/>
          <w:spacing w:val="-4"/>
        </w:rPr>
        <w:t xml:space="preserve"> </w:t>
      </w:r>
      <w:r>
        <w:rPr>
          <w:color w:val="181E22"/>
        </w:rPr>
        <w:t>sorte</w:t>
      </w:r>
      <w:r>
        <w:rPr>
          <w:color w:val="181E22"/>
          <w:spacing w:val="-4"/>
        </w:rPr>
        <w:t xml:space="preserve"> </w:t>
      </w:r>
      <w:r>
        <w:rPr>
          <w:color w:val="181E22"/>
        </w:rPr>
        <w:t>que</w:t>
      </w:r>
      <w:r>
        <w:rPr>
          <w:color w:val="181E22"/>
          <w:spacing w:val="-2"/>
        </w:rPr>
        <w:t xml:space="preserve"> </w:t>
      </w:r>
      <w:r>
        <w:rPr>
          <w:color w:val="181E22"/>
        </w:rPr>
        <w:t>le</w:t>
      </w:r>
    </w:p>
    <w:p>
      <w:pPr>
        <w:pStyle w:val="Corpsdetexte"/>
        <w:spacing w:lineRule="auto" w:line="259" w:before="24" w:after="0"/>
        <w:ind w:left="156" w:right="0" w:hanging="0"/>
        <w:rPr>
          <w:sz w:val="24"/>
        </w:rPr>
      </w:pPr>
      <w:r>
        <w:rPr>
          <w:color w:val="181E22"/>
        </w:rPr>
        <w:t>switch</w:t>
      </w:r>
      <w:r>
        <w:rPr>
          <w:color w:val="181E22"/>
          <w:spacing w:val="-2"/>
        </w:rPr>
        <w:t xml:space="preserve"> </w:t>
      </w:r>
      <w:r>
        <w:rPr>
          <w:color w:val="181E22"/>
        </w:rPr>
        <w:t>le</w:t>
      </w:r>
      <w:r>
        <w:rPr>
          <w:color w:val="181E22"/>
          <w:spacing w:val="-3"/>
        </w:rPr>
        <w:t xml:space="preserve"> </w:t>
      </w:r>
      <w:r>
        <w:rPr>
          <w:color w:val="181E22"/>
        </w:rPr>
        <w:t>plus</w:t>
      </w:r>
      <w:r>
        <w:rPr>
          <w:color w:val="181E22"/>
          <w:spacing w:val="-4"/>
        </w:rPr>
        <w:t xml:space="preserve"> </w:t>
      </w:r>
      <w:r>
        <w:rPr>
          <w:color w:val="181E22"/>
        </w:rPr>
        <w:t>près</w:t>
      </w:r>
      <w:r>
        <w:rPr>
          <w:color w:val="181E22"/>
          <w:spacing w:val="-4"/>
        </w:rPr>
        <w:t xml:space="preserve"> </w:t>
      </w:r>
      <w:r>
        <w:rPr>
          <w:color w:val="181E22"/>
        </w:rPr>
        <w:t>possible</w:t>
      </w:r>
      <w:r>
        <w:rPr>
          <w:color w:val="181E22"/>
          <w:spacing w:val="-3"/>
        </w:rPr>
        <w:t xml:space="preserve"> </w:t>
      </w:r>
      <w:r>
        <w:rPr>
          <w:color w:val="181E22"/>
        </w:rPr>
        <w:t>du</w:t>
      </w:r>
      <w:r>
        <w:rPr>
          <w:color w:val="181E22"/>
          <w:spacing w:val="-1"/>
        </w:rPr>
        <w:t xml:space="preserve"> </w:t>
      </w:r>
      <w:r>
        <w:rPr>
          <w:color w:val="181E22"/>
        </w:rPr>
        <w:t>cœur</w:t>
      </w:r>
      <w:r>
        <w:rPr>
          <w:color w:val="181E22"/>
          <w:spacing w:val="-4"/>
        </w:rPr>
        <w:t xml:space="preserve"> </w:t>
      </w:r>
      <w:r>
        <w:rPr>
          <w:color w:val="181E22"/>
        </w:rPr>
        <w:t>de</w:t>
      </w:r>
      <w:r>
        <w:rPr>
          <w:color w:val="181E22"/>
          <w:spacing w:val="-1"/>
        </w:rPr>
        <w:t xml:space="preserve"> </w:t>
      </w:r>
      <w:r>
        <w:rPr>
          <w:color w:val="181E22"/>
        </w:rPr>
        <w:t>réseau</w:t>
      </w:r>
      <w:r>
        <w:rPr>
          <w:color w:val="181E22"/>
          <w:spacing w:val="-3"/>
        </w:rPr>
        <w:t xml:space="preserve"> </w:t>
      </w:r>
      <w:r>
        <w:rPr>
          <w:color w:val="181E22"/>
        </w:rPr>
        <w:t>soit élu</w:t>
      </w:r>
      <w:r>
        <w:rPr>
          <w:color w:val="181E22"/>
          <w:spacing w:val="-3"/>
        </w:rPr>
        <w:t xml:space="preserve"> </w:t>
      </w:r>
      <w:r>
        <w:rPr>
          <w:color w:val="181E22"/>
        </w:rPr>
        <w:t>et</w:t>
      </w:r>
      <w:r>
        <w:rPr>
          <w:color w:val="181E22"/>
          <w:spacing w:val="-3"/>
        </w:rPr>
        <w:t xml:space="preserve"> </w:t>
      </w:r>
      <w:r>
        <w:rPr>
          <w:color w:val="181E22"/>
        </w:rPr>
        <w:t>qu’un</w:t>
      </w:r>
      <w:r>
        <w:rPr>
          <w:color w:val="181E22"/>
          <w:spacing w:val="-3"/>
        </w:rPr>
        <w:t xml:space="preserve"> </w:t>
      </w:r>
      <w:r>
        <w:rPr>
          <w:color w:val="181E22"/>
        </w:rPr>
        <w:t>autre</w:t>
      </w:r>
      <w:r>
        <w:rPr>
          <w:color w:val="181E22"/>
          <w:spacing w:val="-3"/>
        </w:rPr>
        <w:t xml:space="preserve"> </w:t>
      </w:r>
      <w:r>
        <w:rPr>
          <w:color w:val="181E22"/>
        </w:rPr>
        <w:t>switch</w:t>
      </w:r>
      <w:r>
        <w:rPr>
          <w:color w:val="181E22"/>
          <w:spacing w:val="-3"/>
        </w:rPr>
        <w:t xml:space="preserve"> </w:t>
      </w:r>
      <w:r>
        <w:rPr>
          <w:color w:val="181E22"/>
        </w:rPr>
        <w:t>devienne</w:t>
      </w:r>
      <w:r>
        <w:rPr>
          <w:color w:val="181E22"/>
          <w:spacing w:val="-1"/>
        </w:rPr>
        <w:t xml:space="preserve"> </w:t>
      </w:r>
      <w:r>
        <w:rPr>
          <w:color w:val="181E22"/>
        </w:rPr>
        <w:t>Root</w:t>
      </w:r>
      <w:r>
        <w:rPr>
          <w:color w:val="181E22"/>
          <w:spacing w:val="-51"/>
        </w:rPr>
        <w:t xml:space="preserve"> </w:t>
      </w:r>
      <w:r>
        <w:rPr>
          <w:color w:val="181E22"/>
        </w:rPr>
        <w:t>Switch en cas de</w:t>
      </w:r>
      <w:r>
        <w:rPr>
          <w:color w:val="181E22"/>
          <w:spacing w:val="1"/>
        </w:rPr>
        <w:t xml:space="preserve"> </w:t>
      </w:r>
      <w:r>
        <w:rPr>
          <w:color w:val="181E22"/>
        </w:rPr>
        <w:t>défaillance du</w:t>
      </w:r>
      <w:r>
        <w:rPr>
          <w:color w:val="181E22"/>
          <w:spacing w:val="1"/>
        </w:rPr>
        <w:t xml:space="preserve"> </w:t>
      </w:r>
      <w:r>
        <w:rPr>
          <w:color w:val="181E22"/>
        </w:rPr>
        <w:t>Root</w:t>
      </w:r>
      <w:r>
        <w:rPr>
          <w:color w:val="181E22"/>
          <w:spacing w:val="1"/>
        </w:rPr>
        <w:t xml:space="preserve"> </w:t>
      </w:r>
      <w:r>
        <w:rPr>
          <w:color w:val="181E22"/>
        </w:rPr>
        <w:t>Bridge</w:t>
      </w:r>
      <w:r>
        <w:rPr>
          <w:color w:val="181E22"/>
          <w:spacing w:val="1"/>
        </w:rPr>
        <w:t xml:space="preserve"> </w:t>
      </w:r>
      <w:r>
        <w:rPr>
          <w:color w:val="181E22"/>
        </w:rPr>
        <w:t>principal.</w:t>
      </w:r>
    </w:p>
    <w:p>
      <w:pPr>
        <w:pStyle w:val="Corpsdetexte"/>
        <w:spacing w:before="10" w:after="0"/>
        <w:rPr>
          <w:sz w:val="32"/>
        </w:rPr>
      </w:pPr>
      <w:r>
        <w:rPr>
          <w:sz w:val="32"/>
        </w:rPr>
      </w:r>
    </w:p>
    <w:p>
      <w:pPr>
        <w:pStyle w:val="Titre1"/>
        <w:spacing w:before="1" w:after="0"/>
        <w:rPr>
          <w:sz w:val="24"/>
        </w:rPr>
      </w:pPr>
      <w:r>
        <w:rPr>
          <w:color w:val="181E22"/>
        </w:rPr>
        <w:t>Détermination</w:t>
      </w:r>
      <w:r>
        <w:rPr>
          <w:color w:val="181E22"/>
          <w:spacing w:val="-4"/>
        </w:rPr>
        <w:t xml:space="preserve"> </w:t>
      </w:r>
      <w:r>
        <w:rPr>
          <w:color w:val="181E22"/>
        </w:rPr>
        <w:t>du</w:t>
      </w:r>
      <w:r>
        <w:rPr>
          <w:color w:val="181E22"/>
          <w:spacing w:val="-3"/>
        </w:rPr>
        <w:t xml:space="preserve"> </w:t>
      </w:r>
      <w:r>
        <w:rPr>
          <w:color w:val="181E22"/>
        </w:rPr>
        <w:t>port</w:t>
      </w:r>
      <w:r>
        <w:rPr>
          <w:color w:val="181E22"/>
          <w:spacing w:val="-1"/>
        </w:rPr>
        <w:t xml:space="preserve"> </w:t>
      </w:r>
      <w:r>
        <w:rPr>
          <w:color w:val="181E22"/>
        </w:rPr>
        <w:t>racine</w:t>
      </w:r>
      <w:r>
        <w:rPr>
          <w:color w:val="181E22"/>
          <w:spacing w:val="-3"/>
        </w:rPr>
        <w:t xml:space="preserve"> </w:t>
      </w:r>
      <w:r>
        <w:rPr>
          <w:color w:val="181E22"/>
        </w:rPr>
        <w:t>(Root</w:t>
      </w:r>
      <w:r>
        <w:rPr>
          <w:color w:val="181E22"/>
          <w:spacing w:val="-1"/>
        </w:rPr>
        <w:t xml:space="preserve"> </w:t>
      </w:r>
      <w:r>
        <w:rPr>
          <w:color w:val="181E22"/>
        </w:rPr>
        <w:t>Port</w:t>
      </w:r>
      <w:r>
        <w:rPr>
          <w:color w:val="181E22"/>
          <w:spacing w:val="-3"/>
        </w:rPr>
        <w:t xml:space="preserve"> </w:t>
      </w:r>
      <w:r>
        <w:rPr>
          <w:color w:val="181E22"/>
        </w:rPr>
        <w:t>ou</w:t>
      </w:r>
      <w:r>
        <w:rPr>
          <w:color w:val="181E22"/>
          <w:spacing w:val="-1"/>
        </w:rPr>
        <w:t xml:space="preserve"> </w:t>
      </w:r>
      <w:r>
        <w:rPr>
          <w:color w:val="181E22"/>
        </w:rPr>
        <w:t>RP)</w:t>
      </w:r>
      <w:r>
        <w:rPr>
          <w:color w:val="181E22"/>
          <w:spacing w:val="-5"/>
        </w:rPr>
        <w:t xml:space="preserve"> </w:t>
      </w:r>
      <w:r>
        <w:rPr>
          <w:color w:val="181E22"/>
        </w:rPr>
        <w:t>sur</w:t>
      </w:r>
      <w:r>
        <w:rPr>
          <w:color w:val="181E22"/>
          <w:spacing w:val="-1"/>
        </w:rPr>
        <w:t xml:space="preserve"> </w:t>
      </w:r>
      <w:r>
        <w:rPr>
          <w:color w:val="181E22"/>
        </w:rPr>
        <w:t>chaque</w:t>
      </w:r>
      <w:r>
        <w:rPr>
          <w:color w:val="181E22"/>
          <w:spacing w:val="-3"/>
        </w:rPr>
        <w:t xml:space="preserve"> </w:t>
      </w:r>
      <w:r>
        <w:rPr>
          <w:color w:val="181E22"/>
        </w:rPr>
        <w:t>commutateur</w:t>
      </w:r>
    </w:p>
    <w:p>
      <w:pPr>
        <w:pStyle w:val="Corpsdetexte"/>
        <w:spacing w:before="7" w:after="0"/>
        <w:rPr>
          <w:b/>
          <w:b/>
          <w:sz w:val="32"/>
        </w:rPr>
      </w:pPr>
      <w:r>
        <w:rPr>
          <w:b/>
          <w:sz w:val="32"/>
        </w:rPr>
      </w:r>
    </w:p>
    <w:p>
      <w:pPr>
        <w:pStyle w:val="Corpsdetexte"/>
        <w:spacing w:lineRule="auto" w:line="259"/>
        <w:ind w:left="156" w:right="183" w:hanging="0"/>
        <w:rPr>
          <w:sz w:val="24"/>
        </w:rPr>
      </w:pPr>
      <w:r>
        <w:rPr>
          <w:color w:val="181E22"/>
        </w:rPr>
        <w:t>Chaqu’un des switchs restants détermine parmi ses ports actifs un Root Port. Le Root Port</w:t>
      </w:r>
      <w:r>
        <w:rPr>
          <w:color w:val="181E22"/>
          <w:spacing w:val="1"/>
        </w:rPr>
        <w:t xml:space="preserve"> </w:t>
      </w:r>
      <w:r>
        <w:rPr>
          <w:color w:val="181E22"/>
        </w:rPr>
        <w:t>est celui qui possède la distance la plus courte (le coût ou cost le moins élevé) vers le Root</w:t>
      </w:r>
      <w:r>
        <w:rPr>
          <w:color w:val="181E22"/>
          <w:spacing w:val="1"/>
        </w:rPr>
        <w:t xml:space="preserve"> </w:t>
      </w:r>
      <w:r>
        <w:rPr>
          <w:color w:val="181E22"/>
        </w:rPr>
        <w:t>Bridge.</w:t>
      </w:r>
      <w:r>
        <w:rPr>
          <w:color w:val="181E22"/>
          <w:spacing w:val="-2"/>
        </w:rPr>
        <w:t xml:space="preserve"> </w:t>
      </w:r>
      <w:r>
        <w:rPr>
          <w:color w:val="181E22"/>
        </w:rPr>
        <w:t>Le</w:t>
      </w:r>
      <w:r>
        <w:rPr>
          <w:color w:val="181E22"/>
          <w:spacing w:val="-2"/>
        </w:rPr>
        <w:t xml:space="preserve"> </w:t>
      </w:r>
      <w:r>
        <w:rPr>
          <w:color w:val="181E22"/>
        </w:rPr>
        <w:t>coût</w:t>
      </w:r>
      <w:r>
        <w:rPr>
          <w:color w:val="181E22"/>
          <w:spacing w:val="-3"/>
        </w:rPr>
        <w:t xml:space="preserve"> </w:t>
      </w:r>
      <w:r>
        <w:rPr>
          <w:color w:val="181E22"/>
        </w:rPr>
        <w:t>dépend</w:t>
      </w:r>
      <w:r>
        <w:rPr>
          <w:color w:val="181E22"/>
          <w:spacing w:val="-2"/>
        </w:rPr>
        <w:t xml:space="preserve"> </w:t>
      </w:r>
      <w:r>
        <w:rPr>
          <w:color w:val="181E22"/>
        </w:rPr>
        <w:t>de</w:t>
      </w:r>
      <w:r>
        <w:rPr>
          <w:color w:val="181E22"/>
          <w:spacing w:val="-1"/>
        </w:rPr>
        <w:t xml:space="preserve"> </w:t>
      </w:r>
      <w:r>
        <w:rPr>
          <w:color w:val="181E22"/>
        </w:rPr>
        <w:t>la</w:t>
      </w:r>
      <w:r>
        <w:rPr>
          <w:color w:val="181E22"/>
          <w:spacing w:val="-3"/>
        </w:rPr>
        <w:t xml:space="preserve"> </w:t>
      </w:r>
      <w:r>
        <w:rPr>
          <w:color w:val="181E22"/>
        </w:rPr>
        <w:t>bande</w:t>
      </w:r>
      <w:r>
        <w:rPr>
          <w:color w:val="181E22"/>
          <w:spacing w:val="-3"/>
        </w:rPr>
        <w:t xml:space="preserve"> </w:t>
      </w:r>
      <w:r>
        <w:rPr>
          <w:color w:val="181E22"/>
        </w:rPr>
        <w:t>passante</w:t>
      </w:r>
      <w:r>
        <w:rPr>
          <w:color w:val="181E22"/>
          <w:spacing w:val="-2"/>
        </w:rPr>
        <w:t xml:space="preserve"> </w:t>
      </w:r>
      <w:r>
        <w:rPr>
          <w:color w:val="181E22"/>
        </w:rPr>
        <w:t>de</w:t>
      </w:r>
      <w:r>
        <w:rPr>
          <w:color w:val="181E22"/>
          <w:spacing w:val="-1"/>
        </w:rPr>
        <w:t xml:space="preserve"> </w:t>
      </w:r>
      <w:r>
        <w:rPr>
          <w:color w:val="181E22"/>
        </w:rPr>
        <w:t>chaque</w:t>
      </w:r>
      <w:r>
        <w:rPr>
          <w:color w:val="181E22"/>
          <w:spacing w:val="-1"/>
        </w:rPr>
        <w:t xml:space="preserve"> </w:t>
      </w:r>
      <w:r>
        <w:rPr>
          <w:color w:val="181E22"/>
        </w:rPr>
        <w:t>lien.</w:t>
      </w:r>
      <w:r>
        <w:rPr>
          <w:color w:val="181E22"/>
          <w:spacing w:val="-3"/>
        </w:rPr>
        <w:t xml:space="preserve"> </w:t>
      </w:r>
      <w:r>
        <w:rPr>
          <w:color w:val="181E22"/>
        </w:rPr>
        <w:t>Le</w:t>
      </w:r>
      <w:r>
        <w:rPr>
          <w:color w:val="181E22"/>
          <w:spacing w:val="-3"/>
        </w:rPr>
        <w:t xml:space="preserve"> </w:t>
      </w:r>
      <w:r>
        <w:rPr>
          <w:color w:val="181E22"/>
        </w:rPr>
        <w:t>tableau 1</w:t>
      </w:r>
      <w:r>
        <w:rPr>
          <w:color w:val="181E22"/>
          <w:spacing w:val="-6"/>
        </w:rPr>
        <w:t xml:space="preserve"> </w:t>
      </w:r>
      <w:r>
        <w:rPr>
          <w:color w:val="181E22"/>
        </w:rPr>
        <w:t>donne</w:t>
      </w:r>
      <w:r>
        <w:rPr>
          <w:color w:val="181E22"/>
          <w:spacing w:val="-1"/>
        </w:rPr>
        <w:t xml:space="preserve"> </w:t>
      </w:r>
      <w:r>
        <w:rPr>
          <w:color w:val="181E22"/>
        </w:rPr>
        <w:t>la</w:t>
      </w:r>
      <w:r>
        <w:rPr>
          <w:color w:val="181E22"/>
          <w:spacing w:val="-3"/>
        </w:rPr>
        <w:t xml:space="preserve"> </w:t>
      </w:r>
      <w:r>
        <w:rPr>
          <w:color w:val="181E22"/>
        </w:rPr>
        <w:t>valeur</w:t>
      </w:r>
      <w:r>
        <w:rPr>
          <w:color w:val="181E22"/>
          <w:spacing w:val="-1"/>
        </w:rPr>
        <w:t xml:space="preserve"> </w:t>
      </w:r>
      <w:r>
        <w:rPr>
          <w:color w:val="181E22"/>
        </w:rPr>
        <w:t>de</w:t>
      </w:r>
      <w:r>
        <w:rPr>
          <w:color w:val="181E22"/>
          <w:spacing w:val="-51"/>
        </w:rPr>
        <w:t xml:space="preserve"> </w:t>
      </w:r>
      <w:r>
        <w:rPr>
          <w:color w:val="181E22"/>
        </w:rPr>
        <w:t>quelques</w:t>
      </w:r>
      <w:r>
        <w:rPr>
          <w:color w:val="181E22"/>
          <w:spacing w:val="-2"/>
        </w:rPr>
        <w:t xml:space="preserve"> </w:t>
      </w:r>
      <w:r>
        <w:rPr>
          <w:color w:val="181E22"/>
        </w:rPr>
        <w:t>liens</w:t>
      </w:r>
      <w:r>
        <w:rPr>
          <w:color w:val="181E22"/>
          <w:spacing w:val="-2"/>
        </w:rPr>
        <w:t xml:space="preserve"> </w:t>
      </w:r>
      <w:r>
        <w:rPr>
          <w:color w:val="181E22"/>
        </w:rPr>
        <w:t>en fonction</w:t>
      </w:r>
      <w:r>
        <w:rPr>
          <w:color w:val="181E22"/>
          <w:spacing w:val="1"/>
        </w:rPr>
        <w:t xml:space="preserve"> </w:t>
      </w:r>
      <w:r>
        <w:rPr>
          <w:color w:val="181E22"/>
        </w:rPr>
        <w:t>du</w:t>
      </w:r>
      <w:r>
        <w:rPr>
          <w:color w:val="181E22"/>
          <w:spacing w:val="-1"/>
        </w:rPr>
        <w:t xml:space="preserve"> </w:t>
      </w:r>
      <w:r>
        <w:rPr>
          <w:color w:val="181E22"/>
        </w:rPr>
        <w:t>débit.</w:t>
      </w:r>
    </w:p>
    <w:p>
      <w:pPr>
        <w:pStyle w:val="Corpsdetexte"/>
        <w:spacing w:before="5" w:after="0"/>
        <w:rPr>
          <w:sz w:val="17"/>
        </w:rPr>
      </w:pPr>
      <w:r>
        <w:rPr>
          <w:sz w:val="17"/>
        </w:rPr>
        <w:drawing>
          <wp:anchor behindDoc="0" distT="0" distB="0" distL="0" distR="0" simplePos="0" locked="0" layoutInCell="0" allowOverlap="1" relativeHeight="16">
            <wp:simplePos x="0" y="0"/>
            <wp:positionH relativeFrom="page">
              <wp:posOffset>2633345</wp:posOffset>
            </wp:positionH>
            <wp:positionV relativeFrom="paragraph">
              <wp:posOffset>160020</wp:posOffset>
            </wp:positionV>
            <wp:extent cx="1885950" cy="1628775"/>
            <wp:effectExtent l="0" t="0" r="0" b="0"/>
            <wp:wrapTopAndBottom/>
            <wp:docPr id="7" name="image3.png" descr="Tableau 1: Débit/ Coût 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Tableau 1: Débit/ Coût STP"/>
                    <pic:cNvPicPr>
                      <a:picLocks noChangeAspect="1" noChangeArrowheads="1"/>
                    </pic:cNvPicPr>
                  </pic:nvPicPr>
                  <pic:blipFill>
                    <a:blip r:embed="rId6"/>
                    <a:stretch>
                      <a:fillRect/>
                    </a:stretch>
                  </pic:blipFill>
                  <pic:spPr bwMode="auto">
                    <a:xfrm>
                      <a:off x="0" y="0"/>
                      <a:ext cx="1885950" cy="1628775"/>
                    </a:xfrm>
                    <a:prstGeom prst="rect">
                      <a:avLst/>
                    </a:prstGeom>
                  </pic:spPr>
                </pic:pic>
              </a:graphicData>
            </a:graphic>
          </wp:anchor>
        </w:drawing>
      </w:r>
    </w:p>
    <w:p>
      <w:pPr>
        <w:pStyle w:val="Corpsdetexte"/>
        <w:spacing w:lineRule="auto" w:line="259" w:before="168" w:after="0"/>
        <w:ind w:left="156" w:right="279" w:hanging="0"/>
        <w:rPr>
          <w:sz w:val="24"/>
        </w:rPr>
      </w:pPr>
      <w:r>
        <w:rPr>
          <w:color w:val="181E22"/>
        </w:rPr>
        <w:t>En cas d'égalité, c'est le port ayant le port ID le plus faible qui sera élu. Donc, l'élection d'un</w:t>
      </w:r>
      <w:r>
        <w:rPr>
          <w:color w:val="181E22"/>
          <w:spacing w:val="-52"/>
        </w:rPr>
        <w:t xml:space="preserve"> </w:t>
      </w:r>
      <w:r>
        <w:rPr>
          <w:color w:val="181E22"/>
        </w:rPr>
        <w:t>Root Port est effectuée en tenant compte des champs path cost et Port ID d'un paquet</w:t>
      </w:r>
      <w:r>
        <w:rPr>
          <w:color w:val="181E22"/>
          <w:spacing w:val="1"/>
        </w:rPr>
        <w:t xml:space="preserve"> </w:t>
      </w:r>
      <w:r>
        <w:rPr>
          <w:color w:val="181E22"/>
        </w:rPr>
        <w:t>BPDU.</w:t>
      </w:r>
      <w:r>
        <w:rPr>
          <w:color w:val="181E22"/>
          <w:spacing w:val="-2"/>
        </w:rPr>
        <w:t xml:space="preserve"> </w:t>
      </w:r>
      <w:r>
        <w:rPr>
          <w:color w:val="181E22"/>
        </w:rPr>
        <w:t>En</w:t>
      </w:r>
      <w:r>
        <w:rPr>
          <w:color w:val="181E22"/>
          <w:spacing w:val="1"/>
        </w:rPr>
        <w:t xml:space="preserve"> </w:t>
      </w:r>
      <w:r>
        <w:rPr>
          <w:color w:val="181E22"/>
        </w:rPr>
        <w:t>cas</w:t>
      </w:r>
      <w:r>
        <w:rPr>
          <w:color w:val="181E22"/>
          <w:spacing w:val="-2"/>
        </w:rPr>
        <w:t xml:space="preserve"> </w:t>
      </w:r>
      <w:r>
        <w:rPr>
          <w:color w:val="181E22"/>
        </w:rPr>
        <w:t>d'égalité, c'est</w:t>
      </w:r>
      <w:r>
        <w:rPr>
          <w:color w:val="181E22"/>
          <w:spacing w:val="2"/>
        </w:rPr>
        <w:t xml:space="preserve"> </w:t>
      </w:r>
      <w:r>
        <w:rPr>
          <w:color w:val="181E22"/>
        </w:rPr>
        <w:t>le</w:t>
      </w:r>
      <w:r>
        <w:rPr>
          <w:color w:val="181E22"/>
          <w:spacing w:val="-3"/>
        </w:rPr>
        <w:t xml:space="preserve"> </w:t>
      </w:r>
      <w:r>
        <w:rPr>
          <w:color w:val="181E22"/>
        </w:rPr>
        <w:t>port</w:t>
      </w:r>
      <w:r>
        <w:rPr>
          <w:color w:val="181E22"/>
          <w:spacing w:val="-1"/>
        </w:rPr>
        <w:t xml:space="preserve"> </w:t>
      </w:r>
      <w:r>
        <w:rPr>
          <w:color w:val="181E22"/>
        </w:rPr>
        <w:t>ayant</w:t>
      </w:r>
      <w:r>
        <w:rPr>
          <w:color w:val="181E22"/>
          <w:spacing w:val="-2"/>
        </w:rPr>
        <w:t xml:space="preserve"> </w:t>
      </w:r>
      <w:r>
        <w:rPr>
          <w:color w:val="181E22"/>
        </w:rPr>
        <w:t>le</w:t>
      </w:r>
      <w:r>
        <w:rPr>
          <w:color w:val="181E22"/>
          <w:spacing w:val="-1"/>
        </w:rPr>
        <w:t xml:space="preserve"> </w:t>
      </w:r>
      <w:r>
        <w:rPr>
          <w:color w:val="181E22"/>
        </w:rPr>
        <w:t>port ID</w:t>
      </w:r>
      <w:r>
        <w:rPr>
          <w:color w:val="181E22"/>
          <w:spacing w:val="1"/>
        </w:rPr>
        <w:t xml:space="preserve"> </w:t>
      </w:r>
      <w:r>
        <w:rPr>
          <w:color w:val="181E22"/>
        </w:rPr>
        <w:t>le</w:t>
      </w:r>
      <w:r>
        <w:rPr>
          <w:color w:val="181E22"/>
          <w:spacing w:val="-3"/>
        </w:rPr>
        <w:t xml:space="preserve"> </w:t>
      </w:r>
      <w:r>
        <w:rPr>
          <w:color w:val="181E22"/>
        </w:rPr>
        <w:t>plus faible</w:t>
      </w:r>
      <w:r>
        <w:rPr>
          <w:color w:val="181E22"/>
          <w:spacing w:val="-3"/>
        </w:rPr>
        <w:t xml:space="preserve"> </w:t>
      </w:r>
      <w:r>
        <w:rPr>
          <w:color w:val="181E22"/>
        </w:rPr>
        <w:t>qui sera</w:t>
      </w:r>
      <w:r>
        <w:rPr>
          <w:color w:val="181E22"/>
          <w:spacing w:val="-2"/>
        </w:rPr>
        <w:t xml:space="preserve"> </w:t>
      </w:r>
      <w:r>
        <w:rPr>
          <w:color w:val="181E22"/>
        </w:rPr>
        <w:t>élu.</w:t>
      </w:r>
    </w:p>
    <w:p>
      <w:pPr>
        <w:pStyle w:val="Corpsdetexte"/>
        <w:spacing w:before="12" w:after="0"/>
        <w:rPr>
          <w:sz w:val="32"/>
        </w:rPr>
      </w:pPr>
      <w:r>
        <w:rPr>
          <w:sz w:val="32"/>
        </w:rPr>
      </w:r>
    </w:p>
    <w:p>
      <w:pPr>
        <w:sectPr>
          <w:footerReference w:type="default" r:id="rId7"/>
          <w:type w:val="nextPage"/>
          <w:pgSz w:w="11906" w:h="16838"/>
          <w:pgMar w:left="1260" w:right="1300" w:gutter="0" w:header="0" w:top="1340" w:footer="1003" w:bottom="1200"/>
          <w:pgNumType w:fmt="decimal"/>
          <w:formProt w:val="false"/>
          <w:textDirection w:val="lrTb"/>
          <w:docGrid w:type="default" w:linePitch="100" w:charSpace="4096"/>
        </w:sectPr>
        <w:pStyle w:val="Titre1"/>
        <w:rPr>
          <w:sz w:val="24"/>
        </w:rPr>
      </w:pPr>
      <w:r>
        <w:rPr>
          <w:color w:val="181E22"/>
        </w:rPr>
        <w:t>Détermination</w:t>
      </w:r>
      <w:r>
        <w:rPr>
          <w:color w:val="181E22"/>
          <w:spacing w:val="-3"/>
        </w:rPr>
        <w:t xml:space="preserve"> </w:t>
      </w:r>
      <w:r>
        <w:rPr>
          <w:color w:val="181E22"/>
        </w:rPr>
        <w:t>du</w:t>
      </w:r>
      <w:r>
        <w:rPr>
          <w:color w:val="181E22"/>
          <w:spacing w:val="-3"/>
        </w:rPr>
        <w:t xml:space="preserve"> </w:t>
      </w:r>
      <w:r>
        <w:rPr>
          <w:color w:val="181E22"/>
        </w:rPr>
        <w:t>port</w:t>
      </w:r>
      <w:r>
        <w:rPr>
          <w:color w:val="181E22"/>
          <w:spacing w:val="-2"/>
        </w:rPr>
        <w:t xml:space="preserve"> </w:t>
      </w:r>
      <w:r>
        <w:rPr>
          <w:color w:val="181E22"/>
        </w:rPr>
        <w:t>désigné</w:t>
      </w:r>
      <w:r>
        <w:rPr>
          <w:color w:val="181E22"/>
          <w:spacing w:val="-3"/>
        </w:rPr>
        <w:t xml:space="preserve"> </w:t>
      </w:r>
      <w:r>
        <w:rPr>
          <w:color w:val="181E22"/>
        </w:rPr>
        <w:t>(Designated</w:t>
      </w:r>
      <w:r>
        <w:rPr>
          <w:color w:val="181E22"/>
          <w:spacing w:val="-1"/>
        </w:rPr>
        <w:t xml:space="preserve"> </w:t>
      </w:r>
      <w:r>
        <w:rPr>
          <w:color w:val="181E22"/>
        </w:rPr>
        <w:t>Port</w:t>
      </w:r>
      <w:r>
        <w:rPr>
          <w:color w:val="181E22"/>
          <w:spacing w:val="-5"/>
        </w:rPr>
        <w:t xml:space="preserve"> </w:t>
      </w:r>
      <w:r>
        <w:rPr>
          <w:color w:val="181E22"/>
        </w:rPr>
        <w:t>ou</w:t>
      </w:r>
      <w:r>
        <w:rPr>
          <w:color w:val="181E22"/>
          <w:spacing w:val="-1"/>
        </w:rPr>
        <w:t xml:space="preserve"> </w:t>
      </w:r>
      <w:r>
        <w:rPr>
          <w:color w:val="181E22"/>
        </w:rPr>
        <w:t>DP)</w:t>
      </w:r>
      <w:r>
        <w:rPr>
          <w:color w:val="181E22"/>
          <w:spacing w:val="-3"/>
        </w:rPr>
        <w:t xml:space="preserve"> </w:t>
      </w:r>
      <w:r>
        <w:rPr>
          <w:color w:val="181E22"/>
        </w:rPr>
        <w:t>sur chaque</w:t>
      </w:r>
      <w:r>
        <w:rPr>
          <w:color w:val="181E22"/>
          <w:spacing w:val="-3"/>
        </w:rPr>
        <w:t xml:space="preserve"> </w:t>
      </w:r>
      <w:r>
        <w:rPr>
          <w:color w:val="181E22"/>
        </w:rPr>
        <w:t>segment</w:t>
      </w:r>
    </w:p>
    <w:p>
      <w:pPr>
        <w:pStyle w:val="Corpsdetexte"/>
        <w:spacing w:lineRule="auto" w:line="259" w:before="34" w:after="0"/>
        <w:ind w:left="156" w:right="503" w:hanging="0"/>
        <w:rPr>
          <w:sz w:val="24"/>
        </w:rPr>
      </w:pPr>
      <w:r>
        <w:rPr>
          <w:color w:val="181E22"/>
        </w:rPr>
        <w:t>Pour chaque segment réseau reliant des switchs, un DP (Designated Port) est ensuite</w:t>
      </w:r>
      <w:r>
        <w:rPr>
          <w:color w:val="181E22"/>
          <w:spacing w:val="1"/>
        </w:rPr>
        <w:t xml:space="preserve"> </w:t>
      </w:r>
      <w:r>
        <w:rPr>
          <w:color w:val="181E22"/>
        </w:rPr>
        <w:t>déterminé. Le port désigné est le port relié au segment qui mène le plus directement à la</w:t>
      </w:r>
      <w:r>
        <w:rPr>
          <w:color w:val="181E22"/>
          <w:spacing w:val="-52"/>
        </w:rPr>
        <w:t xml:space="preserve"> </w:t>
      </w:r>
      <w:r>
        <w:rPr>
          <w:color w:val="181E22"/>
        </w:rPr>
        <w:t>racine</w:t>
      </w:r>
      <w:r>
        <w:rPr>
          <w:color w:val="181E22"/>
          <w:spacing w:val="-1"/>
        </w:rPr>
        <w:t xml:space="preserve"> </w:t>
      </w:r>
      <w:r>
        <w:rPr>
          <w:color w:val="181E22"/>
        </w:rPr>
        <w:t>(somme</w:t>
      </w:r>
      <w:r>
        <w:rPr>
          <w:color w:val="181E22"/>
          <w:spacing w:val="-2"/>
        </w:rPr>
        <w:t xml:space="preserve"> </w:t>
      </w:r>
      <w:r>
        <w:rPr>
          <w:color w:val="181E22"/>
        </w:rPr>
        <w:t>totale</w:t>
      </w:r>
      <w:r>
        <w:rPr>
          <w:color w:val="181E22"/>
          <w:spacing w:val="-2"/>
        </w:rPr>
        <w:t xml:space="preserve"> </w:t>
      </w:r>
      <w:r>
        <w:rPr>
          <w:color w:val="181E22"/>
        </w:rPr>
        <w:t>des</w:t>
      </w:r>
      <w:r>
        <w:rPr>
          <w:color w:val="181E22"/>
          <w:spacing w:val="-1"/>
        </w:rPr>
        <w:t xml:space="preserve"> </w:t>
      </w:r>
      <w:r>
        <w:rPr>
          <w:color w:val="181E22"/>
        </w:rPr>
        <w:t>coûts</w:t>
      </w:r>
      <w:r>
        <w:rPr>
          <w:color w:val="181E22"/>
          <w:spacing w:val="-3"/>
        </w:rPr>
        <w:t xml:space="preserve"> </w:t>
      </w:r>
      <w:r>
        <w:rPr>
          <w:color w:val="181E22"/>
        </w:rPr>
        <w:t>des</w:t>
      </w:r>
      <w:r>
        <w:rPr>
          <w:color w:val="181E22"/>
          <w:spacing w:val="-2"/>
        </w:rPr>
        <w:t xml:space="preserve"> </w:t>
      </w:r>
      <w:r>
        <w:rPr>
          <w:color w:val="181E22"/>
        </w:rPr>
        <w:t>différents</w:t>
      </w:r>
      <w:r>
        <w:rPr>
          <w:color w:val="181E22"/>
          <w:spacing w:val="-3"/>
        </w:rPr>
        <w:t xml:space="preserve"> </w:t>
      </w:r>
      <w:r>
        <w:rPr>
          <w:color w:val="181E22"/>
        </w:rPr>
        <w:t>segments</w:t>
      </w:r>
      <w:r>
        <w:rPr>
          <w:color w:val="181E22"/>
          <w:spacing w:val="-3"/>
        </w:rPr>
        <w:t xml:space="preserve"> </w:t>
      </w:r>
      <w:r>
        <w:rPr>
          <w:color w:val="181E22"/>
        </w:rPr>
        <w:t>traversés est la</w:t>
      </w:r>
      <w:r>
        <w:rPr>
          <w:color w:val="181E22"/>
          <w:spacing w:val="-2"/>
        </w:rPr>
        <w:t xml:space="preserve"> </w:t>
      </w:r>
      <w:r>
        <w:rPr>
          <w:color w:val="181E22"/>
        </w:rPr>
        <w:t>plus</w:t>
      </w:r>
      <w:r>
        <w:rPr>
          <w:color w:val="181E22"/>
          <w:spacing w:val="-1"/>
        </w:rPr>
        <w:t xml:space="preserve"> </w:t>
      </w:r>
      <w:r>
        <w:rPr>
          <w:color w:val="181E22"/>
        </w:rPr>
        <w:t>petite).</w:t>
      </w:r>
    </w:p>
    <w:p>
      <w:pPr>
        <w:pStyle w:val="Corpsdetexte"/>
        <w:rPr>
          <w:sz w:val="33"/>
        </w:rPr>
      </w:pPr>
      <w:r>
        <w:rPr>
          <w:sz w:val="33"/>
        </w:rPr>
      </w:r>
    </w:p>
    <w:p>
      <w:pPr>
        <w:pStyle w:val="Titre1"/>
        <w:rPr>
          <w:sz w:val="24"/>
        </w:rPr>
      </w:pPr>
      <w:r>
        <w:rPr>
          <w:color w:val="181E22"/>
        </w:rPr>
        <w:t>Blocage</w:t>
      </w:r>
      <w:r>
        <w:rPr>
          <w:color w:val="181E22"/>
          <w:spacing w:val="-3"/>
        </w:rPr>
        <w:t xml:space="preserve"> </w:t>
      </w:r>
      <w:r>
        <w:rPr>
          <w:color w:val="181E22"/>
        </w:rPr>
        <w:t>des</w:t>
      </w:r>
      <w:r>
        <w:rPr>
          <w:color w:val="181E22"/>
          <w:spacing w:val="-1"/>
        </w:rPr>
        <w:t xml:space="preserve"> </w:t>
      </w:r>
      <w:r>
        <w:rPr>
          <w:color w:val="181E22"/>
        </w:rPr>
        <w:t>autres</w:t>
      </w:r>
      <w:r>
        <w:rPr>
          <w:color w:val="181E22"/>
          <w:spacing w:val="-3"/>
        </w:rPr>
        <w:t xml:space="preserve"> </w:t>
      </w:r>
      <w:r>
        <w:rPr>
          <w:color w:val="181E22"/>
        </w:rPr>
        <w:t>ports</w:t>
      </w:r>
    </w:p>
    <w:p>
      <w:pPr>
        <w:pStyle w:val="Corpsdetexte"/>
        <w:spacing w:before="10" w:after="0"/>
        <w:rPr>
          <w:b/>
          <w:b/>
          <w:sz w:val="32"/>
        </w:rPr>
      </w:pPr>
      <w:r>
        <w:rPr>
          <w:b/>
          <w:sz w:val="32"/>
        </w:rPr>
      </w:r>
    </w:p>
    <w:p>
      <w:pPr>
        <w:pStyle w:val="Corpsdetexte"/>
        <w:spacing w:lineRule="auto" w:line="259"/>
        <w:ind w:left="156" w:right="708" w:hanging="0"/>
        <w:rPr>
          <w:sz w:val="24"/>
        </w:rPr>
      </w:pPr>
      <w:r>
        <w:rPr>
          <w:color w:val="181E22"/>
        </w:rPr>
        <w:t>Les ports qui ne sont ni RP, ni DP sont bloqués (BP : Blocked Port). Un port bloqué peut</w:t>
      </w:r>
      <w:r>
        <w:rPr>
          <w:color w:val="181E22"/>
          <w:spacing w:val="-52"/>
        </w:rPr>
        <w:t xml:space="preserve"> </w:t>
      </w:r>
      <w:r>
        <w:rPr>
          <w:color w:val="181E22"/>
        </w:rPr>
        <w:t>recevoir des</w:t>
      </w:r>
      <w:r>
        <w:rPr>
          <w:color w:val="181E22"/>
          <w:spacing w:val="1"/>
        </w:rPr>
        <w:t xml:space="preserve"> </w:t>
      </w:r>
      <w:r>
        <w:rPr>
          <w:color w:val="181E22"/>
        </w:rPr>
        <w:t>paquets BPDU mais</w:t>
      </w:r>
      <w:r>
        <w:rPr>
          <w:color w:val="181E22"/>
          <w:spacing w:val="-2"/>
        </w:rPr>
        <w:t xml:space="preserve"> </w:t>
      </w:r>
      <w:r>
        <w:rPr>
          <w:color w:val="181E22"/>
        </w:rPr>
        <w:t>ne</w:t>
      </w:r>
      <w:r>
        <w:rPr>
          <w:color w:val="181E22"/>
          <w:spacing w:val="-1"/>
        </w:rPr>
        <w:t xml:space="preserve"> </w:t>
      </w:r>
      <w:r>
        <w:rPr>
          <w:color w:val="181E22"/>
        </w:rPr>
        <w:t>peut</w:t>
      </w:r>
      <w:r>
        <w:rPr>
          <w:color w:val="181E22"/>
          <w:spacing w:val="-1"/>
        </w:rPr>
        <w:t xml:space="preserve"> </w:t>
      </w:r>
      <w:r>
        <w:rPr>
          <w:color w:val="181E22"/>
        </w:rPr>
        <w:t>pas</w:t>
      </w:r>
      <w:r>
        <w:rPr>
          <w:color w:val="181E22"/>
          <w:spacing w:val="-1"/>
        </w:rPr>
        <w:t xml:space="preserve"> </w:t>
      </w:r>
      <w:r>
        <w:rPr>
          <w:color w:val="181E22"/>
        </w:rPr>
        <w:t>en</w:t>
      </w:r>
      <w:r>
        <w:rPr>
          <w:color w:val="181E22"/>
          <w:spacing w:val="-1"/>
        </w:rPr>
        <w:t xml:space="preserve"> </w:t>
      </w:r>
      <w:r>
        <w:rPr>
          <w:color w:val="181E22"/>
        </w:rPr>
        <w:t>émettre.</w:t>
      </w:r>
    </w:p>
    <w:p>
      <w:pPr>
        <w:pStyle w:val="Corpsdetexte"/>
        <w:spacing w:before="11" w:after="0"/>
        <w:rPr>
          <w:sz w:val="32"/>
        </w:rPr>
      </w:pPr>
      <w:r>
        <w:rPr>
          <w:sz w:val="32"/>
        </w:rPr>
      </w:r>
    </w:p>
    <w:p>
      <w:pPr>
        <w:pStyle w:val="Titre1"/>
        <w:rPr>
          <w:sz w:val="24"/>
        </w:rPr>
      </w:pPr>
      <w:r>
        <w:rPr>
          <w:color w:val="181E22"/>
        </w:rPr>
        <w:t>Changements</w:t>
      </w:r>
      <w:r>
        <w:rPr>
          <w:color w:val="181E22"/>
          <w:spacing w:val="-2"/>
        </w:rPr>
        <w:t xml:space="preserve"> </w:t>
      </w:r>
      <w:r>
        <w:rPr>
          <w:color w:val="181E22"/>
        </w:rPr>
        <w:t>de</w:t>
      </w:r>
      <w:r>
        <w:rPr>
          <w:color w:val="181E22"/>
          <w:spacing w:val="-4"/>
        </w:rPr>
        <w:t xml:space="preserve"> </w:t>
      </w:r>
      <w:r>
        <w:rPr>
          <w:color w:val="181E22"/>
        </w:rPr>
        <w:t>topologie</w:t>
      </w:r>
    </w:p>
    <w:p>
      <w:pPr>
        <w:pStyle w:val="Corpsdetexte"/>
        <w:spacing w:before="10" w:after="0"/>
        <w:rPr>
          <w:b/>
          <w:b/>
          <w:sz w:val="32"/>
        </w:rPr>
      </w:pPr>
      <w:r>
        <w:rPr>
          <w:b/>
          <w:sz w:val="32"/>
        </w:rPr>
      </w:r>
    </w:p>
    <w:p>
      <w:pPr>
        <w:pStyle w:val="Corpsdetexte"/>
        <w:spacing w:lineRule="auto" w:line="259"/>
        <w:ind w:left="156" w:right="994" w:hanging="0"/>
        <w:rPr>
          <w:sz w:val="24"/>
        </w:rPr>
      </w:pPr>
      <w:r>
        <w:rPr>
          <w:color w:val="181E22"/>
        </w:rPr>
        <w:t>Lorsqu’un lien est coupé ou qu'un switch est hors service, l'algorithme est exécuté à</w:t>
      </w:r>
      <w:r>
        <w:rPr>
          <w:color w:val="181E22"/>
          <w:spacing w:val="-52"/>
        </w:rPr>
        <w:t xml:space="preserve"> </w:t>
      </w:r>
      <w:r>
        <w:rPr>
          <w:color w:val="181E22"/>
        </w:rPr>
        <w:t>nouveau et</w:t>
      </w:r>
      <w:r>
        <w:rPr>
          <w:color w:val="181E22"/>
          <w:spacing w:val="-1"/>
        </w:rPr>
        <w:t xml:space="preserve"> </w:t>
      </w:r>
      <w:r>
        <w:rPr>
          <w:color w:val="181E22"/>
        </w:rPr>
        <w:t>une</w:t>
      </w:r>
      <w:r>
        <w:rPr>
          <w:color w:val="181E22"/>
          <w:spacing w:val="-2"/>
        </w:rPr>
        <w:t xml:space="preserve"> </w:t>
      </w:r>
      <w:r>
        <w:rPr>
          <w:color w:val="181E22"/>
        </w:rPr>
        <w:t>nouvelle</w:t>
      </w:r>
      <w:r>
        <w:rPr>
          <w:color w:val="181E22"/>
          <w:spacing w:val="-2"/>
        </w:rPr>
        <w:t xml:space="preserve"> </w:t>
      </w:r>
      <w:r>
        <w:rPr>
          <w:color w:val="181E22"/>
        </w:rPr>
        <w:t>topologie</w:t>
      </w:r>
      <w:r>
        <w:rPr>
          <w:color w:val="181E22"/>
          <w:spacing w:val="-2"/>
        </w:rPr>
        <w:t xml:space="preserve"> </w:t>
      </w:r>
      <w:r>
        <w:rPr>
          <w:color w:val="181E22"/>
        </w:rPr>
        <w:t>est</w:t>
      </w:r>
      <w:r>
        <w:rPr>
          <w:color w:val="181E22"/>
          <w:spacing w:val="-1"/>
        </w:rPr>
        <w:t xml:space="preserve"> </w:t>
      </w:r>
      <w:r>
        <w:rPr>
          <w:color w:val="181E22"/>
        </w:rPr>
        <w:t>mise</w:t>
      </w:r>
      <w:r>
        <w:rPr>
          <w:color w:val="181E22"/>
          <w:spacing w:val="-1"/>
        </w:rPr>
        <w:t xml:space="preserve"> </w:t>
      </w:r>
      <w:r>
        <w:rPr>
          <w:color w:val="181E22"/>
        </w:rPr>
        <w:t>en</w:t>
      </w:r>
      <w:r>
        <w:rPr>
          <w:color w:val="181E22"/>
          <w:spacing w:val="-1"/>
        </w:rPr>
        <w:t xml:space="preserve"> </w:t>
      </w:r>
      <w:r>
        <w:rPr>
          <w:color w:val="181E22"/>
        </w:rPr>
        <w:t>place.</w:t>
      </w:r>
    </w:p>
    <w:p>
      <w:pPr>
        <w:pStyle w:val="Corpsdetexte"/>
        <w:spacing w:before="11" w:after="0"/>
        <w:rPr>
          <w:sz w:val="32"/>
        </w:rPr>
      </w:pPr>
      <w:r>
        <w:rPr>
          <w:sz w:val="32"/>
        </w:rPr>
      </w:r>
    </w:p>
    <w:p>
      <w:pPr>
        <w:pStyle w:val="Titre1"/>
        <w:rPr>
          <w:sz w:val="24"/>
        </w:rPr>
      </w:pPr>
      <w:r>
        <w:rPr>
          <w:color w:val="181E22"/>
        </w:rPr>
        <w:t>Etats</w:t>
      </w:r>
      <w:r>
        <w:rPr>
          <w:color w:val="181E22"/>
          <w:spacing w:val="-2"/>
        </w:rPr>
        <w:t xml:space="preserve"> </w:t>
      </w:r>
      <w:r>
        <w:rPr>
          <w:color w:val="181E22"/>
        </w:rPr>
        <w:t>des</w:t>
      </w:r>
      <w:r>
        <w:rPr>
          <w:color w:val="181E22"/>
          <w:spacing w:val="-4"/>
        </w:rPr>
        <w:t xml:space="preserve"> </w:t>
      </w:r>
      <w:r>
        <w:rPr>
          <w:color w:val="181E22"/>
        </w:rPr>
        <w:t>ports</w:t>
      </w:r>
      <w:r>
        <w:rPr>
          <w:color w:val="181E22"/>
          <w:spacing w:val="-3"/>
        </w:rPr>
        <w:t xml:space="preserve"> </w:t>
      </w:r>
      <w:r>
        <w:rPr>
          <w:color w:val="181E22"/>
        </w:rPr>
        <w:t>d’un</w:t>
      </w:r>
      <w:r>
        <w:rPr>
          <w:color w:val="181E22"/>
          <w:spacing w:val="-1"/>
        </w:rPr>
        <w:t xml:space="preserve"> </w:t>
      </w:r>
      <w:r>
        <w:rPr>
          <w:color w:val="181E22"/>
        </w:rPr>
        <w:t>switch</w:t>
      </w:r>
    </w:p>
    <w:p>
      <w:pPr>
        <w:pStyle w:val="Corpsdetexte"/>
        <w:ind w:left="156" w:right="0" w:hanging="0"/>
        <w:rPr>
          <w:sz w:val="24"/>
        </w:rPr>
      </w:pPr>
      <w:r>
        <w:rPr/>
        <w:t>Les</w:t>
      </w:r>
      <w:r>
        <w:rPr>
          <w:spacing w:val="-3"/>
        </w:rPr>
        <w:t xml:space="preserve"> </w:t>
      </w:r>
      <w:r>
        <w:rPr/>
        <w:t>ports</w:t>
      </w:r>
      <w:r>
        <w:rPr>
          <w:spacing w:val="-4"/>
        </w:rPr>
        <w:t xml:space="preserve"> </w:t>
      </w:r>
      <w:r>
        <w:rPr/>
        <w:t>des</w:t>
      </w:r>
      <w:r>
        <w:rPr>
          <w:spacing w:val="-2"/>
        </w:rPr>
        <w:t xml:space="preserve"> </w:t>
      </w:r>
      <w:r>
        <w:rPr/>
        <w:t>commutateurs</w:t>
      </w:r>
      <w:r>
        <w:rPr>
          <w:spacing w:val="-2"/>
        </w:rPr>
        <w:t xml:space="preserve"> </w:t>
      </w:r>
      <w:r>
        <w:rPr/>
        <w:t>où</w:t>
      </w:r>
      <w:r>
        <w:rPr>
          <w:spacing w:val="-1"/>
        </w:rPr>
        <w:t xml:space="preserve"> </w:t>
      </w:r>
      <w:r>
        <w:rPr/>
        <w:t>STP</w:t>
      </w:r>
      <w:r>
        <w:rPr>
          <w:spacing w:val="-2"/>
        </w:rPr>
        <w:t xml:space="preserve"> </w:t>
      </w:r>
      <w:r>
        <w:rPr/>
        <w:t>est</w:t>
      </w:r>
      <w:r>
        <w:rPr>
          <w:spacing w:val="-1"/>
        </w:rPr>
        <w:t xml:space="preserve"> </w:t>
      </w:r>
      <w:r>
        <w:rPr/>
        <w:t>actif</w:t>
      </w:r>
      <w:r>
        <w:rPr>
          <w:spacing w:val="-4"/>
        </w:rPr>
        <w:t xml:space="preserve"> </w:t>
      </w:r>
      <w:r>
        <w:rPr/>
        <w:t>sont</w:t>
      </w:r>
      <w:r>
        <w:rPr>
          <w:spacing w:val="-3"/>
        </w:rPr>
        <w:t xml:space="preserve"> </w:t>
      </w:r>
      <w:r>
        <w:rPr/>
        <w:t>dans</w:t>
      </w:r>
      <w:r>
        <w:rPr>
          <w:spacing w:val="-4"/>
        </w:rPr>
        <w:t xml:space="preserve"> </w:t>
      </w:r>
      <w:r>
        <w:rPr/>
        <w:t>l'un</w:t>
      </w:r>
      <w:r>
        <w:rPr>
          <w:spacing w:val="-2"/>
        </w:rPr>
        <w:t xml:space="preserve"> </w:t>
      </w:r>
      <w:r>
        <w:rPr/>
        <w:t>des</w:t>
      </w:r>
      <w:r>
        <w:rPr>
          <w:spacing w:val="-1"/>
        </w:rPr>
        <w:t xml:space="preserve"> </w:t>
      </w:r>
      <w:r>
        <w:rPr/>
        <w:t>états</w:t>
      </w:r>
      <w:r>
        <w:rPr>
          <w:spacing w:val="-5"/>
        </w:rPr>
        <w:t xml:space="preserve"> </w:t>
      </w:r>
      <w:r>
        <w:rPr/>
        <w:t>suivants</w:t>
      </w:r>
      <w:r>
        <w:rPr>
          <w:spacing w:val="-2"/>
        </w:rPr>
        <w:t xml:space="preserve"> </w:t>
      </w:r>
      <w:r>
        <w:rPr/>
        <w:t>:</w:t>
      </w:r>
    </w:p>
    <w:p>
      <w:pPr>
        <w:pStyle w:val="Corpsdetexte"/>
        <w:spacing w:before="10" w:after="0"/>
        <w:rPr>
          <w:sz w:val="32"/>
        </w:rPr>
      </w:pPr>
      <w:r>
        <w:rPr>
          <w:sz w:val="32"/>
        </w:rPr>
      </w:r>
    </w:p>
    <w:p>
      <w:pPr>
        <w:pStyle w:val="ListParagraph"/>
        <w:numPr>
          <w:ilvl w:val="0"/>
          <w:numId w:val="1"/>
        </w:numPr>
        <w:tabs>
          <w:tab w:val="clear" w:pos="720"/>
          <w:tab w:val="left" w:pos="468" w:leader="none"/>
          <w:tab w:val="left" w:pos="469" w:leader="none"/>
          <w:tab w:val="left" w:pos="1665" w:leader="none"/>
        </w:tabs>
        <w:spacing w:lineRule="auto" w:line="240" w:before="0" w:after="0"/>
        <w:ind w:left="468" w:right="0" w:hanging="361"/>
        <w:jc w:val="left"/>
        <w:rPr>
          <w:sz w:val="24"/>
        </w:rPr>
      </w:pPr>
      <w:r>
        <w:rPr>
          <w:color w:val="181E22"/>
          <w:sz w:val="24"/>
        </w:rPr>
        <w:t>Listening</w:t>
        <w:tab/>
        <w:t>:</w:t>
      </w:r>
      <w:r>
        <w:rPr>
          <w:color w:val="181E22"/>
          <w:spacing w:val="-3"/>
          <w:sz w:val="24"/>
        </w:rPr>
        <w:t xml:space="preserve"> </w:t>
      </w:r>
      <w:r>
        <w:rPr>
          <w:color w:val="181E22"/>
          <w:sz w:val="24"/>
        </w:rPr>
        <w:t>le</w:t>
      </w:r>
      <w:r>
        <w:rPr>
          <w:color w:val="181E22"/>
          <w:spacing w:val="-1"/>
          <w:sz w:val="24"/>
        </w:rPr>
        <w:t xml:space="preserve"> </w:t>
      </w:r>
      <w:r>
        <w:rPr>
          <w:color w:val="181E22"/>
          <w:sz w:val="24"/>
        </w:rPr>
        <w:t>switch</w:t>
      </w:r>
      <w:r>
        <w:rPr>
          <w:color w:val="181E22"/>
          <w:spacing w:val="-3"/>
          <w:sz w:val="24"/>
        </w:rPr>
        <w:t xml:space="preserve"> </w:t>
      </w:r>
      <w:r>
        <w:rPr>
          <w:color w:val="181E22"/>
          <w:sz w:val="24"/>
        </w:rPr>
        <w:t>écoute</w:t>
      </w:r>
      <w:r>
        <w:rPr>
          <w:color w:val="181E22"/>
          <w:spacing w:val="-4"/>
          <w:sz w:val="24"/>
        </w:rPr>
        <w:t xml:space="preserve"> </w:t>
      </w:r>
      <w:r>
        <w:rPr>
          <w:color w:val="181E22"/>
          <w:sz w:val="24"/>
        </w:rPr>
        <w:t>les</w:t>
      </w:r>
      <w:r>
        <w:rPr>
          <w:color w:val="181E22"/>
          <w:spacing w:val="-1"/>
          <w:sz w:val="24"/>
        </w:rPr>
        <w:t xml:space="preserve"> </w:t>
      </w:r>
      <w:r>
        <w:rPr>
          <w:color w:val="181E22"/>
          <w:sz w:val="24"/>
        </w:rPr>
        <w:t>BPDU</w:t>
      </w:r>
      <w:r>
        <w:rPr>
          <w:color w:val="181E22"/>
          <w:spacing w:val="-2"/>
          <w:sz w:val="24"/>
        </w:rPr>
        <w:t xml:space="preserve"> </w:t>
      </w:r>
      <w:r>
        <w:rPr>
          <w:color w:val="181E22"/>
          <w:sz w:val="24"/>
        </w:rPr>
        <w:t>et</w:t>
      </w:r>
      <w:r>
        <w:rPr>
          <w:color w:val="181E22"/>
          <w:spacing w:val="-3"/>
          <w:sz w:val="24"/>
        </w:rPr>
        <w:t xml:space="preserve"> </w:t>
      </w:r>
      <w:r>
        <w:rPr>
          <w:color w:val="181E22"/>
          <w:sz w:val="24"/>
        </w:rPr>
        <w:t>détermine</w:t>
      </w:r>
      <w:r>
        <w:rPr>
          <w:color w:val="181E22"/>
          <w:spacing w:val="-1"/>
          <w:sz w:val="24"/>
        </w:rPr>
        <w:t xml:space="preserve"> </w:t>
      </w:r>
      <w:r>
        <w:rPr>
          <w:color w:val="181E22"/>
          <w:sz w:val="24"/>
        </w:rPr>
        <w:t>la</w:t>
      </w:r>
      <w:r>
        <w:rPr>
          <w:color w:val="181E22"/>
          <w:spacing w:val="-4"/>
          <w:sz w:val="24"/>
        </w:rPr>
        <w:t xml:space="preserve"> </w:t>
      </w:r>
      <w:r>
        <w:rPr>
          <w:color w:val="181E22"/>
          <w:sz w:val="24"/>
        </w:rPr>
        <w:t>topologie</w:t>
      </w:r>
      <w:r>
        <w:rPr>
          <w:color w:val="181E22"/>
          <w:spacing w:val="-1"/>
          <w:sz w:val="24"/>
        </w:rPr>
        <w:t xml:space="preserve"> </w:t>
      </w:r>
      <w:r>
        <w:rPr>
          <w:color w:val="181E22"/>
          <w:sz w:val="24"/>
        </w:rPr>
        <w:t>réseau,</w:t>
      </w:r>
    </w:p>
    <w:p>
      <w:pPr>
        <w:pStyle w:val="ListParagraph"/>
        <w:numPr>
          <w:ilvl w:val="0"/>
          <w:numId w:val="1"/>
        </w:numPr>
        <w:tabs>
          <w:tab w:val="clear" w:pos="720"/>
          <w:tab w:val="left" w:pos="468" w:leader="none"/>
          <w:tab w:val="left" w:pos="469" w:leader="none"/>
          <w:tab w:val="left" w:pos="1634" w:leader="none"/>
        </w:tabs>
        <w:spacing w:lineRule="auto" w:line="240" w:before="0" w:after="0"/>
        <w:ind w:left="468" w:right="285" w:hanging="360"/>
        <w:jc w:val="left"/>
        <w:rPr>
          <w:sz w:val="24"/>
        </w:rPr>
      </w:pPr>
      <w:r>
        <w:rPr>
          <w:color w:val="181E22"/>
          <w:sz w:val="24"/>
        </w:rPr>
        <w:t>Learning</w:t>
        <w:tab/>
        <w:t>: le commutateur construit une table faisant correspondre les adresses MAC</w:t>
      </w:r>
      <w:r>
        <w:rPr>
          <w:color w:val="181E22"/>
          <w:spacing w:val="-52"/>
          <w:sz w:val="24"/>
        </w:rPr>
        <w:t xml:space="preserve"> </w:t>
      </w:r>
      <w:r>
        <w:rPr>
          <w:color w:val="181E22"/>
          <w:sz w:val="24"/>
        </w:rPr>
        <w:t>aux</w:t>
      </w:r>
      <w:r>
        <w:rPr>
          <w:color w:val="181E22"/>
          <w:spacing w:val="-2"/>
          <w:sz w:val="24"/>
        </w:rPr>
        <w:t xml:space="preserve"> </w:t>
      </w:r>
      <w:r>
        <w:rPr>
          <w:color w:val="181E22"/>
          <w:sz w:val="24"/>
        </w:rPr>
        <w:t>numéros</w:t>
      </w:r>
      <w:r>
        <w:rPr>
          <w:color w:val="181E22"/>
          <w:spacing w:val="-2"/>
          <w:sz w:val="24"/>
        </w:rPr>
        <w:t xml:space="preserve"> </w:t>
      </w:r>
      <w:r>
        <w:rPr>
          <w:color w:val="181E22"/>
          <w:sz w:val="24"/>
        </w:rPr>
        <w:t>des</w:t>
      </w:r>
      <w:r>
        <w:rPr>
          <w:color w:val="181E22"/>
          <w:spacing w:val="-2"/>
          <w:sz w:val="24"/>
        </w:rPr>
        <w:t xml:space="preserve"> </w:t>
      </w:r>
      <w:r>
        <w:rPr>
          <w:color w:val="181E22"/>
          <w:sz w:val="24"/>
        </w:rPr>
        <w:t>ports,</w:t>
      </w:r>
    </w:p>
    <w:p>
      <w:pPr>
        <w:pStyle w:val="ListParagraph"/>
        <w:numPr>
          <w:ilvl w:val="0"/>
          <w:numId w:val="1"/>
        </w:numPr>
        <w:tabs>
          <w:tab w:val="clear" w:pos="720"/>
          <w:tab w:val="left" w:pos="468" w:leader="none"/>
          <w:tab w:val="left" w:pos="469" w:leader="none"/>
        </w:tabs>
        <w:spacing w:lineRule="auto" w:line="240" w:before="2" w:after="0"/>
        <w:ind w:left="468" w:right="0" w:hanging="361"/>
        <w:jc w:val="left"/>
        <w:rPr>
          <w:sz w:val="24"/>
        </w:rPr>
      </w:pPr>
      <w:r>
        <w:rPr>
          <w:color w:val="181E22"/>
          <w:sz w:val="24"/>
        </w:rPr>
        <w:t>Forwarding</w:t>
      </w:r>
      <w:r>
        <w:rPr>
          <w:color w:val="181E22"/>
          <w:spacing w:val="-5"/>
          <w:sz w:val="24"/>
        </w:rPr>
        <w:t xml:space="preserve"> </w:t>
      </w:r>
      <w:r>
        <w:rPr>
          <w:color w:val="181E22"/>
          <w:sz w:val="24"/>
        </w:rPr>
        <w:t>:</w:t>
      </w:r>
      <w:r>
        <w:rPr>
          <w:color w:val="181E22"/>
          <w:spacing w:val="-1"/>
          <w:sz w:val="24"/>
        </w:rPr>
        <w:t xml:space="preserve"> </w:t>
      </w:r>
      <w:r>
        <w:rPr>
          <w:color w:val="181E22"/>
          <w:sz w:val="24"/>
        </w:rPr>
        <w:t>opération</w:t>
      </w:r>
      <w:r>
        <w:rPr>
          <w:color w:val="181E22"/>
          <w:spacing w:val="-1"/>
          <w:sz w:val="24"/>
        </w:rPr>
        <w:t xml:space="preserve"> </w:t>
      </w:r>
      <w:r>
        <w:rPr>
          <w:color w:val="181E22"/>
          <w:sz w:val="24"/>
        </w:rPr>
        <w:t>normale,</w:t>
      </w:r>
      <w:r>
        <w:rPr>
          <w:color w:val="181E22"/>
          <w:spacing w:val="-2"/>
          <w:sz w:val="24"/>
        </w:rPr>
        <w:t xml:space="preserve"> </w:t>
      </w:r>
      <w:r>
        <w:rPr>
          <w:color w:val="181E22"/>
          <w:sz w:val="24"/>
        </w:rPr>
        <w:t>le</w:t>
      </w:r>
      <w:r>
        <w:rPr>
          <w:color w:val="181E22"/>
          <w:spacing w:val="-1"/>
          <w:sz w:val="24"/>
        </w:rPr>
        <w:t xml:space="preserve"> </w:t>
      </w:r>
      <w:r>
        <w:rPr>
          <w:color w:val="181E22"/>
          <w:sz w:val="24"/>
        </w:rPr>
        <w:t>port</w:t>
      </w:r>
      <w:r>
        <w:rPr>
          <w:color w:val="181E22"/>
          <w:spacing w:val="-4"/>
          <w:sz w:val="24"/>
        </w:rPr>
        <w:t xml:space="preserve"> </w:t>
      </w:r>
      <w:r>
        <w:rPr>
          <w:color w:val="181E22"/>
          <w:sz w:val="24"/>
        </w:rPr>
        <w:t>reçoit</w:t>
      </w:r>
      <w:r>
        <w:rPr>
          <w:color w:val="181E22"/>
          <w:spacing w:val="-1"/>
          <w:sz w:val="24"/>
        </w:rPr>
        <w:t xml:space="preserve"> </w:t>
      </w:r>
      <w:r>
        <w:rPr>
          <w:color w:val="181E22"/>
          <w:sz w:val="24"/>
        </w:rPr>
        <w:t>et</w:t>
      </w:r>
      <w:r>
        <w:rPr>
          <w:color w:val="181E22"/>
          <w:spacing w:val="-3"/>
          <w:sz w:val="24"/>
        </w:rPr>
        <w:t xml:space="preserve"> </w:t>
      </w:r>
      <w:r>
        <w:rPr>
          <w:color w:val="181E22"/>
          <w:sz w:val="24"/>
        </w:rPr>
        <w:t>envoie</w:t>
      </w:r>
      <w:r>
        <w:rPr>
          <w:color w:val="181E22"/>
          <w:spacing w:val="-3"/>
          <w:sz w:val="24"/>
        </w:rPr>
        <w:t xml:space="preserve"> </w:t>
      </w:r>
      <w:r>
        <w:rPr>
          <w:color w:val="181E22"/>
          <w:sz w:val="24"/>
        </w:rPr>
        <w:t>des</w:t>
      </w:r>
      <w:r>
        <w:rPr>
          <w:color w:val="181E22"/>
          <w:spacing w:val="-3"/>
          <w:sz w:val="24"/>
        </w:rPr>
        <w:t xml:space="preserve"> </w:t>
      </w:r>
      <w:r>
        <w:rPr>
          <w:color w:val="181E22"/>
          <w:sz w:val="24"/>
        </w:rPr>
        <w:t>données,</w:t>
      </w:r>
    </w:p>
    <w:p>
      <w:pPr>
        <w:pStyle w:val="ListParagraph"/>
        <w:numPr>
          <w:ilvl w:val="0"/>
          <w:numId w:val="1"/>
        </w:numPr>
        <w:tabs>
          <w:tab w:val="clear" w:pos="720"/>
          <w:tab w:val="left" w:pos="468" w:leader="none"/>
          <w:tab w:val="left" w:pos="469" w:leader="none"/>
          <w:tab w:val="left" w:pos="1613" w:leader="none"/>
        </w:tabs>
        <w:spacing w:lineRule="auto" w:line="240" w:before="0" w:after="0"/>
        <w:ind w:left="468" w:right="276" w:hanging="360"/>
        <w:jc w:val="left"/>
        <w:rPr>
          <w:sz w:val="24"/>
        </w:rPr>
      </w:pPr>
      <w:r>
        <w:rPr>
          <w:color w:val="181E22"/>
          <w:sz w:val="24"/>
        </w:rPr>
        <w:t>Blocking</w:t>
        <w:tab/>
        <w:t>: Aucune donnée n'est ni envoyée ni reçue mais le port peut passer en mode</w:t>
      </w:r>
      <w:r>
        <w:rPr>
          <w:color w:val="181E22"/>
          <w:spacing w:val="-53"/>
          <w:sz w:val="24"/>
        </w:rPr>
        <w:t xml:space="preserve"> </w:t>
      </w:r>
      <w:r>
        <w:rPr>
          <w:color w:val="181E22"/>
          <w:sz w:val="24"/>
        </w:rPr>
        <w:t>forwarding</w:t>
      </w:r>
      <w:r>
        <w:rPr>
          <w:color w:val="181E22"/>
          <w:spacing w:val="-1"/>
          <w:sz w:val="24"/>
        </w:rPr>
        <w:t xml:space="preserve"> </w:t>
      </w:r>
      <w:r>
        <w:rPr>
          <w:color w:val="181E22"/>
          <w:sz w:val="24"/>
        </w:rPr>
        <w:t>si</w:t>
      </w:r>
      <w:r>
        <w:rPr>
          <w:color w:val="181E22"/>
          <w:spacing w:val="-2"/>
          <w:sz w:val="24"/>
        </w:rPr>
        <w:t xml:space="preserve"> </w:t>
      </w:r>
      <w:r>
        <w:rPr>
          <w:color w:val="181E22"/>
          <w:sz w:val="24"/>
        </w:rPr>
        <w:t>un</w:t>
      </w:r>
      <w:r>
        <w:rPr>
          <w:color w:val="181E22"/>
          <w:spacing w:val="-1"/>
          <w:sz w:val="24"/>
        </w:rPr>
        <w:t xml:space="preserve"> </w:t>
      </w:r>
      <w:r>
        <w:rPr>
          <w:color w:val="181E22"/>
          <w:sz w:val="24"/>
        </w:rPr>
        <w:t>autre</w:t>
      </w:r>
      <w:r>
        <w:rPr>
          <w:color w:val="181E22"/>
          <w:spacing w:val="1"/>
          <w:sz w:val="24"/>
        </w:rPr>
        <w:t xml:space="preserve"> </w:t>
      </w:r>
      <w:r>
        <w:rPr>
          <w:color w:val="181E22"/>
          <w:sz w:val="24"/>
        </w:rPr>
        <w:t>lien</w:t>
      </w:r>
      <w:r>
        <w:rPr>
          <w:color w:val="181E22"/>
          <w:spacing w:val="1"/>
          <w:sz w:val="24"/>
        </w:rPr>
        <w:t xml:space="preserve"> </w:t>
      </w:r>
      <w:r>
        <w:rPr>
          <w:color w:val="181E22"/>
          <w:sz w:val="24"/>
        </w:rPr>
        <w:t>tombe,</w:t>
      </w:r>
    </w:p>
    <w:p>
      <w:pPr>
        <w:pStyle w:val="ListParagraph"/>
        <w:numPr>
          <w:ilvl w:val="0"/>
          <w:numId w:val="1"/>
        </w:numPr>
        <w:tabs>
          <w:tab w:val="clear" w:pos="720"/>
          <w:tab w:val="left" w:pos="468" w:leader="none"/>
          <w:tab w:val="left" w:pos="469" w:leader="none"/>
          <w:tab w:val="left" w:pos="1579" w:leader="none"/>
        </w:tabs>
        <w:spacing w:lineRule="auto" w:line="235" w:before="2" w:after="0"/>
        <w:ind w:left="468" w:right="189" w:hanging="360"/>
        <w:jc w:val="left"/>
        <w:rPr>
          <w:sz w:val="24"/>
        </w:rPr>
      </w:pPr>
      <w:r>
        <w:rPr>
          <w:color w:val="181E22"/>
          <w:sz w:val="24"/>
        </w:rPr>
        <w:t>Disabled</w:t>
        <w:tab/>
        <w:t>: Le port est désactivé (l’administrateur réseau peut manuellement désactiver</w:t>
      </w:r>
      <w:r>
        <w:rPr>
          <w:color w:val="181E22"/>
          <w:spacing w:val="-53"/>
          <w:sz w:val="24"/>
        </w:rPr>
        <w:t xml:space="preserve"> </w:t>
      </w:r>
      <w:r>
        <w:rPr>
          <w:color w:val="181E22"/>
          <w:sz w:val="24"/>
        </w:rPr>
        <w:t>un</w:t>
      </w:r>
      <w:r>
        <w:rPr>
          <w:color w:val="181E22"/>
          <w:spacing w:val="-2"/>
          <w:sz w:val="24"/>
        </w:rPr>
        <w:t xml:space="preserve"> </w:t>
      </w:r>
      <w:r>
        <w:rPr>
          <w:color w:val="181E22"/>
          <w:sz w:val="24"/>
        </w:rPr>
        <w:t>port).</w:t>
      </w:r>
    </w:p>
    <w:p>
      <w:pPr>
        <w:pStyle w:val="Corpsdetexte"/>
        <w:spacing w:before="1" w:after="0"/>
        <w:rPr>
          <w:sz w:val="23"/>
        </w:rPr>
      </w:pPr>
      <w:r>
        <w:rPr>
          <w:sz w:val="23"/>
        </w:rPr>
      </w:r>
    </w:p>
    <w:p>
      <w:pPr>
        <w:pStyle w:val="Corpsdetexte"/>
        <w:spacing w:lineRule="auto" w:line="259"/>
        <w:ind w:left="156" w:right="422" w:hanging="0"/>
        <w:jc w:val="both"/>
        <w:rPr>
          <w:sz w:val="24"/>
        </w:rPr>
      </w:pPr>
      <w:r>
        <w:rPr>
          <w:color w:val="181E22"/>
        </w:rPr>
        <w:t>Quand un périphérique (un PC, une imprimante, un serveur etc…) est connecté au réseau,</w:t>
      </w:r>
      <w:r>
        <w:rPr>
          <w:color w:val="181E22"/>
          <w:spacing w:val="-53"/>
        </w:rPr>
        <w:t xml:space="preserve"> </w:t>
      </w:r>
      <w:r>
        <w:rPr>
          <w:color w:val="181E22"/>
        </w:rPr>
        <w:t>son port se mettra automatiquement d'abord en mode listening puis en mode learning et</w:t>
      </w:r>
      <w:r>
        <w:rPr>
          <w:color w:val="181E22"/>
          <w:spacing w:val="-52"/>
        </w:rPr>
        <w:t xml:space="preserve"> </w:t>
      </w:r>
      <w:r>
        <w:rPr>
          <w:color w:val="181E22"/>
        </w:rPr>
        <w:t>ensuite en</w:t>
      </w:r>
      <w:r>
        <w:rPr>
          <w:color w:val="181E22"/>
          <w:spacing w:val="1"/>
        </w:rPr>
        <w:t xml:space="preserve"> </w:t>
      </w:r>
      <w:r>
        <w:rPr>
          <w:color w:val="181E22"/>
        </w:rPr>
        <w:t>mode</w:t>
      </w:r>
      <w:r>
        <w:rPr>
          <w:color w:val="181E22"/>
          <w:spacing w:val="-2"/>
        </w:rPr>
        <w:t xml:space="preserve"> </w:t>
      </w:r>
      <w:r>
        <w:rPr>
          <w:color w:val="181E22"/>
        </w:rPr>
        <w:t>forwarding.</w:t>
      </w:r>
    </w:p>
    <w:p>
      <w:pPr>
        <w:pStyle w:val="Titre1"/>
        <w:spacing w:lineRule="exact" w:line="292"/>
        <w:jc w:val="both"/>
        <w:rPr>
          <w:sz w:val="24"/>
        </w:rPr>
      </w:pPr>
      <w:r>
        <w:rPr>
          <w:color w:val="181E22"/>
        </w:rPr>
        <w:t>Forward</w:t>
      </w:r>
      <w:r>
        <w:rPr>
          <w:color w:val="181E22"/>
          <w:spacing w:val="-2"/>
        </w:rPr>
        <w:t xml:space="preserve"> </w:t>
      </w:r>
      <w:r>
        <w:rPr>
          <w:color w:val="181E22"/>
        </w:rPr>
        <w:t>delay</w:t>
      </w:r>
    </w:p>
    <w:p>
      <w:pPr>
        <w:pStyle w:val="Corpsdetexte"/>
        <w:spacing w:lineRule="auto" w:line="259" w:before="182" w:after="0"/>
        <w:ind w:left="156" w:right="238" w:hanging="0"/>
        <w:rPr>
          <w:sz w:val="24"/>
        </w:rPr>
      </w:pPr>
      <w:r>
        <w:rPr>
          <w:color w:val="181E22"/>
        </w:rPr>
        <w:t>Le forward delay est le délai de transition entre les modes listening vers learning et learning</w:t>
      </w:r>
      <w:r>
        <w:rPr>
          <w:color w:val="181E22"/>
          <w:spacing w:val="-52"/>
        </w:rPr>
        <w:t xml:space="preserve"> </w:t>
      </w:r>
      <w:r>
        <w:rPr>
          <w:color w:val="181E22"/>
        </w:rPr>
        <w:t>vers</w:t>
      </w:r>
      <w:r>
        <w:rPr>
          <w:color w:val="181E22"/>
          <w:spacing w:val="-2"/>
        </w:rPr>
        <w:t xml:space="preserve"> </w:t>
      </w:r>
      <w:r>
        <w:rPr>
          <w:color w:val="181E22"/>
        </w:rPr>
        <w:t>forwarding.</w:t>
      </w:r>
      <w:r>
        <w:rPr>
          <w:color w:val="181E22"/>
          <w:spacing w:val="-1"/>
        </w:rPr>
        <w:t xml:space="preserve"> </w:t>
      </w:r>
      <w:r>
        <w:rPr>
          <w:color w:val="181E22"/>
        </w:rPr>
        <w:t>Ce</w:t>
      </w:r>
      <w:r>
        <w:rPr>
          <w:color w:val="181E22"/>
          <w:spacing w:val="-3"/>
        </w:rPr>
        <w:t xml:space="preserve"> </w:t>
      </w:r>
      <w:r>
        <w:rPr>
          <w:color w:val="181E22"/>
        </w:rPr>
        <w:t>délai</w:t>
      </w:r>
      <w:r>
        <w:rPr>
          <w:color w:val="181E22"/>
          <w:spacing w:val="-3"/>
        </w:rPr>
        <w:t xml:space="preserve"> </w:t>
      </w:r>
      <w:r>
        <w:rPr>
          <w:color w:val="181E22"/>
        </w:rPr>
        <w:t>est</w:t>
      </w:r>
      <w:r>
        <w:rPr>
          <w:color w:val="181E22"/>
          <w:spacing w:val="-2"/>
        </w:rPr>
        <w:t xml:space="preserve"> </w:t>
      </w:r>
      <w:r>
        <w:rPr>
          <w:color w:val="181E22"/>
        </w:rPr>
        <w:t>fixé</w:t>
      </w:r>
      <w:r>
        <w:rPr>
          <w:color w:val="181E22"/>
          <w:spacing w:val="-2"/>
        </w:rPr>
        <w:t xml:space="preserve"> </w:t>
      </w:r>
      <w:r>
        <w:rPr>
          <w:color w:val="181E22"/>
        </w:rPr>
        <w:t>par le Root Bridge et</w:t>
      </w:r>
      <w:r>
        <w:rPr>
          <w:color w:val="181E22"/>
          <w:spacing w:val="-1"/>
        </w:rPr>
        <w:t xml:space="preserve"> </w:t>
      </w:r>
      <w:r>
        <w:rPr>
          <w:color w:val="181E22"/>
        </w:rPr>
        <w:t>vaut quinze</w:t>
      </w:r>
      <w:r>
        <w:rPr>
          <w:color w:val="181E22"/>
          <w:spacing w:val="-3"/>
        </w:rPr>
        <w:t xml:space="preserve"> </w:t>
      </w:r>
      <w:r>
        <w:rPr>
          <w:color w:val="181E22"/>
        </w:rPr>
        <w:t>secondes</w:t>
      </w:r>
      <w:r>
        <w:rPr>
          <w:color w:val="181E22"/>
          <w:spacing w:val="-1"/>
        </w:rPr>
        <w:t xml:space="preserve"> </w:t>
      </w:r>
      <w:r>
        <w:rPr>
          <w:color w:val="181E22"/>
        </w:rPr>
        <w:t>par</w:t>
      </w:r>
      <w:r>
        <w:rPr>
          <w:color w:val="181E22"/>
          <w:spacing w:val="-2"/>
        </w:rPr>
        <w:t xml:space="preserve"> </w:t>
      </w:r>
      <w:r>
        <w:rPr>
          <w:color w:val="181E22"/>
        </w:rPr>
        <w:t>défaut.</w:t>
      </w:r>
    </w:p>
    <w:p>
      <w:pPr>
        <w:pStyle w:val="Corpsdetexte"/>
        <w:spacing w:lineRule="auto" w:line="259" w:before="160" w:after="0"/>
        <w:ind w:left="156" w:right="188" w:hanging="0"/>
        <w:rPr>
          <w:sz w:val="24"/>
        </w:rPr>
      </w:pPr>
      <w:r>
        <w:rPr>
          <w:color w:val="181E22"/>
        </w:rPr>
        <w:t>STP a connu des évolutions notamment pour accélérer le temps de convergence. L'IEEE a</w:t>
      </w:r>
      <w:r>
        <w:rPr>
          <w:color w:val="181E22"/>
          <w:spacing w:val="1"/>
        </w:rPr>
        <w:t xml:space="preserve"> </w:t>
      </w:r>
      <w:r>
        <w:rPr>
          <w:color w:val="181E22"/>
        </w:rPr>
        <w:t>publié le document 802.1w pour décrire le RSTP (Rapid STP) qui accélère la convergence du</w:t>
      </w:r>
      <w:r>
        <w:rPr>
          <w:color w:val="181E22"/>
          <w:spacing w:val="1"/>
        </w:rPr>
        <w:t xml:space="preserve"> </w:t>
      </w:r>
      <w:r>
        <w:rPr>
          <w:color w:val="181E22"/>
        </w:rPr>
        <w:t>protocole STP après un changement de topologie. Alors que le temps de convergence est de</w:t>
      </w:r>
      <w:r>
        <w:rPr>
          <w:color w:val="181E22"/>
          <w:spacing w:val="-52"/>
        </w:rPr>
        <w:t xml:space="preserve"> </w:t>
      </w:r>
      <w:r>
        <w:rPr>
          <w:color w:val="181E22"/>
        </w:rPr>
        <w:t>trente à cinquante secondes pour le STP classique, RSTP est capable de converger en 6</w:t>
      </w:r>
      <w:r>
        <w:rPr>
          <w:color w:val="181E22"/>
          <w:spacing w:val="1"/>
        </w:rPr>
        <w:t xml:space="preserve"> </w:t>
      </w:r>
      <w:r>
        <w:rPr>
          <w:color w:val="181E22"/>
        </w:rPr>
        <w:t>secondes.</w:t>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b/>
          <w:b/>
          <w:bCs/>
          <w:sz w:val="36"/>
          <w:szCs w:val="36"/>
        </w:rPr>
      </w:pPr>
      <w:r>
        <w:rPr>
          <w:b/>
          <w:bCs/>
          <w:color w:val="181E22"/>
          <w:sz w:val="36"/>
          <w:szCs w:val="36"/>
        </w:rPr>
        <w:t>Multicast address</w:t>
      </w:r>
    </w:p>
    <w:p>
      <w:pPr>
        <w:pStyle w:val="Corpsdetexte"/>
        <w:spacing w:lineRule="auto" w:line="259" w:before="160" w:after="0"/>
        <w:ind w:left="156" w:right="188" w:hanging="0"/>
        <w:rPr/>
      </w:pPr>
      <w:r>
        <w:rPr>
          <w:color w:val="181E22"/>
          <w:sz w:val="36"/>
          <w:szCs w:val="36"/>
        </w:rPr>
        <w:t xml:space="preserve">Traduit de l'anglais-Une adresse de multidiffusion est un identifiant logique pour un groupe d'hôtes dans un réseau informatique qui sont disponibles pour traiter des datagrammes ou des trames destinés à être </w:t>
      </w:r>
      <w:r>
        <w:rPr>
          <w:b/>
          <w:bCs/>
          <w:color w:val="181E22"/>
          <w:sz w:val="36"/>
          <w:szCs w:val="36"/>
        </w:rPr>
        <w:t xml:space="preserve">multidiffusés </w:t>
      </w:r>
      <w:r>
        <w:rPr>
          <w:color w:val="181E22"/>
          <w:sz w:val="36"/>
          <w:szCs w:val="36"/>
        </w:rPr>
        <w:t xml:space="preserve">pour un service réseau désigné.                                                                </w:t>
      </w:r>
      <w:r>
        <w:rPr>
          <w:rFonts w:ascii="Google Sans;arial;sans-serif" w:hAnsi="Google Sans;arial;sans-serif"/>
          <w:b w:val="false"/>
          <w:i w:val="false"/>
          <w:caps w:val="false"/>
          <w:smallCaps w:val="false"/>
          <w:color w:val="202124"/>
          <w:spacing w:val="0"/>
          <w:sz w:val="36"/>
          <w:szCs w:val="36"/>
        </w:rPr>
        <w:t xml:space="preserve">En </w:t>
      </w:r>
      <w:r>
        <w:rPr>
          <w:rFonts w:ascii="Google Sans;arial;sans-serif" w:hAnsi="Google Sans;arial;sans-serif"/>
          <w:b/>
          <w:bCs/>
          <w:i w:val="false"/>
          <w:caps w:val="false"/>
          <w:smallCaps w:val="false"/>
          <w:color w:val="202124"/>
          <w:spacing w:val="0"/>
          <w:sz w:val="36"/>
          <w:szCs w:val="36"/>
        </w:rPr>
        <w:t>multicast,</w:t>
      </w:r>
      <w:r>
        <w:rPr>
          <w:rFonts w:ascii="Google Sans;arial;sans-serif" w:hAnsi="Google Sans;arial;sans-serif"/>
          <w:b w:val="false"/>
          <w:i w:val="false"/>
          <w:caps w:val="false"/>
          <w:smallCaps w:val="false"/>
          <w:color w:val="202124"/>
          <w:spacing w:val="0"/>
          <w:sz w:val="36"/>
          <w:szCs w:val="36"/>
        </w:rPr>
        <w:t xml:space="preserve"> le </w:t>
      </w:r>
      <w:r>
        <w:rPr>
          <w:rFonts w:ascii="Google Sans;arial;sans-serif" w:hAnsi="Google Sans;arial;sans-serif"/>
          <w:b/>
          <w:bCs/>
          <w:i w:val="false"/>
          <w:caps w:val="false"/>
          <w:smallCaps w:val="false"/>
          <w:color w:val="202124"/>
          <w:spacing w:val="0"/>
          <w:sz w:val="36"/>
          <w:szCs w:val="36"/>
        </w:rPr>
        <w:t>protocole IP</w:t>
      </w:r>
      <w:r>
        <w:rPr>
          <w:rFonts w:ascii="Google Sans;arial;sans-serif" w:hAnsi="Google Sans;arial;sans-serif"/>
          <w:b w:val="false"/>
          <w:i w:val="false"/>
          <w:caps w:val="false"/>
          <w:smallCaps w:val="false"/>
          <w:color w:val="202124"/>
          <w:spacing w:val="0"/>
          <w:sz w:val="36"/>
          <w:szCs w:val="36"/>
        </w:rPr>
        <w:t xml:space="preserve"> utilise les adresses de </w:t>
      </w:r>
      <w:r>
        <w:rPr>
          <w:rFonts w:ascii="Google Sans;arial;sans-serif" w:hAnsi="Google Sans;arial;sans-serif"/>
          <w:b w:val="false"/>
          <w:i w:val="false"/>
          <w:caps w:val="false"/>
          <w:smallCaps w:val="false"/>
          <w:color w:val="040C28"/>
          <w:spacing w:val="0"/>
          <w:sz w:val="36"/>
          <w:szCs w:val="36"/>
        </w:rPr>
        <w:t>224.0.0.0 à 239.255.255.255</w:t>
      </w:r>
      <w:r>
        <w:rPr>
          <w:rFonts w:ascii="Google Sans;arial;sans-serif" w:hAnsi="Google Sans;arial;sans-serif"/>
          <w:b w:val="false"/>
          <w:i w:val="false"/>
          <w:caps w:val="false"/>
          <w:smallCaps w:val="false"/>
          <w:color w:val="202124"/>
          <w:spacing w:val="0"/>
          <w:sz w:val="36"/>
          <w:szCs w:val="36"/>
        </w:rPr>
        <w:t xml:space="preserve"> (adresses de classe D), les 28 bits les moins significatifs constituent l'adresse du groupe.</w:t>
      </w:r>
      <w:r>
        <w:rPr>
          <w:color w:val="181E22"/>
        </w:rPr>
        <w:t xml:space="preserve"> </w:t>
      </w:r>
    </w:p>
    <w:p>
      <w:pPr>
        <w:pStyle w:val="Corpsdetexte"/>
        <w:spacing w:lineRule="auto" w:line="259" w:before="160" w:after="0"/>
        <w:ind w:left="156" w:right="188" w:hanging="0"/>
        <w:rPr>
          <w:sz w:val="36"/>
          <w:szCs w:val="36"/>
        </w:rPr>
      </w:pPr>
      <w:r>
        <w:rPr>
          <w:b/>
          <w:bCs/>
          <w:color w:val="181E22"/>
          <w:sz w:val="36"/>
          <w:szCs w:val="36"/>
        </w:rPr>
        <w:t>Quelles sont les adresses multicast ?</w:t>
      </w:r>
      <w:r>
        <w:rPr>
          <w:color w:val="181E22"/>
          <w:sz w:val="36"/>
          <w:szCs w:val="36"/>
        </w:rPr>
        <w:t xml:space="preserve">                                                     Une adresse Multicast est une adresse IP classe D qui est comprise dans la gamme de 224.0.0.0 à 239.255.255.255.</w:t>
      </w:r>
    </w:p>
    <w:p>
      <w:pPr>
        <w:pStyle w:val="Corpsdetexte"/>
        <w:spacing w:lineRule="auto" w:line="259" w:before="160" w:after="0"/>
        <w:ind w:left="156" w:right="188" w:hanging="0"/>
        <w:rPr>
          <w:sz w:val="36"/>
          <w:szCs w:val="36"/>
        </w:rPr>
      </w:pPr>
      <w:r>
        <w:rPr>
          <w:sz w:val="36"/>
          <w:szCs w:val="36"/>
        </w:rPr>
        <w:drawing>
          <wp:anchor behindDoc="0" distT="0" distB="0" distL="0" distR="0" simplePos="0" locked="0" layoutInCell="0" allowOverlap="1" relativeHeight="17">
            <wp:simplePos x="0" y="0"/>
            <wp:positionH relativeFrom="column">
              <wp:posOffset>338455</wp:posOffset>
            </wp:positionH>
            <wp:positionV relativeFrom="paragraph">
              <wp:posOffset>298450</wp:posOffset>
            </wp:positionV>
            <wp:extent cx="5512435" cy="252730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5512435" cy="2527300"/>
                    </a:xfrm>
                    <a:prstGeom prst="rect">
                      <a:avLst/>
                    </a:prstGeom>
                  </pic:spPr>
                </pic:pic>
              </a:graphicData>
            </a:graphic>
          </wp:anchor>
        </w:drawing>
      </w:r>
    </w:p>
    <w:p>
      <w:pPr>
        <w:pStyle w:val="Corpsdetexte"/>
        <w:spacing w:lineRule="auto" w:line="259" w:before="160" w:after="0"/>
        <w:ind w:left="156" w:right="188" w:hanging="0"/>
        <w:rPr>
          <w:sz w:val="36"/>
          <w:szCs w:val="36"/>
        </w:rPr>
      </w:pPr>
      <w:r>
        <w:rPr>
          <w:sz w:val="36"/>
          <w:szCs w:val="36"/>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sz w:val="24"/>
        </w:rPr>
      </w:pPr>
      <w:r>
        <w:rPr/>
      </w:r>
    </w:p>
    <w:p>
      <w:pPr>
        <w:pStyle w:val="Corpsdetexte"/>
        <w:spacing w:lineRule="auto" w:line="259" w:before="160" w:after="0"/>
        <w:ind w:left="156" w:right="188" w:hanging="0"/>
        <w:rPr>
          <w:b/>
          <w:b/>
          <w:bCs/>
          <w:sz w:val="36"/>
          <w:szCs w:val="36"/>
        </w:rPr>
      </w:pPr>
      <w:r>
        <w:rPr>
          <w:b/>
          <w:bCs/>
          <w:sz w:val="36"/>
          <w:szCs w:val="36"/>
        </w:rPr>
      </w:r>
    </w:p>
    <w:p>
      <w:pPr>
        <w:pStyle w:val="Corpsdetexte"/>
        <w:spacing w:lineRule="auto" w:line="259" w:before="160" w:after="0"/>
        <w:ind w:left="156" w:right="188" w:hanging="0"/>
        <w:rPr>
          <w:b/>
          <w:b/>
          <w:bCs/>
          <w:sz w:val="36"/>
          <w:szCs w:val="36"/>
        </w:rPr>
      </w:pPr>
      <w:r>
        <w:rPr>
          <w:b/>
          <w:bCs/>
          <w:sz w:val="36"/>
          <w:szCs w:val="36"/>
        </w:rPr>
      </w:r>
    </w:p>
    <w:p>
      <w:pPr>
        <w:pStyle w:val="Corpsdetexte"/>
        <w:spacing w:lineRule="auto" w:line="259" w:before="160" w:after="0"/>
        <w:ind w:left="156" w:right="188" w:hanging="0"/>
        <w:rPr>
          <w:b/>
          <w:b/>
          <w:bCs/>
          <w:sz w:val="36"/>
          <w:szCs w:val="36"/>
        </w:rPr>
      </w:pPr>
      <w:r>
        <w:rPr>
          <w:b/>
          <w:bCs/>
          <w:sz w:val="36"/>
          <w:szCs w:val="36"/>
        </w:rPr>
      </w:r>
    </w:p>
    <w:p>
      <w:pPr>
        <w:pStyle w:val="Corpsdetexte"/>
        <w:spacing w:lineRule="auto" w:line="259" w:before="160" w:after="0"/>
        <w:ind w:left="156" w:right="188" w:hanging="0"/>
        <w:rPr>
          <w:b/>
          <w:b/>
          <w:bCs/>
          <w:sz w:val="36"/>
          <w:szCs w:val="36"/>
        </w:rPr>
      </w:pPr>
      <w:r>
        <w:rPr>
          <w:b/>
          <w:bCs/>
          <w:sz w:val="36"/>
          <w:szCs w:val="36"/>
        </w:rPr>
      </w:r>
    </w:p>
    <w:p>
      <w:pPr>
        <w:pStyle w:val="Corpsdetexte"/>
        <w:spacing w:lineRule="auto" w:line="259" w:before="160" w:after="0"/>
        <w:ind w:left="156" w:right="188" w:hanging="0"/>
        <w:rPr>
          <w:b/>
          <w:b/>
          <w:bCs/>
          <w:sz w:val="36"/>
          <w:szCs w:val="36"/>
        </w:rPr>
      </w:pPr>
      <w:r>
        <w:rPr>
          <w:b/>
          <w:bCs/>
          <w:sz w:val="36"/>
          <w:szCs w:val="36"/>
        </w:rPr>
      </w:r>
    </w:p>
    <w:p>
      <w:pPr>
        <w:pStyle w:val="Corpsdetexte"/>
        <w:spacing w:lineRule="auto" w:line="259" w:before="160" w:after="0"/>
        <w:ind w:left="156" w:right="188" w:hanging="0"/>
        <w:rPr>
          <w:b/>
          <w:b/>
          <w:bCs/>
          <w:sz w:val="36"/>
          <w:szCs w:val="36"/>
        </w:rPr>
      </w:pPr>
      <w:r>
        <w:rPr>
          <w:b/>
          <w:bCs/>
          <w:sz w:val="36"/>
          <w:szCs w:val="36"/>
        </w:rPr>
        <w:t>C'est quoi une adresse unicast ?</w:t>
      </w:r>
    </w:p>
    <w:p>
      <w:pPr>
        <w:pStyle w:val="Corpsdetexte"/>
        <w:spacing w:lineRule="auto" w:line="259" w:before="160" w:after="0"/>
        <w:ind w:left="156" w:right="188" w:hanging="0"/>
        <w:rPr>
          <w:sz w:val="36"/>
          <w:szCs w:val="36"/>
        </w:rPr>
      </w:pPr>
      <w:r>
        <w:rPr>
          <w:b/>
          <w:bCs/>
          <w:sz w:val="36"/>
          <w:szCs w:val="36"/>
        </w:rPr>
        <w:t>Unicast</w:t>
      </w:r>
      <w:r>
        <w:rPr>
          <w:sz w:val="36"/>
          <w:szCs w:val="36"/>
        </w:rPr>
        <w:t xml:space="preserve"> : comment fonctionne cette connexion réseau ? </w:t>
      </w:r>
    </w:p>
    <w:p>
      <w:pPr>
        <w:pStyle w:val="Corpsdetexte"/>
        <w:spacing w:lineRule="auto" w:line="259" w:before="160" w:after="0"/>
        <w:ind w:left="156" w:right="188" w:hanging="0"/>
        <w:rPr>
          <w:sz w:val="36"/>
          <w:szCs w:val="36"/>
        </w:rPr>
      </w:pPr>
      <w:r>
        <w:rPr>
          <w:sz w:val="36"/>
          <w:szCs w:val="36"/>
        </w:rPr>
        <w:t>À la différence des adresses uniques locales, un unicast unique local (Unique Local Unicast) peut être redirigé au moyen d'un routeur. Ces adresses sont cependant assignées en interne en une seule fois (dans une plage du réseau prédéfinie, par exemple dans le réseau d'une grosse entreprise)</w:t>
      </w:r>
    </w:p>
    <w:p>
      <w:pPr>
        <w:pStyle w:val="Corpsdetexte"/>
        <w:spacing w:lineRule="auto" w:line="259" w:before="160" w:after="0"/>
        <w:ind w:left="156" w:right="188" w:hanging="0"/>
        <w:rPr>
          <w:sz w:val="36"/>
          <w:szCs w:val="36"/>
        </w:rPr>
      </w:pPr>
      <w:r>
        <w:rPr>
          <w:sz w:val="36"/>
          <w:szCs w:val="36"/>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66135" cy="188531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tretch>
                      <a:fillRect/>
                    </a:stretch>
                  </pic:blipFill>
                  <pic:spPr bwMode="auto">
                    <a:xfrm>
                      <a:off x="0" y="0"/>
                      <a:ext cx="3366135" cy="1885315"/>
                    </a:xfrm>
                    <a:prstGeom prst="rect">
                      <a:avLst/>
                    </a:prstGeom>
                  </pic:spPr>
                </pic:pic>
              </a:graphicData>
            </a:graphic>
          </wp:anchor>
        </w:drawing>
      </w:r>
    </w:p>
    <w:sectPr>
      <w:footerReference w:type="default" r:id="rId10"/>
      <w:type w:val="nextPage"/>
      <w:pgSz w:w="11906" w:h="16838"/>
      <w:pgMar w:left="1260" w:right="1300" w:gutter="0" w:header="0" w:top="1360" w:footer="1003" w:bottom="12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oogle Sans">
    <w:altName w:val="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9"/>
      <w:rPr>
        <w:sz w:val="20"/>
      </w:rPr>
    </w:pPr>
    <w:r>
      <w:rPr>
        <w:sz w:val="20"/>
      </w:rPr>
      <mc:AlternateContent>
        <mc:Choice Requires="wps">
          <w:drawing>
            <wp:anchor behindDoc="1" distT="0" distB="0" distL="0" distR="0" simplePos="0" locked="0" layoutInCell="0" allowOverlap="1" relativeHeight="2">
              <wp:simplePos x="0" y="0"/>
              <wp:positionH relativeFrom="page">
                <wp:posOffset>6553200</wp:posOffset>
              </wp:positionH>
              <wp:positionV relativeFrom="page">
                <wp:posOffset>9915525</wp:posOffset>
              </wp:positionV>
              <wp:extent cx="147320" cy="165735"/>
              <wp:effectExtent l="0" t="0" r="0" b="0"/>
              <wp:wrapNone/>
              <wp:docPr id="2" name="Image1"/>
              <a:graphic xmlns:a="http://schemas.openxmlformats.org/drawingml/2006/main">
                <a:graphicData uri="http://schemas.microsoft.com/office/word/2010/wordprocessingShape">
                  <wps:wsp>
                    <wps:cNvSpPr/>
                    <wps:spPr>
                      <a:xfrm>
                        <a:off x="0" y="0"/>
                        <a:ext cx="147240" cy="165600"/>
                      </a:xfrm>
                      <a:prstGeom prst="rect">
                        <a:avLst/>
                      </a:prstGeom>
                      <a:noFill/>
                      <a:ln w="0">
                        <a:noFill/>
                      </a:ln>
                    </wps:spPr>
                    <wps:style>
                      <a:lnRef idx="0"/>
                      <a:fillRef idx="0"/>
                      <a:effectRef idx="0"/>
                      <a:fontRef idx="minor"/>
                    </wps:style>
                    <wps:txb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1</w:t>
                          </w:r>
                          <w:r>
                            <w:rPr/>
                            <w:fldChar w:fldCharType="end"/>
                          </w:r>
                        </w:p>
                      </w:txbxContent>
                    </wps:txbx>
                    <wps:bodyPr lIns="0" rIns="0" tIns="0" bIns="0" anchor="t">
                      <a:noAutofit/>
                    </wps:bodyPr>
                  </wps:wsp>
                </a:graphicData>
              </a:graphic>
            </wp:anchor>
          </w:drawing>
        </mc:Choice>
        <mc:Fallback>
          <w:pict>
            <v:rect id="shape_0" ID="Image1" path="m0,0l-2147483645,0l-2147483645,-2147483646l0,-2147483646xe" fillcolor="white" stroked="f" o:allowincell="f" style="position:absolute;margin-left:516pt;margin-top:780.75pt;width:11.55pt;height:13pt;mso-wrap-style:square;v-text-anchor:top;mso-position-horizontal-relative:page;mso-position-vertical-relative:page">
              <v:fill o:detectmouseclick="t" type="solid" color2="black" opacity="0"/>
              <v:stroke color="#3465a4" joinstyle="round" endcap="flat"/>
              <v:textbo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9"/>
      <w:rPr>
        <w:sz w:val="20"/>
      </w:rPr>
    </w:pPr>
    <w:r>
      <w:rPr>
        <w:sz w:val="20"/>
      </w:rPr>
      <mc:AlternateContent>
        <mc:Choice Requires="wps">
          <w:drawing>
            <wp:anchor behindDoc="1" distT="0" distB="0" distL="0" distR="0" simplePos="0" locked="0" layoutInCell="0" allowOverlap="1" relativeHeight="12">
              <wp:simplePos x="0" y="0"/>
              <wp:positionH relativeFrom="page">
                <wp:posOffset>6553200</wp:posOffset>
              </wp:positionH>
              <wp:positionV relativeFrom="page">
                <wp:posOffset>9915525</wp:posOffset>
              </wp:positionV>
              <wp:extent cx="147320" cy="165735"/>
              <wp:effectExtent l="0" t="0" r="0" b="0"/>
              <wp:wrapNone/>
              <wp:docPr id="5" name="Image2"/>
              <a:graphic xmlns:a="http://schemas.openxmlformats.org/drawingml/2006/main">
                <a:graphicData uri="http://schemas.microsoft.com/office/word/2010/wordprocessingShape">
                  <wps:wsp>
                    <wps:cNvSpPr/>
                    <wps:spPr>
                      <a:xfrm>
                        <a:off x="0" y="0"/>
                        <a:ext cx="147240" cy="165600"/>
                      </a:xfrm>
                      <a:prstGeom prst="rect">
                        <a:avLst/>
                      </a:prstGeom>
                      <a:noFill/>
                      <a:ln w="0">
                        <a:noFill/>
                      </a:ln>
                    </wps:spPr>
                    <wps:style>
                      <a:lnRef idx="0"/>
                      <a:fillRef idx="0"/>
                      <a:effectRef idx="0"/>
                      <a:fontRef idx="minor"/>
                    </wps:style>
                    <wps:txb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2</w:t>
                          </w:r>
                          <w:r>
                            <w:rPr/>
                            <w:fldChar w:fldCharType="end"/>
                          </w:r>
                        </w:p>
                      </w:txbxContent>
                    </wps:txbx>
                    <wps:bodyPr lIns="0" rIns="0" tIns="0" bIns="0" anchor="t">
                      <a:noAutofit/>
                    </wps:bodyPr>
                  </wps:wsp>
                </a:graphicData>
              </a:graphic>
            </wp:anchor>
          </w:drawing>
        </mc:Choice>
        <mc:Fallback>
          <w:pict>
            <v:rect id="shape_0" ID="Image2" path="m0,0l-2147483645,0l-2147483645,-2147483646l0,-2147483646xe" fillcolor="white" stroked="f" o:allowincell="f" style="position:absolute;margin-left:516pt;margin-top:780.75pt;width:11.55pt;height:13pt;mso-wrap-style:square;v-text-anchor:top;mso-position-horizontal-relative:page;mso-position-vertical-relative:page">
              <v:fill o:detectmouseclick="t" type="solid" color2="black" opacity="0"/>
              <v:stroke color="#3465a4" joinstyle="round" endcap="flat"/>
              <v:textbo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9"/>
      <w:rPr>
        <w:sz w:val="20"/>
      </w:rPr>
    </w:pPr>
    <w:r>
      <w:rPr>
        <w:sz w:val="20"/>
      </w:rPr>
      <mc:AlternateContent>
        <mc:Choice Requires="wps">
          <w:drawing>
            <wp:anchor behindDoc="1" distT="0" distB="0" distL="0" distR="0" simplePos="0" locked="0" layoutInCell="0" allowOverlap="1" relativeHeight="4">
              <wp:simplePos x="0" y="0"/>
              <wp:positionH relativeFrom="page">
                <wp:posOffset>6553200</wp:posOffset>
              </wp:positionH>
              <wp:positionV relativeFrom="page">
                <wp:posOffset>9915525</wp:posOffset>
              </wp:positionV>
              <wp:extent cx="147320" cy="165735"/>
              <wp:effectExtent l="0" t="0" r="0" b="0"/>
              <wp:wrapNone/>
              <wp:docPr id="8" name="Image3"/>
              <a:graphic xmlns:a="http://schemas.openxmlformats.org/drawingml/2006/main">
                <a:graphicData uri="http://schemas.microsoft.com/office/word/2010/wordprocessingShape">
                  <wps:wsp>
                    <wps:cNvSpPr/>
                    <wps:spPr>
                      <a:xfrm>
                        <a:off x="0" y="0"/>
                        <a:ext cx="147240" cy="165600"/>
                      </a:xfrm>
                      <a:prstGeom prst="rect">
                        <a:avLst/>
                      </a:prstGeom>
                      <a:noFill/>
                      <a:ln w="0">
                        <a:noFill/>
                      </a:ln>
                    </wps:spPr>
                    <wps:style>
                      <a:lnRef idx="0"/>
                      <a:fillRef idx="0"/>
                      <a:effectRef idx="0"/>
                      <a:fontRef idx="minor"/>
                    </wps:style>
                    <wps:txb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v:rect id="shape_0" ID="Image3" path="m0,0l-2147483645,0l-2147483645,-2147483646l0,-2147483646xe" fillcolor="white" stroked="f" o:allowincell="f" style="position:absolute;margin-left:516pt;margin-top:780.75pt;width:11.55pt;height:13pt;mso-wrap-style:square;v-text-anchor:top;mso-position-horizontal-relative:page;mso-position-vertical-relative:page">
              <v:fill o:detectmouseclick="t" type="solid" color2="black" opacity="0"/>
              <v:stroke color="#3465a4" joinstyle="round" endcap="flat"/>
              <v:textbo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9"/>
      <w:rPr>
        <w:sz w:val="20"/>
      </w:rPr>
    </w:pPr>
    <w:r>
      <w:rPr>
        <w:sz w:val="20"/>
      </w:rPr>
      <mc:AlternateContent>
        <mc:Choice Requires="wps">
          <w:drawing>
            <wp:anchor behindDoc="1" distT="0" distB="0" distL="0" distR="0" simplePos="0" locked="0" layoutInCell="0" allowOverlap="1" relativeHeight="10">
              <wp:simplePos x="0" y="0"/>
              <wp:positionH relativeFrom="page">
                <wp:posOffset>6553200</wp:posOffset>
              </wp:positionH>
              <wp:positionV relativeFrom="page">
                <wp:posOffset>9915525</wp:posOffset>
              </wp:positionV>
              <wp:extent cx="147320" cy="165735"/>
              <wp:effectExtent l="0" t="0" r="0" b="0"/>
              <wp:wrapNone/>
              <wp:docPr id="12" name="Image4"/>
              <a:graphic xmlns:a="http://schemas.openxmlformats.org/drawingml/2006/main">
                <a:graphicData uri="http://schemas.microsoft.com/office/word/2010/wordprocessingShape">
                  <wps:wsp>
                    <wps:cNvSpPr/>
                    <wps:spPr>
                      <a:xfrm>
                        <a:off x="0" y="0"/>
                        <a:ext cx="147240" cy="165600"/>
                      </a:xfrm>
                      <a:prstGeom prst="rect">
                        <a:avLst/>
                      </a:prstGeom>
                      <a:noFill/>
                      <a:ln w="0">
                        <a:noFill/>
                      </a:ln>
                    </wps:spPr>
                    <wps:style>
                      <a:lnRef idx="0"/>
                      <a:fillRef idx="0"/>
                      <a:effectRef idx="0"/>
                      <a:fontRef idx="minor"/>
                    </wps:style>
                    <wps:txb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6</w:t>
                          </w:r>
                          <w:r>
                            <w:rPr/>
                            <w:fldChar w:fldCharType="end"/>
                          </w:r>
                        </w:p>
                      </w:txbxContent>
                    </wps:txbx>
                    <wps:bodyPr lIns="0" rIns="0" tIns="0" bIns="0" anchor="t">
                      <a:noAutofit/>
                    </wps:bodyPr>
                  </wps:wsp>
                </a:graphicData>
              </a:graphic>
            </wp:anchor>
          </w:drawing>
        </mc:Choice>
        <mc:Fallback>
          <w:pict>
            <v:rect id="shape_0" ID="Image4" path="m0,0l-2147483645,0l-2147483645,-2147483646l0,-2147483646xe" fillcolor="white" stroked="f" o:allowincell="f" style="position:absolute;margin-left:516pt;margin-top:780.75pt;width:11.55pt;height:13pt;mso-wrap-style:square;v-text-anchor:top;mso-position-horizontal-relative:page;mso-position-vertical-relative:page">
              <v:fill o:detectmouseclick="t" type="solid" color2="black" opacity="0"/>
              <v:stroke color="#3465a4" joinstyle="round" endcap="flat"/>
              <v:textbox>
                <w:txbxContent>
                  <w:p>
                    <w:pPr>
                      <w:pStyle w:val="Contenudecadre"/>
                      <w:spacing w:lineRule="exact" w:line="245" w:before="0" w:after="0"/>
                      <w:ind w:left="60" w:right="0" w:hanging="0"/>
                      <w:jc w:val="left"/>
                      <w:rPr>
                        <w:sz w:val="22"/>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68" w:hanging="360"/>
      </w:pPr>
      <w:rPr>
        <w:rFonts w:ascii="Symbol" w:hAnsi="Symbol" w:cs="Symbol" w:hint="default"/>
        <w:sz w:val="20"/>
        <w:szCs w:val="20"/>
        <w:w w:val="99"/>
        <w:color w:val="181E22"/>
        <w:lang w:val="fr-FR" w:eastAsia="en-US" w:bidi="ar-SA"/>
      </w:rPr>
    </w:lvl>
    <w:lvl w:ilvl="1">
      <w:start w:val="0"/>
      <w:numFmt w:val="bullet"/>
      <w:lvlText w:val=""/>
      <w:lvlJc w:val="left"/>
      <w:pPr>
        <w:tabs>
          <w:tab w:val="num" w:pos="0"/>
        </w:tabs>
        <w:ind w:left="1348" w:hanging="360"/>
      </w:pPr>
      <w:rPr>
        <w:rFonts w:ascii="Symbol" w:hAnsi="Symbol" w:cs="Symbol" w:hint="default"/>
        <w:lang w:val="fr-FR" w:eastAsia="en-US" w:bidi="ar-SA"/>
      </w:rPr>
    </w:lvl>
    <w:lvl w:ilvl="2">
      <w:start w:val="0"/>
      <w:numFmt w:val="bullet"/>
      <w:lvlText w:val=""/>
      <w:lvlJc w:val="left"/>
      <w:pPr>
        <w:tabs>
          <w:tab w:val="num" w:pos="0"/>
        </w:tabs>
        <w:ind w:left="2237" w:hanging="360"/>
      </w:pPr>
      <w:rPr>
        <w:rFonts w:ascii="Symbol" w:hAnsi="Symbol" w:cs="Symbol" w:hint="default"/>
        <w:lang w:val="fr-FR" w:eastAsia="en-US" w:bidi="ar-SA"/>
      </w:rPr>
    </w:lvl>
    <w:lvl w:ilvl="3">
      <w:start w:val="0"/>
      <w:numFmt w:val="bullet"/>
      <w:lvlText w:val=""/>
      <w:lvlJc w:val="left"/>
      <w:pPr>
        <w:tabs>
          <w:tab w:val="num" w:pos="0"/>
        </w:tabs>
        <w:ind w:left="3125" w:hanging="360"/>
      </w:pPr>
      <w:rPr>
        <w:rFonts w:ascii="Symbol" w:hAnsi="Symbol" w:cs="Symbol" w:hint="default"/>
        <w:lang w:val="fr-FR" w:eastAsia="en-US" w:bidi="ar-SA"/>
      </w:rPr>
    </w:lvl>
    <w:lvl w:ilvl="4">
      <w:start w:val="0"/>
      <w:numFmt w:val="bullet"/>
      <w:lvlText w:val=""/>
      <w:lvlJc w:val="left"/>
      <w:pPr>
        <w:tabs>
          <w:tab w:val="num" w:pos="0"/>
        </w:tabs>
        <w:ind w:left="4014" w:hanging="360"/>
      </w:pPr>
      <w:rPr>
        <w:rFonts w:ascii="Symbol" w:hAnsi="Symbol" w:cs="Symbol" w:hint="default"/>
        <w:lang w:val="fr-FR" w:eastAsia="en-US" w:bidi="ar-SA"/>
      </w:rPr>
    </w:lvl>
    <w:lvl w:ilvl="5">
      <w:start w:val="0"/>
      <w:numFmt w:val="bullet"/>
      <w:lvlText w:val=""/>
      <w:lvlJc w:val="left"/>
      <w:pPr>
        <w:tabs>
          <w:tab w:val="num" w:pos="0"/>
        </w:tabs>
        <w:ind w:left="4903" w:hanging="360"/>
      </w:pPr>
      <w:rPr>
        <w:rFonts w:ascii="Symbol" w:hAnsi="Symbol" w:cs="Symbol" w:hint="default"/>
        <w:lang w:val="fr-FR" w:eastAsia="en-US" w:bidi="ar-SA"/>
      </w:rPr>
    </w:lvl>
    <w:lvl w:ilvl="6">
      <w:start w:val="0"/>
      <w:numFmt w:val="bullet"/>
      <w:lvlText w:val=""/>
      <w:lvlJc w:val="left"/>
      <w:pPr>
        <w:tabs>
          <w:tab w:val="num" w:pos="0"/>
        </w:tabs>
        <w:ind w:left="5791" w:hanging="360"/>
      </w:pPr>
      <w:rPr>
        <w:rFonts w:ascii="Symbol" w:hAnsi="Symbol" w:cs="Symbol" w:hint="default"/>
        <w:lang w:val="fr-FR" w:eastAsia="en-US" w:bidi="ar-SA"/>
      </w:rPr>
    </w:lvl>
    <w:lvl w:ilvl="7">
      <w:start w:val="0"/>
      <w:numFmt w:val="bullet"/>
      <w:lvlText w:val=""/>
      <w:lvlJc w:val="left"/>
      <w:pPr>
        <w:tabs>
          <w:tab w:val="num" w:pos="0"/>
        </w:tabs>
        <w:ind w:left="6680" w:hanging="360"/>
      </w:pPr>
      <w:rPr>
        <w:rFonts w:ascii="Symbol" w:hAnsi="Symbol" w:cs="Symbol" w:hint="default"/>
        <w:lang w:val="fr-FR" w:eastAsia="en-US" w:bidi="ar-SA"/>
      </w:rPr>
    </w:lvl>
    <w:lvl w:ilvl="8">
      <w:start w:val="0"/>
      <w:numFmt w:val="bullet"/>
      <w:lvlText w:val=""/>
      <w:lvlJc w:val="left"/>
      <w:pPr>
        <w:tabs>
          <w:tab w:val="num" w:pos="0"/>
        </w:tabs>
        <w:ind w:left="7569" w:hanging="360"/>
      </w:pPr>
      <w:rPr>
        <w:rFonts w:ascii="Symbol" w:hAnsi="Symbol" w:cs="Symbol" w:hint="default"/>
        <w:lang w:val="fr-FR" w:eastAsia="en-US" w:bidi="ar-SA"/>
      </w:rPr>
    </w:lvl>
  </w:abstractNum>
  <w:abstractNum w:abstractNumId="2">
    <w:lvl w:ilvl="0">
      <w:start w:val="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fr-FR" w:eastAsia="en-US" w:bidi="ar-SA"/>
    </w:rPr>
  </w:style>
  <w:style w:type="paragraph" w:styleId="Titre1">
    <w:name w:val="Heading 1"/>
    <w:basedOn w:val="Normal"/>
    <w:uiPriority w:val="1"/>
    <w:qFormat/>
    <w:pPr>
      <w:ind w:left="156" w:right="0" w:hanging="0"/>
      <w:outlineLvl w:val="1"/>
    </w:pPr>
    <w:rPr>
      <w:rFonts w:ascii="Calibri" w:hAnsi="Calibri" w:eastAsia="Calibri" w:cs="Calibri"/>
      <w:b/>
      <w:bCs/>
      <w:sz w:val="24"/>
      <w:szCs w:val="24"/>
      <w:lang w:val="fr-FR" w:eastAsia="en-US" w:bidi="ar-SA"/>
    </w:rPr>
  </w:style>
  <w:style w:type="paragraph" w:styleId="Titre2">
    <w:name w:val="Heading 2"/>
    <w:basedOn w:val="Titre"/>
    <w:next w:val="Corpsdetexte"/>
    <w:qFormat/>
    <w:pPr>
      <w:spacing w:before="200" w:after="120"/>
      <w:outlineLvl w:val="1"/>
    </w:pPr>
    <w:rPr>
      <w:rFonts w:ascii="Liberation Serif" w:hAnsi="Liberation Serif" w:eastAsia="Segoe UI" w:cs="Tahoma"/>
      <w:b/>
      <w:bCs/>
      <w:sz w:val="36"/>
      <w:szCs w:val="36"/>
    </w:rPr>
  </w:style>
  <w:style w:type="paragraph" w:styleId="Titre3">
    <w:name w:val="Heading 3"/>
    <w:basedOn w:val="Titre"/>
    <w:next w:val="Corpsdetexte"/>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uiPriority w:val="1"/>
    <w:qFormat/>
    <w:pPr/>
    <w:rPr>
      <w:rFonts w:ascii="Calibri" w:hAnsi="Calibri" w:eastAsia="Calibri" w:cs="Calibri"/>
      <w:sz w:val="24"/>
      <w:szCs w:val="24"/>
      <w:lang w:val="fr-FR" w:eastAsia="en-US" w:bidi="ar-SA"/>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1"/>
    <w:qFormat/>
    <w:pPr>
      <w:ind w:left="468" w:right="0" w:hanging="361"/>
    </w:pPr>
    <w:rPr>
      <w:rFonts w:ascii="Calibri" w:hAnsi="Calibri" w:eastAsia="Calibri" w:cs="Calibri"/>
      <w:lang w:val="fr-FR" w:eastAsia="en-US" w:bidi="ar-SA"/>
    </w:rPr>
  </w:style>
  <w:style w:type="paragraph" w:styleId="TableParagraph">
    <w:name w:val="Table Paragraph"/>
    <w:basedOn w:val="Normal"/>
    <w:uiPriority w:val="1"/>
    <w:qFormat/>
    <w:pPr/>
    <w:rPr>
      <w:lang w:val="fr-FR" w:eastAsia="en-US" w:bidi="ar-SA"/>
    </w:rPr>
  </w:style>
  <w:style w:type="paragraph" w:styleId="Entteetpieddepage">
    <w:name w:val="En-tête et pied de page"/>
    <w:basedOn w:val="Normal"/>
    <w:qFormat/>
    <w:pPr/>
    <w:rPr/>
  </w:style>
  <w:style w:type="paragraph" w:styleId="Pieddepage">
    <w:name w:val="Footer"/>
    <w:basedOn w:val="Entteetpieddepage"/>
    <w:pPr/>
    <w:rPr/>
  </w:style>
  <w:style w:type="paragraph" w:styleId="Contenudecadre">
    <w:name w:val="Contenu de cadre"/>
    <w:basedOn w:val="Normal"/>
    <w:qFormat/>
    <w:pPr/>
    <w:rPr/>
  </w:style>
  <w:style w:type="paragraph" w:styleId="Entte">
    <w:name w:val="Header"/>
    <w:basedOn w:val="Entteetpieddepage"/>
    <w:pPr>
      <w:suppressLineNumbers/>
      <w:tabs>
        <w:tab w:val="clear" w:pos="720"/>
        <w:tab w:val="center" w:pos="4673" w:leader="none"/>
        <w:tab w:val="right" w:pos="9346" w:leader="none"/>
      </w:tab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LibreOffice/7.3.2.2$Windows_X86_64 LibreOffice_project/49f2b1bff42cfccbd8f788c8dc32c1c309559be0</Application>
  <AppVersion>15.0000</AppVersion>
  <Pages>6</Pages>
  <Words>1311</Words>
  <Characters>6420</Characters>
  <CharactersWithSpaces>7777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2023-05-09T15:49:47Z</dcterms:created>
  <dc:creator>Sahbi Afi</dc:creator>
  <dc:description/>
  <dc:language>fr-FR</dc:language>
  <cp:lastModifiedBy/>
  <dcterms:modified xsi:type="dcterms:W3CDTF">2023-05-09T18:25:32Z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2023-05-09T00:00:00Z</vt:filetime>
  </property>
</Properties>
</file>