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I) THe first document is a text</w:t>
      </w:r>
      <w:r>
        <w:rPr>
          <w:highlight w:val="none"/>
        </w:rPr>
      </w:r>
    </w:p>
    <w:p>
      <w:r>
        <w:t xml:space="preserve">II) The second is a video</w:t>
      </w:r>
      <w:r/>
    </w:p>
    <w:p>
      <w:r>
        <w:t xml:space="preserve">III) The third is a photo</w:t>
      </w:r>
      <w:r/>
    </w:p>
    <w:p>
      <w:r>
        <w:t xml:space="preserve">a  caricature</w:t>
      </w:r>
      <w:r/>
    </w:p>
    <w:p>
      <w:r/>
      <w:r/>
    </w:p>
    <w:p>
      <w:pPr>
        <w:rPr>
          <w:strike w:val="0"/>
        </w:rPr>
      </w:pPr>
      <w:r>
        <w:rPr>
          <w:strike w:val="0"/>
        </w:rPr>
      </w:r>
      <w:r>
        <w:rPr>
          <w:strike w:val="0"/>
        </w:rPr>
      </w:r>
      <w:r>
        <w:rPr>
          <w:strike w:val="0"/>
        </w:rPr>
      </w:r>
    </w:p>
    <w:p>
      <w:r/>
      <w:r/>
    </w:p>
    <w:p>
      <w:r>
        <w:t xml:space="preserve">- The text is an article. It is entitled details</w:t>
      </w:r>
      <w:r/>
    </w:p>
    <w:p>
      <w:r>
        <w:t xml:space="preserve">It deals with the problem of</w:t>
      </w:r>
      <w:r/>
    </w:p>
    <w:p>
      <w:r>
        <w:t xml:space="preserve">The problem</w:t>
      </w:r>
      <w:r/>
    </w:p>
    <w:p>
      <w:r>
        <w:t xml:space="preserve">The solution</w:t>
      </w:r>
      <w:r/>
    </w:p>
    <w:p>
      <w:r/>
      <w:r/>
    </w:p>
    <w:p>
      <w:r>
        <w:t xml:space="preserve">- Doc 2</w:t>
      </w:r>
      <w:r/>
    </w:p>
    <w:p>
      <w:r>
        <w:t xml:space="preserve">- Document 3</w:t>
      </w:r>
      <w:r/>
    </w:p>
    <w:p>
      <w:r>
        <w:t xml:space="preserve">We can see</w:t>
      </w:r>
      <w:r/>
    </w:p>
    <w:p>
      <w:r/>
      <w:r/>
    </w:p>
    <w:p>
      <w:r/>
      <w:r/>
    </w:p>
    <w:p>
      <w:r>
        <w:t xml:space="preserve">The link between the 3 documents</w:t>
      </w:r>
      <w:r/>
    </w:p>
    <w:p>
      <w:r>
        <w:t xml:space="preserve">is: To adopt a green attitude saves the planet.</w:t>
      </w:r>
      <w:r/>
    </w:p>
    <w:p>
      <w:r/>
      <w:r/>
    </w:p>
    <w:p>
      <w:r>
        <w:t xml:space="preserve">You Said "---------"</w:t>
      </w:r>
      <w:r/>
    </w:p>
    <w:p>
      <w:r>
        <w:t xml:space="preserve">1) How can you explain ? /Sorry,</w:t>
      </w:r>
      <w:r/>
    </w:p>
    <w:p>
      <w:r>
        <w:t xml:space="preserve">2) Can you give a </w:t>
      </w:r>
      <w:r>
        <w:rPr>
          <w:u w:val="single"/>
        </w:rPr>
        <w:t xml:space="preserve">comment on </w:t>
      </w:r>
      <w:r>
        <w:t xml:space="preserve">?</w:t>
      </w:r>
      <w:r/>
    </w:p>
    <w:p>
      <w:r>
        <w:t xml:space="preserve">3) To what extent can </w:t>
      </w:r>
      <w:r>
        <w:rPr>
          <w:u w:val="single"/>
        </w:rPr>
        <w:t xml:space="preserve">you say that ----</w:t>
      </w:r>
      <w:r>
        <w:t xml:space="preserve"> ?</w:t>
      </w:r>
      <w:r/>
    </w:p>
    <w:p>
      <w:r>
        <w:t xml:space="preserve">---</w:t>
      </w:r>
      <w:r/>
    </w:p>
    <w:p>
      <w:r/>
      <w:r/>
    </w:p>
    <w:p>
      <w:r>
        <w:t xml:space="preserve">Practice Preriod ( 1 )   /Practicce 2</w:t>
      </w:r>
      <w:r/>
    </w:p>
    <w:p>
      <w:r>
        <w:t xml:space="preserve">Now, talk to me about </w:t>
      </w:r>
      <w:r>
        <w:rPr>
          <w:u w:val="single"/>
        </w:rPr>
        <w:t xml:space="preserve">your professional experience</w:t>
      </w:r>
      <w:r/>
    </w:p>
    <w:p>
      <w:r>
        <w:t xml:space="preserve">During my 2 year studies I understand 2 practice periods.</w:t>
      </w:r>
      <w:r/>
    </w:p>
    <w:p>
      <w:r>
        <w:t xml:space="preserve">from the begining of</w:t>
      </w:r>
      <w:r/>
    </w:p>
    <w:p>
      <w:r>
        <w:t xml:space="preserve">to the end of</w:t>
      </w:r>
      <w:r/>
    </w:p>
    <w:p>
      <w:r/>
      <w:r/>
    </w:p>
    <w:p>
      <w:r>
        <w:t xml:space="preserve">During the 2nd Practice Period</w:t>
      </w:r>
      <w:r/>
    </w:p>
    <w:p>
      <w:r>
        <w:rPr>
          <w:u w:val="single"/>
        </w:rPr>
        <w:t xml:space="preserve">I had</w:t>
      </w:r>
      <w:r>
        <w:t xml:space="preserve"> to carry our</w:t>
      </w:r>
      <w:r/>
    </w:p>
    <w:p>
      <w:r>
        <w:rPr>
          <w:u w:val="single"/>
        </w:rPr>
        <w:t xml:space="preserve">The following project</w:t>
      </w:r>
      <w:r>
        <w:t xml:space="preserve">:</w:t>
      </w:r>
      <w:r/>
    </w:p>
    <w:p>
      <w:r/>
      <w:r/>
    </w:p>
    <w:p>
      <w:pPr>
        <w:rPr>
          <w:highlight w:val="none"/>
        </w:rPr>
      </w:pPr>
      <w:r>
        <w:t xml:space="preserve">Configuration of a system called </w:t>
      </w:r>
      <w:r>
        <w:t xml:space="preserve">Switch</w:t>
      </w:r>
      <w:r>
        <w:rPr>
          <w:highlight w:val="none"/>
        </w:rPr>
      </w:r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-1126785</wp:posOffset>
                </wp:positionH>
                <wp:positionV relativeFrom="paragraph">
                  <wp:posOffset>31087</wp:posOffset>
                </wp:positionV>
                <wp:extent cx="7639050" cy="36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39049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rotation:0;visibility:visible;" from="-88.7pt,2.4pt" to="512.8pt,2.5pt" filled="f" strokecolor="#284963" strokeweight="0.50pt"/>
            </w:pict>
          </mc:Fallback>
        </mc:AlternateContent>
      </w:r>
      <w:r/>
    </w:p>
    <w:p>
      <w:pPr>
        <w:pStyle w:val="660"/>
        <w:rPr>
          <w:highlight w:val="none"/>
          <w14:ligatures w14:val="none"/>
        </w:rPr>
      </w:pPr>
      <w:r>
        <w:rPr>
          <w:highlight w:val="none"/>
        </w:rPr>
        <w:t xml:space="preserve">Wednesday 24-02-28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Video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Attack, Hacking,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S’entrainer sur: Speak easy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-1126785</wp:posOffset>
                </wp:positionH>
                <wp:positionV relativeFrom="paragraph">
                  <wp:posOffset>31087</wp:posOffset>
                </wp:positionV>
                <wp:extent cx="7639050" cy="36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39049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visibility:visible;" from="-88.7pt,2.4pt" to="512.8pt,2.5pt" filled="f" strokecolor="#284963" strokeweight="0.50pt"/>
            </w:pict>
          </mc:Fallback>
        </mc:AlternateContent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2024-03-14T12:36:38Z</dcterms:modified>
</cp:coreProperties>
</file>