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2132" w14:textId="52331638" w:rsidR="009F2CD9" w:rsidRDefault="00A50D41" w:rsidP="00A50D41">
      <w:pPr>
        <w:jc w:val="center"/>
        <w:rPr>
          <w:b/>
          <w:bCs/>
          <w:sz w:val="32"/>
          <w:szCs w:val="32"/>
        </w:rPr>
      </w:pPr>
      <w:r w:rsidRPr="00A50D41">
        <w:rPr>
          <w:b/>
          <w:bCs/>
          <w:sz w:val="32"/>
          <w:szCs w:val="32"/>
        </w:rPr>
        <w:t>Отчёт по Лабораторной работе №1</w:t>
      </w:r>
    </w:p>
    <w:p w14:paraId="04F8CE3D" w14:textId="77777777" w:rsidR="00A50D41" w:rsidRDefault="00A50D41" w:rsidP="00A50D41">
      <w:pPr>
        <w:rPr>
          <w:sz w:val="24"/>
          <w:szCs w:val="24"/>
        </w:rPr>
      </w:pPr>
      <w:r>
        <w:rPr>
          <w:sz w:val="24"/>
          <w:szCs w:val="24"/>
        </w:rPr>
        <w:t>Для разработки транспортной задачи использовал 6 вариант. Ниже представлен исходный код с выбранным вариантом:</w:t>
      </w:r>
    </w:p>
    <w:p w14:paraId="0CE84C5F" w14:textId="79979B3B" w:rsidR="00A50D41" w:rsidRDefault="00A50D41" w:rsidP="00A50D41">
      <w:pPr>
        <w:rPr>
          <w:sz w:val="24"/>
          <w:szCs w:val="24"/>
        </w:rPr>
      </w:pPr>
      <w:r w:rsidRPr="00A50D41">
        <w:rPr>
          <w:sz w:val="24"/>
          <w:szCs w:val="24"/>
        </w:rPr>
        <w:drawing>
          <wp:inline distT="0" distB="0" distL="0" distR="0" wp14:anchorId="482B2789" wp14:editId="28D0D768">
            <wp:extent cx="5940425" cy="3119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AADDE25" w14:textId="2F096712" w:rsidR="00A50D41" w:rsidRDefault="00A50D41" w:rsidP="00A50D41">
      <w:pPr>
        <w:rPr>
          <w:sz w:val="24"/>
          <w:szCs w:val="24"/>
        </w:rPr>
      </w:pPr>
      <w:r>
        <w:rPr>
          <w:sz w:val="24"/>
          <w:szCs w:val="24"/>
        </w:rPr>
        <w:t>Для разработки матричной задачи использовал 127 вариант. Ниже представлен текст программы и результат работы программы:</w:t>
      </w:r>
    </w:p>
    <w:p w14:paraId="3EF9A5D4" w14:textId="138301C1" w:rsidR="00A50D41" w:rsidRDefault="00A50D41" w:rsidP="00A50D41">
      <w:pPr>
        <w:rPr>
          <w:sz w:val="24"/>
          <w:szCs w:val="24"/>
        </w:rPr>
      </w:pPr>
      <w:r w:rsidRPr="00A50D41">
        <w:rPr>
          <w:sz w:val="24"/>
          <w:szCs w:val="24"/>
        </w:rPr>
        <w:drawing>
          <wp:inline distT="0" distB="0" distL="0" distR="0" wp14:anchorId="23E6F4F3" wp14:editId="35DDDF4C">
            <wp:extent cx="5940425" cy="2711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674" cy="27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E271" w14:textId="42EF65A9" w:rsidR="00A50D41" w:rsidRPr="00A50D41" w:rsidRDefault="00A50D41" w:rsidP="00A50D41">
      <w:pPr>
        <w:rPr>
          <w:sz w:val="24"/>
          <w:szCs w:val="24"/>
        </w:rPr>
      </w:pPr>
      <w:r w:rsidRPr="00A50D41">
        <w:rPr>
          <w:sz w:val="24"/>
          <w:szCs w:val="24"/>
        </w:rPr>
        <w:drawing>
          <wp:inline distT="0" distB="0" distL="0" distR="0" wp14:anchorId="751BD9CF" wp14:editId="5F33A8F3">
            <wp:extent cx="5940425" cy="1674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41" w:rsidRPr="00A5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68"/>
    <w:rsid w:val="00246D68"/>
    <w:rsid w:val="00461382"/>
    <w:rsid w:val="005A0A7D"/>
    <w:rsid w:val="007247DF"/>
    <w:rsid w:val="009F2CD9"/>
    <w:rsid w:val="00A50D41"/>
    <w:rsid w:val="00A6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D438"/>
  <w15:chartTrackingRefBased/>
  <w15:docId w15:val="{9D46B2D1-1EF8-4AC3-A7D3-77D42EFC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Никита</dc:creator>
  <cp:keywords/>
  <dc:description/>
  <cp:lastModifiedBy>Иванов Никита</cp:lastModifiedBy>
  <cp:revision>3</cp:revision>
  <dcterms:created xsi:type="dcterms:W3CDTF">2022-12-16T08:45:00Z</dcterms:created>
  <dcterms:modified xsi:type="dcterms:W3CDTF">2022-12-16T08:53:00Z</dcterms:modified>
</cp:coreProperties>
</file>