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Comprehensive Guide to Japanese Candlestick Patterns</w:t>
      </w:r>
    </w:p>
    <w:p/>
    <w:p>
      <w:pPr>
        <w:jc w:val="left"/>
      </w:pPr>
      <w:r>
        <w:rPr>
          <w:b/>
          <w:sz w:val="28"/>
        </w:rPr>
        <w:t>Lesson 1: Japanese Candlesticks</w:t>
      </w:r>
    </w:p>
    <w:p>
      <w:pPr/>
      <w:r>
        <w:t>There are multiple ways in which price can be displayed on a chart, Japanese candlesticks being the most popular because they display the most information about price movement with easy visualisation. This course will only talk about Japanese candlesticks to avoid confusion and to keep things clear.</w:t>
      </w:r>
    </w:p>
    <w:p>
      <w:pPr>
        <w:jc w:val="left"/>
      </w:pPr>
      <w:r>
        <w:rPr>
          <w:b/>
          <w:sz w:val="28"/>
        </w:rPr>
        <w:t>Lesson 2: Candle Wicks</w:t>
      </w:r>
    </w:p>
    <w:p>
      <w:pPr/>
      <w:r>
        <w:t>The small thin black line spiking above and below the candle body is known as the candle's wick. This high to low represents the entire range of price movement for the candlestick during its “life span.”</w:t>
      </w:r>
    </w:p>
    <w:p>
      <w:pPr>
        <w:jc w:val="left"/>
      </w:pPr>
      <w:r>
        <w:rPr>
          <w:b/>
          <w:sz w:val="28"/>
        </w:rPr>
        <w:t>Lesson 3: Spinning Tops</w:t>
      </w:r>
    </w:p>
    <w:p>
      <w:pPr/>
      <w:r>
        <w:t>Japanese candlesticks which have a small body and longer, even-length upper and lower wicks are known as spinning tops. This candle means that the buyers and sellers were evenly matched, forcing price up and down by the same amount before closing close to the opening price.</w:t>
      </w:r>
    </w:p>
    <w:p>
      <w:pPr>
        <w:jc w:val="left"/>
      </w:pPr>
      <w:r>
        <w:rPr>
          <w:b/>
          <w:sz w:val="28"/>
        </w:rPr>
        <w:t>Lesson 4: Marubozu</w:t>
      </w:r>
    </w:p>
    <w:p>
      <w:pPr/>
      <w:r>
        <w:t>Marubozu candles have no wick on the top or bottom and are made completely of the candle body. This means that the extremes of price movement during the open and close of the candle were the same as the open and close prices.</w:t>
      </w:r>
    </w:p>
    <w:p>
      <w:pPr>
        <w:jc w:val="left"/>
      </w:pPr>
      <w:r>
        <w:rPr>
          <w:b/>
          <w:sz w:val="28"/>
        </w:rPr>
        <w:t>Lesson 5: Dual Candlestick Patterns</w:t>
      </w:r>
    </w:p>
    <w:p>
      <w:pPr/>
      <w:r>
        <w:t>Engulfing candle patterns are a dual/two candle pattern. A bullish engulfing candle would form at the bottom of price movement, usually if price fails to break a support level.</w:t>
      </w:r>
    </w:p>
    <w:p>
      <w:pPr>
        <w:jc w:val="left"/>
      </w:pPr>
      <w:r>
        <w:rPr>
          <w:b/>
          <w:sz w:val="28"/>
        </w:rPr>
        <w:t>Lesson 6: Triple Candle Patterns</w:t>
      </w:r>
    </w:p>
    <w:p>
      <w:pPr/>
      <w:r>
        <w:t>Both the evening and morning stars can be used to identify the end of a trend and the beginning of a new. Notice how the below pictures are made up of two single candlesticks already covered.</w:t>
      </w:r>
    </w:p>
    <w:p>
      <w:pPr>
        <w:jc w:val="left"/>
      </w:pPr>
      <w:r>
        <w:rPr>
          <w:b/>
          <w:sz w:val="28"/>
        </w:rPr>
        <w:t>Lesson 7: Support and Resistance</w:t>
      </w:r>
    </w:p>
    <w:p>
      <w:pPr/>
      <w:r>
        <w:t>Horizontal support and resistance are perhaps the most important and influential tools to trading. This is where traders look at past price movements to identify price levels where price has struggled to break above (resistance) or below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