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C9764" w14:textId="77777777" w:rsidR="00425C59" w:rsidRDefault="00425C59" w:rsidP="00425C59">
      <w:pPr>
        <w:spacing w:line="360" w:lineRule="auto"/>
        <w:rPr>
          <w:rFonts w:ascii="Times New Roman" w:hAnsi="Times New Roman" w:cs="Times New Roman"/>
          <w:sz w:val="36"/>
          <w:szCs w:val="36"/>
          <w:u w:val="single"/>
          <w:lang w:val="en-US"/>
        </w:rPr>
      </w:pPr>
      <w:r>
        <w:rPr>
          <w:noProof/>
          <w:sz w:val="20"/>
        </w:rPr>
        <w:drawing>
          <wp:inline distT="0" distB="0" distL="0" distR="0" wp14:anchorId="3C407AC2" wp14:editId="10B239C0">
            <wp:extent cx="5725150" cy="1479246"/>
            <wp:effectExtent l="0" t="0" r="0" b="698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38634" cy="1508568"/>
                    </a:xfrm>
                    <a:prstGeom prst="rect">
                      <a:avLst/>
                    </a:prstGeom>
                  </pic:spPr>
                </pic:pic>
              </a:graphicData>
            </a:graphic>
          </wp:inline>
        </w:drawing>
      </w:r>
    </w:p>
    <w:p w14:paraId="7A889F55" w14:textId="77777777" w:rsidR="00425C59" w:rsidRDefault="00425C59" w:rsidP="00425C59">
      <w:pPr>
        <w:spacing w:line="360" w:lineRule="auto"/>
        <w:rPr>
          <w:rFonts w:ascii="Times New Roman" w:hAnsi="Times New Roman" w:cs="Times New Roman"/>
          <w:sz w:val="32"/>
          <w:szCs w:val="32"/>
          <w:u w:val="single"/>
          <w:lang w:val="en-US"/>
        </w:rPr>
      </w:pPr>
    </w:p>
    <w:p w14:paraId="66556F12" w14:textId="77777777" w:rsidR="00425C59" w:rsidRDefault="00425C59" w:rsidP="00425C59">
      <w:pPr>
        <w:spacing w:line="360" w:lineRule="auto"/>
        <w:jc w:val="center"/>
        <w:rPr>
          <w:rFonts w:ascii="Times New Roman" w:hAnsi="Times New Roman" w:cs="Times New Roman"/>
          <w:b/>
          <w:bCs/>
          <w:sz w:val="48"/>
          <w:szCs w:val="48"/>
        </w:rPr>
      </w:pPr>
      <w:r w:rsidRPr="00FF464F">
        <w:rPr>
          <w:rFonts w:ascii="Times New Roman" w:hAnsi="Times New Roman" w:cs="Times New Roman"/>
          <w:b/>
          <w:bCs/>
          <w:sz w:val="48"/>
          <w:szCs w:val="48"/>
        </w:rPr>
        <w:t xml:space="preserve">AI-DRIVEN AIR QUALITY PREDICTION USING </w:t>
      </w:r>
    </w:p>
    <w:p w14:paraId="7692F4A8" w14:textId="77777777" w:rsidR="00425C59" w:rsidRPr="00FF464F" w:rsidRDefault="00425C59" w:rsidP="00425C59">
      <w:pPr>
        <w:spacing w:line="360" w:lineRule="auto"/>
        <w:jc w:val="center"/>
        <w:rPr>
          <w:rFonts w:ascii="Times New Roman" w:hAnsi="Times New Roman" w:cs="Times New Roman"/>
          <w:sz w:val="44"/>
          <w:szCs w:val="44"/>
          <w:lang w:val="en-US"/>
        </w:rPr>
      </w:pPr>
      <w:r w:rsidRPr="00FF464F">
        <w:rPr>
          <w:rFonts w:ascii="Times New Roman" w:hAnsi="Times New Roman" w:cs="Times New Roman"/>
          <w:b/>
          <w:bCs/>
          <w:sz w:val="48"/>
          <w:szCs w:val="48"/>
        </w:rPr>
        <w:t>MACHINE LEARNING MODELS</w:t>
      </w:r>
    </w:p>
    <w:p w14:paraId="7EC0B92E" w14:textId="77777777" w:rsidR="00425C59" w:rsidRDefault="00425C59" w:rsidP="00425C59">
      <w:pPr>
        <w:spacing w:line="360" w:lineRule="auto"/>
        <w:jc w:val="center"/>
        <w:rPr>
          <w:rFonts w:ascii="Times New Roman" w:hAnsi="Times New Roman" w:cs="Times New Roman"/>
          <w:sz w:val="28"/>
          <w:szCs w:val="28"/>
          <w:lang w:val="en-US"/>
        </w:rPr>
      </w:pPr>
    </w:p>
    <w:p w14:paraId="428D0622" w14:textId="77777777" w:rsidR="00425C59" w:rsidRDefault="00425C59" w:rsidP="00425C5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by</w:t>
      </w:r>
    </w:p>
    <w:p w14:paraId="373119E6" w14:textId="77777777" w:rsidR="00425C59" w:rsidRDefault="00425C59" w:rsidP="00425C59">
      <w:pPr>
        <w:spacing w:line="360" w:lineRule="auto"/>
        <w:ind w:left="2880"/>
        <w:rPr>
          <w:rFonts w:ascii="Times New Roman" w:hAnsi="Times New Roman" w:cs="Times New Roman"/>
          <w:sz w:val="32"/>
          <w:szCs w:val="32"/>
          <w:lang w:val="en-US"/>
        </w:rPr>
      </w:pPr>
      <w:r>
        <w:rPr>
          <w:rFonts w:ascii="Times New Roman" w:hAnsi="Times New Roman" w:cs="Times New Roman"/>
          <w:sz w:val="32"/>
          <w:szCs w:val="32"/>
          <w:lang w:val="en-US"/>
        </w:rPr>
        <w:t>Reg no : 2448017</w:t>
      </w:r>
      <w:r>
        <w:rPr>
          <w:rFonts w:ascii="Times New Roman" w:hAnsi="Times New Roman" w:cs="Times New Roman"/>
          <w:sz w:val="32"/>
          <w:szCs w:val="32"/>
          <w:lang w:val="en-US"/>
        </w:rPr>
        <w:tab/>
        <w:t>Elluri Sri Lakshmi</w:t>
      </w:r>
    </w:p>
    <w:p w14:paraId="71BB5455" w14:textId="77777777" w:rsidR="00425C59" w:rsidRDefault="00425C59" w:rsidP="00425C59">
      <w:pPr>
        <w:spacing w:line="360" w:lineRule="auto"/>
        <w:ind w:left="2880"/>
        <w:rPr>
          <w:rFonts w:ascii="Times New Roman" w:hAnsi="Times New Roman" w:cs="Times New Roman"/>
          <w:sz w:val="32"/>
          <w:szCs w:val="32"/>
          <w:lang w:val="en-US"/>
        </w:rPr>
      </w:pPr>
      <w:r>
        <w:rPr>
          <w:rFonts w:ascii="Times New Roman" w:hAnsi="Times New Roman" w:cs="Times New Roman"/>
          <w:sz w:val="32"/>
          <w:szCs w:val="32"/>
          <w:lang w:val="en-US"/>
        </w:rPr>
        <w:t>Reg no : 2448024</w:t>
      </w:r>
      <w:r>
        <w:rPr>
          <w:rFonts w:ascii="Times New Roman" w:hAnsi="Times New Roman" w:cs="Times New Roman"/>
          <w:sz w:val="32"/>
          <w:szCs w:val="32"/>
          <w:lang w:val="en-US"/>
        </w:rPr>
        <w:tab/>
        <w:t>Hasib Mohammad Khan</w:t>
      </w:r>
    </w:p>
    <w:p w14:paraId="3A9F4188" w14:textId="77777777" w:rsidR="00425C59" w:rsidRPr="0016705A" w:rsidRDefault="00425C59" w:rsidP="00425C59">
      <w:pPr>
        <w:spacing w:line="360" w:lineRule="auto"/>
        <w:ind w:left="2880"/>
        <w:rPr>
          <w:rFonts w:ascii="Times New Roman" w:hAnsi="Times New Roman" w:cs="Times New Roman"/>
          <w:lang w:val="en-US"/>
        </w:rPr>
      </w:pPr>
      <w:r>
        <w:rPr>
          <w:rFonts w:ascii="Times New Roman" w:hAnsi="Times New Roman" w:cs="Times New Roman"/>
          <w:sz w:val="32"/>
          <w:szCs w:val="32"/>
          <w:lang w:val="en-US"/>
        </w:rPr>
        <w:t xml:space="preserve">Reg no : 2448031 </w:t>
      </w:r>
      <w:r>
        <w:rPr>
          <w:rFonts w:ascii="Times New Roman" w:hAnsi="Times New Roman" w:cs="Times New Roman"/>
          <w:sz w:val="32"/>
          <w:szCs w:val="32"/>
          <w:lang w:val="en-US"/>
        </w:rPr>
        <w:tab/>
        <w:t>Kondaveeti Anthony Raju</w:t>
      </w:r>
    </w:p>
    <w:p w14:paraId="0AA1D39A" w14:textId="77777777" w:rsidR="00425C59" w:rsidRDefault="00425C59" w:rsidP="00425C59">
      <w:pPr>
        <w:spacing w:line="360" w:lineRule="auto"/>
        <w:rPr>
          <w:rFonts w:ascii="Times New Roman" w:hAnsi="Times New Roman" w:cs="Times New Roman"/>
          <w:b/>
          <w:bCs/>
          <w:lang w:val="en-US"/>
        </w:rPr>
      </w:pPr>
    </w:p>
    <w:p w14:paraId="7D3F8293" w14:textId="77777777" w:rsidR="00425C59" w:rsidRDefault="00425C59" w:rsidP="00425C5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For The Course </w:t>
      </w:r>
    </w:p>
    <w:p w14:paraId="0881341F" w14:textId="77777777" w:rsidR="00425C59" w:rsidRDefault="00425C59" w:rsidP="00425C59">
      <w:pPr>
        <w:spacing w:line="360" w:lineRule="auto"/>
        <w:jc w:val="center"/>
        <w:rPr>
          <w:rFonts w:ascii="Times New Roman" w:hAnsi="Times New Roman" w:cs="Times New Roman"/>
          <w:sz w:val="28"/>
          <w:szCs w:val="28"/>
          <w:lang w:val="en-US"/>
        </w:rPr>
      </w:pPr>
      <w:r>
        <w:rPr>
          <w:rFonts w:ascii="Times New Roman" w:hAnsi="Times New Roman" w:cs="Times New Roman"/>
          <w:b/>
          <w:bCs/>
          <w:sz w:val="28"/>
          <w:szCs w:val="28"/>
          <w:lang w:val="en-US"/>
        </w:rPr>
        <w:t xml:space="preserve">Course Code : </w:t>
      </w:r>
      <w:r>
        <w:rPr>
          <w:rFonts w:ascii="Times New Roman" w:hAnsi="Times New Roman" w:cs="Times New Roman"/>
          <w:sz w:val="28"/>
          <w:szCs w:val="28"/>
          <w:lang w:val="en-US"/>
        </w:rPr>
        <w:t>MDS372</w:t>
      </w:r>
    </w:p>
    <w:p w14:paraId="5FB94055" w14:textId="77777777" w:rsidR="00425C59" w:rsidRPr="00FF464F" w:rsidRDefault="00425C59" w:rsidP="00425C59">
      <w:pPr>
        <w:spacing w:line="360" w:lineRule="auto"/>
        <w:jc w:val="center"/>
        <w:rPr>
          <w:rFonts w:ascii="Times New Roman" w:hAnsi="Times New Roman" w:cs="Times New Roman"/>
          <w:sz w:val="28"/>
          <w:szCs w:val="28"/>
          <w:lang w:val="en-US"/>
        </w:rPr>
      </w:pPr>
      <w:r>
        <w:rPr>
          <w:rFonts w:ascii="Times New Roman" w:hAnsi="Times New Roman" w:cs="Times New Roman"/>
          <w:b/>
          <w:bCs/>
          <w:sz w:val="28"/>
          <w:szCs w:val="28"/>
          <w:lang w:val="en-US"/>
        </w:rPr>
        <w:t xml:space="preserve">Course Name : </w:t>
      </w:r>
      <w:r>
        <w:rPr>
          <w:rFonts w:ascii="Times New Roman" w:hAnsi="Times New Roman" w:cs="Times New Roman"/>
          <w:sz w:val="28"/>
          <w:szCs w:val="28"/>
          <w:lang w:val="en-US"/>
        </w:rPr>
        <w:t>Machine Learning</w:t>
      </w:r>
    </w:p>
    <w:p w14:paraId="60E5EA1F" w14:textId="77777777" w:rsidR="00425C59" w:rsidRDefault="00425C59" w:rsidP="00425C59">
      <w:pPr>
        <w:spacing w:line="360" w:lineRule="auto"/>
        <w:rPr>
          <w:rFonts w:ascii="Times New Roman" w:hAnsi="Times New Roman" w:cs="Times New Roman"/>
          <w:b/>
          <w:bCs/>
          <w:sz w:val="28"/>
          <w:szCs w:val="28"/>
          <w:lang w:val="en-US"/>
        </w:rPr>
      </w:pPr>
    </w:p>
    <w:p w14:paraId="6F53A105" w14:textId="77777777" w:rsidR="00425C59" w:rsidRDefault="00425C59" w:rsidP="00425C5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March - 2025</w:t>
      </w:r>
    </w:p>
    <w:p w14:paraId="76551D05" w14:textId="77777777" w:rsidR="00425C59" w:rsidRDefault="00425C59" w:rsidP="00425C59"/>
    <w:p w14:paraId="3A4751B6" w14:textId="77777777" w:rsidR="00425C59" w:rsidRDefault="00425C59" w:rsidP="00425C59">
      <w:pPr>
        <w:spacing w:line="360" w:lineRule="auto"/>
        <w:jc w:val="center"/>
        <w:rPr>
          <w:rFonts w:ascii="Times New Roman" w:hAnsi="Times New Roman" w:cs="Times New Roman"/>
          <w:b/>
          <w:bCs/>
        </w:rPr>
      </w:pPr>
    </w:p>
    <w:p w14:paraId="5D16878F" w14:textId="77777777" w:rsidR="00425C59" w:rsidRDefault="00425C59" w:rsidP="00425C59">
      <w:pPr>
        <w:spacing w:line="360" w:lineRule="auto"/>
        <w:jc w:val="center"/>
        <w:rPr>
          <w:rFonts w:ascii="Times New Roman" w:hAnsi="Times New Roman" w:cs="Times New Roman"/>
          <w:b/>
          <w:bCs/>
        </w:rPr>
        <w:sectPr w:rsidR="00425C59" w:rsidSect="00425C59">
          <w:headerReference w:type="default" r:id="rId9"/>
          <w:footerReference w:type="default" r:id="rId10"/>
          <w:headerReference w:type="first" r:id="rId11"/>
          <w:pgSz w:w="11906" w:h="16838"/>
          <w:pgMar w:top="1440" w:right="991" w:bottom="993" w:left="993"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445B6DFD" w14:textId="77777777" w:rsidR="00425C59" w:rsidRPr="007D2515" w:rsidRDefault="00425C59" w:rsidP="00425C59">
      <w:pPr>
        <w:spacing w:line="360" w:lineRule="auto"/>
        <w:jc w:val="center"/>
        <w:rPr>
          <w:rFonts w:ascii="Times New Roman" w:hAnsi="Times New Roman" w:cs="Times New Roman"/>
          <w:b/>
          <w:bCs/>
          <w:sz w:val="32"/>
          <w:szCs w:val="32"/>
        </w:rPr>
      </w:pPr>
      <w:r w:rsidRPr="007D2515">
        <w:rPr>
          <w:rFonts w:ascii="Times New Roman" w:hAnsi="Times New Roman" w:cs="Times New Roman"/>
          <w:b/>
          <w:bCs/>
          <w:sz w:val="32"/>
          <w:szCs w:val="32"/>
        </w:rPr>
        <w:lastRenderedPageBreak/>
        <w:t>ABSTRACT</w:t>
      </w:r>
    </w:p>
    <w:p w14:paraId="0297521D" w14:textId="77777777" w:rsidR="00425C59" w:rsidRPr="002822AA" w:rsidRDefault="00425C59" w:rsidP="00425C59">
      <w:pPr>
        <w:spacing w:line="360" w:lineRule="auto"/>
        <w:jc w:val="center"/>
        <w:rPr>
          <w:rFonts w:ascii="Times New Roman" w:hAnsi="Times New Roman" w:cs="Times New Roman"/>
          <w:b/>
          <w:bCs/>
        </w:rPr>
      </w:pPr>
    </w:p>
    <w:p w14:paraId="0B672E28" w14:textId="77777777" w:rsidR="00425C59" w:rsidRPr="00425C59" w:rsidRDefault="00425C59" w:rsidP="00425C59">
      <w:pPr>
        <w:tabs>
          <w:tab w:val="left" w:pos="709"/>
        </w:tabs>
        <w:spacing w:line="360" w:lineRule="auto"/>
        <w:jc w:val="both"/>
        <w:rPr>
          <w:rFonts w:ascii="Times New Roman" w:hAnsi="Times New Roman" w:cs="Times New Roman"/>
        </w:rPr>
      </w:pPr>
      <w:r w:rsidRPr="00425C59">
        <w:rPr>
          <w:rFonts w:ascii="Times New Roman" w:hAnsi="Times New Roman" w:cs="Times New Roman"/>
        </w:rPr>
        <w:t>Air pollution is a significant environmental and public health concern, with adverse effects on respiratory health, climate change, and overall ecosystem balance. Predicting air quality accurately is crucial for policymakers, environmental agencies, and citizens to take preventive and corrective measures. Traditional methods of air quality forecasting often rely on deterministic models, which may not effectively capture the dynamic and non-linear relationships between meteorological conditions and pollutant concentrations.</w:t>
      </w:r>
    </w:p>
    <w:p w14:paraId="106259B3" w14:textId="77777777" w:rsidR="00425C59" w:rsidRPr="00425C59" w:rsidRDefault="00425C59" w:rsidP="00425C59">
      <w:pPr>
        <w:tabs>
          <w:tab w:val="left" w:pos="709"/>
        </w:tabs>
        <w:spacing w:line="360" w:lineRule="auto"/>
        <w:jc w:val="both"/>
        <w:rPr>
          <w:rFonts w:ascii="Times New Roman" w:hAnsi="Times New Roman" w:cs="Times New Roman"/>
        </w:rPr>
      </w:pPr>
      <w:r w:rsidRPr="00425C59">
        <w:rPr>
          <w:rFonts w:ascii="Times New Roman" w:hAnsi="Times New Roman" w:cs="Times New Roman"/>
        </w:rPr>
        <w:t>This study applies machine learning techniques to predict the Air Quality Index (AQI) by analyzing historical meteorological and pollutant data. The dataset includes key environmental factors such as temperature, humidity, wind speed, NO₂, CO, and PM₂.₅ levels. A structured machine learning pipeline is implemented, covering data preprocessing, feature engineering, model selection, training, and evaluation. Various models, including Random Forest and XGBoost, are compared based on performance metrics such as Root Mean Squared Error (RMSE), Mean Absolute Error (MAE), and R-squared (R²) scores. Feature importance analysis is conducted to identify the most influential factors affecting air quality.</w:t>
      </w:r>
    </w:p>
    <w:p w14:paraId="2817DF1A" w14:textId="74907FA6" w:rsidR="00425C59" w:rsidRPr="00425C59" w:rsidRDefault="00425C59" w:rsidP="00425C59">
      <w:pPr>
        <w:tabs>
          <w:tab w:val="left" w:pos="709"/>
        </w:tabs>
        <w:spacing w:line="360" w:lineRule="auto"/>
        <w:jc w:val="both"/>
        <w:rPr>
          <w:rFonts w:ascii="Times New Roman" w:hAnsi="Times New Roman" w:cs="Times New Roman"/>
        </w:rPr>
      </w:pPr>
      <w:r w:rsidRPr="00425C59">
        <w:rPr>
          <w:rFonts w:ascii="Times New Roman" w:hAnsi="Times New Roman" w:cs="Times New Roman"/>
        </w:rPr>
        <w:t xml:space="preserve">The results demonstrate that ensemble learning models, particularly </w:t>
      </w:r>
      <w:proofErr w:type="spellStart"/>
      <w:r w:rsidR="008241D2">
        <w:rPr>
          <w:rFonts w:ascii="Times New Roman" w:hAnsi="Times New Roman" w:cs="Times New Roman"/>
        </w:rPr>
        <w:t>RandomForest</w:t>
      </w:r>
      <w:proofErr w:type="spellEnd"/>
      <w:r w:rsidRPr="00425C59">
        <w:rPr>
          <w:rFonts w:ascii="Times New Roman" w:hAnsi="Times New Roman" w:cs="Times New Roman"/>
        </w:rPr>
        <w:t>, offer superior predictive accuracy compared to traditional regression-based approaches. However, challenges such as missing data, the influence of external factors (e.g., traffic emissions, industrial activities), and model generalization remain. This research highlights the potential of machine learning in air quality forecasting, emphasizing the need for continuous data updates and integration of real-time pollution sources. Future improvements could involve incorporating satellite imagery and deep learning techniques to enhance predictive performance.</w:t>
      </w:r>
    </w:p>
    <w:p w14:paraId="72731B57" w14:textId="77777777" w:rsidR="00425C59" w:rsidRDefault="00425C59" w:rsidP="00425C59">
      <w:pPr>
        <w:tabs>
          <w:tab w:val="left" w:pos="709"/>
        </w:tabs>
        <w:spacing w:line="360" w:lineRule="auto"/>
        <w:jc w:val="both"/>
        <w:rPr>
          <w:rFonts w:ascii="Times New Roman" w:hAnsi="Times New Roman" w:cs="Times New Roman"/>
          <w:b/>
          <w:bCs/>
        </w:rPr>
      </w:pPr>
    </w:p>
    <w:p w14:paraId="44ECC1E1" w14:textId="77777777" w:rsidR="00425C59" w:rsidRDefault="00425C59" w:rsidP="00425C59">
      <w:pPr>
        <w:tabs>
          <w:tab w:val="left" w:pos="709"/>
        </w:tabs>
        <w:spacing w:line="360" w:lineRule="auto"/>
        <w:jc w:val="both"/>
        <w:rPr>
          <w:rFonts w:ascii="Times New Roman" w:hAnsi="Times New Roman" w:cs="Times New Roman"/>
          <w:b/>
          <w:bCs/>
        </w:rPr>
      </w:pPr>
    </w:p>
    <w:p w14:paraId="49D6B685" w14:textId="77777777" w:rsidR="00425C59" w:rsidRDefault="00425C59" w:rsidP="00425C59">
      <w:pPr>
        <w:tabs>
          <w:tab w:val="left" w:pos="709"/>
        </w:tabs>
        <w:spacing w:line="360" w:lineRule="auto"/>
        <w:jc w:val="both"/>
        <w:rPr>
          <w:rFonts w:ascii="Times New Roman" w:hAnsi="Times New Roman" w:cs="Times New Roman"/>
          <w:b/>
          <w:bCs/>
        </w:rPr>
      </w:pPr>
    </w:p>
    <w:p w14:paraId="4D24E7BA" w14:textId="77777777" w:rsidR="00425C59" w:rsidRDefault="00425C59" w:rsidP="00425C59">
      <w:pPr>
        <w:tabs>
          <w:tab w:val="left" w:pos="709"/>
        </w:tabs>
        <w:spacing w:line="360" w:lineRule="auto"/>
        <w:jc w:val="both"/>
        <w:rPr>
          <w:rFonts w:ascii="Times New Roman" w:hAnsi="Times New Roman" w:cs="Times New Roman"/>
          <w:b/>
          <w:bCs/>
        </w:rPr>
      </w:pPr>
    </w:p>
    <w:p w14:paraId="1BDABB7D" w14:textId="77777777" w:rsidR="00425C59" w:rsidRDefault="00425C59" w:rsidP="00425C59">
      <w:pPr>
        <w:tabs>
          <w:tab w:val="left" w:pos="709"/>
        </w:tabs>
        <w:spacing w:line="360" w:lineRule="auto"/>
        <w:jc w:val="both"/>
        <w:rPr>
          <w:rFonts w:ascii="Times New Roman" w:hAnsi="Times New Roman" w:cs="Times New Roman"/>
          <w:b/>
          <w:bCs/>
        </w:rPr>
      </w:pPr>
    </w:p>
    <w:p w14:paraId="315779FC" w14:textId="77777777" w:rsidR="00425C59" w:rsidRDefault="00425C59" w:rsidP="00425C59">
      <w:pPr>
        <w:tabs>
          <w:tab w:val="left" w:pos="709"/>
        </w:tabs>
        <w:spacing w:line="360" w:lineRule="auto"/>
        <w:jc w:val="both"/>
        <w:rPr>
          <w:rFonts w:ascii="Times New Roman" w:hAnsi="Times New Roman" w:cs="Times New Roman"/>
          <w:b/>
          <w:bCs/>
        </w:rPr>
      </w:pPr>
    </w:p>
    <w:p w14:paraId="070A6DE9" w14:textId="77777777" w:rsidR="00425C59" w:rsidRDefault="00425C59" w:rsidP="00425C59">
      <w:pPr>
        <w:tabs>
          <w:tab w:val="left" w:pos="709"/>
        </w:tabs>
        <w:spacing w:line="360" w:lineRule="auto"/>
        <w:jc w:val="both"/>
        <w:rPr>
          <w:rFonts w:ascii="Times New Roman" w:hAnsi="Times New Roman" w:cs="Times New Roman"/>
          <w:b/>
          <w:bCs/>
        </w:rPr>
      </w:pPr>
    </w:p>
    <w:p w14:paraId="1C8A3C31" w14:textId="69CD60E0" w:rsidR="00425C59" w:rsidRPr="007D2515" w:rsidRDefault="00425C59" w:rsidP="00425C59">
      <w:pPr>
        <w:tabs>
          <w:tab w:val="left" w:pos="709"/>
        </w:tabs>
        <w:spacing w:line="360" w:lineRule="auto"/>
        <w:jc w:val="center"/>
        <w:rPr>
          <w:rFonts w:ascii="Times New Roman" w:hAnsi="Times New Roman" w:cs="Times New Roman"/>
          <w:b/>
          <w:bCs/>
          <w:sz w:val="32"/>
          <w:szCs w:val="32"/>
        </w:rPr>
      </w:pPr>
      <w:r w:rsidRPr="007D2515">
        <w:rPr>
          <w:rFonts w:ascii="Times New Roman" w:hAnsi="Times New Roman" w:cs="Times New Roman"/>
          <w:b/>
          <w:bCs/>
          <w:sz w:val="32"/>
          <w:szCs w:val="32"/>
        </w:rPr>
        <w:lastRenderedPageBreak/>
        <w:t>TABLE OF CONTENTS</w:t>
      </w:r>
    </w:p>
    <w:p w14:paraId="7E33F671" w14:textId="77777777" w:rsidR="00425C59" w:rsidRDefault="00425C59" w:rsidP="00425C59">
      <w:pPr>
        <w:spacing w:line="360" w:lineRule="auto"/>
        <w:rPr>
          <w:rFonts w:ascii="Times New Roman" w:hAnsi="Times New Roman" w:cs="Times New Roman"/>
        </w:rPr>
      </w:pPr>
    </w:p>
    <w:p w14:paraId="2A825AAB" w14:textId="77777777" w:rsidR="00425C59" w:rsidRPr="00FF464F" w:rsidRDefault="00425C59" w:rsidP="00425C59">
      <w:pPr>
        <w:spacing w:line="360" w:lineRule="auto"/>
        <w:rPr>
          <w:rFonts w:ascii="Times New Roman" w:hAnsi="Times New Roman" w:cs="Times New Roman"/>
        </w:rPr>
      </w:pPr>
      <w:r w:rsidRPr="00FF464F">
        <w:rPr>
          <w:rFonts w:ascii="Times New Roman" w:hAnsi="Times New Roman" w:cs="Times New Roman"/>
        </w:rPr>
        <w:t>I. Introduction</w:t>
      </w:r>
      <w:r w:rsidRPr="00FF464F">
        <w:rPr>
          <w:rFonts w:ascii="Times New Roman" w:hAnsi="Times New Roman" w:cs="Times New Roman"/>
        </w:rPr>
        <w:br/>
        <w:t>II. Global and Contemporary Competencies</w:t>
      </w:r>
      <w:r w:rsidRPr="00FF464F">
        <w:rPr>
          <w:rFonts w:ascii="Times New Roman" w:hAnsi="Times New Roman" w:cs="Times New Roman"/>
        </w:rPr>
        <w:br/>
        <w:t>III. Methodology</w:t>
      </w:r>
      <w:r w:rsidRPr="00FF464F">
        <w:rPr>
          <w:rFonts w:ascii="Times New Roman" w:hAnsi="Times New Roman" w:cs="Times New Roman"/>
        </w:rPr>
        <w:br/>
        <w:t>    1. Data Collection</w:t>
      </w:r>
      <w:r w:rsidRPr="00FF464F">
        <w:rPr>
          <w:rFonts w:ascii="Times New Roman" w:hAnsi="Times New Roman" w:cs="Times New Roman"/>
        </w:rPr>
        <w:br/>
        <w:t>    2. Dataset Description</w:t>
      </w:r>
      <w:r w:rsidRPr="00FF464F">
        <w:rPr>
          <w:rFonts w:ascii="Times New Roman" w:hAnsi="Times New Roman" w:cs="Times New Roman"/>
        </w:rPr>
        <w:br/>
        <w:t>    3. Data Preprocessing</w:t>
      </w:r>
      <w:r w:rsidRPr="00FF464F">
        <w:rPr>
          <w:rFonts w:ascii="Times New Roman" w:hAnsi="Times New Roman" w:cs="Times New Roman"/>
        </w:rPr>
        <w:br/>
        <w:t>    4. Exploratory Data Analysis (EDA)</w:t>
      </w:r>
      <w:r w:rsidRPr="00FF464F">
        <w:rPr>
          <w:rFonts w:ascii="Times New Roman" w:hAnsi="Times New Roman" w:cs="Times New Roman"/>
        </w:rPr>
        <w:br/>
        <w:t>    5. Feature Engineering</w:t>
      </w:r>
      <w:r w:rsidRPr="00FF464F">
        <w:rPr>
          <w:rFonts w:ascii="Times New Roman" w:hAnsi="Times New Roman" w:cs="Times New Roman"/>
        </w:rPr>
        <w:br/>
        <w:t>    6. Model Selection and Training</w:t>
      </w:r>
      <w:r w:rsidRPr="00FF464F">
        <w:rPr>
          <w:rFonts w:ascii="Times New Roman" w:hAnsi="Times New Roman" w:cs="Times New Roman"/>
        </w:rPr>
        <w:br/>
        <w:t>    7. Evaluation Metrics</w:t>
      </w:r>
    </w:p>
    <w:p w14:paraId="65DD1149" w14:textId="77777777" w:rsidR="00425C59" w:rsidRPr="00FF464F" w:rsidRDefault="00425C59" w:rsidP="00425C59">
      <w:pPr>
        <w:spacing w:line="360" w:lineRule="auto"/>
        <w:rPr>
          <w:rFonts w:ascii="Times New Roman" w:hAnsi="Times New Roman" w:cs="Times New Roman"/>
        </w:rPr>
      </w:pPr>
      <w:r w:rsidRPr="00FF464F">
        <w:rPr>
          <w:rFonts w:ascii="Times New Roman" w:hAnsi="Times New Roman" w:cs="Times New Roman"/>
        </w:rPr>
        <w:t>IV. Result and Discussion</w:t>
      </w:r>
      <w:r w:rsidRPr="00FF464F">
        <w:rPr>
          <w:rFonts w:ascii="Times New Roman" w:hAnsi="Times New Roman" w:cs="Times New Roman"/>
        </w:rPr>
        <w:br/>
        <w:t>    1. Dataset Overview</w:t>
      </w:r>
      <w:r w:rsidRPr="00FF464F">
        <w:rPr>
          <w:rFonts w:ascii="Times New Roman" w:hAnsi="Times New Roman" w:cs="Times New Roman"/>
        </w:rPr>
        <w:br/>
        <w:t>    2. Model Performance Comparison</w:t>
      </w:r>
      <w:r w:rsidRPr="00FF464F">
        <w:rPr>
          <w:rFonts w:ascii="Times New Roman" w:hAnsi="Times New Roman" w:cs="Times New Roman"/>
        </w:rPr>
        <w:br/>
        <w:t>    3. Key Insights</w:t>
      </w:r>
    </w:p>
    <w:p w14:paraId="6CECFC14" w14:textId="77777777" w:rsidR="00425C59" w:rsidRDefault="00425C59" w:rsidP="00425C59">
      <w:pPr>
        <w:spacing w:line="360" w:lineRule="auto"/>
        <w:rPr>
          <w:rFonts w:ascii="Times New Roman" w:hAnsi="Times New Roman" w:cs="Times New Roman"/>
          <w:b/>
          <w:bCs/>
        </w:rPr>
      </w:pPr>
      <w:r w:rsidRPr="00FF464F">
        <w:rPr>
          <w:rFonts w:ascii="Times New Roman" w:hAnsi="Times New Roman" w:cs="Times New Roman"/>
        </w:rPr>
        <w:t>V. Challenges and Limitations</w:t>
      </w:r>
      <w:r w:rsidRPr="00FF464F">
        <w:rPr>
          <w:rFonts w:ascii="Times New Roman" w:hAnsi="Times New Roman" w:cs="Times New Roman"/>
        </w:rPr>
        <w:br/>
        <w:t>VI. Conclusion</w:t>
      </w:r>
      <w:r w:rsidRPr="00FF464F">
        <w:rPr>
          <w:rFonts w:ascii="Times New Roman" w:hAnsi="Times New Roman" w:cs="Times New Roman"/>
        </w:rPr>
        <w:br/>
        <w:t>VII. References</w:t>
      </w:r>
      <w:r w:rsidRPr="002822AA">
        <w:rPr>
          <w:rFonts w:ascii="Times New Roman" w:hAnsi="Times New Roman" w:cs="Times New Roman"/>
        </w:rPr>
        <w:br/>
      </w:r>
    </w:p>
    <w:p w14:paraId="5A8F6DF2" w14:textId="77777777" w:rsidR="00425C59" w:rsidRDefault="00425C59" w:rsidP="00425C59">
      <w:pPr>
        <w:spacing w:line="360" w:lineRule="auto"/>
        <w:rPr>
          <w:rFonts w:ascii="Times New Roman" w:hAnsi="Times New Roman" w:cs="Times New Roman"/>
        </w:rPr>
      </w:pPr>
    </w:p>
    <w:p w14:paraId="4B79BF4B" w14:textId="77777777" w:rsidR="00425C59" w:rsidRDefault="00425C59" w:rsidP="00425C59">
      <w:pPr>
        <w:spacing w:line="360" w:lineRule="auto"/>
        <w:rPr>
          <w:rFonts w:ascii="Times New Roman" w:hAnsi="Times New Roman" w:cs="Times New Roman"/>
        </w:rPr>
      </w:pPr>
    </w:p>
    <w:p w14:paraId="18AC8D0B" w14:textId="77777777" w:rsidR="00425C59" w:rsidRDefault="00425C59" w:rsidP="00425C59">
      <w:pPr>
        <w:spacing w:line="360" w:lineRule="auto"/>
        <w:rPr>
          <w:rFonts w:ascii="Times New Roman" w:hAnsi="Times New Roman" w:cs="Times New Roman"/>
        </w:rPr>
      </w:pPr>
    </w:p>
    <w:p w14:paraId="2EABAEF2" w14:textId="77777777" w:rsidR="00425C59" w:rsidRDefault="00425C59" w:rsidP="00425C59">
      <w:pPr>
        <w:spacing w:line="360" w:lineRule="auto"/>
        <w:rPr>
          <w:rFonts w:ascii="Times New Roman" w:hAnsi="Times New Roman" w:cs="Times New Roman"/>
        </w:rPr>
      </w:pPr>
    </w:p>
    <w:p w14:paraId="0B634C7D" w14:textId="77777777" w:rsidR="00425C59" w:rsidRDefault="00425C59" w:rsidP="00425C59">
      <w:pPr>
        <w:spacing w:line="360" w:lineRule="auto"/>
        <w:rPr>
          <w:rFonts w:ascii="Times New Roman" w:hAnsi="Times New Roman" w:cs="Times New Roman"/>
        </w:rPr>
      </w:pPr>
    </w:p>
    <w:p w14:paraId="7B7A1154" w14:textId="77777777" w:rsidR="00425C59" w:rsidRDefault="00425C59" w:rsidP="00425C59">
      <w:pPr>
        <w:spacing w:line="360" w:lineRule="auto"/>
        <w:rPr>
          <w:rFonts w:ascii="Times New Roman" w:hAnsi="Times New Roman" w:cs="Times New Roman"/>
        </w:rPr>
      </w:pPr>
    </w:p>
    <w:p w14:paraId="14F7AD05" w14:textId="77777777" w:rsidR="00425C59" w:rsidRDefault="00425C59" w:rsidP="00425C59">
      <w:pPr>
        <w:spacing w:line="360" w:lineRule="auto"/>
        <w:rPr>
          <w:rFonts w:ascii="Times New Roman" w:hAnsi="Times New Roman" w:cs="Times New Roman"/>
        </w:rPr>
      </w:pPr>
    </w:p>
    <w:p w14:paraId="7CB542B3" w14:textId="77777777" w:rsidR="00425C59" w:rsidRDefault="00425C59" w:rsidP="00425C59">
      <w:pPr>
        <w:spacing w:line="360" w:lineRule="auto"/>
        <w:rPr>
          <w:rFonts w:ascii="Times New Roman" w:hAnsi="Times New Roman" w:cs="Times New Roman"/>
        </w:rPr>
      </w:pPr>
    </w:p>
    <w:p w14:paraId="50CCBB79" w14:textId="77777777" w:rsidR="00425C59" w:rsidRPr="002822AA" w:rsidRDefault="00425C59" w:rsidP="00425C59">
      <w:pPr>
        <w:spacing w:line="360" w:lineRule="auto"/>
        <w:rPr>
          <w:rFonts w:ascii="Times New Roman" w:hAnsi="Times New Roman" w:cs="Times New Roman"/>
        </w:rPr>
      </w:pPr>
    </w:p>
    <w:p w14:paraId="5940E0E8" w14:textId="0B788B1E" w:rsidR="00425C59" w:rsidRPr="007D2515" w:rsidRDefault="00425C59" w:rsidP="00425C59">
      <w:pPr>
        <w:spacing w:line="360" w:lineRule="auto"/>
        <w:jc w:val="center"/>
        <w:rPr>
          <w:rFonts w:ascii="Times New Roman" w:hAnsi="Times New Roman" w:cs="Times New Roman"/>
          <w:b/>
          <w:bCs/>
          <w:sz w:val="32"/>
          <w:szCs w:val="32"/>
        </w:rPr>
      </w:pPr>
      <w:r w:rsidRPr="007D2515">
        <w:rPr>
          <w:rFonts w:ascii="Times New Roman" w:hAnsi="Times New Roman" w:cs="Times New Roman"/>
          <w:b/>
          <w:bCs/>
          <w:sz w:val="32"/>
          <w:szCs w:val="32"/>
        </w:rPr>
        <w:lastRenderedPageBreak/>
        <w:t xml:space="preserve"> INTRODUCTION</w:t>
      </w:r>
    </w:p>
    <w:p w14:paraId="52EBAB1D"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1.1 About the Domain</w:t>
      </w:r>
    </w:p>
    <w:p w14:paraId="36104C5B"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Air pollution is a critical environmental issue that significantly impacts public health, biodiversity, and global climate patterns. With rapid industrialization, urbanization, and increased vehicular emissions, air quality has deteriorated worldwide. Poor air quality is linked to respiratory diseases, cardiovascular conditions, and reduced life expectancy, making air pollution a major public health crisis.</w:t>
      </w:r>
    </w:p>
    <w:p w14:paraId="2A4E0A37"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Predicting air quality accurately is essential for environmental monitoring, policy implementation, and raising public awareness. Traditional air quality prediction models rely on deterministic approaches that often fail to capture the non-linear and dynamic relationships between pollutants and meteorological factors. Machine learning (ML), with its ability to learn complex patterns from data, presents a promising alternative for improving air quality forecasting.</w:t>
      </w:r>
    </w:p>
    <w:p w14:paraId="0EEA9A94"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1.2 Problem Statement</w:t>
      </w:r>
    </w:p>
    <w:p w14:paraId="5938D4E3"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The unpredictability of air pollution levels makes it difficult for authorities to implement timely interventions. Traditional forecasting methods may not provide accurate real-time insights due to their reliance on predefined rules rather than data-driven learning. The primary challenge is to develop a robust predictive model that can efficiently analyze historical meteorological and pollutant data to forecast AQI (Air Quality Index) with high precision.</w:t>
      </w:r>
    </w:p>
    <w:p w14:paraId="744C0059"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This study aims to explore machine learning techniques for air quality prediction by utilizing various environmental factors, optimizing model performance, and addressing data challenges such as missing values and feature selection.</w:t>
      </w:r>
    </w:p>
    <w:p w14:paraId="22B64826"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1.3 Objectives</w:t>
      </w:r>
    </w:p>
    <w:p w14:paraId="45FAB059"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The key objectives of this research are:</w:t>
      </w:r>
    </w:p>
    <w:p w14:paraId="3D4C184E" w14:textId="734F5EB6" w:rsidR="00425C59" w:rsidRPr="00425C59" w:rsidRDefault="00425C59" w:rsidP="00425C59">
      <w:pPr>
        <w:numPr>
          <w:ilvl w:val="0"/>
          <w:numId w:val="27"/>
        </w:numPr>
        <w:spacing w:line="360" w:lineRule="auto"/>
        <w:jc w:val="both"/>
        <w:rPr>
          <w:rFonts w:ascii="Times New Roman" w:hAnsi="Times New Roman" w:cs="Times New Roman"/>
        </w:rPr>
      </w:pPr>
      <w:r w:rsidRPr="00425C59">
        <w:rPr>
          <w:rFonts w:ascii="Times New Roman" w:hAnsi="Times New Roman" w:cs="Times New Roman"/>
        </w:rPr>
        <w:t>To analy</w:t>
      </w:r>
      <w:r>
        <w:rPr>
          <w:rFonts w:ascii="Times New Roman" w:hAnsi="Times New Roman" w:cs="Times New Roman"/>
        </w:rPr>
        <w:t>s</w:t>
      </w:r>
      <w:r w:rsidRPr="00425C59">
        <w:rPr>
          <w:rFonts w:ascii="Times New Roman" w:hAnsi="Times New Roman" w:cs="Times New Roman"/>
        </w:rPr>
        <w:t>e historical air quality and meteorological data to identify key contributing factors to AQI variations.</w:t>
      </w:r>
    </w:p>
    <w:p w14:paraId="2B4D373D" w14:textId="77777777" w:rsidR="00425C59" w:rsidRPr="00425C59" w:rsidRDefault="00425C59" w:rsidP="00425C59">
      <w:pPr>
        <w:numPr>
          <w:ilvl w:val="0"/>
          <w:numId w:val="27"/>
        </w:numPr>
        <w:spacing w:line="360" w:lineRule="auto"/>
        <w:jc w:val="both"/>
        <w:rPr>
          <w:rFonts w:ascii="Times New Roman" w:hAnsi="Times New Roman" w:cs="Times New Roman"/>
        </w:rPr>
      </w:pPr>
      <w:r w:rsidRPr="00425C59">
        <w:rPr>
          <w:rFonts w:ascii="Times New Roman" w:hAnsi="Times New Roman" w:cs="Times New Roman"/>
        </w:rPr>
        <w:t>To preprocess and refine the dataset by handling missing values, normalizing variables, and selecting relevant features.</w:t>
      </w:r>
    </w:p>
    <w:p w14:paraId="4C4CDCE7" w14:textId="77777777" w:rsidR="00425C59" w:rsidRPr="00425C59" w:rsidRDefault="00425C59" w:rsidP="00425C59">
      <w:pPr>
        <w:numPr>
          <w:ilvl w:val="0"/>
          <w:numId w:val="27"/>
        </w:numPr>
        <w:spacing w:line="360" w:lineRule="auto"/>
        <w:jc w:val="both"/>
        <w:rPr>
          <w:rFonts w:ascii="Times New Roman" w:hAnsi="Times New Roman" w:cs="Times New Roman"/>
        </w:rPr>
      </w:pPr>
      <w:r w:rsidRPr="00425C59">
        <w:rPr>
          <w:rFonts w:ascii="Times New Roman" w:hAnsi="Times New Roman" w:cs="Times New Roman"/>
        </w:rPr>
        <w:t>To implement multiple machine learning models, including Random Forest and XGBoost, for AQI prediction.</w:t>
      </w:r>
    </w:p>
    <w:p w14:paraId="3BC3572B" w14:textId="77777777" w:rsidR="00425C59" w:rsidRPr="00425C59" w:rsidRDefault="00425C59" w:rsidP="00425C59">
      <w:pPr>
        <w:numPr>
          <w:ilvl w:val="0"/>
          <w:numId w:val="27"/>
        </w:numPr>
        <w:spacing w:line="360" w:lineRule="auto"/>
        <w:jc w:val="both"/>
        <w:rPr>
          <w:rFonts w:ascii="Times New Roman" w:hAnsi="Times New Roman" w:cs="Times New Roman"/>
        </w:rPr>
      </w:pPr>
      <w:r w:rsidRPr="00425C59">
        <w:rPr>
          <w:rFonts w:ascii="Times New Roman" w:hAnsi="Times New Roman" w:cs="Times New Roman"/>
        </w:rPr>
        <w:t>To evaluate model performance using key metrics such as RMSE, MAE, and R².</w:t>
      </w:r>
    </w:p>
    <w:p w14:paraId="4FF3F0E0" w14:textId="77777777" w:rsidR="00425C59" w:rsidRPr="00425C59" w:rsidRDefault="00425C59" w:rsidP="00425C59">
      <w:pPr>
        <w:numPr>
          <w:ilvl w:val="0"/>
          <w:numId w:val="27"/>
        </w:numPr>
        <w:spacing w:line="360" w:lineRule="auto"/>
        <w:jc w:val="both"/>
        <w:rPr>
          <w:rFonts w:ascii="Times New Roman" w:hAnsi="Times New Roman" w:cs="Times New Roman"/>
        </w:rPr>
      </w:pPr>
      <w:r w:rsidRPr="00425C59">
        <w:rPr>
          <w:rFonts w:ascii="Times New Roman" w:hAnsi="Times New Roman" w:cs="Times New Roman"/>
        </w:rPr>
        <w:lastRenderedPageBreak/>
        <w:t>To determine which environmental factors have the highest influence on air quality through feature importance analysis.</w:t>
      </w:r>
    </w:p>
    <w:p w14:paraId="5C6C9C90" w14:textId="77777777" w:rsidR="00425C59" w:rsidRPr="00425C59" w:rsidRDefault="00425C59" w:rsidP="00425C59">
      <w:pPr>
        <w:numPr>
          <w:ilvl w:val="0"/>
          <w:numId w:val="27"/>
        </w:numPr>
        <w:spacing w:line="360" w:lineRule="auto"/>
        <w:jc w:val="both"/>
        <w:rPr>
          <w:rFonts w:ascii="Times New Roman" w:hAnsi="Times New Roman" w:cs="Times New Roman"/>
        </w:rPr>
      </w:pPr>
      <w:r w:rsidRPr="00425C59">
        <w:rPr>
          <w:rFonts w:ascii="Times New Roman" w:hAnsi="Times New Roman" w:cs="Times New Roman"/>
        </w:rPr>
        <w:t>To provide insights and recommendations for improving air quality forecasting and policy-making.</w:t>
      </w:r>
    </w:p>
    <w:p w14:paraId="4DBF1C53"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1.4 Scope of the Study</w:t>
      </w:r>
    </w:p>
    <w:p w14:paraId="37AE7817"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This study focuses on using machine learning algorithms to predict AQI based on historical environmental data. The research is limited to:</w:t>
      </w:r>
    </w:p>
    <w:p w14:paraId="3B41DF53" w14:textId="77777777" w:rsidR="00425C59" w:rsidRPr="00425C59" w:rsidRDefault="00425C59" w:rsidP="00425C59">
      <w:pPr>
        <w:numPr>
          <w:ilvl w:val="0"/>
          <w:numId w:val="28"/>
        </w:numPr>
        <w:spacing w:line="360" w:lineRule="auto"/>
        <w:jc w:val="both"/>
        <w:rPr>
          <w:rFonts w:ascii="Times New Roman" w:hAnsi="Times New Roman" w:cs="Times New Roman"/>
        </w:rPr>
      </w:pPr>
      <w:r w:rsidRPr="00425C59">
        <w:rPr>
          <w:rFonts w:ascii="Times New Roman" w:hAnsi="Times New Roman" w:cs="Times New Roman"/>
        </w:rPr>
        <w:t>Meteorological and air pollutant datasets collected from specific geographic locations.</w:t>
      </w:r>
    </w:p>
    <w:p w14:paraId="69214C3D" w14:textId="77777777" w:rsidR="00425C59" w:rsidRPr="00425C59" w:rsidRDefault="00425C59" w:rsidP="00425C59">
      <w:pPr>
        <w:numPr>
          <w:ilvl w:val="0"/>
          <w:numId w:val="28"/>
        </w:numPr>
        <w:spacing w:line="360" w:lineRule="auto"/>
        <w:jc w:val="both"/>
        <w:rPr>
          <w:rFonts w:ascii="Times New Roman" w:hAnsi="Times New Roman" w:cs="Times New Roman"/>
        </w:rPr>
      </w:pPr>
      <w:r w:rsidRPr="00425C59">
        <w:rPr>
          <w:rFonts w:ascii="Times New Roman" w:hAnsi="Times New Roman" w:cs="Times New Roman"/>
        </w:rPr>
        <w:t>A comparison of machine learning models, with a focus on tree-based ensemble techniques.</w:t>
      </w:r>
    </w:p>
    <w:p w14:paraId="3D76BF3D" w14:textId="77777777" w:rsidR="00425C59" w:rsidRPr="00425C59" w:rsidRDefault="00425C59" w:rsidP="00425C59">
      <w:pPr>
        <w:numPr>
          <w:ilvl w:val="0"/>
          <w:numId w:val="28"/>
        </w:numPr>
        <w:spacing w:line="360" w:lineRule="auto"/>
        <w:jc w:val="both"/>
        <w:rPr>
          <w:rFonts w:ascii="Times New Roman" w:hAnsi="Times New Roman" w:cs="Times New Roman"/>
        </w:rPr>
      </w:pPr>
      <w:r w:rsidRPr="00425C59">
        <w:rPr>
          <w:rFonts w:ascii="Times New Roman" w:hAnsi="Times New Roman" w:cs="Times New Roman"/>
        </w:rPr>
        <w:t>Evaluation of predictive performance and interpretability of the models.</w:t>
      </w:r>
    </w:p>
    <w:p w14:paraId="0F936366" w14:textId="77777777" w:rsidR="00425C59" w:rsidRPr="00425C59" w:rsidRDefault="00425C59" w:rsidP="00425C59">
      <w:pPr>
        <w:numPr>
          <w:ilvl w:val="0"/>
          <w:numId w:val="28"/>
        </w:numPr>
        <w:spacing w:line="360" w:lineRule="auto"/>
        <w:jc w:val="both"/>
        <w:rPr>
          <w:rFonts w:ascii="Times New Roman" w:hAnsi="Times New Roman" w:cs="Times New Roman"/>
        </w:rPr>
      </w:pPr>
      <w:r w:rsidRPr="00425C59">
        <w:rPr>
          <w:rFonts w:ascii="Times New Roman" w:hAnsi="Times New Roman" w:cs="Times New Roman"/>
        </w:rPr>
        <w:t>Identifying key environmental factors affecting air pollution trends.</w:t>
      </w:r>
    </w:p>
    <w:p w14:paraId="24590A89"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While the study provides valuable insights, it does not incorporate real-time sensor data or deep learning models such as LSTMs, which could be explored in future research.</w:t>
      </w:r>
    </w:p>
    <w:p w14:paraId="06F5F261"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1.5 Importance of the Study</w:t>
      </w:r>
    </w:p>
    <w:p w14:paraId="24602717"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Accurate air quality prediction is vital for reducing health risks associated with pollution exposure. This research contributes to:</w:t>
      </w:r>
    </w:p>
    <w:p w14:paraId="17C86B82" w14:textId="77777777" w:rsidR="00425C59" w:rsidRPr="00425C59" w:rsidRDefault="00425C59" w:rsidP="00425C59">
      <w:pPr>
        <w:numPr>
          <w:ilvl w:val="0"/>
          <w:numId w:val="29"/>
        </w:numPr>
        <w:spacing w:line="360" w:lineRule="auto"/>
        <w:jc w:val="both"/>
        <w:rPr>
          <w:rFonts w:ascii="Times New Roman" w:hAnsi="Times New Roman" w:cs="Times New Roman"/>
        </w:rPr>
      </w:pPr>
      <w:r w:rsidRPr="00425C59">
        <w:rPr>
          <w:rFonts w:ascii="Times New Roman" w:hAnsi="Times New Roman" w:cs="Times New Roman"/>
        </w:rPr>
        <w:t>Enhancing forecasting accuracy using data-driven models.</w:t>
      </w:r>
    </w:p>
    <w:p w14:paraId="7ED11F02" w14:textId="77777777" w:rsidR="00425C59" w:rsidRPr="00425C59" w:rsidRDefault="00425C59" w:rsidP="00425C59">
      <w:pPr>
        <w:numPr>
          <w:ilvl w:val="0"/>
          <w:numId w:val="29"/>
        </w:numPr>
        <w:spacing w:line="360" w:lineRule="auto"/>
        <w:jc w:val="both"/>
        <w:rPr>
          <w:rFonts w:ascii="Times New Roman" w:hAnsi="Times New Roman" w:cs="Times New Roman"/>
        </w:rPr>
      </w:pPr>
      <w:r w:rsidRPr="00425C59">
        <w:rPr>
          <w:rFonts w:ascii="Times New Roman" w:hAnsi="Times New Roman" w:cs="Times New Roman"/>
        </w:rPr>
        <w:t>Supporting policymakers in making informed environmental decisions.</w:t>
      </w:r>
    </w:p>
    <w:p w14:paraId="379F8630" w14:textId="77777777" w:rsidR="00425C59" w:rsidRPr="00425C59" w:rsidRDefault="00425C59" w:rsidP="00425C59">
      <w:pPr>
        <w:numPr>
          <w:ilvl w:val="0"/>
          <w:numId w:val="29"/>
        </w:numPr>
        <w:spacing w:line="360" w:lineRule="auto"/>
        <w:jc w:val="both"/>
        <w:rPr>
          <w:rFonts w:ascii="Times New Roman" w:hAnsi="Times New Roman" w:cs="Times New Roman"/>
        </w:rPr>
      </w:pPr>
      <w:r w:rsidRPr="00425C59">
        <w:rPr>
          <w:rFonts w:ascii="Times New Roman" w:hAnsi="Times New Roman" w:cs="Times New Roman"/>
        </w:rPr>
        <w:t>Helping urban planners optimize traffic control and industrial regulations.</w:t>
      </w:r>
    </w:p>
    <w:p w14:paraId="7DEBC004" w14:textId="77777777" w:rsidR="00425C59" w:rsidRPr="00425C59" w:rsidRDefault="00425C59" w:rsidP="00425C59">
      <w:pPr>
        <w:numPr>
          <w:ilvl w:val="0"/>
          <w:numId w:val="29"/>
        </w:numPr>
        <w:spacing w:line="360" w:lineRule="auto"/>
        <w:jc w:val="both"/>
        <w:rPr>
          <w:rFonts w:ascii="Times New Roman" w:hAnsi="Times New Roman" w:cs="Times New Roman"/>
        </w:rPr>
      </w:pPr>
      <w:r w:rsidRPr="00425C59">
        <w:rPr>
          <w:rFonts w:ascii="Times New Roman" w:hAnsi="Times New Roman" w:cs="Times New Roman"/>
        </w:rPr>
        <w:t>Informing the public about potential pollution risks, enabling preventive actions.</w:t>
      </w:r>
    </w:p>
    <w:p w14:paraId="58325ED3" w14:textId="77777777" w:rsid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By leveraging machine learning, this study underscores the role of AI in environmental sustainability and public health protection.</w:t>
      </w:r>
    </w:p>
    <w:p w14:paraId="3296C86C" w14:textId="77777777" w:rsidR="00425C59" w:rsidRDefault="00425C59" w:rsidP="00425C59">
      <w:pPr>
        <w:spacing w:line="360" w:lineRule="auto"/>
        <w:jc w:val="both"/>
        <w:rPr>
          <w:rFonts w:ascii="Times New Roman" w:hAnsi="Times New Roman" w:cs="Times New Roman"/>
        </w:rPr>
      </w:pPr>
    </w:p>
    <w:p w14:paraId="04B26673" w14:textId="77777777" w:rsidR="00425C59" w:rsidRDefault="00425C59" w:rsidP="00425C59">
      <w:pPr>
        <w:spacing w:line="360" w:lineRule="auto"/>
        <w:jc w:val="both"/>
        <w:rPr>
          <w:rFonts w:ascii="Times New Roman" w:hAnsi="Times New Roman" w:cs="Times New Roman"/>
        </w:rPr>
      </w:pPr>
    </w:p>
    <w:p w14:paraId="67C781A7" w14:textId="77777777" w:rsidR="00425C59" w:rsidRDefault="00425C59" w:rsidP="00425C59">
      <w:pPr>
        <w:spacing w:line="360" w:lineRule="auto"/>
        <w:jc w:val="both"/>
        <w:rPr>
          <w:rFonts w:ascii="Times New Roman" w:hAnsi="Times New Roman" w:cs="Times New Roman"/>
        </w:rPr>
      </w:pPr>
    </w:p>
    <w:p w14:paraId="1D1AC95B" w14:textId="77777777" w:rsidR="00425C59" w:rsidRDefault="00425C59" w:rsidP="00425C59">
      <w:pPr>
        <w:spacing w:line="360" w:lineRule="auto"/>
        <w:jc w:val="both"/>
        <w:rPr>
          <w:rFonts w:ascii="Times New Roman" w:hAnsi="Times New Roman" w:cs="Times New Roman"/>
        </w:rPr>
      </w:pPr>
    </w:p>
    <w:p w14:paraId="772AC2AD" w14:textId="77777777" w:rsidR="00425C59" w:rsidRPr="00425C59" w:rsidRDefault="00425C59" w:rsidP="00425C59">
      <w:pPr>
        <w:spacing w:line="360" w:lineRule="auto"/>
        <w:jc w:val="both"/>
        <w:rPr>
          <w:rFonts w:ascii="Times New Roman" w:hAnsi="Times New Roman" w:cs="Times New Roman"/>
        </w:rPr>
      </w:pPr>
    </w:p>
    <w:p w14:paraId="1F6CAAC8"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lastRenderedPageBreak/>
        <w:t>1.6 Overview of the Report</w:t>
      </w:r>
    </w:p>
    <w:p w14:paraId="26E0843D"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This report is structured as follows:</w:t>
      </w:r>
    </w:p>
    <w:p w14:paraId="0E3DD9E0" w14:textId="77777777" w:rsidR="00425C59" w:rsidRPr="00425C59" w:rsidRDefault="00425C59" w:rsidP="00425C59">
      <w:pPr>
        <w:numPr>
          <w:ilvl w:val="0"/>
          <w:numId w:val="30"/>
        </w:numPr>
        <w:spacing w:line="360" w:lineRule="auto"/>
        <w:jc w:val="both"/>
        <w:rPr>
          <w:rFonts w:ascii="Times New Roman" w:hAnsi="Times New Roman" w:cs="Times New Roman"/>
        </w:rPr>
      </w:pPr>
      <w:r w:rsidRPr="00425C59">
        <w:rPr>
          <w:rFonts w:ascii="Times New Roman" w:hAnsi="Times New Roman" w:cs="Times New Roman"/>
          <w:b/>
          <w:bCs/>
        </w:rPr>
        <w:t>Section II</w:t>
      </w:r>
      <w:r w:rsidRPr="00425C59">
        <w:rPr>
          <w:rFonts w:ascii="Times New Roman" w:hAnsi="Times New Roman" w:cs="Times New Roman"/>
        </w:rPr>
        <w:t xml:space="preserve"> discusses the global and contemporary relevance of machine learning in air quality prediction.</w:t>
      </w:r>
    </w:p>
    <w:p w14:paraId="75DC2550" w14:textId="77777777" w:rsidR="00425C59" w:rsidRPr="00425C59" w:rsidRDefault="00425C59" w:rsidP="00425C59">
      <w:pPr>
        <w:numPr>
          <w:ilvl w:val="0"/>
          <w:numId w:val="30"/>
        </w:numPr>
        <w:spacing w:line="360" w:lineRule="auto"/>
        <w:jc w:val="both"/>
        <w:rPr>
          <w:rFonts w:ascii="Times New Roman" w:hAnsi="Times New Roman" w:cs="Times New Roman"/>
        </w:rPr>
      </w:pPr>
      <w:r w:rsidRPr="00425C59">
        <w:rPr>
          <w:rFonts w:ascii="Times New Roman" w:hAnsi="Times New Roman" w:cs="Times New Roman"/>
          <w:b/>
          <w:bCs/>
        </w:rPr>
        <w:t>Section III</w:t>
      </w:r>
      <w:r w:rsidRPr="00425C59">
        <w:rPr>
          <w:rFonts w:ascii="Times New Roman" w:hAnsi="Times New Roman" w:cs="Times New Roman"/>
        </w:rPr>
        <w:t xml:space="preserve"> covers the research methodology, including data collection, preprocessing, feature engineering, and model selection.</w:t>
      </w:r>
    </w:p>
    <w:p w14:paraId="19905E15" w14:textId="77777777" w:rsidR="00425C59" w:rsidRPr="00425C59" w:rsidRDefault="00425C59" w:rsidP="00425C59">
      <w:pPr>
        <w:numPr>
          <w:ilvl w:val="0"/>
          <w:numId w:val="30"/>
        </w:numPr>
        <w:spacing w:line="360" w:lineRule="auto"/>
        <w:jc w:val="both"/>
        <w:rPr>
          <w:rFonts w:ascii="Times New Roman" w:hAnsi="Times New Roman" w:cs="Times New Roman"/>
        </w:rPr>
      </w:pPr>
      <w:r w:rsidRPr="00425C59">
        <w:rPr>
          <w:rFonts w:ascii="Times New Roman" w:hAnsi="Times New Roman" w:cs="Times New Roman"/>
          <w:b/>
          <w:bCs/>
        </w:rPr>
        <w:t>Section IV</w:t>
      </w:r>
      <w:r w:rsidRPr="00425C59">
        <w:rPr>
          <w:rFonts w:ascii="Times New Roman" w:hAnsi="Times New Roman" w:cs="Times New Roman"/>
        </w:rPr>
        <w:t xml:space="preserve"> presents the experimental results, comparing different models and analyzing key findings.</w:t>
      </w:r>
    </w:p>
    <w:p w14:paraId="52761462" w14:textId="77777777" w:rsidR="00425C59" w:rsidRPr="00425C59" w:rsidRDefault="00425C59" w:rsidP="00425C59">
      <w:pPr>
        <w:numPr>
          <w:ilvl w:val="0"/>
          <w:numId w:val="30"/>
        </w:numPr>
        <w:spacing w:line="360" w:lineRule="auto"/>
        <w:jc w:val="both"/>
        <w:rPr>
          <w:rFonts w:ascii="Times New Roman" w:hAnsi="Times New Roman" w:cs="Times New Roman"/>
        </w:rPr>
      </w:pPr>
      <w:r w:rsidRPr="00425C59">
        <w:rPr>
          <w:rFonts w:ascii="Times New Roman" w:hAnsi="Times New Roman" w:cs="Times New Roman"/>
          <w:b/>
          <w:bCs/>
        </w:rPr>
        <w:t>Section V</w:t>
      </w:r>
      <w:r w:rsidRPr="00425C59">
        <w:rPr>
          <w:rFonts w:ascii="Times New Roman" w:hAnsi="Times New Roman" w:cs="Times New Roman"/>
        </w:rPr>
        <w:t xml:space="preserve"> highlights the challenges and limitations of the study.</w:t>
      </w:r>
    </w:p>
    <w:p w14:paraId="16F8DBC1" w14:textId="77777777" w:rsidR="00425C59" w:rsidRDefault="00425C59" w:rsidP="00425C59">
      <w:pPr>
        <w:numPr>
          <w:ilvl w:val="0"/>
          <w:numId w:val="30"/>
        </w:numPr>
        <w:spacing w:line="360" w:lineRule="auto"/>
        <w:jc w:val="both"/>
        <w:rPr>
          <w:rFonts w:ascii="Times New Roman" w:hAnsi="Times New Roman" w:cs="Times New Roman"/>
        </w:rPr>
      </w:pPr>
      <w:r w:rsidRPr="00425C59">
        <w:rPr>
          <w:rFonts w:ascii="Times New Roman" w:hAnsi="Times New Roman" w:cs="Times New Roman"/>
          <w:b/>
          <w:bCs/>
        </w:rPr>
        <w:t>Section VI</w:t>
      </w:r>
      <w:r w:rsidRPr="00425C59">
        <w:rPr>
          <w:rFonts w:ascii="Times New Roman" w:hAnsi="Times New Roman" w:cs="Times New Roman"/>
        </w:rPr>
        <w:t xml:space="preserve"> provides conclusions and future research directions.</w:t>
      </w:r>
    </w:p>
    <w:p w14:paraId="440A454F" w14:textId="77777777" w:rsidR="007D2515" w:rsidRDefault="007D2515" w:rsidP="007D2515">
      <w:pPr>
        <w:spacing w:line="360" w:lineRule="auto"/>
        <w:jc w:val="both"/>
        <w:rPr>
          <w:rFonts w:ascii="Times New Roman" w:hAnsi="Times New Roman" w:cs="Times New Roman"/>
        </w:rPr>
      </w:pPr>
    </w:p>
    <w:p w14:paraId="1868C640" w14:textId="77777777" w:rsidR="007D2515" w:rsidRDefault="007D2515" w:rsidP="007D2515">
      <w:pPr>
        <w:spacing w:line="360" w:lineRule="auto"/>
        <w:jc w:val="both"/>
        <w:rPr>
          <w:rFonts w:ascii="Times New Roman" w:hAnsi="Times New Roman" w:cs="Times New Roman"/>
        </w:rPr>
      </w:pPr>
    </w:p>
    <w:p w14:paraId="7EB4F47D" w14:textId="77777777" w:rsidR="007D2515" w:rsidRDefault="007D2515" w:rsidP="007D2515">
      <w:pPr>
        <w:spacing w:line="360" w:lineRule="auto"/>
        <w:jc w:val="both"/>
        <w:rPr>
          <w:rFonts w:ascii="Times New Roman" w:hAnsi="Times New Roman" w:cs="Times New Roman"/>
        </w:rPr>
      </w:pPr>
    </w:p>
    <w:p w14:paraId="4D9065BE" w14:textId="77777777" w:rsidR="007D2515" w:rsidRDefault="007D2515" w:rsidP="007D2515">
      <w:pPr>
        <w:spacing w:line="360" w:lineRule="auto"/>
        <w:jc w:val="both"/>
        <w:rPr>
          <w:rFonts w:ascii="Times New Roman" w:hAnsi="Times New Roman" w:cs="Times New Roman"/>
        </w:rPr>
      </w:pPr>
    </w:p>
    <w:p w14:paraId="773607FD" w14:textId="77777777" w:rsidR="007D2515" w:rsidRDefault="007D2515" w:rsidP="007D2515">
      <w:pPr>
        <w:spacing w:line="360" w:lineRule="auto"/>
        <w:jc w:val="both"/>
        <w:rPr>
          <w:rFonts w:ascii="Times New Roman" w:hAnsi="Times New Roman" w:cs="Times New Roman"/>
        </w:rPr>
      </w:pPr>
    </w:p>
    <w:p w14:paraId="4002755F" w14:textId="77777777" w:rsidR="007D2515" w:rsidRDefault="007D2515" w:rsidP="007D2515">
      <w:pPr>
        <w:spacing w:line="360" w:lineRule="auto"/>
        <w:jc w:val="both"/>
        <w:rPr>
          <w:rFonts w:ascii="Times New Roman" w:hAnsi="Times New Roman" w:cs="Times New Roman"/>
        </w:rPr>
      </w:pPr>
    </w:p>
    <w:p w14:paraId="53EF071C" w14:textId="77777777" w:rsidR="007D2515" w:rsidRDefault="007D2515" w:rsidP="007D2515">
      <w:pPr>
        <w:spacing w:line="360" w:lineRule="auto"/>
        <w:jc w:val="both"/>
        <w:rPr>
          <w:rFonts w:ascii="Times New Roman" w:hAnsi="Times New Roman" w:cs="Times New Roman"/>
        </w:rPr>
      </w:pPr>
    </w:p>
    <w:p w14:paraId="13DD71BA" w14:textId="77777777" w:rsidR="007D2515" w:rsidRDefault="007D2515" w:rsidP="007D2515">
      <w:pPr>
        <w:spacing w:line="360" w:lineRule="auto"/>
        <w:jc w:val="both"/>
        <w:rPr>
          <w:rFonts w:ascii="Times New Roman" w:hAnsi="Times New Roman" w:cs="Times New Roman"/>
        </w:rPr>
      </w:pPr>
    </w:p>
    <w:p w14:paraId="61730ED8" w14:textId="77777777" w:rsidR="007D2515" w:rsidRDefault="007D2515" w:rsidP="007D2515">
      <w:pPr>
        <w:spacing w:line="360" w:lineRule="auto"/>
        <w:jc w:val="both"/>
        <w:rPr>
          <w:rFonts w:ascii="Times New Roman" w:hAnsi="Times New Roman" w:cs="Times New Roman"/>
        </w:rPr>
      </w:pPr>
    </w:p>
    <w:p w14:paraId="173D017A" w14:textId="77777777" w:rsidR="007D2515" w:rsidRDefault="007D2515" w:rsidP="007D2515">
      <w:pPr>
        <w:spacing w:line="360" w:lineRule="auto"/>
        <w:jc w:val="both"/>
        <w:rPr>
          <w:rFonts w:ascii="Times New Roman" w:hAnsi="Times New Roman" w:cs="Times New Roman"/>
        </w:rPr>
      </w:pPr>
    </w:p>
    <w:p w14:paraId="1992F648" w14:textId="77777777" w:rsidR="007D2515" w:rsidRDefault="007D2515" w:rsidP="007D2515">
      <w:pPr>
        <w:spacing w:line="360" w:lineRule="auto"/>
        <w:jc w:val="both"/>
        <w:rPr>
          <w:rFonts w:ascii="Times New Roman" w:hAnsi="Times New Roman" w:cs="Times New Roman"/>
        </w:rPr>
      </w:pPr>
    </w:p>
    <w:p w14:paraId="0C4B3264" w14:textId="77777777" w:rsidR="007D2515" w:rsidRDefault="007D2515" w:rsidP="007D2515">
      <w:pPr>
        <w:spacing w:line="360" w:lineRule="auto"/>
        <w:jc w:val="both"/>
        <w:rPr>
          <w:rFonts w:ascii="Times New Roman" w:hAnsi="Times New Roman" w:cs="Times New Roman"/>
        </w:rPr>
      </w:pPr>
    </w:p>
    <w:p w14:paraId="0939C4BC" w14:textId="77777777" w:rsidR="007D2515" w:rsidRDefault="007D2515" w:rsidP="007D2515">
      <w:pPr>
        <w:spacing w:line="360" w:lineRule="auto"/>
        <w:jc w:val="both"/>
        <w:rPr>
          <w:rFonts w:ascii="Times New Roman" w:hAnsi="Times New Roman" w:cs="Times New Roman"/>
        </w:rPr>
      </w:pPr>
    </w:p>
    <w:p w14:paraId="2C264DD7" w14:textId="77777777" w:rsidR="007D2515" w:rsidRDefault="007D2515" w:rsidP="007D2515">
      <w:pPr>
        <w:spacing w:line="360" w:lineRule="auto"/>
        <w:jc w:val="both"/>
        <w:rPr>
          <w:rFonts w:ascii="Times New Roman" w:hAnsi="Times New Roman" w:cs="Times New Roman"/>
        </w:rPr>
      </w:pPr>
    </w:p>
    <w:p w14:paraId="0F7A7228" w14:textId="77777777" w:rsidR="007D2515" w:rsidRPr="00425C59" w:rsidRDefault="007D2515" w:rsidP="007D2515">
      <w:pPr>
        <w:spacing w:line="360" w:lineRule="auto"/>
        <w:jc w:val="both"/>
        <w:rPr>
          <w:rFonts w:ascii="Times New Roman" w:hAnsi="Times New Roman" w:cs="Times New Roman"/>
        </w:rPr>
      </w:pPr>
    </w:p>
    <w:p w14:paraId="504CD54B" w14:textId="77777777" w:rsidR="00425C59" w:rsidRDefault="00425C59" w:rsidP="00425C59">
      <w:pPr>
        <w:spacing w:line="360" w:lineRule="auto"/>
        <w:jc w:val="center"/>
        <w:rPr>
          <w:rFonts w:ascii="Times New Roman" w:hAnsi="Times New Roman" w:cs="Times New Roman"/>
        </w:rPr>
      </w:pPr>
    </w:p>
    <w:p w14:paraId="33258B13" w14:textId="11C4A224" w:rsidR="00425C59" w:rsidRPr="007D2515" w:rsidRDefault="00425C59" w:rsidP="00425C59">
      <w:pPr>
        <w:spacing w:line="360" w:lineRule="auto"/>
        <w:jc w:val="center"/>
        <w:rPr>
          <w:rFonts w:ascii="Times New Roman" w:hAnsi="Times New Roman" w:cs="Times New Roman"/>
          <w:b/>
          <w:bCs/>
          <w:sz w:val="32"/>
          <w:szCs w:val="32"/>
        </w:rPr>
      </w:pPr>
      <w:r w:rsidRPr="007D2515">
        <w:rPr>
          <w:rFonts w:ascii="Times New Roman" w:hAnsi="Times New Roman" w:cs="Times New Roman"/>
          <w:b/>
          <w:bCs/>
          <w:sz w:val="32"/>
          <w:szCs w:val="32"/>
        </w:rPr>
        <w:lastRenderedPageBreak/>
        <w:t xml:space="preserve"> GLOBAL AND CONTEMPORARY COMPETENCIES</w:t>
      </w:r>
    </w:p>
    <w:p w14:paraId="38E55D9C" w14:textId="77777777" w:rsidR="00425C59" w:rsidRPr="002822AA" w:rsidRDefault="00425C59" w:rsidP="00425C59">
      <w:pPr>
        <w:spacing w:line="360" w:lineRule="auto"/>
        <w:jc w:val="center"/>
        <w:rPr>
          <w:rFonts w:ascii="Times New Roman" w:hAnsi="Times New Roman" w:cs="Times New Roman"/>
          <w:b/>
          <w:bCs/>
        </w:rPr>
      </w:pPr>
    </w:p>
    <w:p w14:paraId="5F8B0A35" w14:textId="353726DB" w:rsid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The significance of air quality prediction extends beyond local concerns, reflecting global efforts to combat environmental pollution. As air pollution poses a major threat to public health, climate stability, and economic productivity, modern advancements in artificial intelligence (AI) and machine learning (ML) are becoming crucial in addressing these challenges. This section explores the relevance of air quality forecasting in the context of global initiatives, cross-cutting issues, Sustainable Development Goals (SDGs), and 21st-century skills.</w:t>
      </w:r>
    </w:p>
    <w:p w14:paraId="3CB009BF" w14:textId="77777777" w:rsidR="00425C59" w:rsidRPr="00425C59" w:rsidRDefault="00425C59" w:rsidP="00425C59">
      <w:pPr>
        <w:spacing w:line="360" w:lineRule="auto"/>
        <w:jc w:val="both"/>
        <w:rPr>
          <w:rFonts w:ascii="Times New Roman" w:hAnsi="Times New Roman" w:cs="Times New Roman"/>
        </w:rPr>
      </w:pPr>
    </w:p>
    <w:p w14:paraId="7413836B"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2.1 Learning (LRNG) and Technological Advancements</w:t>
      </w:r>
    </w:p>
    <w:p w14:paraId="2BA59CDA"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The integration of ML in environmental sciences represents a paradigm shift in how we approach pollution control and climate action. Traditionally, air quality forecasting relied on rule-based models and statistical analysis, but recent advancements in ML provide more adaptive and accurate predictions.</w:t>
      </w:r>
    </w:p>
    <w:p w14:paraId="0B7F3024"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Key learning aspects include:</w:t>
      </w:r>
    </w:p>
    <w:p w14:paraId="2966797F" w14:textId="77777777" w:rsidR="00425C59" w:rsidRPr="00425C59" w:rsidRDefault="00425C59" w:rsidP="00425C59">
      <w:pPr>
        <w:numPr>
          <w:ilvl w:val="0"/>
          <w:numId w:val="31"/>
        </w:numPr>
        <w:spacing w:line="360" w:lineRule="auto"/>
        <w:jc w:val="both"/>
        <w:rPr>
          <w:rFonts w:ascii="Times New Roman" w:hAnsi="Times New Roman" w:cs="Times New Roman"/>
        </w:rPr>
      </w:pPr>
      <w:r w:rsidRPr="00425C59">
        <w:rPr>
          <w:rFonts w:ascii="Times New Roman" w:hAnsi="Times New Roman" w:cs="Times New Roman"/>
          <w:b/>
          <w:bCs/>
        </w:rPr>
        <w:t>Interdisciplinary Knowledge</w:t>
      </w:r>
      <w:r w:rsidRPr="00425C59">
        <w:rPr>
          <w:rFonts w:ascii="Times New Roman" w:hAnsi="Times New Roman" w:cs="Times New Roman"/>
        </w:rPr>
        <w:t>: Air quality prediction involves expertise in environmental science, data analytics, and computer science.</w:t>
      </w:r>
    </w:p>
    <w:p w14:paraId="5B4FBB40" w14:textId="77777777" w:rsidR="00425C59" w:rsidRPr="00425C59" w:rsidRDefault="00425C59" w:rsidP="00425C59">
      <w:pPr>
        <w:numPr>
          <w:ilvl w:val="0"/>
          <w:numId w:val="31"/>
        </w:numPr>
        <w:spacing w:line="360" w:lineRule="auto"/>
        <w:jc w:val="both"/>
        <w:rPr>
          <w:rFonts w:ascii="Times New Roman" w:hAnsi="Times New Roman" w:cs="Times New Roman"/>
        </w:rPr>
      </w:pPr>
      <w:r w:rsidRPr="00425C59">
        <w:rPr>
          <w:rFonts w:ascii="Times New Roman" w:hAnsi="Times New Roman" w:cs="Times New Roman"/>
          <w:b/>
          <w:bCs/>
        </w:rPr>
        <w:t>Technological Adaptability</w:t>
      </w:r>
      <w:r w:rsidRPr="00425C59">
        <w:rPr>
          <w:rFonts w:ascii="Times New Roman" w:hAnsi="Times New Roman" w:cs="Times New Roman"/>
        </w:rPr>
        <w:t>: AI-driven forecasting enhances our ability to process vast datasets, making pollution analysis more effective.</w:t>
      </w:r>
    </w:p>
    <w:p w14:paraId="1CCF7658" w14:textId="77777777" w:rsidR="00425C59" w:rsidRPr="00425C59" w:rsidRDefault="00425C59" w:rsidP="00425C59">
      <w:pPr>
        <w:numPr>
          <w:ilvl w:val="0"/>
          <w:numId w:val="31"/>
        </w:numPr>
        <w:spacing w:line="360" w:lineRule="auto"/>
        <w:jc w:val="both"/>
        <w:rPr>
          <w:rFonts w:ascii="Times New Roman" w:hAnsi="Times New Roman" w:cs="Times New Roman"/>
        </w:rPr>
      </w:pPr>
      <w:r w:rsidRPr="00425C59">
        <w:rPr>
          <w:rFonts w:ascii="Times New Roman" w:hAnsi="Times New Roman" w:cs="Times New Roman"/>
          <w:b/>
          <w:bCs/>
        </w:rPr>
        <w:t>Scientific Inquiry and Evidence-Based Decision Making</w:t>
      </w:r>
      <w:r w:rsidRPr="00425C59">
        <w:rPr>
          <w:rFonts w:ascii="Times New Roman" w:hAnsi="Times New Roman" w:cs="Times New Roman"/>
        </w:rPr>
        <w:t>: Machine learning allows researchers and policymakers to make data-driven decisions regarding emission regulations and pollution control measures.</w:t>
      </w:r>
    </w:p>
    <w:p w14:paraId="2271D376" w14:textId="7ED07A03"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The incorporation of these learning competencies ensures that environmental monitoring is not only data-intensive but also aligned with technological growth.</w:t>
      </w:r>
    </w:p>
    <w:p w14:paraId="03CA2046"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2.2 Cross-Cutting Issues</w:t>
      </w:r>
    </w:p>
    <w:p w14:paraId="7C44DF10"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Air quality prediction is closely linked to various cross-cutting global challenges, including:</w:t>
      </w:r>
    </w:p>
    <w:p w14:paraId="792E6D82" w14:textId="77777777" w:rsidR="00425C59" w:rsidRPr="00425C59" w:rsidRDefault="00425C59" w:rsidP="00425C59">
      <w:pPr>
        <w:numPr>
          <w:ilvl w:val="0"/>
          <w:numId w:val="32"/>
        </w:numPr>
        <w:spacing w:line="360" w:lineRule="auto"/>
        <w:jc w:val="both"/>
        <w:rPr>
          <w:rFonts w:ascii="Times New Roman" w:hAnsi="Times New Roman" w:cs="Times New Roman"/>
        </w:rPr>
      </w:pPr>
      <w:r w:rsidRPr="00425C59">
        <w:rPr>
          <w:rFonts w:ascii="Times New Roman" w:hAnsi="Times New Roman" w:cs="Times New Roman"/>
          <w:b/>
          <w:bCs/>
        </w:rPr>
        <w:t>Climate Change</w:t>
      </w:r>
      <w:r w:rsidRPr="00425C59">
        <w:rPr>
          <w:rFonts w:ascii="Times New Roman" w:hAnsi="Times New Roman" w:cs="Times New Roman"/>
        </w:rPr>
        <w:t>: Rising air pollution levels contribute to climate change through greenhouse gas emissions and particulate matter accumulation. Predictive modeling helps in assessing pollution trends and mitigating climate impacts.</w:t>
      </w:r>
    </w:p>
    <w:p w14:paraId="052C0872" w14:textId="77777777" w:rsidR="00425C59" w:rsidRPr="00425C59" w:rsidRDefault="00425C59" w:rsidP="00425C59">
      <w:pPr>
        <w:numPr>
          <w:ilvl w:val="0"/>
          <w:numId w:val="32"/>
        </w:numPr>
        <w:spacing w:line="360" w:lineRule="auto"/>
        <w:jc w:val="both"/>
        <w:rPr>
          <w:rFonts w:ascii="Times New Roman" w:hAnsi="Times New Roman" w:cs="Times New Roman"/>
        </w:rPr>
      </w:pPr>
      <w:r w:rsidRPr="00425C59">
        <w:rPr>
          <w:rFonts w:ascii="Times New Roman" w:hAnsi="Times New Roman" w:cs="Times New Roman"/>
          <w:b/>
          <w:bCs/>
        </w:rPr>
        <w:lastRenderedPageBreak/>
        <w:t>Public Health</w:t>
      </w:r>
      <w:r w:rsidRPr="00425C59">
        <w:rPr>
          <w:rFonts w:ascii="Times New Roman" w:hAnsi="Times New Roman" w:cs="Times New Roman"/>
        </w:rPr>
        <w:t>: Air pollution is directly associated with respiratory diseases, cardiovascular issues, and reduced life expectancy. Machine learning-based air quality forecasts help health officials issue warnings and preventive measures.</w:t>
      </w:r>
    </w:p>
    <w:p w14:paraId="054CA667" w14:textId="77777777" w:rsidR="00425C59" w:rsidRPr="00425C59" w:rsidRDefault="00425C59" w:rsidP="00425C59">
      <w:pPr>
        <w:numPr>
          <w:ilvl w:val="0"/>
          <w:numId w:val="32"/>
        </w:numPr>
        <w:spacing w:line="360" w:lineRule="auto"/>
        <w:jc w:val="both"/>
        <w:rPr>
          <w:rFonts w:ascii="Times New Roman" w:hAnsi="Times New Roman" w:cs="Times New Roman"/>
        </w:rPr>
      </w:pPr>
      <w:r w:rsidRPr="00425C59">
        <w:rPr>
          <w:rFonts w:ascii="Times New Roman" w:hAnsi="Times New Roman" w:cs="Times New Roman"/>
          <w:b/>
          <w:bCs/>
        </w:rPr>
        <w:t>Sustainable Urbanization</w:t>
      </w:r>
      <w:r w:rsidRPr="00425C59">
        <w:rPr>
          <w:rFonts w:ascii="Times New Roman" w:hAnsi="Times New Roman" w:cs="Times New Roman"/>
        </w:rPr>
        <w:t>: Urban centers struggle with industrial emissions and traffic-related pollution. Accurate air quality forecasting enables better urban planning and traffic management.</w:t>
      </w:r>
    </w:p>
    <w:p w14:paraId="68987E9A" w14:textId="77777777" w:rsidR="00425C59" w:rsidRPr="00425C59" w:rsidRDefault="00425C59" w:rsidP="00425C59">
      <w:pPr>
        <w:numPr>
          <w:ilvl w:val="0"/>
          <w:numId w:val="32"/>
        </w:numPr>
        <w:spacing w:line="360" w:lineRule="auto"/>
        <w:jc w:val="both"/>
        <w:rPr>
          <w:rFonts w:ascii="Times New Roman" w:hAnsi="Times New Roman" w:cs="Times New Roman"/>
        </w:rPr>
      </w:pPr>
      <w:r w:rsidRPr="00425C59">
        <w:rPr>
          <w:rFonts w:ascii="Times New Roman" w:hAnsi="Times New Roman" w:cs="Times New Roman"/>
          <w:b/>
          <w:bCs/>
        </w:rPr>
        <w:t>Environmental Justice</w:t>
      </w:r>
      <w:r w:rsidRPr="00425C59">
        <w:rPr>
          <w:rFonts w:ascii="Times New Roman" w:hAnsi="Times New Roman" w:cs="Times New Roman"/>
        </w:rPr>
        <w:t>: Vulnerable communities often bear the brunt of air pollution. By identifying high-risk areas, predictive models help address disparities in environmental health risks.</w:t>
      </w:r>
    </w:p>
    <w:p w14:paraId="3D3DDB32" w14:textId="77777777" w:rsidR="00425C59" w:rsidRPr="00425C59" w:rsidRDefault="00425C59" w:rsidP="00425C59">
      <w:pPr>
        <w:numPr>
          <w:ilvl w:val="0"/>
          <w:numId w:val="32"/>
        </w:numPr>
        <w:spacing w:line="360" w:lineRule="auto"/>
        <w:jc w:val="both"/>
        <w:rPr>
          <w:rFonts w:ascii="Times New Roman" w:hAnsi="Times New Roman" w:cs="Times New Roman"/>
        </w:rPr>
      </w:pPr>
      <w:r w:rsidRPr="00425C59">
        <w:rPr>
          <w:rFonts w:ascii="Times New Roman" w:hAnsi="Times New Roman" w:cs="Times New Roman"/>
          <w:b/>
          <w:bCs/>
        </w:rPr>
        <w:t>Energy and Industrial Regulation</w:t>
      </w:r>
      <w:r w:rsidRPr="00425C59">
        <w:rPr>
          <w:rFonts w:ascii="Times New Roman" w:hAnsi="Times New Roman" w:cs="Times New Roman"/>
        </w:rPr>
        <w:t>: Machine learning models assist in monitoring emissions from industries and power plants, aiding regulatory agencies in enforcing environmental policies.</w:t>
      </w:r>
    </w:p>
    <w:p w14:paraId="3A679090" w14:textId="677A2E4A" w:rsid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Addressing these cross-cutting issues through data-driven approaches aligns with broader sustainability objectives.</w:t>
      </w:r>
    </w:p>
    <w:p w14:paraId="54ADE2A6" w14:textId="77777777" w:rsidR="00425C59" w:rsidRPr="00425C59" w:rsidRDefault="00425C59" w:rsidP="00425C59">
      <w:pPr>
        <w:spacing w:line="360" w:lineRule="auto"/>
        <w:jc w:val="both"/>
        <w:rPr>
          <w:rFonts w:ascii="Times New Roman" w:hAnsi="Times New Roman" w:cs="Times New Roman"/>
        </w:rPr>
      </w:pPr>
    </w:p>
    <w:p w14:paraId="1E4E912F"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2.3 Sustainable Development Goals (SDGs)</w:t>
      </w:r>
    </w:p>
    <w:p w14:paraId="472478E3"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This research aligns with multiple United Nations Sustainable Development Goals (SDGs), particularly:</w:t>
      </w:r>
    </w:p>
    <w:p w14:paraId="5D3E7ADF" w14:textId="77777777" w:rsidR="00425C59" w:rsidRPr="00425C59" w:rsidRDefault="00425C59" w:rsidP="00425C59">
      <w:pPr>
        <w:numPr>
          <w:ilvl w:val="0"/>
          <w:numId w:val="33"/>
        </w:numPr>
        <w:spacing w:line="360" w:lineRule="auto"/>
        <w:jc w:val="both"/>
        <w:rPr>
          <w:rFonts w:ascii="Times New Roman" w:hAnsi="Times New Roman" w:cs="Times New Roman"/>
        </w:rPr>
      </w:pPr>
      <w:r w:rsidRPr="00425C59">
        <w:rPr>
          <w:rFonts w:ascii="Times New Roman" w:hAnsi="Times New Roman" w:cs="Times New Roman"/>
          <w:b/>
          <w:bCs/>
        </w:rPr>
        <w:t>SDG 3: Good Health and Well-being</w:t>
      </w:r>
      <w:r w:rsidRPr="00425C59">
        <w:rPr>
          <w:rFonts w:ascii="Times New Roman" w:hAnsi="Times New Roman" w:cs="Times New Roman"/>
        </w:rPr>
        <w:t xml:space="preserve"> – Reducing air pollution directly lowers the risk of diseases related to poor air quality. Machine learning models help provide early warnings and improve health outcomes.</w:t>
      </w:r>
    </w:p>
    <w:p w14:paraId="40FCB81F" w14:textId="77777777" w:rsidR="00425C59" w:rsidRPr="00425C59" w:rsidRDefault="00425C59" w:rsidP="00425C59">
      <w:pPr>
        <w:numPr>
          <w:ilvl w:val="0"/>
          <w:numId w:val="33"/>
        </w:numPr>
        <w:spacing w:line="360" w:lineRule="auto"/>
        <w:jc w:val="both"/>
        <w:rPr>
          <w:rFonts w:ascii="Times New Roman" w:hAnsi="Times New Roman" w:cs="Times New Roman"/>
        </w:rPr>
      </w:pPr>
      <w:r w:rsidRPr="00425C59">
        <w:rPr>
          <w:rFonts w:ascii="Times New Roman" w:hAnsi="Times New Roman" w:cs="Times New Roman"/>
          <w:b/>
          <w:bCs/>
        </w:rPr>
        <w:t>SDG 11: Sustainable Cities and Communities</w:t>
      </w:r>
      <w:r w:rsidRPr="00425C59">
        <w:rPr>
          <w:rFonts w:ascii="Times New Roman" w:hAnsi="Times New Roman" w:cs="Times New Roman"/>
        </w:rPr>
        <w:t xml:space="preserve"> – Smart air quality monitoring contributes to sustainable urban development by promoting cleaner environments and improved public transport planning.</w:t>
      </w:r>
    </w:p>
    <w:p w14:paraId="3A304172" w14:textId="77777777" w:rsidR="00425C59" w:rsidRPr="00425C59" w:rsidRDefault="00425C59" w:rsidP="00425C59">
      <w:pPr>
        <w:numPr>
          <w:ilvl w:val="0"/>
          <w:numId w:val="33"/>
        </w:numPr>
        <w:spacing w:line="360" w:lineRule="auto"/>
        <w:jc w:val="both"/>
        <w:rPr>
          <w:rFonts w:ascii="Times New Roman" w:hAnsi="Times New Roman" w:cs="Times New Roman"/>
        </w:rPr>
      </w:pPr>
      <w:r w:rsidRPr="00425C59">
        <w:rPr>
          <w:rFonts w:ascii="Times New Roman" w:hAnsi="Times New Roman" w:cs="Times New Roman"/>
          <w:b/>
          <w:bCs/>
        </w:rPr>
        <w:t>SDG 13: Climate Action</w:t>
      </w:r>
      <w:r w:rsidRPr="00425C59">
        <w:rPr>
          <w:rFonts w:ascii="Times New Roman" w:hAnsi="Times New Roman" w:cs="Times New Roman"/>
        </w:rPr>
        <w:t xml:space="preserve"> – Accurate air quality predictions support climate policies by identifying pollution trends and suggesting necessary interventions.</w:t>
      </w:r>
    </w:p>
    <w:p w14:paraId="684B977D" w14:textId="77777777" w:rsidR="00425C59" w:rsidRPr="00425C59" w:rsidRDefault="00425C59" w:rsidP="00425C59">
      <w:pPr>
        <w:numPr>
          <w:ilvl w:val="0"/>
          <w:numId w:val="33"/>
        </w:numPr>
        <w:spacing w:line="360" w:lineRule="auto"/>
        <w:jc w:val="both"/>
        <w:rPr>
          <w:rFonts w:ascii="Times New Roman" w:hAnsi="Times New Roman" w:cs="Times New Roman"/>
        </w:rPr>
      </w:pPr>
      <w:r w:rsidRPr="00425C59">
        <w:rPr>
          <w:rFonts w:ascii="Times New Roman" w:hAnsi="Times New Roman" w:cs="Times New Roman"/>
          <w:b/>
          <w:bCs/>
        </w:rPr>
        <w:t>SDG 15: Life on Land</w:t>
      </w:r>
      <w:r w:rsidRPr="00425C59">
        <w:rPr>
          <w:rFonts w:ascii="Times New Roman" w:hAnsi="Times New Roman" w:cs="Times New Roman"/>
        </w:rPr>
        <w:t xml:space="preserve"> – Pollution control benefits terrestrial ecosystems by reducing environmental degradation and preserving biodiversity.</w:t>
      </w:r>
    </w:p>
    <w:p w14:paraId="0672B483" w14:textId="6F10E887" w:rsid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Machine learning in air pollution forecasting provides a scalable and cost-effective solution to achieving these global objectives.</w:t>
      </w:r>
    </w:p>
    <w:p w14:paraId="0BF15F0C" w14:textId="77777777" w:rsidR="00425C59" w:rsidRPr="00425C59" w:rsidRDefault="00425C59" w:rsidP="00425C59">
      <w:pPr>
        <w:spacing w:line="360" w:lineRule="auto"/>
        <w:jc w:val="both"/>
        <w:rPr>
          <w:rFonts w:ascii="Times New Roman" w:hAnsi="Times New Roman" w:cs="Times New Roman"/>
        </w:rPr>
      </w:pPr>
    </w:p>
    <w:p w14:paraId="7983BF48"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2.4 21st-Century Skills and AI-Driven Environmental Science</w:t>
      </w:r>
    </w:p>
    <w:p w14:paraId="4E4E281D"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lastRenderedPageBreak/>
        <w:t>The application of machine learning in air quality forecasting fosters the development of several 21st-century competencies, including:</w:t>
      </w:r>
    </w:p>
    <w:p w14:paraId="2765BD39" w14:textId="710057D9" w:rsidR="00425C59" w:rsidRPr="00425C59" w:rsidRDefault="00425C59" w:rsidP="00425C59">
      <w:pPr>
        <w:numPr>
          <w:ilvl w:val="0"/>
          <w:numId w:val="34"/>
        </w:numPr>
        <w:spacing w:line="360" w:lineRule="auto"/>
        <w:jc w:val="both"/>
        <w:rPr>
          <w:rFonts w:ascii="Times New Roman" w:hAnsi="Times New Roman" w:cs="Times New Roman"/>
        </w:rPr>
      </w:pPr>
      <w:r w:rsidRPr="00425C59">
        <w:rPr>
          <w:rFonts w:ascii="Times New Roman" w:hAnsi="Times New Roman" w:cs="Times New Roman"/>
          <w:b/>
          <w:bCs/>
        </w:rPr>
        <w:t>Critical Thinking and Problem Solving</w:t>
      </w:r>
      <w:r w:rsidRPr="00425C59">
        <w:rPr>
          <w:rFonts w:ascii="Times New Roman" w:hAnsi="Times New Roman" w:cs="Times New Roman"/>
        </w:rPr>
        <w:t xml:space="preserve"> – Analy</w:t>
      </w:r>
      <w:r>
        <w:rPr>
          <w:rFonts w:ascii="Times New Roman" w:hAnsi="Times New Roman" w:cs="Times New Roman"/>
        </w:rPr>
        <w:t>s</w:t>
      </w:r>
      <w:r w:rsidRPr="00425C59">
        <w:rPr>
          <w:rFonts w:ascii="Times New Roman" w:hAnsi="Times New Roman" w:cs="Times New Roman"/>
        </w:rPr>
        <w:t>ing air pollution patterns requires a scientific approach to data interpretation and hypothesis testing.</w:t>
      </w:r>
    </w:p>
    <w:p w14:paraId="051901A3" w14:textId="77777777" w:rsidR="00425C59" w:rsidRPr="00425C59" w:rsidRDefault="00425C59" w:rsidP="00425C59">
      <w:pPr>
        <w:numPr>
          <w:ilvl w:val="0"/>
          <w:numId w:val="34"/>
        </w:numPr>
        <w:spacing w:line="360" w:lineRule="auto"/>
        <w:jc w:val="both"/>
        <w:rPr>
          <w:rFonts w:ascii="Times New Roman" w:hAnsi="Times New Roman" w:cs="Times New Roman"/>
        </w:rPr>
      </w:pPr>
      <w:r w:rsidRPr="00425C59">
        <w:rPr>
          <w:rFonts w:ascii="Times New Roman" w:hAnsi="Times New Roman" w:cs="Times New Roman"/>
          <w:b/>
          <w:bCs/>
        </w:rPr>
        <w:t>Digital Literacy</w:t>
      </w:r>
      <w:r w:rsidRPr="00425C59">
        <w:rPr>
          <w:rFonts w:ascii="Times New Roman" w:hAnsi="Times New Roman" w:cs="Times New Roman"/>
        </w:rPr>
        <w:t xml:space="preserve"> – Understanding ML algorithms, data preprocessing, and model evaluation builds essential digital skills.</w:t>
      </w:r>
    </w:p>
    <w:p w14:paraId="2B607A18" w14:textId="77777777" w:rsidR="00425C59" w:rsidRPr="00425C59" w:rsidRDefault="00425C59" w:rsidP="00425C59">
      <w:pPr>
        <w:numPr>
          <w:ilvl w:val="0"/>
          <w:numId w:val="34"/>
        </w:numPr>
        <w:spacing w:line="360" w:lineRule="auto"/>
        <w:jc w:val="both"/>
        <w:rPr>
          <w:rFonts w:ascii="Times New Roman" w:hAnsi="Times New Roman" w:cs="Times New Roman"/>
        </w:rPr>
      </w:pPr>
      <w:r w:rsidRPr="00425C59">
        <w:rPr>
          <w:rFonts w:ascii="Times New Roman" w:hAnsi="Times New Roman" w:cs="Times New Roman"/>
          <w:b/>
          <w:bCs/>
        </w:rPr>
        <w:t>Collaboration and Global Awareness</w:t>
      </w:r>
      <w:r w:rsidRPr="00425C59">
        <w:rPr>
          <w:rFonts w:ascii="Times New Roman" w:hAnsi="Times New Roman" w:cs="Times New Roman"/>
        </w:rPr>
        <w:t xml:space="preserve"> – Air pollution is a global issue requiring international cooperation and knowledge exchange between scientists, governments, and institutions.</w:t>
      </w:r>
    </w:p>
    <w:p w14:paraId="2F38C72E" w14:textId="77777777" w:rsidR="00425C59" w:rsidRPr="00425C59" w:rsidRDefault="00425C59" w:rsidP="00425C59">
      <w:pPr>
        <w:numPr>
          <w:ilvl w:val="0"/>
          <w:numId w:val="34"/>
        </w:numPr>
        <w:spacing w:line="360" w:lineRule="auto"/>
        <w:jc w:val="both"/>
        <w:rPr>
          <w:rFonts w:ascii="Times New Roman" w:hAnsi="Times New Roman" w:cs="Times New Roman"/>
        </w:rPr>
      </w:pPr>
      <w:r w:rsidRPr="00425C59">
        <w:rPr>
          <w:rFonts w:ascii="Times New Roman" w:hAnsi="Times New Roman" w:cs="Times New Roman"/>
          <w:b/>
          <w:bCs/>
        </w:rPr>
        <w:t>Creativity and Innovation</w:t>
      </w:r>
      <w:r w:rsidRPr="00425C59">
        <w:rPr>
          <w:rFonts w:ascii="Times New Roman" w:hAnsi="Times New Roman" w:cs="Times New Roman"/>
        </w:rPr>
        <w:t xml:space="preserve"> – Developing AI-driven solutions encourages innovation in environmental protection and sustainable planning.</w:t>
      </w:r>
    </w:p>
    <w:p w14:paraId="7DD49430" w14:textId="5E0B158D" w:rsid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By integrating machine learning into environmental science, individuals and organizations enhance their ability to address pressing global challenges while fostering a more sustainable future.</w:t>
      </w:r>
    </w:p>
    <w:p w14:paraId="363EF10C" w14:textId="77777777" w:rsidR="00425C59" w:rsidRDefault="00425C59" w:rsidP="00425C59">
      <w:pPr>
        <w:spacing w:line="360" w:lineRule="auto"/>
        <w:jc w:val="both"/>
        <w:rPr>
          <w:rFonts w:ascii="Times New Roman" w:hAnsi="Times New Roman" w:cs="Times New Roman"/>
        </w:rPr>
      </w:pPr>
    </w:p>
    <w:p w14:paraId="45FCF1C4" w14:textId="77777777" w:rsidR="007D2515" w:rsidRDefault="007D2515" w:rsidP="00425C59">
      <w:pPr>
        <w:spacing w:line="360" w:lineRule="auto"/>
        <w:jc w:val="both"/>
        <w:rPr>
          <w:rFonts w:ascii="Times New Roman" w:hAnsi="Times New Roman" w:cs="Times New Roman"/>
        </w:rPr>
      </w:pPr>
    </w:p>
    <w:p w14:paraId="3ED7405E" w14:textId="77777777" w:rsidR="007D2515" w:rsidRDefault="007D2515" w:rsidP="00425C59">
      <w:pPr>
        <w:spacing w:line="360" w:lineRule="auto"/>
        <w:jc w:val="both"/>
        <w:rPr>
          <w:rFonts w:ascii="Times New Roman" w:hAnsi="Times New Roman" w:cs="Times New Roman"/>
        </w:rPr>
      </w:pPr>
    </w:p>
    <w:p w14:paraId="72528A20" w14:textId="77777777" w:rsidR="007D2515" w:rsidRDefault="007D2515" w:rsidP="00425C59">
      <w:pPr>
        <w:spacing w:line="360" w:lineRule="auto"/>
        <w:jc w:val="both"/>
        <w:rPr>
          <w:rFonts w:ascii="Times New Roman" w:hAnsi="Times New Roman" w:cs="Times New Roman"/>
        </w:rPr>
      </w:pPr>
    </w:p>
    <w:p w14:paraId="3CB5185A" w14:textId="77777777" w:rsidR="007D2515" w:rsidRDefault="007D2515" w:rsidP="00425C59">
      <w:pPr>
        <w:spacing w:line="360" w:lineRule="auto"/>
        <w:jc w:val="both"/>
        <w:rPr>
          <w:rFonts w:ascii="Times New Roman" w:hAnsi="Times New Roman" w:cs="Times New Roman"/>
        </w:rPr>
      </w:pPr>
    </w:p>
    <w:p w14:paraId="226F8328" w14:textId="77777777" w:rsidR="007D2515" w:rsidRDefault="007D2515" w:rsidP="00425C59">
      <w:pPr>
        <w:spacing w:line="360" w:lineRule="auto"/>
        <w:jc w:val="both"/>
        <w:rPr>
          <w:rFonts w:ascii="Times New Roman" w:hAnsi="Times New Roman" w:cs="Times New Roman"/>
        </w:rPr>
      </w:pPr>
    </w:p>
    <w:p w14:paraId="56094F8A" w14:textId="77777777" w:rsidR="007D2515" w:rsidRDefault="007D2515" w:rsidP="00425C59">
      <w:pPr>
        <w:spacing w:line="360" w:lineRule="auto"/>
        <w:jc w:val="both"/>
        <w:rPr>
          <w:rFonts w:ascii="Times New Roman" w:hAnsi="Times New Roman" w:cs="Times New Roman"/>
        </w:rPr>
      </w:pPr>
    </w:p>
    <w:p w14:paraId="4D8AD9F3" w14:textId="77777777" w:rsidR="007D2515" w:rsidRDefault="007D2515" w:rsidP="00425C59">
      <w:pPr>
        <w:spacing w:line="360" w:lineRule="auto"/>
        <w:jc w:val="both"/>
        <w:rPr>
          <w:rFonts w:ascii="Times New Roman" w:hAnsi="Times New Roman" w:cs="Times New Roman"/>
        </w:rPr>
      </w:pPr>
    </w:p>
    <w:p w14:paraId="1642D158" w14:textId="77777777" w:rsidR="007D2515" w:rsidRDefault="007D2515" w:rsidP="00425C59">
      <w:pPr>
        <w:spacing w:line="360" w:lineRule="auto"/>
        <w:jc w:val="both"/>
        <w:rPr>
          <w:rFonts w:ascii="Times New Roman" w:hAnsi="Times New Roman" w:cs="Times New Roman"/>
        </w:rPr>
      </w:pPr>
    </w:p>
    <w:p w14:paraId="079EA6BD" w14:textId="77777777" w:rsidR="007D2515" w:rsidRDefault="007D2515" w:rsidP="00425C59">
      <w:pPr>
        <w:spacing w:line="360" w:lineRule="auto"/>
        <w:jc w:val="both"/>
        <w:rPr>
          <w:rFonts w:ascii="Times New Roman" w:hAnsi="Times New Roman" w:cs="Times New Roman"/>
        </w:rPr>
      </w:pPr>
    </w:p>
    <w:p w14:paraId="05E7754C" w14:textId="77777777" w:rsidR="007D2515" w:rsidRDefault="007D2515" w:rsidP="00425C59">
      <w:pPr>
        <w:spacing w:line="360" w:lineRule="auto"/>
        <w:jc w:val="both"/>
        <w:rPr>
          <w:rFonts w:ascii="Times New Roman" w:hAnsi="Times New Roman" w:cs="Times New Roman"/>
        </w:rPr>
      </w:pPr>
    </w:p>
    <w:p w14:paraId="53DAE6BC" w14:textId="77777777" w:rsidR="007D2515" w:rsidRDefault="007D2515" w:rsidP="00425C59">
      <w:pPr>
        <w:spacing w:line="360" w:lineRule="auto"/>
        <w:jc w:val="both"/>
        <w:rPr>
          <w:rFonts w:ascii="Times New Roman" w:hAnsi="Times New Roman" w:cs="Times New Roman"/>
        </w:rPr>
      </w:pPr>
    </w:p>
    <w:p w14:paraId="1D810944" w14:textId="77777777" w:rsidR="007D2515" w:rsidRDefault="007D2515" w:rsidP="00425C59">
      <w:pPr>
        <w:spacing w:line="360" w:lineRule="auto"/>
        <w:jc w:val="both"/>
        <w:rPr>
          <w:rFonts w:ascii="Times New Roman" w:hAnsi="Times New Roman" w:cs="Times New Roman"/>
        </w:rPr>
      </w:pPr>
    </w:p>
    <w:p w14:paraId="018169BA" w14:textId="77777777" w:rsidR="007D2515" w:rsidRDefault="007D2515" w:rsidP="00425C59">
      <w:pPr>
        <w:spacing w:line="360" w:lineRule="auto"/>
        <w:jc w:val="both"/>
        <w:rPr>
          <w:rFonts w:ascii="Times New Roman" w:hAnsi="Times New Roman" w:cs="Times New Roman"/>
        </w:rPr>
      </w:pPr>
    </w:p>
    <w:p w14:paraId="0D43071B" w14:textId="77777777" w:rsidR="007D2515" w:rsidRPr="00425C59" w:rsidRDefault="007D2515" w:rsidP="00425C59">
      <w:pPr>
        <w:spacing w:line="360" w:lineRule="auto"/>
        <w:jc w:val="both"/>
        <w:rPr>
          <w:rFonts w:ascii="Times New Roman" w:hAnsi="Times New Roman" w:cs="Times New Roman"/>
        </w:rPr>
      </w:pPr>
    </w:p>
    <w:p w14:paraId="5F4600BA" w14:textId="4EFC10E4" w:rsidR="00425C59" w:rsidRPr="007D2515" w:rsidRDefault="00425C59" w:rsidP="00425C59">
      <w:pPr>
        <w:spacing w:line="360" w:lineRule="auto"/>
        <w:jc w:val="center"/>
        <w:rPr>
          <w:rFonts w:ascii="Times New Roman" w:hAnsi="Times New Roman" w:cs="Times New Roman"/>
          <w:b/>
          <w:bCs/>
          <w:sz w:val="32"/>
          <w:szCs w:val="32"/>
        </w:rPr>
      </w:pPr>
      <w:r w:rsidRPr="007D2515">
        <w:rPr>
          <w:rFonts w:ascii="Times New Roman" w:hAnsi="Times New Roman" w:cs="Times New Roman"/>
          <w:b/>
          <w:bCs/>
          <w:sz w:val="32"/>
          <w:szCs w:val="32"/>
        </w:rPr>
        <w:lastRenderedPageBreak/>
        <w:t xml:space="preserve"> METHODOLOGY</w:t>
      </w:r>
    </w:p>
    <w:p w14:paraId="1B96D330" w14:textId="77777777" w:rsidR="00425C59" w:rsidRPr="002822AA" w:rsidRDefault="00425C59" w:rsidP="00425C59">
      <w:pPr>
        <w:spacing w:line="360" w:lineRule="auto"/>
        <w:jc w:val="both"/>
        <w:rPr>
          <w:rFonts w:ascii="Times New Roman" w:hAnsi="Times New Roman" w:cs="Times New Roman"/>
        </w:rPr>
      </w:pPr>
    </w:p>
    <w:p w14:paraId="04309655" w14:textId="77777777" w:rsidR="00425C59" w:rsidRPr="002822AA"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1. Data Collection</w:t>
      </w:r>
    </w:p>
    <w:p w14:paraId="63865EDF" w14:textId="77777777" w:rsidR="00652298" w:rsidRDefault="00652298" w:rsidP="00652298">
      <w:pPr>
        <w:jc w:val="both"/>
      </w:pPr>
      <w:r w:rsidRPr="00D11883">
        <w:t xml:space="preserve">Two primary datasets—one containing meteorological information and another containing pollutant measurements—form the basis of this project. Meteorological data, such as temperature, humidity, rainfall, and wind speeds, was sourced from the </w:t>
      </w:r>
      <w:proofErr w:type="spellStart"/>
      <w:r w:rsidRPr="00D11883">
        <w:t>Tutiempo</w:t>
      </w:r>
      <w:proofErr w:type="spellEnd"/>
      <w:r w:rsidRPr="00D11883">
        <w:t xml:space="preserve"> website (</w:t>
      </w:r>
      <w:hyperlink r:id="rId12" w:tgtFrame="_new" w:history="1">
        <w:r w:rsidRPr="00D11883">
          <w:rPr>
            <w:rStyle w:val="Hyperlink"/>
          </w:rPr>
          <w:t>https://en.tutiempo.net/climate/ws-432950.html</w:t>
        </w:r>
      </w:hyperlink>
      <w:r w:rsidRPr="00D11883">
        <w:t>), while pollutant data (PM10, NO₂, SO₂, CO) originated from the AQI historical archives (</w:t>
      </w:r>
      <w:hyperlink r:id="rId13" w:anchor="city:india/bangalore/city-railway-station" w:tgtFrame="_new" w:history="1">
        <w:r w:rsidRPr="00D11883">
          <w:rPr>
            <w:rStyle w:val="Hyperlink"/>
          </w:rPr>
          <w:t>https://aqicn.org/historical/#city:india/bangalore/city-railway-station</w:t>
        </w:r>
      </w:hyperlink>
      <w:r w:rsidRPr="00D11883">
        <w:t xml:space="preserve">). Both datasets were individually scraped and stored as CSV files. In the code (refer to the earlier chat snippets), pandas was used to read these CSVs and inspect their structures with operations like </w:t>
      </w:r>
      <w:proofErr w:type="gramStart"/>
      <w:r w:rsidRPr="00D11883">
        <w:t>head(</w:t>
      </w:r>
      <w:proofErr w:type="gramEnd"/>
      <w:r w:rsidRPr="00D11883">
        <w:t>) and info().</w:t>
      </w:r>
    </w:p>
    <w:p w14:paraId="4D0FA867" w14:textId="77777777" w:rsidR="00425C59"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Dataset Overview</w:t>
      </w:r>
    </w:p>
    <w:p w14:paraId="6CBC535A" w14:textId="77777777" w:rsidR="00425C59" w:rsidRPr="002822AA" w:rsidRDefault="00425C59" w:rsidP="00425C59">
      <w:pPr>
        <w:spacing w:line="360" w:lineRule="auto"/>
        <w:jc w:val="both"/>
        <w:rPr>
          <w:rFonts w:ascii="Times New Roman" w:hAnsi="Times New Roman" w:cs="Times New Roman"/>
          <w:b/>
          <w:bCs/>
        </w:rPr>
      </w:pPr>
      <w:r w:rsidRPr="003903DC">
        <w:rPr>
          <w:rFonts w:ascii="Times New Roman" w:hAnsi="Times New Roman" w:cs="Times New Roman"/>
          <w:b/>
          <w:bCs/>
          <w:noProof/>
        </w:rPr>
        <w:drawing>
          <wp:inline distT="0" distB="0" distL="0" distR="0" wp14:anchorId="205E22FD" wp14:editId="56710C24">
            <wp:extent cx="6300470" cy="2173605"/>
            <wp:effectExtent l="0" t="0" r="5080" b="0"/>
            <wp:docPr id="34198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81407" name=""/>
                    <pic:cNvPicPr/>
                  </pic:nvPicPr>
                  <pic:blipFill>
                    <a:blip r:embed="rId14"/>
                    <a:stretch>
                      <a:fillRect/>
                    </a:stretch>
                  </pic:blipFill>
                  <pic:spPr>
                    <a:xfrm>
                      <a:off x="0" y="0"/>
                      <a:ext cx="6300470" cy="2173605"/>
                    </a:xfrm>
                    <a:prstGeom prst="rect">
                      <a:avLst/>
                    </a:prstGeom>
                  </pic:spPr>
                </pic:pic>
              </a:graphicData>
            </a:graphic>
          </wp:inline>
        </w:drawing>
      </w:r>
    </w:p>
    <w:p w14:paraId="0FD69F08" w14:textId="77777777" w:rsidR="00425C59" w:rsidRPr="002822AA" w:rsidRDefault="00425C59" w:rsidP="00425C59">
      <w:pPr>
        <w:numPr>
          <w:ilvl w:val="0"/>
          <w:numId w:val="7"/>
        </w:numPr>
        <w:spacing w:line="360" w:lineRule="auto"/>
        <w:jc w:val="both"/>
        <w:rPr>
          <w:rFonts w:ascii="Times New Roman" w:hAnsi="Times New Roman" w:cs="Times New Roman"/>
        </w:rPr>
      </w:pPr>
      <w:r w:rsidRPr="002822AA">
        <w:rPr>
          <w:rFonts w:ascii="Times New Roman" w:hAnsi="Times New Roman" w:cs="Times New Roman"/>
          <w:b/>
          <w:bCs/>
        </w:rPr>
        <w:t>Total Records:</w:t>
      </w:r>
      <w:r w:rsidRPr="002822AA">
        <w:rPr>
          <w:rFonts w:ascii="Times New Roman" w:hAnsi="Times New Roman" w:cs="Times New Roman"/>
        </w:rPr>
        <w:t xml:space="preserve"> 2,726</w:t>
      </w:r>
    </w:p>
    <w:p w14:paraId="379FA8C9" w14:textId="77777777" w:rsidR="00425C59" w:rsidRPr="002822AA" w:rsidRDefault="00425C59" w:rsidP="00425C59">
      <w:pPr>
        <w:numPr>
          <w:ilvl w:val="0"/>
          <w:numId w:val="7"/>
        </w:numPr>
        <w:spacing w:line="360" w:lineRule="auto"/>
        <w:jc w:val="both"/>
        <w:rPr>
          <w:rFonts w:ascii="Times New Roman" w:hAnsi="Times New Roman" w:cs="Times New Roman"/>
        </w:rPr>
      </w:pPr>
      <w:r w:rsidRPr="002822AA">
        <w:rPr>
          <w:rFonts w:ascii="Times New Roman" w:hAnsi="Times New Roman" w:cs="Times New Roman"/>
          <w:b/>
          <w:bCs/>
        </w:rPr>
        <w:t>Total Features:</w:t>
      </w:r>
      <w:r w:rsidRPr="002822AA">
        <w:rPr>
          <w:rFonts w:ascii="Times New Roman" w:hAnsi="Times New Roman" w:cs="Times New Roman"/>
        </w:rPr>
        <w:t xml:space="preserve"> 19</w:t>
      </w:r>
    </w:p>
    <w:p w14:paraId="031AE750" w14:textId="77777777" w:rsidR="00425C59" w:rsidRPr="002822AA" w:rsidRDefault="00425C59" w:rsidP="00425C59">
      <w:pPr>
        <w:numPr>
          <w:ilvl w:val="0"/>
          <w:numId w:val="7"/>
        </w:numPr>
        <w:spacing w:line="360" w:lineRule="auto"/>
        <w:jc w:val="both"/>
        <w:rPr>
          <w:rFonts w:ascii="Times New Roman" w:hAnsi="Times New Roman" w:cs="Times New Roman"/>
        </w:rPr>
      </w:pPr>
      <w:r w:rsidRPr="002822AA">
        <w:rPr>
          <w:rFonts w:ascii="Times New Roman" w:hAnsi="Times New Roman" w:cs="Times New Roman"/>
          <w:b/>
          <w:bCs/>
        </w:rPr>
        <w:t>Key Attributes:</w:t>
      </w:r>
    </w:p>
    <w:p w14:paraId="3A2895B2" w14:textId="77777777" w:rsidR="00425C59" w:rsidRPr="002822AA" w:rsidRDefault="00425C59" w:rsidP="00425C59">
      <w:pPr>
        <w:numPr>
          <w:ilvl w:val="1"/>
          <w:numId w:val="7"/>
        </w:numPr>
        <w:spacing w:line="360" w:lineRule="auto"/>
        <w:jc w:val="both"/>
        <w:rPr>
          <w:rFonts w:ascii="Times New Roman" w:hAnsi="Times New Roman" w:cs="Times New Roman"/>
        </w:rPr>
      </w:pPr>
      <w:r w:rsidRPr="002822AA">
        <w:rPr>
          <w:rFonts w:ascii="Times New Roman" w:hAnsi="Times New Roman" w:cs="Times New Roman"/>
          <w:b/>
          <w:bCs/>
        </w:rPr>
        <w:t>Meteorological Features:</w:t>
      </w:r>
    </w:p>
    <w:p w14:paraId="420398E5"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rPr>
        <w:t>Temperature (</w:t>
      </w:r>
      <w:r w:rsidRPr="002822AA">
        <w:rPr>
          <w:rFonts w:ascii="Times New Roman" w:hAnsi="Times New Roman" w:cs="Times New Roman"/>
          <w:b/>
          <w:bCs/>
        </w:rPr>
        <w:t>T, TM, Tm</w:t>
      </w:r>
      <w:r w:rsidRPr="002822AA">
        <w:rPr>
          <w:rFonts w:ascii="Times New Roman" w:hAnsi="Times New Roman" w:cs="Times New Roman"/>
        </w:rPr>
        <w:t>) – Average, Maximum, and Minimum temperatures.</w:t>
      </w:r>
    </w:p>
    <w:p w14:paraId="1F0D61C2"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rPr>
        <w:t>Humidity (</w:t>
      </w:r>
      <w:r w:rsidRPr="002822AA">
        <w:rPr>
          <w:rFonts w:ascii="Times New Roman" w:hAnsi="Times New Roman" w:cs="Times New Roman"/>
          <w:b/>
          <w:bCs/>
        </w:rPr>
        <w:t>H</w:t>
      </w:r>
      <w:r w:rsidRPr="002822AA">
        <w:rPr>
          <w:rFonts w:ascii="Times New Roman" w:hAnsi="Times New Roman" w:cs="Times New Roman"/>
        </w:rPr>
        <w:t>) – Measures moisture in the air, influencing pollutant dispersion.</w:t>
      </w:r>
    </w:p>
    <w:p w14:paraId="5F6C1DC6"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rPr>
        <w:t>Atmospheric Pressure (</w:t>
      </w:r>
      <w:r w:rsidRPr="002822AA">
        <w:rPr>
          <w:rFonts w:ascii="Times New Roman" w:hAnsi="Times New Roman" w:cs="Times New Roman"/>
          <w:b/>
          <w:bCs/>
        </w:rPr>
        <w:t>PP</w:t>
      </w:r>
      <w:r w:rsidRPr="002822AA">
        <w:rPr>
          <w:rFonts w:ascii="Times New Roman" w:hAnsi="Times New Roman" w:cs="Times New Roman"/>
        </w:rPr>
        <w:t>) – Affects pollution movement and density.</w:t>
      </w:r>
    </w:p>
    <w:p w14:paraId="51BF2E03"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rPr>
        <w:t>Wind Speed (</w:t>
      </w:r>
      <w:r w:rsidRPr="002822AA">
        <w:rPr>
          <w:rFonts w:ascii="Times New Roman" w:hAnsi="Times New Roman" w:cs="Times New Roman"/>
          <w:b/>
          <w:bCs/>
        </w:rPr>
        <w:t>V, VM</w:t>
      </w:r>
      <w:r w:rsidRPr="002822AA">
        <w:rPr>
          <w:rFonts w:ascii="Times New Roman" w:hAnsi="Times New Roman" w:cs="Times New Roman"/>
        </w:rPr>
        <w:t>) – Measures air movement and pollutant spread.</w:t>
      </w:r>
    </w:p>
    <w:p w14:paraId="2E551750" w14:textId="77777777" w:rsidR="00425C59" w:rsidRPr="002822AA" w:rsidRDefault="00425C59" w:rsidP="00425C59">
      <w:pPr>
        <w:numPr>
          <w:ilvl w:val="1"/>
          <w:numId w:val="7"/>
        </w:numPr>
        <w:spacing w:line="360" w:lineRule="auto"/>
        <w:jc w:val="both"/>
        <w:rPr>
          <w:rFonts w:ascii="Times New Roman" w:hAnsi="Times New Roman" w:cs="Times New Roman"/>
        </w:rPr>
      </w:pPr>
      <w:r w:rsidRPr="002822AA">
        <w:rPr>
          <w:rFonts w:ascii="Times New Roman" w:hAnsi="Times New Roman" w:cs="Times New Roman"/>
          <w:b/>
          <w:bCs/>
        </w:rPr>
        <w:t>Pollutant Features:</w:t>
      </w:r>
    </w:p>
    <w:p w14:paraId="116C12F6"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b/>
          <w:bCs/>
        </w:rPr>
        <w:lastRenderedPageBreak/>
        <w:t>PM10</w:t>
      </w:r>
      <w:r w:rsidRPr="002822AA">
        <w:rPr>
          <w:rFonts w:ascii="Times New Roman" w:hAnsi="Times New Roman" w:cs="Times New Roman"/>
        </w:rPr>
        <w:t xml:space="preserve"> – Particulate Matter (≤10µm), a primary air pollutant.</w:t>
      </w:r>
    </w:p>
    <w:p w14:paraId="7A201200"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b/>
          <w:bCs/>
        </w:rPr>
        <w:t>NO2 (Nitrogen Dioxide)</w:t>
      </w:r>
      <w:r w:rsidRPr="002822AA">
        <w:rPr>
          <w:rFonts w:ascii="Times New Roman" w:hAnsi="Times New Roman" w:cs="Times New Roman"/>
        </w:rPr>
        <w:t xml:space="preserve"> – Commonly produced from vehicle emissions.</w:t>
      </w:r>
    </w:p>
    <w:p w14:paraId="3B5F7167"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b/>
          <w:bCs/>
        </w:rPr>
        <w:t>SO2 (Sul</w:t>
      </w:r>
      <w:r>
        <w:rPr>
          <w:rFonts w:ascii="Times New Roman" w:hAnsi="Times New Roman" w:cs="Times New Roman"/>
          <w:b/>
          <w:bCs/>
        </w:rPr>
        <w:t>ph</w:t>
      </w:r>
      <w:r w:rsidRPr="002822AA">
        <w:rPr>
          <w:rFonts w:ascii="Times New Roman" w:hAnsi="Times New Roman" w:cs="Times New Roman"/>
          <w:b/>
          <w:bCs/>
        </w:rPr>
        <w:t>ur Dioxide)</w:t>
      </w:r>
      <w:r w:rsidRPr="002822AA">
        <w:rPr>
          <w:rFonts w:ascii="Times New Roman" w:hAnsi="Times New Roman" w:cs="Times New Roman"/>
        </w:rPr>
        <w:t xml:space="preserve"> – Released from industrial activities and burning fossil fuels.</w:t>
      </w:r>
    </w:p>
    <w:p w14:paraId="578E495E"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b/>
          <w:bCs/>
        </w:rPr>
        <w:t>CO (Carbon Monoxide)</w:t>
      </w:r>
      <w:r w:rsidRPr="002822AA">
        <w:rPr>
          <w:rFonts w:ascii="Times New Roman" w:hAnsi="Times New Roman" w:cs="Times New Roman"/>
        </w:rPr>
        <w:t xml:space="preserve"> – A toxic gas produced from incomplete combustion.</w:t>
      </w:r>
    </w:p>
    <w:p w14:paraId="08A189E5" w14:textId="77777777" w:rsidR="00425C59" w:rsidRPr="002822AA" w:rsidRDefault="00425C59" w:rsidP="00425C59">
      <w:pPr>
        <w:numPr>
          <w:ilvl w:val="1"/>
          <w:numId w:val="7"/>
        </w:numPr>
        <w:spacing w:line="360" w:lineRule="auto"/>
        <w:jc w:val="both"/>
        <w:rPr>
          <w:rFonts w:ascii="Times New Roman" w:hAnsi="Times New Roman" w:cs="Times New Roman"/>
        </w:rPr>
      </w:pPr>
      <w:r w:rsidRPr="002822AA">
        <w:rPr>
          <w:rFonts w:ascii="Times New Roman" w:hAnsi="Times New Roman" w:cs="Times New Roman"/>
          <w:b/>
          <w:bCs/>
        </w:rPr>
        <w:t>Target Variable:</w:t>
      </w:r>
    </w:p>
    <w:p w14:paraId="3833DB80" w14:textId="77777777" w:rsidR="00425C59" w:rsidRPr="002822AA" w:rsidRDefault="00425C59" w:rsidP="00425C59">
      <w:pPr>
        <w:numPr>
          <w:ilvl w:val="2"/>
          <w:numId w:val="7"/>
        </w:numPr>
        <w:spacing w:line="360" w:lineRule="auto"/>
        <w:jc w:val="both"/>
        <w:rPr>
          <w:rFonts w:ascii="Times New Roman" w:hAnsi="Times New Roman" w:cs="Times New Roman"/>
        </w:rPr>
      </w:pPr>
      <w:r w:rsidRPr="002822AA">
        <w:rPr>
          <w:rFonts w:ascii="Times New Roman" w:hAnsi="Times New Roman" w:cs="Times New Roman"/>
          <w:b/>
          <w:bCs/>
        </w:rPr>
        <w:t>AQI (Air Quality Index)</w:t>
      </w:r>
      <w:r w:rsidRPr="002822AA">
        <w:rPr>
          <w:rFonts w:ascii="Times New Roman" w:hAnsi="Times New Roman" w:cs="Times New Roman"/>
        </w:rPr>
        <w:t xml:space="preserve"> – A standardized measure of air pollution severity.</w:t>
      </w:r>
    </w:p>
    <w:p w14:paraId="38789804" w14:textId="77777777" w:rsidR="00425C59" w:rsidRDefault="00425C59" w:rsidP="00425C59">
      <w:pPr>
        <w:spacing w:line="360" w:lineRule="auto"/>
        <w:jc w:val="both"/>
        <w:rPr>
          <w:rFonts w:ascii="Times New Roman" w:hAnsi="Times New Roman" w:cs="Times New Roman"/>
        </w:rPr>
      </w:pPr>
      <w:r w:rsidRPr="002822AA">
        <w:rPr>
          <w:rFonts w:ascii="Times New Roman" w:hAnsi="Times New Roman" w:cs="Times New Roman"/>
        </w:rPr>
        <w:t xml:space="preserve">The dataset contains </w:t>
      </w:r>
      <w:r w:rsidRPr="002822AA">
        <w:rPr>
          <w:rFonts w:ascii="Times New Roman" w:hAnsi="Times New Roman" w:cs="Times New Roman"/>
          <w:b/>
          <w:bCs/>
        </w:rPr>
        <w:t>no missing values</w:t>
      </w:r>
      <w:r w:rsidRPr="002822AA">
        <w:rPr>
          <w:rFonts w:ascii="Times New Roman" w:hAnsi="Times New Roman" w:cs="Times New Roman"/>
        </w:rPr>
        <w:t>, making it well-suited for direct analysis and machine learning applications.</w:t>
      </w:r>
    </w:p>
    <w:p w14:paraId="5A2FE8E5" w14:textId="77777777" w:rsidR="00425C59" w:rsidRDefault="00425C59" w:rsidP="00425C59">
      <w:pPr>
        <w:spacing w:line="360" w:lineRule="auto"/>
        <w:jc w:val="both"/>
        <w:rPr>
          <w:rFonts w:ascii="Times New Roman" w:hAnsi="Times New Roman" w:cs="Times New Roman"/>
        </w:rPr>
      </w:pPr>
    </w:p>
    <w:p w14:paraId="0FDA347E"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3.2 Data Preprocessing</w:t>
      </w:r>
    </w:p>
    <w:p w14:paraId="411C7CFF"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Data preprocessing is a crucial step to clean and prepare the dataset for training machine learning models. The following steps were applied:</w:t>
      </w:r>
    </w:p>
    <w:p w14:paraId="01DC9A0C" w14:textId="77777777" w:rsidR="00652298" w:rsidRPr="00D11883" w:rsidRDefault="00652298" w:rsidP="00652298">
      <w:pPr>
        <w:jc w:val="both"/>
      </w:pPr>
      <w:r w:rsidRPr="00D11883">
        <w:t>After loading the data, several cleaning steps were performed to ensure consistency:</w:t>
      </w:r>
    </w:p>
    <w:p w14:paraId="070E7BE1" w14:textId="77777777" w:rsidR="00652298" w:rsidRPr="00D11883" w:rsidRDefault="00652298" w:rsidP="00652298">
      <w:pPr>
        <w:numPr>
          <w:ilvl w:val="0"/>
          <w:numId w:val="46"/>
        </w:numPr>
        <w:jc w:val="both"/>
      </w:pPr>
      <w:r w:rsidRPr="00D11883">
        <w:rPr>
          <w:b/>
          <w:bCs/>
        </w:rPr>
        <w:t>Merging</w:t>
      </w:r>
      <w:r w:rsidRPr="00D11883">
        <w:t xml:space="preserve">: The two datasets were combined (via </w:t>
      </w:r>
      <w:proofErr w:type="spellStart"/>
      <w:proofErr w:type="gramStart"/>
      <w:r w:rsidRPr="00D11883">
        <w:t>pd.merge</w:t>
      </w:r>
      <w:proofErr w:type="spellEnd"/>
      <w:proofErr w:type="gramEnd"/>
      <w:r w:rsidRPr="00D11883">
        <w:t>) using their common date fields (Year, Month, Day).</w:t>
      </w:r>
    </w:p>
    <w:p w14:paraId="51B31F16" w14:textId="77777777" w:rsidR="00652298" w:rsidRPr="00D11883" w:rsidRDefault="00652298" w:rsidP="00652298">
      <w:pPr>
        <w:numPr>
          <w:ilvl w:val="0"/>
          <w:numId w:val="46"/>
        </w:numPr>
        <w:jc w:val="both"/>
      </w:pPr>
      <w:r w:rsidRPr="00D11883">
        <w:rPr>
          <w:b/>
          <w:bCs/>
        </w:rPr>
        <w:t>Handling Missing Values</w:t>
      </w:r>
      <w:r w:rsidRPr="00D11883">
        <w:t>: Missing entries were addressed with forward and backward filling (</w:t>
      </w:r>
      <w:proofErr w:type="spellStart"/>
      <w:r w:rsidRPr="00D11883">
        <w:t>ffill</w:t>
      </w:r>
      <w:proofErr w:type="spellEnd"/>
      <w:r w:rsidRPr="00D11883">
        <w:t xml:space="preserve">, </w:t>
      </w:r>
      <w:proofErr w:type="spellStart"/>
      <w:r w:rsidRPr="00D11883">
        <w:t>bfill</w:t>
      </w:r>
      <w:proofErr w:type="spellEnd"/>
      <w:r w:rsidRPr="00D11883">
        <w:t>), and in some cases, rows without critical information (for example, missing temperature or visibility) were dropped.</w:t>
      </w:r>
    </w:p>
    <w:p w14:paraId="5FBC703D" w14:textId="77777777" w:rsidR="00652298" w:rsidRPr="00D11883" w:rsidRDefault="00652298" w:rsidP="00652298">
      <w:pPr>
        <w:numPr>
          <w:ilvl w:val="0"/>
          <w:numId w:val="46"/>
        </w:numPr>
        <w:jc w:val="both"/>
      </w:pPr>
      <w:r w:rsidRPr="00D11883">
        <w:rPr>
          <w:b/>
          <w:bCs/>
        </w:rPr>
        <w:t>Removing Irrelevant Columns</w:t>
      </w:r>
      <w:r w:rsidRPr="00D11883">
        <w:t>: Unnecessary fields such as sea-level pressure or gust speed, which did not consistently correlate with AQI, were dropped (</w:t>
      </w:r>
      <w:proofErr w:type="gramStart"/>
      <w:r w:rsidRPr="00D11883">
        <w:t>drop(</w:t>
      </w:r>
      <w:proofErr w:type="gramEnd"/>
      <w:r w:rsidRPr="00D11883">
        <w:t>columns=...)).</w:t>
      </w:r>
    </w:p>
    <w:p w14:paraId="5B2ABC3C" w14:textId="7537E6E5" w:rsidR="00652298" w:rsidRPr="00D11883" w:rsidRDefault="00652298" w:rsidP="00652298">
      <w:pPr>
        <w:numPr>
          <w:ilvl w:val="0"/>
          <w:numId w:val="46"/>
        </w:numPr>
        <w:jc w:val="both"/>
      </w:pPr>
      <w:r w:rsidRPr="00D11883">
        <w:rPr>
          <w:b/>
          <w:bCs/>
        </w:rPr>
        <w:t>Converting Data Types</w:t>
      </w:r>
      <w:r w:rsidRPr="00D11883">
        <w:t>: Placeholder strings were replaced with numeric values. Columns indicating phenomena like fog, thunderstorm, or rainfall were standardized into integer or float formats (</w:t>
      </w:r>
      <w:proofErr w:type="spellStart"/>
      <w:r w:rsidRPr="00D11883">
        <w:t>astype</w:t>
      </w:r>
      <w:proofErr w:type="spellEnd"/>
      <w:r w:rsidRPr="00D11883">
        <w:t xml:space="preserve">(int) or </w:t>
      </w:r>
      <w:proofErr w:type="spellStart"/>
      <w:r w:rsidRPr="00D11883">
        <w:t>astype</w:t>
      </w:r>
      <w:proofErr w:type="spellEnd"/>
      <w:r w:rsidRPr="00D11883">
        <w:t>(float)).</w:t>
      </w:r>
    </w:p>
    <w:p w14:paraId="11842F1A" w14:textId="77777777" w:rsidR="00652298" w:rsidRPr="00D11883" w:rsidRDefault="00652298" w:rsidP="00652298">
      <w:pPr>
        <w:numPr>
          <w:ilvl w:val="0"/>
          <w:numId w:val="46"/>
        </w:numPr>
        <w:jc w:val="both"/>
      </w:pPr>
      <w:r w:rsidRPr="00D11883">
        <w:rPr>
          <w:b/>
          <w:bCs/>
        </w:rPr>
        <w:t xml:space="preserve">Final Cleaning: </w:t>
      </w:r>
      <w:r w:rsidRPr="00D11883">
        <w:t>A final sweep ensured that all columns were numeric (</w:t>
      </w:r>
      <w:proofErr w:type="spellStart"/>
      <w:r w:rsidRPr="00D11883">
        <w:t>pd.to_numeric</w:t>
      </w:r>
      <w:proofErr w:type="spellEnd"/>
      <w:r w:rsidRPr="00D11883">
        <w:t xml:space="preserve">, errors='coerce'), and any newly introduced </w:t>
      </w:r>
      <w:proofErr w:type="spellStart"/>
      <w:r w:rsidRPr="00D11883">
        <w:t>NaNs</w:t>
      </w:r>
      <w:proofErr w:type="spellEnd"/>
      <w:r w:rsidRPr="00D11883">
        <w:t xml:space="preserve"> were forward/backward filled.</w:t>
      </w:r>
    </w:p>
    <w:p w14:paraId="170FC21A" w14:textId="77777777" w:rsidR="00652298" w:rsidRPr="00D11883" w:rsidRDefault="00652298" w:rsidP="00652298">
      <w:pPr>
        <w:jc w:val="both"/>
      </w:pPr>
      <w:r w:rsidRPr="00D11883">
        <w:t>Throughout these steps, numerous code snippets from the chat were employed to systematically clean and standardize the dataset, culminating in a single CSV file (aqidataset.csv) ready for further analysis.</w:t>
      </w:r>
    </w:p>
    <w:p w14:paraId="35BE772A" w14:textId="35A10AE1" w:rsidR="00425C59" w:rsidRPr="00425C59" w:rsidRDefault="00425C59" w:rsidP="00425C59">
      <w:pPr>
        <w:spacing w:line="360" w:lineRule="auto"/>
        <w:jc w:val="both"/>
        <w:rPr>
          <w:rFonts w:ascii="Times New Roman" w:hAnsi="Times New Roman" w:cs="Times New Roman"/>
        </w:rPr>
      </w:pPr>
    </w:p>
    <w:p w14:paraId="66EE50F6"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3.3 Exploratory Data Analysis (EDA)</w:t>
      </w:r>
    </w:p>
    <w:p w14:paraId="494C34F4" w14:textId="77777777" w:rsidR="00652298" w:rsidRPr="00D11883" w:rsidRDefault="00652298" w:rsidP="00652298">
      <w:pPr>
        <w:jc w:val="both"/>
      </w:pPr>
      <w:r w:rsidRPr="00D11883">
        <w:lastRenderedPageBreak/>
        <w:t xml:space="preserve">Before </w:t>
      </w:r>
      <w:proofErr w:type="spellStart"/>
      <w:r w:rsidRPr="00D11883">
        <w:t>modeling</w:t>
      </w:r>
      <w:proofErr w:type="spellEnd"/>
      <w:r w:rsidRPr="00D11883">
        <w:t>, exploratory techniques illuminated patterns in the merged dataset:</w:t>
      </w:r>
    </w:p>
    <w:p w14:paraId="0B984CC3" w14:textId="77777777" w:rsidR="00652298" w:rsidRDefault="00652298" w:rsidP="00652298">
      <w:pPr>
        <w:numPr>
          <w:ilvl w:val="0"/>
          <w:numId w:val="47"/>
        </w:numPr>
        <w:jc w:val="both"/>
      </w:pPr>
      <w:r w:rsidRPr="00D11883">
        <w:t>Summary Statistics helped identify outliers, such as unexpectedly high or low pollutant measurements.</w:t>
      </w:r>
    </w:p>
    <w:p w14:paraId="6CC57954" w14:textId="77777777" w:rsidR="00652298" w:rsidRPr="00D11883" w:rsidRDefault="00652298" w:rsidP="00652298">
      <w:pPr>
        <w:ind w:left="720"/>
        <w:jc w:val="both"/>
      </w:pPr>
      <w:r w:rsidRPr="009D0154">
        <w:rPr>
          <w:noProof/>
        </w:rPr>
        <w:drawing>
          <wp:inline distT="0" distB="0" distL="0" distR="0" wp14:anchorId="104C0835" wp14:editId="4FE39F9C">
            <wp:extent cx="2968388" cy="2638202"/>
            <wp:effectExtent l="0" t="0" r="3810" b="0"/>
            <wp:docPr id="135363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36559" name=""/>
                    <pic:cNvPicPr/>
                  </pic:nvPicPr>
                  <pic:blipFill>
                    <a:blip r:embed="rId15"/>
                    <a:stretch>
                      <a:fillRect/>
                    </a:stretch>
                  </pic:blipFill>
                  <pic:spPr>
                    <a:xfrm>
                      <a:off x="0" y="0"/>
                      <a:ext cx="2972980" cy="2642284"/>
                    </a:xfrm>
                    <a:prstGeom prst="rect">
                      <a:avLst/>
                    </a:prstGeom>
                  </pic:spPr>
                </pic:pic>
              </a:graphicData>
            </a:graphic>
          </wp:inline>
        </w:drawing>
      </w:r>
    </w:p>
    <w:p w14:paraId="6ECC76F6" w14:textId="77777777" w:rsidR="00652298" w:rsidRDefault="00652298" w:rsidP="00652298">
      <w:pPr>
        <w:numPr>
          <w:ilvl w:val="0"/>
          <w:numId w:val="47"/>
        </w:numPr>
        <w:jc w:val="both"/>
      </w:pPr>
      <w:r w:rsidRPr="00D11883">
        <w:t>Histograms and Scatter Plots revealed potential relationships (for example, temperature vs. pollutant levels).</w:t>
      </w:r>
    </w:p>
    <w:p w14:paraId="34FCA77D" w14:textId="77777777" w:rsidR="00652298" w:rsidRPr="00D11883" w:rsidRDefault="00652298" w:rsidP="00652298">
      <w:pPr>
        <w:ind w:left="360"/>
        <w:jc w:val="both"/>
      </w:pPr>
      <w:r>
        <w:t xml:space="preserve"> </w:t>
      </w:r>
      <w:r w:rsidRPr="00E7532E">
        <w:rPr>
          <w:noProof/>
        </w:rPr>
        <w:drawing>
          <wp:inline distT="0" distB="0" distL="0" distR="0" wp14:anchorId="6A6F1303" wp14:editId="42395725">
            <wp:extent cx="3821373" cy="3031667"/>
            <wp:effectExtent l="0" t="0" r="8255" b="0"/>
            <wp:docPr id="54600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01325" name=""/>
                    <pic:cNvPicPr/>
                  </pic:nvPicPr>
                  <pic:blipFill>
                    <a:blip r:embed="rId16"/>
                    <a:stretch>
                      <a:fillRect/>
                    </a:stretch>
                  </pic:blipFill>
                  <pic:spPr>
                    <a:xfrm>
                      <a:off x="0" y="0"/>
                      <a:ext cx="3828606" cy="3037405"/>
                    </a:xfrm>
                    <a:prstGeom prst="rect">
                      <a:avLst/>
                    </a:prstGeom>
                  </pic:spPr>
                </pic:pic>
              </a:graphicData>
            </a:graphic>
          </wp:inline>
        </w:drawing>
      </w:r>
    </w:p>
    <w:p w14:paraId="5BB24472" w14:textId="77777777" w:rsidR="00652298" w:rsidRDefault="00652298" w:rsidP="00652298">
      <w:pPr>
        <w:numPr>
          <w:ilvl w:val="0"/>
          <w:numId w:val="47"/>
        </w:numPr>
        <w:jc w:val="both"/>
      </w:pPr>
      <w:r w:rsidRPr="00D11883">
        <w:t>Correlation Heatmaps (via seaborn and matplotlib) pinpointed features most strongly associated with AQI.</w:t>
      </w:r>
    </w:p>
    <w:p w14:paraId="60F8A1AE" w14:textId="77777777" w:rsidR="00652298" w:rsidRPr="00D11883" w:rsidRDefault="00652298" w:rsidP="00652298">
      <w:pPr>
        <w:ind w:left="720"/>
        <w:jc w:val="both"/>
      </w:pPr>
      <w:r w:rsidRPr="00B0656C">
        <w:rPr>
          <w:noProof/>
        </w:rPr>
        <w:lastRenderedPageBreak/>
        <w:drawing>
          <wp:inline distT="0" distB="0" distL="0" distR="0" wp14:anchorId="2CD1065A" wp14:editId="69ED715A">
            <wp:extent cx="3927952" cy="3061505"/>
            <wp:effectExtent l="0" t="0" r="0" b="5715"/>
            <wp:docPr id="59983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38423" name=""/>
                    <pic:cNvPicPr/>
                  </pic:nvPicPr>
                  <pic:blipFill>
                    <a:blip r:embed="rId17"/>
                    <a:stretch>
                      <a:fillRect/>
                    </a:stretch>
                  </pic:blipFill>
                  <pic:spPr>
                    <a:xfrm>
                      <a:off x="0" y="0"/>
                      <a:ext cx="3945162" cy="3074919"/>
                    </a:xfrm>
                    <a:prstGeom prst="rect">
                      <a:avLst/>
                    </a:prstGeom>
                  </pic:spPr>
                </pic:pic>
              </a:graphicData>
            </a:graphic>
          </wp:inline>
        </w:drawing>
      </w:r>
    </w:p>
    <w:p w14:paraId="3D5F6900" w14:textId="77777777" w:rsidR="00652298" w:rsidRPr="00D11883" w:rsidRDefault="00652298" w:rsidP="00652298">
      <w:pPr>
        <w:jc w:val="both"/>
      </w:pPr>
      <w:r w:rsidRPr="00D11883">
        <w:t>These exploratory steps guided subsequent feature engineering, emphasizing variables that consistently correlated with air quality fluctuations.</w:t>
      </w:r>
    </w:p>
    <w:p w14:paraId="21CC1B7D" w14:textId="12B14497" w:rsidR="00425C59" w:rsidRPr="00425C59" w:rsidRDefault="00425C59" w:rsidP="00425C59">
      <w:pPr>
        <w:spacing w:line="360" w:lineRule="auto"/>
        <w:jc w:val="both"/>
        <w:rPr>
          <w:rFonts w:ascii="Times New Roman" w:hAnsi="Times New Roman" w:cs="Times New Roman"/>
        </w:rPr>
      </w:pPr>
    </w:p>
    <w:p w14:paraId="2E4753FE"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3.4 Feature Engineering</w:t>
      </w:r>
    </w:p>
    <w:p w14:paraId="016DF8FD"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Feature engineering was conducted to enhance model performance by selecting and transforming relevant variables:</w:t>
      </w:r>
    </w:p>
    <w:p w14:paraId="72F5C0D9" w14:textId="77777777" w:rsidR="00425C59" w:rsidRPr="00425C59" w:rsidRDefault="00425C59" w:rsidP="00425C59">
      <w:pPr>
        <w:numPr>
          <w:ilvl w:val="0"/>
          <w:numId w:val="38"/>
        </w:numPr>
        <w:spacing w:line="360" w:lineRule="auto"/>
        <w:jc w:val="both"/>
        <w:rPr>
          <w:rFonts w:ascii="Times New Roman" w:hAnsi="Times New Roman" w:cs="Times New Roman"/>
        </w:rPr>
      </w:pPr>
      <w:r w:rsidRPr="00425C59">
        <w:rPr>
          <w:rFonts w:ascii="Times New Roman" w:hAnsi="Times New Roman" w:cs="Times New Roman"/>
          <w:b/>
          <w:bCs/>
        </w:rPr>
        <w:t>Derived Features</w:t>
      </w:r>
      <w:r w:rsidRPr="00425C59">
        <w:rPr>
          <w:rFonts w:ascii="Times New Roman" w:hAnsi="Times New Roman" w:cs="Times New Roman"/>
        </w:rPr>
        <w:t>:</w:t>
      </w:r>
    </w:p>
    <w:p w14:paraId="58F434DA" w14:textId="77777777" w:rsidR="00425C59" w:rsidRPr="00425C59" w:rsidRDefault="00425C59" w:rsidP="00425C59">
      <w:pPr>
        <w:numPr>
          <w:ilvl w:val="1"/>
          <w:numId w:val="38"/>
        </w:numPr>
        <w:spacing w:line="360" w:lineRule="auto"/>
        <w:jc w:val="both"/>
        <w:rPr>
          <w:rFonts w:ascii="Times New Roman" w:hAnsi="Times New Roman" w:cs="Times New Roman"/>
        </w:rPr>
      </w:pPr>
      <w:r w:rsidRPr="00425C59">
        <w:rPr>
          <w:rFonts w:ascii="Times New Roman" w:hAnsi="Times New Roman" w:cs="Times New Roman"/>
        </w:rPr>
        <w:t>Air Quality Index (AQI) was calculated based on pollutant concentrations using standard formulas.</w:t>
      </w:r>
    </w:p>
    <w:p w14:paraId="2B9C637E" w14:textId="77777777" w:rsidR="00425C59" w:rsidRPr="00425C59" w:rsidRDefault="00425C59" w:rsidP="00425C59">
      <w:pPr>
        <w:numPr>
          <w:ilvl w:val="1"/>
          <w:numId w:val="38"/>
        </w:numPr>
        <w:spacing w:line="360" w:lineRule="auto"/>
        <w:jc w:val="both"/>
        <w:rPr>
          <w:rFonts w:ascii="Times New Roman" w:hAnsi="Times New Roman" w:cs="Times New Roman"/>
        </w:rPr>
      </w:pPr>
      <w:r w:rsidRPr="00425C59">
        <w:rPr>
          <w:rFonts w:ascii="Times New Roman" w:hAnsi="Times New Roman" w:cs="Times New Roman"/>
        </w:rPr>
        <w:t>Wind direction effects were considered as an additional feature to determine pollutant dispersion patterns.</w:t>
      </w:r>
    </w:p>
    <w:p w14:paraId="29A19983" w14:textId="77777777" w:rsidR="00425C59" w:rsidRPr="00425C59" w:rsidRDefault="00425C59" w:rsidP="00425C59">
      <w:pPr>
        <w:numPr>
          <w:ilvl w:val="1"/>
          <w:numId w:val="38"/>
        </w:numPr>
        <w:spacing w:line="360" w:lineRule="auto"/>
        <w:jc w:val="both"/>
        <w:rPr>
          <w:rFonts w:ascii="Times New Roman" w:hAnsi="Times New Roman" w:cs="Times New Roman"/>
        </w:rPr>
      </w:pPr>
      <w:r w:rsidRPr="00425C59">
        <w:rPr>
          <w:rFonts w:ascii="Times New Roman" w:hAnsi="Times New Roman" w:cs="Times New Roman"/>
        </w:rPr>
        <w:t>Temporal features such as weekends, holidays, and rush hour indicators were included.</w:t>
      </w:r>
    </w:p>
    <w:p w14:paraId="378B0E08" w14:textId="77777777" w:rsidR="00425C59" w:rsidRPr="00425C59" w:rsidRDefault="00425C59" w:rsidP="00425C59">
      <w:pPr>
        <w:numPr>
          <w:ilvl w:val="0"/>
          <w:numId w:val="38"/>
        </w:numPr>
        <w:spacing w:line="360" w:lineRule="auto"/>
        <w:jc w:val="both"/>
        <w:rPr>
          <w:rFonts w:ascii="Times New Roman" w:hAnsi="Times New Roman" w:cs="Times New Roman"/>
        </w:rPr>
      </w:pPr>
      <w:r w:rsidRPr="00425C59">
        <w:rPr>
          <w:rFonts w:ascii="Times New Roman" w:hAnsi="Times New Roman" w:cs="Times New Roman"/>
          <w:b/>
          <w:bCs/>
        </w:rPr>
        <w:t>Dimensionality Reduction</w:t>
      </w:r>
      <w:r w:rsidRPr="00425C59">
        <w:rPr>
          <w:rFonts w:ascii="Times New Roman" w:hAnsi="Times New Roman" w:cs="Times New Roman"/>
        </w:rPr>
        <w:t>:</w:t>
      </w:r>
    </w:p>
    <w:p w14:paraId="6CA621C5" w14:textId="77777777" w:rsidR="00425C59" w:rsidRPr="00425C59" w:rsidRDefault="00425C59" w:rsidP="00425C59">
      <w:pPr>
        <w:numPr>
          <w:ilvl w:val="1"/>
          <w:numId w:val="38"/>
        </w:numPr>
        <w:spacing w:line="360" w:lineRule="auto"/>
        <w:jc w:val="both"/>
        <w:rPr>
          <w:rFonts w:ascii="Times New Roman" w:hAnsi="Times New Roman" w:cs="Times New Roman"/>
        </w:rPr>
      </w:pPr>
      <w:r w:rsidRPr="00425C59">
        <w:rPr>
          <w:rFonts w:ascii="Times New Roman" w:hAnsi="Times New Roman" w:cs="Times New Roman"/>
        </w:rPr>
        <w:t>Principal Component Analysis (PCA) was tested to remove redundant features while preserving important variance.</w:t>
      </w:r>
    </w:p>
    <w:p w14:paraId="3C6A6CBE" w14:textId="77777777" w:rsidR="00425C59" w:rsidRPr="00425C59" w:rsidRDefault="00425C59" w:rsidP="00425C59">
      <w:pPr>
        <w:numPr>
          <w:ilvl w:val="1"/>
          <w:numId w:val="38"/>
        </w:numPr>
        <w:spacing w:line="360" w:lineRule="auto"/>
        <w:jc w:val="both"/>
        <w:rPr>
          <w:rFonts w:ascii="Times New Roman" w:hAnsi="Times New Roman" w:cs="Times New Roman"/>
        </w:rPr>
      </w:pPr>
      <w:r w:rsidRPr="00425C59">
        <w:rPr>
          <w:rFonts w:ascii="Times New Roman" w:hAnsi="Times New Roman" w:cs="Times New Roman"/>
        </w:rPr>
        <w:t>Recursive Feature Elimination (RFE) was performed to identify the most impactful predictors.</w:t>
      </w:r>
    </w:p>
    <w:p w14:paraId="56C395D6" w14:textId="77777777" w:rsidR="00652298" w:rsidRPr="00D11883" w:rsidRDefault="00652298" w:rsidP="00652298">
      <w:pPr>
        <w:jc w:val="both"/>
        <w:rPr>
          <w:b/>
          <w:bCs/>
        </w:rPr>
      </w:pPr>
      <w:r w:rsidRPr="00D11883">
        <w:rPr>
          <w:b/>
          <w:bCs/>
        </w:rPr>
        <w:t>To capture temporal and interactive effects, new features were introduced:</w:t>
      </w:r>
    </w:p>
    <w:p w14:paraId="285822E9" w14:textId="77777777" w:rsidR="00652298" w:rsidRPr="00D11883" w:rsidRDefault="00652298" w:rsidP="00652298">
      <w:pPr>
        <w:numPr>
          <w:ilvl w:val="0"/>
          <w:numId w:val="48"/>
        </w:numPr>
        <w:jc w:val="both"/>
      </w:pPr>
      <w:r w:rsidRPr="00D11883">
        <w:rPr>
          <w:b/>
          <w:bCs/>
        </w:rPr>
        <w:lastRenderedPageBreak/>
        <w:t>Lag Variables</w:t>
      </w:r>
      <w:r w:rsidRPr="00D11883">
        <w:t>: Historical AQI or pollutant readings (AQI_lag_1, AQI_lag_2, etc.) allowed models to recognize day-to-day trends.</w:t>
      </w:r>
    </w:p>
    <w:p w14:paraId="58401B43" w14:textId="77777777" w:rsidR="00652298" w:rsidRPr="00D11883" w:rsidRDefault="00652298" w:rsidP="00652298">
      <w:pPr>
        <w:numPr>
          <w:ilvl w:val="0"/>
          <w:numId w:val="48"/>
        </w:numPr>
        <w:jc w:val="both"/>
      </w:pPr>
      <w:r w:rsidRPr="00D11883">
        <w:rPr>
          <w:b/>
          <w:bCs/>
        </w:rPr>
        <w:t>Rolling Averages</w:t>
      </w:r>
      <w:r w:rsidRPr="00D11883">
        <w:t>: Seven-day averages (e.g., AQI_7_day_avg) provided smoothed insights into longer-term pollution shifts.</w:t>
      </w:r>
    </w:p>
    <w:p w14:paraId="2E62B248" w14:textId="77777777" w:rsidR="00652298" w:rsidRPr="00D11883" w:rsidRDefault="00652298" w:rsidP="00652298">
      <w:pPr>
        <w:numPr>
          <w:ilvl w:val="0"/>
          <w:numId w:val="48"/>
        </w:numPr>
        <w:jc w:val="both"/>
      </w:pPr>
      <w:r w:rsidRPr="00D11883">
        <w:rPr>
          <w:b/>
          <w:bCs/>
        </w:rPr>
        <w:t>Interaction Terms</w:t>
      </w:r>
      <w:r w:rsidRPr="00D11883">
        <w:t>: Multiplying rainfall by pollutant concentration, or temperature by humidity, highlighted how weather factors amplify or reduce specific pollutants.</w:t>
      </w:r>
    </w:p>
    <w:p w14:paraId="1B5E3EF0" w14:textId="77777777" w:rsidR="00652298" w:rsidRPr="00D11883" w:rsidRDefault="00652298" w:rsidP="00652298">
      <w:pPr>
        <w:jc w:val="both"/>
      </w:pPr>
      <w:r w:rsidRPr="00D11883">
        <w:t xml:space="preserve">These transformations leveraged the </w:t>
      </w:r>
      <w:proofErr w:type="spellStart"/>
      <w:r w:rsidRPr="00D11883">
        <w:t>DataFrame</w:t>
      </w:r>
      <w:proofErr w:type="spellEnd"/>
      <w:r w:rsidRPr="00D11883">
        <w:t xml:space="preserve"> operations showcased in the code, including element-wise multiplication, rolling windows (rolling(window=7</w:t>
      </w:r>
      <w:proofErr w:type="gramStart"/>
      <w:r w:rsidRPr="00D11883">
        <w:t>).mean</w:t>
      </w:r>
      <w:proofErr w:type="gramEnd"/>
      <w:r w:rsidRPr="00D11883">
        <w:t>()), and column additions.</w:t>
      </w:r>
    </w:p>
    <w:p w14:paraId="2D20EE91" w14:textId="53CDA149" w:rsidR="00425C59" w:rsidRPr="00425C59" w:rsidRDefault="00425C59" w:rsidP="00425C59">
      <w:pPr>
        <w:spacing w:line="360" w:lineRule="auto"/>
        <w:jc w:val="both"/>
        <w:rPr>
          <w:rFonts w:ascii="Times New Roman" w:hAnsi="Times New Roman" w:cs="Times New Roman"/>
        </w:rPr>
      </w:pPr>
    </w:p>
    <w:p w14:paraId="636CFFB9"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3.5 Model Development</w:t>
      </w:r>
    </w:p>
    <w:p w14:paraId="679B4E3F" w14:textId="77777777"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Model Selection</w:t>
      </w:r>
    </w:p>
    <w:p w14:paraId="617E925D" w14:textId="77777777" w:rsidR="00652298" w:rsidRPr="00D11883" w:rsidRDefault="00652298" w:rsidP="00652298">
      <w:pPr>
        <w:jc w:val="both"/>
      </w:pPr>
      <w:r w:rsidRPr="00D11883">
        <w:t>Several machine learning models were implemented and compared:</w:t>
      </w:r>
    </w:p>
    <w:p w14:paraId="4FC1D319" w14:textId="77777777" w:rsidR="00652298" w:rsidRPr="00D11883" w:rsidRDefault="00652298" w:rsidP="00652298">
      <w:pPr>
        <w:numPr>
          <w:ilvl w:val="0"/>
          <w:numId w:val="49"/>
        </w:numPr>
        <w:jc w:val="both"/>
        <w:rPr>
          <w:b/>
          <w:bCs/>
        </w:rPr>
      </w:pPr>
      <w:r w:rsidRPr="00D11883">
        <w:rPr>
          <w:b/>
          <w:bCs/>
        </w:rPr>
        <w:t>Random Forest</w:t>
      </w:r>
    </w:p>
    <w:p w14:paraId="59CC53B3" w14:textId="77777777" w:rsidR="00652298" w:rsidRPr="00D11883" w:rsidRDefault="00652298" w:rsidP="00652298">
      <w:pPr>
        <w:numPr>
          <w:ilvl w:val="1"/>
          <w:numId w:val="49"/>
        </w:numPr>
        <w:jc w:val="both"/>
      </w:pPr>
      <w:r w:rsidRPr="00D11883">
        <w:t>An ensemble of decision trees, robust to outliers and capable of capturing non-linear relationships.</w:t>
      </w:r>
    </w:p>
    <w:p w14:paraId="0EB3F044" w14:textId="77777777" w:rsidR="00652298" w:rsidRPr="00D11883" w:rsidRDefault="00652298" w:rsidP="00652298">
      <w:pPr>
        <w:numPr>
          <w:ilvl w:val="1"/>
          <w:numId w:val="49"/>
        </w:numPr>
        <w:jc w:val="both"/>
      </w:pPr>
      <w:r w:rsidRPr="00D11883">
        <w:t xml:space="preserve">Tuned via </w:t>
      </w:r>
      <w:proofErr w:type="spellStart"/>
      <w:r w:rsidRPr="00D11883">
        <w:t>Optuna</w:t>
      </w:r>
      <w:proofErr w:type="spellEnd"/>
      <w:r w:rsidRPr="00D11883">
        <w:t>, adjusting hyperparameters such as number of estimators, maximum depth, and minimum samples per leaf.</w:t>
      </w:r>
    </w:p>
    <w:p w14:paraId="28152C4F" w14:textId="77777777" w:rsidR="00652298" w:rsidRPr="00D11883" w:rsidRDefault="00652298" w:rsidP="00652298">
      <w:pPr>
        <w:numPr>
          <w:ilvl w:val="0"/>
          <w:numId w:val="49"/>
        </w:numPr>
        <w:jc w:val="both"/>
        <w:rPr>
          <w:b/>
          <w:bCs/>
        </w:rPr>
      </w:pPr>
      <w:proofErr w:type="spellStart"/>
      <w:r w:rsidRPr="00D11883">
        <w:rPr>
          <w:b/>
          <w:bCs/>
        </w:rPr>
        <w:t>XGBoost</w:t>
      </w:r>
      <w:proofErr w:type="spellEnd"/>
    </w:p>
    <w:p w14:paraId="4F5190BD" w14:textId="77777777" w:rsidR="00652298" w:rsidRPr="00D11883" w:rsidRDefault="00652298" w:rsidP="00652298">
      <w:pPr>
        <w:numPr>
          <w:ilvl w:val="1"/>
          <w:numId w:val="49"/>
        </w:numPr>
        <w:jc w:val="both"/>
      </w:pPr>
      <w:r w:rsidRPr="00D11883">
        <w:t>A gradient boosting algorithm known for its speed and high accuracy.</w:t>
      </w:r>
    </w:p>
    <w:p w14:paraId="072A8BCA" w14:textId="77777777" w:rsidR="00652298" w:rsidRPr="00D11883" w:rsidRDefault="00652298" w:rsidP="00652298">
      <w:pPr>
        <w:numPr>
          <w:ilvl w:val="1"/>
          <w:numId w:val="49"/>
        </w:numPr>
        <w:jc w:val="both"/>
      </w:pPr>
      <w:r w:rsidRPr="00D11883">
        <w:t>Parameters like learning rate, max depth, and gamma were optimized.</w:t>
      </w:r>
    </w:p>
    <w:p w14:paraId="064171CB" w14:textId="77777777" w:rsidR="00652298" w:rsidRPr="00D11883" w:rsidRDefault="00652298" w:rsidP="00652298">
      <w:pPr>
        <w:numPr>
          <w:ilvl w:val="1"/>
          <w:numId w:val="49"/>
        </w:numPr>
        <w:jc w:val="both"/>
      </w:pPr>
      <w:proofErr w:type="spellStart"/>
      <w:r w:rsidRPr="00D11883">
        <w:t>Optuna</w:t>
      </w:r>
      <w:proofErr w:type="spellEnd"/>
      <w:r w:rsidRPr="00D11883">
        <w:t xml:space="preserve"> was used to automate the search for the best configuration.</w:t>
      </w:r>
    </w:p>
    <w:p w14:paraId="17B72F12" w14:textId="77777777" w:rsidR="00652298" w:rsidRPr="00D11883" w:rsidRDefault="00652298" w:rsidP="00652298">
      <w:pPr>
        <w:numPr>
          <w:ilvl w:val="0"/>
          <w:numId w:val="49"/>
        </w:numPr>
        <w:jc w:val="both"/>
        <w:rPr>
          <w:b/>
          <w:bCs/>
        </w:rPr>
      </w:pPr>
      <w:r w:rsidRPr="00D11883">
        <w:rPr>
          <w:b/>
          <w:bCs/>
        </w:rPr>
        <w:t>Ensemble Approaches</w:t>
      </w:r>
    </w:p>
    <w:p w14:paraId="69959376" w14:textId="77777777" w:rsidR="00652298" w:rsidRPr="00D11883" w:rsidRDefault="00652298" w:rsidP="00652298">
      <w:pPr>
        <w:numPr>
          <w:ilvl w:val="1"/>
          <w:numId w:val="49"/>
        </w:numPr>
        <w:jc w:val="both"/>
      </w:pPr>
      <w:r w:rsidRPr="00D11883">
        <w:t xml:space="preserve">Averaging: The mean of predictions from both Random Forest and </w:t>
      </w:r>
      <w:proofErr w:type="spellStart"/>
      <w:r w:rsidRPr="00D11883">
        <w:t>XGBoost</w:t>
      </w:r>
      <w:proofErr w:type="spellEnd"/>
      <w:r w:rsidRPr="00D11883">
        <w:t>.</w:t>
      </w:r>
    </w:p>
    <w:p w14:paraId="2A471279" w14:textId="77777777" w:rsidR="00652298" w:rsidRPr="00D11883" w:rsidRDefault="00652298" w:rsidP="00652298">
      <w:pPr>
        <w:numPr>
          <w:ilvl w:val="1"/>
          <w:numId w:val="49"/>
        </w:numPr>
        <w:jc w:val="both"/>
      </w:pPr>
      <w:r w:rsidRPr="00D11883">
        <w:t>Stacking: A meta-model (e.g., Linear Regression) trained on the combined predictions from both base models.</w:t>
      </w:r>
    </w:p>
    <w:p w14:paraId="6C9F5BC8" w14:textId="77777777" w:rsidR="00425C59" w:rsidRPr="00425C59" w:rsidRDefault="00425C59" w:rsidP="00425C59">
      <w:pPr>
        <w:spacing w:line="360" w:lineRule="auto"/>
        <w:ind w:left="720"/>
        <w:jc w:val="both"/>
        <w:rPr>
          <w:rFonts w:ascii="Times New Roman" w:hAnsi="Times New Roman" w:cs="Times New Roman"/>
          <w:b/>
          <w:bCs/>
        </w:rPr>
      </w:pPr>
    </w:p>
    <w:p w14:paraId="1C35CFD2" w14:textId="6E7F4C48" w:rsidR="00425C59" w:rsidRPr="002822AA" w:rsidRDefault="00425C59" w:rsidP="00425C59">
      <w:pPr>
        <w:spacing w:line="360" w:lineRule="auto"/>
        <w:jc w:val="both"/>
        <w:rPr>
          <w:rFonts w:ascii="Times New Roman" w:hAnsi="Times New Roman" w:cs="Times New Roman"/>
          <w:b/>
          <w:bCs/>
        </w:rPr>
      </w:pPr>
      <w:r>
        <w:rPr>
          <w:rFonts w:ascii="Times New Roman" w:hAnsi="Times New Roman" w:cs="Times New Roman"/>
          <w:b/>
          <w:bCs/>
        </w:rPr>
        <w:t xml:space="preserve">3.6 </w:t>
      </w:r>
      <w:r w:rsidRPr="002822AA">
        <w:rPr>
          <w:rFonts w:ascii="Times New Roman" w:hAnsi="Times New Roman" w:cs="Times New Roman"/>
          <w:b/>
          <w:bCs/>
        </w:rPr>
        <w:t>Model Evaluation Metrics</w:t>
      </w:r>
    </w:p>
    <w:p w14:paraId="57727D7C"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Each model was evaluated using the following metrics:</w:t>
      </w:r>
    </w:p>
    <w:p w14:paraId="5E44ED5A" w14:textId="77777777" w:rsidR="00425C59" w:rsidRPr="002822AA" w:rsidRDefault="00425C59" w:rsidP="00425C59">
      <w:pPr>
        <w:numPr>
          <w:ilvl w:val="0"/>
          <w:numId w:val="12"/>
        </w:numPr>
        <w:spacing w:line="360" w:lineRule="auto"/>
        <w:jc w:val="both"/>
        <w:rPr>
          <w:rFonts w:ascii="Times New Roman" w:hAnsi="Times New Roman" w:cs="Times New Roman"/>
        </w:rPr>
      </w:pPr>
      <w:r w:rsidRPr="002822AA">
        <w:rPr>
          <w:rFonts w:ascii="Times New Roman" w:hAnsi="Times New Roman" w:cs="Times New Roman"/>
          <w:b/>
          <w:bCs/>
        </w:rPr>
        <w:t>Mean Absolute Error (MAE):</w:t>
      </w:r>
      <w:r w:rsidRPr="002822AA">
        <w:rPr>
          <w:rFonts w:ascii="Times New Roman" w:hAnsi="Times New Roman" w:cs="Times New Roman"/>
        </w:rPr>
        <w:t xml:space="preserve"> Measures average prediction error.</w:t>
      </w:r>
    </w:p>
    <w:p w14:paraId="15527C0D" w14:textId="77777777" w:rsidR="00425C59" w:rsidRPr="002822AA" w:rsidRDefault="00425C59" w:rsidP="00425C59">
      <w:pPr>
        <w:numPr>
          <w:ilvl w:val="0"/>
          <w:numId w:val="12"/>
        </w:numPr>
        <w:spacing w:line="360" w:lineRule="auto"/>
        <w:jc w:val="both"/>
        <w:rPr>
          <w:rFonts w:ascii="Times New Roman" w:hAnsi="Times New Roman" w:cs="Times New Roman"/>
        </w:rPr>
      </w:pPr>
      <w:r w:rsidRPr="002822AA">
        <w:rPr>
          <w:rFonts w:ascii="Times New Roman" w:hAnsi="Times New Roman" w:cs="Times New Roman"/>
          <w:b/>
          <w:bCs/>
        </w:rPr>
        <w:t>Root Mean Squared Error (RMSE):</w:t>
      </w:r>
      <w:r w:rsidRPr="002822AA">
        <w:rPr>
          <w:rFonts w:ascii="Times New Roman" w:hAnsi="Times New Roman" w:cs="Times New Roman"/>
        </w:rPr>
        <w:t xml:space="preserve"> Penalizes larger errors more heavily.</w:t>
      </w:r>
    </w:p>
    <w:p w14:paraId="23C4823D" w14:textId="5B6CA09A" w:rsidR="00425C59" w:rsidRDefault="00425C59" w:rsidP="00425C59">
      <w:pPr>
        <w:numPr>
          <w:ilvl w:val="0"/>
          <w:numId w:val="12"/>
        </w:numPr>
        <w:spacing w:line="360" w:lineRule="auto"/>
        <w:jc w:val="both"/>
        <w:rPr>
          <w:rFonts w:ascii="Times New Roman" w:hAnsi="Times New Roman" w:cs="Times New Roman"/>
        </w:rPr>
      </w:pPr>
      <w:r w:rsidRPr="002822AA">
        <w:rPr>
          <w:rFonts w:ascii="Times New Roman" w:hAnsi="Times New Roman" w:cs="Times New Roman"/>
          <w:b/>
          <w:bCs/>
        </w:rPr>
        <w:lastRenderedPageBreak/>
        <w:t>R² Score:</w:t>
      </w:r>
      <w:r w:rsidRPr="002822AA">
        <w:rPr>
          <w:rFonts w:ascii="Times New Roman" w:hAnsi="Times New Roman" w:cs="Times New Roman"/>
        </w:rPr>
        <w:t xml:space="preserve"> Indicates how well the model explains variance in AQI values.</w:t>
      </w:r>
    </w:p>
    <w:p w14:paraId="26261153" w14:textId="77777777" w:rsidR="00652298" w:rsidRPr="00652298" w:rsidRDefault="00652298" w:rsidP="00652298">
      <w:pPr>
        <w:spacing w:line="360" w:lineRule="auto"/>
        <w:ind w:left="720"/>
        <w:jc w:val="both"/>
        <w:rPr>
          <w:rFonts w:ascii="Times New Roman" w:hAnsi="Times New Roman" w:cs="Times New Roman"/>
        </w:rPr>
      </w:pPr>
    </w:p>
    <w:p w14:paraId="3890F3EE" w14:textId="6720BEC3" w:rsidR="00425C59" w:rsidRPr="00425C59" w:rsidRDefault="00425C59" w:rsidP="00425C59">
      <w:pPr>
        <w:spacing w:line="360" w:lineRule="auto"/>
        <w:jc w:val="both"/>
        <w:rPr>
          <w:rFonts w:ascii="Times New Roman" w:hAnsi="Times New Roman" w:cs="Times New Roman"/>
          <w:b/>
          <w:bCs/>
        </w:rPr>
      </w:pPr>
      <w:r w:rsidRPr="00425C59">
        <w:rPr>
          <w:rFonts w:ascii="Times New Roman" w:hAnsi="Times New Roman" w:cs="Times New Roman"/>
          <w:b/>
          <w:bCs/>
        </w:rPr>
        <w:t>3.</w:t>
      </w:r>
      <w:r>
        <w:rPr>
          <w:rFonts w:ascii="Times New Roman" w:hAnsi="Times New Roman" w:cs="Times New Roman"/>
          <w:b/>
          <w:bCs/>
        </w:rPr>
        <w:t>7</w:t>
      </w:r>
      <w:r w:rsidRPr="00425C59">
        <w:rPr>
          <w:rFonts w:ascii="Times New Roman" w:hAnsi="Times New Roman" w:cs="Times New Roman"/>
          <w:b/>
          <w:bCs/>
        </w:rPr>
        <w:t xml:space="preserve"> Tools and Libraries</w:t>
      </w:r>
    </w:p>
    <w:p w14:paraId="2BEAB712" w14:textId="77777777" w:rsidR="00425C59" w:rsidRPr="00425C59" w:rsidRDefault="00425C59" w:rsidP="00425C59">
      <w:pPr>
        <w:spacing w:line="360" w:lineRule="auto"/>
        <w:jc w:val="both"/>
        <w:rPr>
          <w:rFonts w:ascii="Times New Roman" w:hAnsi="Times New Roman" w:cs="Times New Roman"/>
        </w:rPr>
      </w:pPr>
      <w:r w:rsidRPr="00425C59">
        <w:rPr>
          <w:rFonts w:ascii="Times New Roman" w:hAnsi="Times New Roman" w:cs="Times New Roman"/>
        </w:rPr>
        <w:t>To implement the model, several Python-based libraries and tools were used:</w:t>
      </w:r>
    </w:p>
    <w:p w14:paraId="667DFD8F" w14:textId="77777777" w:rsidR="00425C59" w:rsidRPr="00425C59" w:rsidRDefault="00425C59" w:rsidP="00425C59">
      <w:pPr>
        <w:numPr>
          <w:ilvl w:val="0"/>
          <w:numId w:val="41"/>
        </w:numPr>
        <w:spacing w:line="360" w:lineRule="auto"/>
        <w:jc w:val="both"/>
        <w:rPr>
          <w:rFonts w:ascii="Times New Roman" w:hAnsi="Times New Roman" w:cs="Times New Roman"/>
        </w:rPr>
      </w:pPr>
      <w:r w:rsidRPr="00425C59">
        <w:rPr>
          <w:rFonts w:ascii="Times New Roman" w:hAnsi="Times New Roman" w:cs="Times New Roman"/>
          <w:b/>
          <w:bCs/>
        </w:rPr>
        <w:t>Data Processing and Analysis</w:t>
      </w:r>
      <w:r w:rsidRPr="00425C59">
        <w:rPr>
          <w:rFonts w:ascii="Times New Roman" w:hAnsi="Times New Roman" w:cs="Times New Roman"/>
        </w:rPr>
        <w:t>:</w:t>
      </w:r>
    </w:p>
    <w:p w14:paraId="0A7556DB" w14:textId="77777777" w:rsidR="00425C59" w:rsidRPr="00425C59" w:rsidRDefault="00425C59" w:rsidP="00425C59">
      <w:pPr>
        <w:numPr>
          <w:ilvl w:val="1"/>
          <w:numId w:val="41"/>
        </w:numPr>
        <w:spacing w:line="360" w:lineRule="auto"/>
        <w:jc w:val="both"/>
        <w:rPr>
          <w:rFonts w:ascii="Times New Roman" w:hAnsi="Times New Roman" w:cs="Times New Roman"/>
        </w:rPr>
      </w:pPr>
      <w:r w:rsidRPr="00425C59">
        <w:rPr>
          <w:rFonts w:ascii="Times New Roman" w:hAnsi="Times New Roman" w:cs="Times New Roman"/>
        </w:rPr>
        <w:t>Pandas, NumPy – Data manipulation and statistical operations.</w:t>
      </w:r>
    </w:p>
    <w:p w14:paraId="5291C55B" w14:textId="77777777" w:rsidR="00425C59" w:rsidRPr="00425C59" w:rsidRDefault="00425C59" w:rsidP="00425C59">
      <w:pPr>
        <w:numPr>
          <w:ilvl w:val="1"/>
          <w:numId w:val="41"/>
        </w:numPr>
        <w:spacing w:line="360" w:lineRule="auto"/>
        <w:jc w:val="both"/>
        <w:rPr>
          <w:rFonts w:ascii="Times New Roman" w:hAnsi="Times New Roman" w:cs="Times New Roman"/>
        </w:rPr>
      </w:pPr>
      <w:r w:rsidRPr="00425C59">
        <w:rPr>
          <w:rFonts w:ascii="Times New Roman" w:hAnsi="Times New Roman" w:cs="Times New Roman"/>
        </w:rPr>
        <w:t>Scikit-learn – Machine learning algorithms and feature engineering.</w:t>
      </w:r>
    </w:p>
    <w:p w14:paraId="3D4D1DEF" w14:textId="77777777" w:rsidR="00425C59" w:rsidRPr="00425C59" w:rsidRDefault="00425C59" w:rsidP="00425C59">
      <w:pPr>
        <w:numPr>
          <w:ilvl w:val="0"/>
          <w:numId w:val="41"/>
        </w:numPr>
        <w:spacing w:line="360" w:lineRule="auto"/>
        <w:jc w:val="both"/>
        <w:rPr>
          <w:rFonts w:ascii="Times New Roman" w:hAnsi="Times New Roman" w:cs="Times New Roman"/>
        </w:rPr>
      </w:pPr>
      <w:r w:rsidRPr="00425C59">
        <w:rPr>
          <w:rFonts w:ascii="Times New Roman" w:hAnsi="Times New Roman" w:cs="Times New Roman"/>
          <w:b/>
          <w:bCs/>
        </w:rPr>
        <w:t>Visualization</w:t>
      </w:r>
      <w:r w:rsidRPr="00425C59">
        <w:rPr>
          <w:rFonts w:ascii="Times New Roman" w:hAnsi="Times New Roman" w:cs="Times New Roman"/>
        </w:rPr>
        <w:t>:</w:t>
      </w:r>
    </w:p>
    <w:p w14:paraId="5282268D" w14:textId="77777777" w:rsidR="00425C59" w:rsidRPr="00425C59" w:rsidRDefault="00425C59" w:rsidP="00425C59">
      <w:pPr>
        <w:numPr>
          <w:ilvl w:val="1"/>
          <w:numId w:val="41"/>
        </w:numPr>
        <w:spacing w:line="360" w:lineRule="auto"/>
        <w:jc w:val="both"/>
        <w:rPr>
          <w:rFonts w:ascii="Times New Roman" w:hAnsi="Times New Roman" w:cs="Times New Roman"/>
        </w:rPr>
      </w:pPr>
      <w:r w:rsidRPr="00425C59">
        <w:rPr>
          <w:rFonts w:ascii="Times New Roman" w:hAnsi="Times New Roman" w:cs="Times New Roman"/>
        </w:rPr>
        <w:t>Matplotlib, Seaborn – Data visualization for EDA and feature relationships.</w:t>
      </w:r>
    </w:p>
    <w:p w14:paraId="39E73C7C" w14:textId="77777777" w:rsidR="00425C59" w:rsidRPr="00425C59" w:rsidRDefault="00425C59" w:rsidP="00425C59">
      <w:pPr>
        <w:numPr>
          <w:ilvl w:val="0"/>
          <w:numId w:val="41"/>
        </w:numPr>
        <w:spacing w:line="360" w:lineRule="auto"/>
        <w:jc w:val="both"/>
        <w:rPr>
          <w:rFonts w:ascii="Times New Roman" w:hAnsi="Times New Roman" w:cs="Times New Roman"/>
        </w:rPr>
      </w:pPr>
      <w:r w:rsidRPr="00425C59">
        <w:rPr>
          <w:rFonts w:ascii="Times New Roman" w:hAnsi="Times New Roman" w:cs="Times New Roman"/>
          <w:b/>
          <w:bCs/>
        </w:rPr>
        <w:t>Model Training and Evaluation</w:t>
      </w:r>
      <w:r w:rsidRPr="00425C59">
        <w:rPr>
          <w:rFonts w:ascii="Times New Roman" w:hAnsi="Times New Roman" w:cs="Times New Roman"/>
        </w:rPr>
        <w:t>:</w:t>
      </w:r>
    </w:p>
    <w:p w14:paraId="77083A6F" w14:textId="37197B6C" w:rsidR="00425C59" w:rsidRPr="00425C59" w:rsidRDefault="00425C59" w:rsidP="00425C59">
      <w:pPr>
        <w:numPr>
          <w:ilvl w:val="1"/>
          <w:numId w:val="41"/>
        </w:numPr>
        <w:spacing w:line="360" w:lineRule="auto"/>
        <w:jc w:val="both"/>
        <w:rPr>
          <w:rFonts w:ascii="Times New Roman" w:hAnsi="Times New Roman" w:cs="Times New Roman"/>
        </w:rPr>
      </w:pPr>
      <w:r w:rsidRPr="00425C59">
        <w:rPr>
          <w:rFonts w:ascii="Times New Roman" w:hAnsi="Times New Roman" w:cs="Times New Roman"/>
        </w:rPr>
        <w:t>Scikit-learn – Random Forest).</w:t>
      </w:r>
    </w:p>
    <w:p w14:paraId="11B6A8EA" w14:textId="77777777" w:rsidR="00425C59" w:rsidRPr="00425C59" w:rsidRDefault="00425C59" w:rsidP="00425C59">
      <w:pPr>
        <w:numPr>
          <w:ilvl w:val="1"/>
          <w:numId w:val="41"/>
        </w:numPr>
        <w:spacing w:line="360" w:lineRule="auto"/>
        <w:jc w:val="both"/>
        <w:rPr>
          <w:rFonts w:ascii="Times New Roman" w:hAnsi="Times New Roman" w:cs="Times New Roman"/>
        </w:rPr>
      </w:pPr>
      <w:r w:rsidRPr="00425C59">
        <w:rPr>
          <w:rFonts w:ascii="Times New Roman" w:hAnsi="Times New Roman" w:cs="Times New Roman"/>
        </w:rPr>
        <w:t>XGBoost – Optimized gradient boosting implementation.</w:t>
      </w:r>
    </w:p>
    <w:p w14:paraId="277AE4C3" w14:textId="3628221F" w:rsidR="00425C59" w:rsidRDefault="00425C59" w:rsidP="00652298">
      <w:pPr>
        <w:spacing w:line="360" w:lineRule="auto"/>
        <w:ind w:left="1080"/>
        <w:jc w:val="both"/>
        <w:rPr>
          <w:rFonts w:ascii="Times New Roman" w:hAnsi="Times New Roman" w:cs="Times New Roman"/>
        </w:rPr>
      </w:pPr>
    </w:p>
    <w:p w14:paraId="0E01A549" w14:textId="77777777" w:rsidR="007D2515" w:rsidRDefault="007D2515" w:rsidP="00652298">
      <w:pPr>
        <w:spacing w:line="360" w:lineRule="auto"/>
        <w:ind w:left="1080"/>
        <w:jc w:val="both"/>
        <w:rPr>
          <w:rFonts w:ascii="Times New Roman" w:hAnsi="Times New Roman" w:cs="Times New Roman"/>
        </w:rPr>
      </w:pPr>
    </w:p>
    <w:p w14:paraId="47E5977D" w14:textId="77777777" w:rsidR="007D2515" w:rsidRDefault="007D2515" w:rsidP="00652298">
      <w:pPr>
        <w:spacing w:line="360" w:lineRule="auto"/>
        <w:ind w:left="1080"/>
        <w:jc w:val="both"/>
        <w:rPr>
          <w:rFonts w:ascii="Times New Roman" w:hAnsi="Times New Roman" w:cs="Times New Roman"/>
        </w:rPr>
      </w:pPr>
    </w:p>
    <w:p w14:paraId="40ABAD19" w14:textId="77777777" w:rsidR="007D2515" w:rsidRDefault="007D2515" w:rsidP="00652298">
      <w:pPr>
        <w:spacing w:line="360" w:lineRule="auto"/>
        <w:ind w:left="1080"/>
        <w:jc w:val="both"/>
        <w:rPr>
          <w:rFonts w:ascii="Times New Roman" w:hAnsi="Times New Roman" w:cs="Times New Roman"/>
        </w:rPr>
      </w:pPr>
    </w:p>
    <w:p w14:paraId="7DD58D37" w14:textId="77777777" w:rsidR="007D2515" w:rsidRDefault="007D2515" w:rsidP="00652298">
      <w:pPr>
        <w:spacing w:line="360" w:lineRule="auto"/>
        <w:ind w:left="1080"/>
        <w:jc w:val="both"/>
        <w:rPr>
          <w:rFonts w:ascii="Times New Roman" w:hAnsi="Times New Roman" w:cs="Times New Roman"/>
        </w:rPr>
      </w:pPr>
    </w:p>
    <w:p w14:paraId="417F1AED" w14:textId="77777777" w:rsidR="007D2515" w:rsidRDefault="007D2515" w:rsidP="00652298">
      <w:pPr>
        <w:spacing w:line="360" w:lineRule="auto"/>
        <w:ind w:left="1080"/>
        <w:jc w:val="both"/>
        <w:rPr>
          <w:rFonts w:ascii="Times New Roman" w:hAnsi="Times New Roman" w:cs="Times New Roman"/>
        </w:rPr>
      </w:pPr>
    </w:p>
    <w:p w14:paraId="511B2C8B" w14:textId="77777777" w:rsidR="007D2515" w:rsidRDefault="007D2515" w:rsidP="00652298">
      <w:pPr>
        <w:spacing w:line="360" w:lineRule="auto"/>
        <w:ind w:left="1080"/>
        <w:jc w:val="both"/>
        <w:rPr>
          <w:rFonts w:ascii="Times New Roman" w:hAnsi="Times New Roman" w:cs="Times New Roman"/>
        </w:rPr>
      </w:pPr>
    </w:p>
    <w:p w14:paraId="07186122" w14:textId="77777777" w:rsidR="007D2515" w:rsidRDefault="007D2515" w:rsidP="00652298">
      <w:pPr>
        <w:spacing w:line="360" w:lineRule="auto"/>
        <w:ind w:left="1080"/>
        <w:jc w:val="both"/>
        <w:rPr>
          <w:rFonts w:ascii="Times New Roman" w:hAnsi="Times New Roman" w:cs="Times New Roman"/>
        </w:rPr>
      </w:pPr>
    </w:p>
    <w:p w14:paraId="0840FF44" w14:textId="77777777" w:rsidR="007D2515" w:rsidRDefault="007D2515" w:rsidP="00652298">
      <w:pPr>
        <w:spacing w:line="360" w:lineRule="auto"/>
        <w:ind w:left="1080"/>
        <w:jc w:val="both"/>
        <w:rPr>
          <w:rFonts w:ascii="Times New Roman" w:hAnsi="Times New Roman" w:cs="Times New Roman"/>
        </w:rPr>
      </w:pPr>
    </w:p>
    <w:p w14:paraId="0FDE2904" w14:textId="77777777" w:rsidR="007D2515" w:rsidRDefault="007D2515" w:rsidP="00652298">
      <w:pPr>
        <w:spacing w:line="360" w:lineRule="auto"/>
        <w:ind w:left="1080"/>
        <w:jc w:val="both"/>
        <w:rPr>
          <w:rFonts w:ascii="Times New Roman" w:hAnsi="Times New Roman" w:cs="Times New Roman"/>
        </w:rPr>
      </w:pPr>
    </w:p>
    <w:p w14:paraId="7AE05388" w14:textId="77777777" w:rsidR="007D2515" w:rsidRDefault="007D2515" w:rsidP="00652298">
      <w:pPr>
        <w:spacing w:line="360" w:lineRule="auto"/>
        <w:ind w:left="1080"/>
        <w:jc w:val="both"/>
        <w:rPr>
          <w:rFonts w:ascii="Times New Roman" w:hAnsi="Times New Roman" w:cs="Times New Roman"/>
        </w:rPr>
      </w:pPr>
    </w:p>
    <w:p w14:paraId="6F5A771C" w14:textId="77777777" w:rsidR="007D2515" w:rsidRPr="00425C59" w:rsidRDefault="007D2515" w:rsidP="00652298">
      <w:pPr>
        <w:spacing w:line="360" w:lineRule="auto"/>
        <w:ind w:left="1080"/>
        <w:jc w:val="both"/>
        <w:rPr>
          <w:rFonts w:ascii="Times New Roman" w:hAnsi="Times New Roman" w:cs="Times New Roman"/>
        </w:rPr>
      </w:pPr>
    </w:p>
    <w:p w14:paraId="27C0F473" w14:textId="77777777" w:rsidR="008C1CF9" w:rsidRPr="008C1CF9" w:rsidRDefault="008C1CF9" w:rsidP="008C1CF9">
      <w:pPr>
        <w:spacing w:line="360" w:lineRule="auto"/>
        <w:ind w:left="1440"/>
        <w:jc w:val="both"/>
        <w:rPr>
          <w:rFonts w:ascii="Times New Roman" w:hAnsi="Times New Roman" w:cs="Times New Roman"/>
        </w:rPr>
      </w:pPr>
    </w:p>
    <w:p w14:paraId="1BB0BBAC" w14:textId="19B21BFC" w:rsidR="00425C59" w:rsidRPr="007D2515" w:rsidRDefault="00425C59" w:rsidP="00425C59">
      <w:pPr>
        <w:spacing w:line="360" w:lineRule="auto"/>
        <w:jc w:val="center"/>
        <w:rPr>
          <w:rFonts w:ascii="Times New Roman" w:hAnsi="Times New Roman" w:cs="Times New Roman"/>
          <w:b/>
          <w:bCs/>
          <w:sz w:val="32"/>
          <w:szCs w:val="32"/>
        </w:rPr>
      </w:pPr>
      <w:r w:rsidRPr="007D2515">
        <w:rPr>
          <w:rFonts w:ascii="Times New Roman" w:hAnsi="Times New Roman" w:cs="Times New Roman"/>
          <w:b/>
          <w:bCs/>
          <w:sz w:val="32"/>
          <w:szCs w:val="32"/>
        </w:rPr>
        <w:lastRenderedPageBreak/>
        <w:t xml:space="preserve"> RESULT AND DISCUSSION</w:t>
      </w:r>
    </w:p>
    <w:p w14:paraId="661C68E2" w14:textId="77777777" w:rsidR="00425C59" w:rsidRPr="002822AA"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1. About the Dataset</w:t>
      </w:r>
    </w:p>
    <w:p w14:paraId="6AF0972B" w14:textId="77777777" w:rsidR="00425C59" w:rsidRDefault="00425C59" w:rsidP="00425C59">
      <w:pPr>
        <w:spacing w:line="360" w:lineRule="auto"/>
        <w:jc w:val="both"/>
        <w:rPr>
          <w:rFonts w:ascii="Times New Roman" w:hAnsi="Times New Roman" w:cs="Times New Roman"/>
        </w:rPr>
      </w:pPr>
      <w:r w:rsidRPr="002822AA">
        <w:rPr>
          <w:rFonts w:ascii="Times New Roman" w:hAnsi="Times New Roman" w:cs="Times New Roman"/>
        </w:rPr>
        <w:t xml:space="preserve">The dataset consists of </w:t>
      </w:r>
      <w:r w:rsidRPr="00DE2FBB">
        <w:rPr>
          <w:rFonts w:ascii="Times New Roman" w:hAnsi="Times New Roman" w:cs="Times New Roman"/>
          <w:u w:val="single"/>
        </w:rPr>
        <w:t>2,726 records and 19 attributes</w:t>
      </w:r>
      <w:r w:rsidRPr="002822AA">
        <w:rPr>
          <w:rFonts w:ascii="Times New Roman" w:hAnsi="Times New Roman" w:cs="Times New Roman"/>
        </w:rPr>
        <w:t xml:space="preserve">, covering meteorological and pollutant variables affecting air quality. </w:t>
      </w:r>
      <w:r w:rsidRPr="00DE2FBB">
        <w:rPr>
          <w:rFonts w:ascii="Times New Roman" w:hAnsi="Times New Roman" w:cs="Times New Roman"/>
          <w:u w:val="single"/>
        </w:rPr>
        <w:t>AQI (Air Quality Index)</w:t>
      </w:r>
      <w:r w:rsidRPr="002822AA">
        <w:rPr>
          <w:rFonts w:ascii="Times New Roman" w:hAnsi="Times New Roman" w:cs="Times New Roman"/>
        </w:rPr>
        <w:t xml:space="preserve"> is the target variable, with pollutants </w:t>
      </w:r>
      <w:r w:rsidRPr="00DE2FBB">
        <w:rPr>
          <w:rFonts w:ascii="Times New Roman" w:hAnsi="Times New Roman" w:cs="Times New Roman"/>
        </w:rPr>
        <w:t>like</w:t>
      </w:r>
      <w:r w:rsidRPr="00DE2FBB">
        <w:rPr>
          <w:rFonts w:ascii="Times New Roman" w:hAnsi="Times New Roman" w:cs="Times New Roman"/>
          <w:u w:val="single"/>
        </w:rPr>
        <w:t xml:space="preserve"> PM10, NO2, SO2, and CO</w:t>
      </w:r>
      <w:r w:rsidRPr="002822AA">
        <w:rPr>
          <w:rFonts w:ascii="Times New Roman" w:hAnsi="Times New Roman" w:cs="Times New Roman"/>
        </w:rPr>
        <w:t xml:space="preserve"> being the key contributors.</w:t>
      </w:r>
    </w:p>
    <w:p w14:paraId="017E9F8A" w14:textId="77777777" w:rsidR="00652298" w:rsidRPr="00D11883" w:rsidRDefault="00652298" w:rsidP="00652298">
      <w:pPr>
        <w:jc w:val="both"/>
      </w:pPr>
      <w:r w:rsidRPr="00D11883">
        <w:t>Following the extensive cleaning and preprocessing steps described earlier, the final dataset was compiled into a file named aqidataset.csv. Each row represents a single day’s measurements, including:</w:t>
      </w:r>
    </w:p>
    <w:p w14:paraId="71BB3431" w14:textId="77777777" w:rsidR="00652298" w:rsidRPr="00D11883" w:rsidRDefault="00652298" w:rsidP="00652298">
      <w:pPr>
        <w:numPr>
          <w:ilvl w:val="0"/>
          <w:numId w:val="50"/>
        </w:numPr>
        <w:jc w:val="both"/>
      </w:pPr>
      <w:r w:rsidRPr="00D11883">
        <w:rPr>
          <w:b/>
          <w:bCs/>
        </w:rPr>
        <w:t>Meteorological Variables</w:t>
      </w:r>
      <w:r w:rsidRPr="00D11883">
        <w:t>: Temperature (average, minimum, maximum), humidity, atmospheric pressure, rainfall, fog, thunderstorm, wind speed, and visibility.</w:t>
      </w:r>
    </w:p>
    <w:p w14:paraId="35CE2B72" w14:textId="77777777" w:rsidR="00652298" w:rsidRPr="00D11883" w:rsidRDefault="00652298" w:rsidP="00652298">
      <w:pPr>
        <w:numPr>
          <w:ilvl w:val="0"/>
          <w:numId w:val="50"/>
        </w:numPr>
        <w:jc w:val="both"/>
      </w:pPr>
      <w:r w:rsidRPr="00D11883">
        <w:rPr>
          <w:b/>
          <w:bCs/>
        </w:rPr>
        <w:t>Pollutant Concentrations</w:t>
      </w:r>
      <w:r w:rsidRPr="00D11883">
        <w:t>: PM10, NO₂, SO₂, and CO.</w:t>
      </w:r>
    </w:p>
    <w:p w14:paraId="41658C28" w14:textId="77777777" w:rsidR="00652298" w:rsidRPr="00D11883" w:rsidRDefault="00652298" w:rsidP="00652298">
      <w:pPr>
        <w:numPr>
          <w:ilvl w:val="0"/>
          <w:numId w:val="50"/>
        </w:numPr>
        <w:jc w:val="both"/>
      </w:pPr>
      <w:r w:rsidRPr="00D11883">
        <w:rPr>
          <w:b/>
          <w:bCs/>
        </w:rPr>
        <w:t>Constructed AQI</w:t>
      </w:r>
      <w:r w:rsidRPr="00D11883">
        <w:t>: Derived as the maximum of the four pollutant measurements in the absence of a specific AQI calculation formula.</w:t>
      </w:r>
    </w:p>
    <w:p w14:paraId="6FBEA8E7" w14:textId="77777777" w:rsidR="00652298" w:rsidRPr="00D11883" w:rsidRDefault="00652298" w:rsidP="00652298">
      <w:pPr>
        <w:numPr>
          <w:ilvl w:val="0"/>
          <w:numId w:val="50"/>
        </w:numPr>
        <w:jc w:val="both"/>
      </w:pPr>
      <w:r w:rsidRPr="00D11883">
        <w:rPr>
          <w:b/>
          <w:bCs/>
        </w:rPr>
        <w:t>Derived Features:</w:t>
      </w:r>
      <w:r w:rsidRPr="00D11883">
        <w:t xml:space="preserve"> Where relevant, the notebook includes code to generate features like lag variables (e.g., AQI_lag_1) and interaction terms (e.g., Rain_PM10).</w:t>
      </w:r>
    </w:p>
    <w:p w14:paraId="7A895494" w14:textId="77777777" w:rsidR="00652298" w:rsidRPr="002822AA" w:rsidRDefault="00652298" w:rsidP="00425C59">
      <w:pPr>
        <w:spacing w:line="360" w:lineRule="auto"/>
        <w:jc w:val="both"/>
        <w:rPr>
          <w:rFonts w:ascii="Times New Roman" w:hAnsi="Times New Roman" w:cs="Times New Roman"/>
        </w:rPr>
      </w:pPr>
    </w:p>
    <w:p w14:paraId="2AE42A22" w14:textId="77777777" w:rsidR="00425C59" w:rsidRPr="002822AA"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Key Observations from Data Analysis:</w:t>
      </w:r>
    </w:p>
    <w:p w14:paraId="0E312835" w14:textId="5CF78E08" w:rsidR="00425C59" w:rsidRDefault="00425C59" w:rsidP="00425C59">
      <w:pPr>
        <w:numPr>
          <w:ilvl w:val="0"/>
          <w:numId w:val="14"/>
        </w:numPr>
        <w:spacing w:line="360" w:lineRule="auto"/>
        <w:jc w:val="both"/>
        <w:rPr>
          <w:rFonts w:ascii="Times New Roman" w:hAnsi="Times New Roman" w:cs="Times New Roman"/>
        </w:rPr>
      </w:pPr>
      <w:r w:rsidRPr="00DE2FBB">
        <w:rPr>
          <w:rFonts w:ascii="Times New Roman" w:hAnsi="Times New Roman" w:cs="Times New Roman"/>
          <w:u w:val="single"/>
        </w:rPr>
        <w:t xml:space="preserve">Temperature and </w:t>
      </w:r>
      <w:r w:rsidR="00765595">
        <w:rPr>
          <w:rFonts w:ascii="Times New Roman" w:hAnsi="Times New Roman" w:cs="Times New Roman"/>
          <w:u w:val="single"/>
        </w:rPr>
        <w:t>AQI</w:t>
      </w:r>
      <w:r w:rsidRPr="002822AA">
        <w:rPr>
          <w:rFonts w:ascii="Times New Roman" w:hAnsi="Times New Roman" w:cs="Times New Roman"/>
        </w:rPr>
        <w:t xml:space="preserve"> show an inverse correlation with AQI—higher temperatures and stronger winds generally reduce pollution levels.</w:t>
      </w:r>
    </w:p>
    <w:p w14:paraId="3F06399C" w14:textId="4F6BC287" w:rsidR="00652298" w:rsidRPr="002822AA" w:rsidRDefault="00652298" w:rsidP="007D2515">
      <w:pPr>
        <w:spacing w:line="360" w:lineRule="auto"/>
        <w:ind w:left="720"/>
        <w:jc w:val="both"/>
        <w:rPr>
          <w:rFonts w:ascii="Times New Roman" w:hAnsi="Times New Roman" w:cs="Times New Roman"/>
        </w:rPr>
      </w:pPr>
      <w:r w:rsidRPr="00652298">
        <w:rPr>
          <w:rFonts w:ascii="Times New Roman" w:hAnsi="Times New Roman" w:cs="Times New Roman"/>
          <w:noProof/>
        </w:rPr>
        <w:lastRenderedPageBreak/>
        <w:drawing>
          <wp:inline distT="0" distB="0" distL="0" distR="0" wp14:anchorId="74129FF6" wp14:editId="098FA84A">
            <wp:extent cx="5438775" cy="4314825"/>
            <wp:effectExtent l="0" t="0" r="9525" b="9525"/>
            <wp:docPr id="65110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04439" name=""/>
                    <pic:cNvPicPr/>
                  </pic:nvPicPr>
                  <pic:blipFill>
                    <a:blip r:embed="rId18"/>
                    <a:stretch>
                      <a:fillRect/>
                    </a:stretch>
                  </pic:blipFill>
                  <pic:spPr>
                    <a:xfrm>
                      <a:off x="0" y="0"/>
                      <a:ext cx="5438775" cy="4314825"/>
                    </a:xfrm>
                    <a:prstGeom prst="rect">
                      <a:avLst/>
                    </a:prstGeom>
                  </pic:spPr>
                </pic:pic>
              </a:graphicData>
            </a:graphic>
          </wp:inline>
        </w:drawing>
      </w:r>
    </w:p>
    <w:p w14:paraId="0EE0222B" w14:textId="05A4619E" w:rsidR="00425C59" w:rsidRDefault="00765595" w:rsidP="00765595">
      <w:pPr>
        <w:numPr>
          <w:ilvl w:val="0"/>
          <w:numId w:val="14"/>
        </w:numPr>
        <w:spacing w:line="360" w:lineRule="auto"/>
        <w:rPr>
          <w:rFonts w:ascii="Times New Roman" w:hAnsi="Times New Roman" w:cs="Times New Roman"/>
        </w:rPr>
      </w:pPr>
      <w:r>
        <w:rPr>
          <w:rFonts w:ascii="Times New Roman" w:hAnsi="Times New Roman" w:cs="Times New Roman"/>
          <w:u w:val="single"/>
        </w:rPr>
        <w:t>Windspeed and AQI</w:t>
      </w:r>
      <w:r w:rsidR="00425C59" w:rsidRPr="002822AA">
        <w:rPr>
          <w:rFonts w:ascii="Times New Roman" w:hAnsi="Times New Roman" w:cs="Times New Roman"/>
        </w:rPr>
        <w:t xml:space="preserve"> are the most significant predictors of AQI.</w:t>
      </w:r>
    </w:p>
    <w:p w14:paraId="666DC3FC" w14:textId="66A7FCAB" w:rsidR="00652298" w:rsidRPr="002822AA" w:rsidRDefault="00652298" w:rsidP="00652298">
      <w:pPr>
        <w:spacing w:line="360" w:lineRule="auto"/>
        <w:ind w:left="720"/>
        <w:jc w:val="both"/>
        <w:rPr>
          <w:rFonts w:ascii="Times New Roman" w:hAnsi="Times New Roman" w:cs="Times New Roman"/>
        </w:rPr>
      </w:pPr>
      <w:r w:rsidRPr="00652298">
        <w:rPr>
          <w:rFonts w:ascii="Times New Roman" w:hAnsi="Times New Roman" w:cs="Times New Roman"/>
          <w:noProof/>
        </w:rPr>
        <w:lastRenderedPageBreak/>
        <w:drawing>
          <wp:inline distT="0" distB="0" distL="0" distR="0" wp14:anchorId="55952B0C" wp14:editId="56A16006">
            <wp:extent cx="5438775" cy="4314825"/>
            <wp:effectExtent l="0" t="0" r="9525" b="9525"/>
            <wp:docPr id="97822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24709" name=""/>
                    <pic:cNvPicPr/>
                  </pic:nvPicPr>
                  <pic:blipFill>
                    <a:blip r:embed="rId19"/>
                    <a:stretch>
                      <a:fillRect/>
                    </a:stretch>
                  </pic:blipFill>
                  <pic:spPr>
                    <a:xfrm>
                      <a:off x="0" y="0"/>
                      <a:ext cx="5438775" cy="4314825"/>
                    </a:xfrm>
                    <a:prstGeom prst="rect">
                      <a:avLst/>
                    </a:prstGeom>
                  </pic:spPr>
                </pic:pic>
              </a:graphicData>
            </a:graphic>
          </wp:inline>
        </w:drawing>
      </w:r>
    </w:p>
    <w:p w14:paraId="478B85D7" w14:textId="77777777" w:rsidR="00425C59" w:rsidRDefault="00425C59" w:rsidP="00425C59">
      <w:pPr>
        <w:numPr>
          <w:ilvl w:val="0"/>
          <w:numId w:val="14"/>
        </w:numPr>
        <w:spacing w:line="360" w:lineRule="auto"/>
        <w:jc w:val="both"/>
        <w:rPr>
          <w:rFonts w:ascii="Times New Roman" w:hAnsi="Times New Roman" w:cs="Times New Roman"/>
        </w:rPr>
      </w:pPr>
      <w:r w:rsidRPr="002822AA">
        <w:rPr>
          <w:rFonts w:ascii="Times New Roman" w:hAnsi="Times New Roman" w:cs="Times New Roman"/>
        </w:rPr>
        <w:t xml:space="preserve">Seasonal variations are evident, with </w:t>
      </w:r>
      <w:r w:rsidRPr="00DE2FBB">
        <w:rPr>
          <w:rFonts w:ascii="Times New Roman" w:hAnsi="Times New Roman" w:cs="Times New Roman"/>
          <w:u w:val="single"/>
        </w:rPr>
        <w:t>winter months having the highest AQI levels</w:t>
      </w:r>
      <w:r w:rsidRPr="002822AA">
        <w:rPr>
          <w:rFonts w:ascii="Times New Roman" w:hAnsi="Times New Roman" w:cs="Times New Roman"/>
        </w:rPr>
        <w:t xml:space="preserve"> due to lower dispersion of pollutants.</w:t>
      </w:r>
    </w:p>
    <w:p w14:paraId="410F9DC6" w14:textId="242F0E32" w:rsidR="00652298" w:rsidRPr="00DE2FBB" w:rsidRDefault="00652298" w:rsidP="00652298">
      <w:pPr>
        <w:spacing w:line="360" w:lineRule="auto"/>
        <w:ind w:left="720"/>
        <w:jc w:val="both"/>
        <w:rPr>
          <w:rFonts w:ascii="Times New Roman" w:hAnsi="Times New Roman" w:cs="Times New Roman"/>
        </w:rPr>
      </w:pPr>
      <w:r w:rsidRPr="00652298">
        <w:rPr>
          <w:rFonts w:ascii="Times New Roman" w:hAnsi="Times New Roman" w:cs="Times New Roman"/>
          <w:noProof/>
        </w:rPr>
        <w:drawing>
          <wp:inline distT="0" distB="0" distL="0" distR="0" wp14:anchorId="3C406623" wp14:editId="7A70E6A3">
            <wp:extent cx="5669280" cy="1109629"/>
            <wp:effectExtent l="0" t="0" r="7620" b="0"/>
            <wp:docPr id="212637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70573" name=""/>
                    <pic:cNvPicPr/>
                  </pic:nvPicPr>
                  <pic:blipFill>
                    <a:blip r:embed="rId20"/>
                    <a:stretch>
                      <a:fillRect/>
                    </a:stretch>
                  </pic:blipFill>
                  <pic:spPr>
                    <a:xfrm>
                      <a:off x="0" y="0"/>
                      <a:ext cx="5682107" cy="1112140"/>
                    </a:xfrm>
                    <a:prstGeom prst="rect">
                      <a:avLst/>
                    </a:prstGeom>
                  </pic:spPr>
                </pic:pic>
              </a:graphicData>
            </a:graphic>
          </wp:inline>
        </w:drawing>
      </w:r>
    </w:p>
    <w:p w14:paraId="4E9A681D" w14:textId="77777777" w:rsidR="00425C59" w:rsidRPr="002822AA"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2. Performance of the Model</w:t>
      </w:r>
    </w:p>
    <w:p w14:paraId="6D4DB429" w14:textId="59058A5F" w:rsidR="00652298" w:rsidRDefault="00652298" w:rsidP="00652298">
      <w:pPr>
        <w:jc w:val="both"/>
      </w:pPr>
      <w:r w:rsidRPr="00901E85">
        <w:rPr>
          <w:noProof/>
        </w:rPr>
        <w:drawing>
          <wp:inline distT="0" distB="0" distL="0" distR="0" wp14:anchorId="449A338E" wp14:editId="6AB8AEA4">
            <wp:extent cx="4010585" cy="1810003"/>
            <wp:effectExtent l="0" t="0" r="0" b="0"/>
            <wp:docPr id="143199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9846" name=""/>
                    <pic:cNvPicPr/>
                  </pic:nvPicPr>
                  <pic:blipFill>
                    <a:blip r:embed="rId21"/>
                    <a:stretch>
                      <a:fillRect/>
                    </a:stretch>
                  </pic:blipFill>
                  <pic:spPr>
                    <a:xfrm>
                      <a:off x="0" y="0"/>
                      <a:ext cx="4010585" cy="1810003"/>
                    </a:xfrm>
                    <a:prstGeom prst="rect">
                      <a:avLst/>
                    </a:prstGeom>
                  </pic:spPr>
                </pic:pic>
              </a:graphicData>
            </a:graphic>
          </wp:inline>
        </w:drawing>
      </w:r>
    </w:p>
    <w:p w14:paraId="72C9C2AA" w14:textId="77777777" w:rsidR="001C6325" w:rsidRPr="001C6325" w:rsidRDefault="001C6325" w:rsidP="001C6325">
      <w:pPr>
        <w:spacing w:line="360" w:lineRule="auto"/>
        <w:jc w:val="both"/>
      </w:pPr>
      <w:r w:rsidRPr="001C6325">
        <w:lastRenderedPageBreak/>
        <w:t xml:space="preserve">Multiple regression models were trained to predict the constructed AQI, with performance assessed using </w:t>
      </w:r>
      <w:r w:rsidRPr="001C6325">
        <w:rPr>
          <w:b/>
          <w:bCs/>
        </w:rPr>
        <w:t>R²</w:t>
      </w:r>
      <w:r w:rsidRPr="001C6325">
        <w:t xml:space="preserve">, </w:t>
      </w:r>
      <w:r w:rsidRPr="001C6325">
        <w:rPr>
          <w:b/>
          <w:bCs/>
        </w:rPr>
        <w:t>MAE</w:t>
      </w:r>
      <w:r w:rsidRPr="001C6325">
        <w:t xml:space="preserve">, and </w:t>
      </w:r>
      <w:r w:rsidRPr="001C6325">
        <w:rPr>
          <w:b/>
          <w:bCs/>
        </w:rPr>
        <w:t>RMSE</w:t>
      </w:r>
      <w:r w:rsidRPr="001C6325">
        <w:t xml:space="preserve">. As shown in the table, </w:t>
      </w:r>
      <w:proofErr w:type="spellStart"/>
      <w:r w:rsidRPr="001C6325">
        <w:rPr>
          <w:b/>
          <w:bCs/>
        </w:rPr>
        <w:t>XGBoost</w:t>
      </w:r>
      <w:proofErr w:type="spellEnd"/>
      <w:r w:rsidRPr="001C6325">
        <w:t xml:space="preserve"> achieved an R² score of </w:t>
      </w:r>
      <w:r w:rsidRPr="001C6325">
        <w:rPr>
          <w:b/>
          <w:bCs/>
        </w:rPr>
        <w:t>0.9761</w:t>
      </w:r>
      <w:r w:rsidRPr="001C6325">
        <w:t xml:space="preserve">, along with an MAE of </w:t>
      </w:r>
      <w:r w:rsidRPr="001C6325">
        <w:rPr>
          <w:b/>
          <w:bCs/>
        </w:rPr>
        <w:t>0.4300</w:t>
      </w:r>
      <w:r w:rsidRPr="001C6325">
        <w:t xml:space="preserve"> and an RMSE of </w:t>
      </w:r>
      <w:r w:rsidRPr="001C6325">
        <w:rPr>
          <w:b/>
          <w:bCs/>
        </w:rPr>
        <w:t>4.1680</w:t>
      </w:r>
      <w:r w:rsidRPr="001C6325">
        <w:t>, making it the top single (non-ensemble) model in terms of balancing accuracy and error. Its robust gradient boosting mechanism also demonstrated strong resistance to outliers.</w:t>
      </w:r>
    </w:p>
    <w:p w14:paraId="413DED24" w14:textId="77777777" w:rsidR="001C6325" w:rsidRPr="001C6325" w:rsidRDefault="001C6325" w:rsidP="001C6325">
      <w:pPr>
        <w:spacing w:line="360" w:lineRule="auto"/>
        <w:jc w:val="both"/>
      </w:pPr>
      <w:r w:rsidRPr="001C6325">
        <w:t xml:space="preserve">By contrast, </w:t>
      </w:r>
      <w:r w:rsidRPr="001C6325">
        <w:rPr>
          <w:b/>
          <w:bCs/>
        </w:rPr>
        <w:t>Random Forest</w:t>
      </w:r>
      <w:r w:rsidRPr="001C6325">
        <w:t xml:space="preserve"> obtained an even higher R² of </w:t>
      </w:r>
      <w:r w:rsidRPr="001C6325">
        <w:rPr>
          <w:b/>
          <w:bCs/>
        </w:rPr>
        <w:t>0.9937</w:t>
      </w:r>
      <w:r w:rsidRPr="001C6325">
        <w:t xml:space="preserve">, with a lower MAE of </w:t>
      </w:r>
      <w:r w:rsidRPr="001C6325">
        <w:rPr>
          <w:b/>
          <w:bCs/>
        </w:rPr>
        <w:t>0.3051</w:t>
      </w:r>
      <w:r w:rsidRPr="001C6325">
        <w:t xml:space="preserve"> and an RMSE of </w:t>
      </w:r>
      <w:r w:rsidRPr="001C6325">
        <w:rPr>
          <w:b/>
          <w:bCs/>
        </w:rPr>
        <w:t>2.1475</w:t>
      </w:r>
      <w:r w:rsidRPr="001C6325">
        <w:t xml:space="preserve">. It thus outperformed </w:t>
      </w:r>
      <w:proofErr w:type="spellStart"/>
      <w:r w:rsidRPr="001C6325">
        <w:t>XGBoost</w:t>
      </w:r>
      <w:proofErr w:type="spellEnd"/>
      <w:r w:rsidRPr="001C6325">
        <w:t xml:space="preserve"> on the specific dataset used here, benefiting significantly from </w:t>
      </w:r>
      <w:proofErr w:type="spellStart"/>
      <w:r w:rsidRPr="001C6325">
        <w:t>Optuna</w:t>
      </w:r>
      <w:proofErr w:type="spellEnd"/>
      <w:r w:rsidRPr="001C6325">
        <w:t xml:space="preserve">-based hyperparameter tuning. Despite this, Random Forest’s predictions can sometimes be less stable if it encounters highly skewed or limited data, although in these trials, it excelled and nearly matched </w:t>
      </w:r>
      <w:proofErr w:type="spellStart"/>
      <w:r w:rsidRPr="001C6325">
        <w:t>XGBoost’s</w:t>
      </w:r>
      <w:proofErr w:type="spellEnd"/>
      <w:r w:rsidRPr="001C6325">
        <w:t xml:space="preserve"> general performance.</w:t>
      </w:r>
    </w:p>
    <w:p w14:paraId="7FBF61CE" w14:textId="77777777" w:rsidR="001C6325" w:rsidRPr="001C6325" w:rsidRDefault="001C6325" w:rsidP="001C6325">
      <w:pPr>
        <w:spacing w:line="360" w:lineRule="auto"/>
        <w:jc w:val="both"/>
      </w:pPr>
      <w:r w:rsidRPr="001C6325">
        <w:t xml:space="preserve">Ensemble approaches offered further improvements or trade-offs. The </w:t>
      </w:r>
      <w:r w:rsidRPr="001C6325">
        <w:rPr>
          <w:b/>
          <w:bCs/>
        </w:rPr>
        <w:t>Averaging Ensemble</w:t>
      </w:r>
      <w:r w:rsidRPr="001C6325">
        <w:t xml:space="preserve"> (the mean of </w:t>
      </w:r>
      <w:proofErr w:type="spellStart"/>
      <w:r w:rsidRPr="001C6325">
        <w:t>XGBoost</w:t>
      </w:r>
      <w:proofErr w:type="spellEnd"/>
      <w:r w:rsidRPr="001C6325">
        <w:t xml:space="preserve"> and Random Forest outputs) delivered an R² of </w:t>
      </w:r>
      <w:r w:rsidRPr="001C6325">
        <w:rPr>
          <w:b/>
          <w:bCs/>
        </w:rPr>
        <w:t>0.9886</w:t>
      </w:r>
      <w:r w:rsidRPr="001C6325">
        <w:t xml:space="preserve">, an MAE of </w:t>
      </w:r>
      <w:r w:rsidRPr="001C6325">
        <w:rPr>
          <w:b/>
          <w:bCs/>
        </w:rPr>
        <w:t>0.3488</w:t>
      </w:r>
      <w:r w:rsidRPr="001C6325">
        <w:t xml:space="preserve">, and an RMSE of </w:t>
      </w:r>
      <w:r w:rsidRPr="001C6325">
        <w:rPr>
          <w:b/>
          <w:bCs/>
        </w:rPr>
        <w:t>2.8788</w:t>
      </w:r>
      <w:r w:rsidRPr="001C6325">
        <w:t xml:space="preserve">, indicating an excellent compromise between accuracy and generalizability. Meanwhile, the </w:t>
      </w:r>
      <w:r w:rsidRPr="001C6325">
        <w:rPr>
          <w:b/>
          <w:bCs/>
        </w:rPr>
        <w:t>Stacking Ensemble</w:t>
      </w:r>
      <w:r w:rsidRPr="001C6325">
        <w:t xml:space="preserve"> (using a meta-model to blend base learners) reached an R² of </w:t>
      </w:r>
      <w:r w:rsidRPr="001C6325">
        <w:rPr>
          <w:b/>
          <w:bCs/>
        </w:rPr>
        <w:t>0.9902</w:t>
      </w:r>
      <w:r w:rsidRPr="001C6325">
        <w:t xml:space="preserve">, an MAE of </w:t>
      </w:r>
      <w:r w:rsidRPr="001C6325">
        <w:rPr>
          <w:b/>
          <w:bCs/>
        </w:rPr>
        <w:t>0.8829</w:t>
      </w:r>
      <w:r w:rsidRPr="001C6325">
        <w:t xml:space="preserve">, and an RMSE of </w:t>
      </w:r>
      <w:r w:rsidRPr="001C6325">
        <w:rPr>
          <w:b/>
          <w:bCs/>
        </w:rPr>
        <w:t>2.6663</w:t>
      </w:r>
      <w:r w:rsidRPr="001C6325">
        <w:t xml:space="preserve">, surpassing </w:t>
      </w:r>
      <w:proofErr w:type="spellStart"/>
      <w:r w:rsidRPr="001C6325">
        <w:t>XGBoost</w:t>
      </w:r>
      <w:proofErr w:type="spellEnd"/>
      <w:r w:rsidRPr="001C6325">
        <w:t xml:space="preserve"> and Averaging Ensemble in terms of R² but showing a higher MAE value.</w:t>
      </w:r>
    </w:p>
    <w:p w14:paraId="6C1812F8" w14:textId="77777777" w:rsidR="001C6325" w:rsidRPr="001C6325" w:rsidRDefault="001C6325" w:rsidP="001C6325">
      <w:pPr>
        <w:spacing w:line="360" w:lineRule="auto"/>
        <w:jc w:val="both"/>
      </w:pPr>
      <w:r w:rsidRPr="001C6325">
        <w:t xml:space="preserve">Overall, the </w:t>
      </w:r>
      <w:r w:rsidRPr="001C6325">
        <w:rPr>
          <w:b/>
          <w:bCs/>
        </w:rPr>
        <w:t>Averaging Ensemble</w:t>
      </w:r>
      <w:r w:rsidRPr="001C6325">
        <w:t xml:space="preserve"> provided the most consistent gains across metrics, with an R² frequently exceeding 0.99 in other trials and an RMSE notably lower than that of a single model. Random Forest, on the other hand, proved remarkably strong in this particular dataset, while </w:t>
      </w:r>
      <w:proofErr w:type="spellStart"/>
      <w:r w:rsidRPr="001C6325">
        <w:t>XGBoost</w:t>
      </w:r>
      <w:proofErr w:type="spellEnd"/>
      <w:r w:rsidRPr="001C6325">
        <w:t xml:space="preserve"> maintained the characteristic advantage of handling outliers effectively. These results underscore the importance of comparing multiple algorithms and ensemble strategies to identify the best balance between accuracy and robustness.</w:t>
      </w:r>
    </w:p>
    <w:p w14:paraId="7D36EB6B" w14:textId="77777777" w:rsidR="00425C59"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3. SCREENSHOTS OF OUTPUT</w:t>
      </w:r>
    </w:p>
    <w:p w14:paraId="3EF271D1" w14:textId="77777777" w:rsidR="00425C59" w:rsidRPr="002822AA" w:rsidRDefault="00425C59" w:rsidP="00425C59">
      <w:pPr>
        <w:spacing w:line="360" w:lineRule="auto"/>
        <w:jc w:val="center"/>
        <w:rPr>
          <w:rFonts w:ascii="Times New Roman" w:hAnsi="Times New Roman" w:cs="Times New Roman"/>
          <w:b/>
          <w:bCs/>
        </w:rPr>
      </w:pPr>
      <w:r w:rsidRPr="003E4828">
        <w:rPr>
          <w:rFonts w:ascii="Times New Roman" w:hAnsi="Times New Roman" w:cs="Times New Roman"/>
          <w:b/>
          <w:bCs/>
        </w:rPr>
        <w:t>Interpretation of the Residuals Plot</w:t>
      </w:r>
    </w:p>
    <w:p w14:paraId="760521D5" w14:textId="77777777" w:rsidR="00425C59" w:rsidRDefault="00425C59" w:rsidP="00425C59">
      <w:pPr>
        <w:spacing w:line="360" w:lineRule="auto"/>
        <w:jc w:val="both"/>
        <w:rPr>
          <w:rFonts w:ascii="Times New Roman" w:hAnsi="Times New Roman" w:cs="Times New Roman"/>
        </w:rPr>
      </w:pPr>
      <w:r w:rsidRPr="001050CA">
        <w:rPr>
          <w:rFonts w:ascii="Times New Roman" w:hAnsi="Times New Roman" w:cs="Times New Roman"/>
          <w:noProof/>
        </w:rPr>
        <w:lastRenderedPageBreak/>
        <w:drawing>
          <wp:inline distT="0" distB="0" distL="0" distR="0" wp14:anchorId="49EB9ED0" wp14:editId="6F387451">
            <wp:extent cx="6300470" cy="2608580"/>
            <wp:effectExtent l="0" t="0" r="5080" b="1270"/>
            <wp:docPr id="3804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4184" name=""/>
                    <pic:cNvPicPr/>
                  </pic:nvPicPr>
                  <pic:blipFill>
                    <a:blip r:embed="rId22"/>
                    <a:stretch>
                      <a:fillRect/>
                    </a:stretch>
                  </pic:blipFill>
                  <pic:spPr>
                    <a:xfrm>
                      <a:off x="0" y="0"/>
                      <a:ext cx="6300470" cy="2608580"/>
                    </a:xfrm>
                    <a:prstGeom prst="rect">
                      <a:avLst/>
                    </a:prstGeom>
                  </pic:spPr>
                </pic:pic>
              </a:graphicData>
            </a:graphic>
          </wp:inline>
        </w:drawing>
      </w:r>
    </w:p>
    <w:p w14:paraId="3DEFF073" w14:textId="77777777" w:rsidR="00425C59" w:rsidRPr="003E4828" w:rsidRDefault="00425C59" w:rsidP="00425C59">
      <w:pPr>
        <w:spacing w:line="360" w:lineRule="auto"/>
        <w:jc w:val="both"/>
        <w:rPr>
          <w:rFonts w:ascii="Times New Roman" w:hAnsi="Times New Roman" w:cs="Times New Roman"/>
        </w:rPr>
      </w:pPr>
      <w:r>
        <w:rPr>
          <w:rFonts w:ascii="Times New Roman" w:hAnsi="Times New Roman" w:cs="Times New Roman"/>
          <w:b/>
          <w:bCs/>
        </w:rPr>
        <w:t>1</w:t>
      </w:r>
      <w:r w:rsidRPr="003E4828">
        <w:rPr>
          <w:rFonts w:ascii="Times New Roman" w:hAnsi="Times New Roman" w:cs="Times New Roman"/>
          <w:b/>
          <w:bCs/>
        </w:rPr>
        <w:t>. Actual vs. Predicted Plot (Left)</w:t>
      </w:r>
    </w:p>
    <w:p w14:paraId="38E84039" w14:textId="77777777" w:rsidR="00425C59" w:rsidRPr="003E4828" w:rsidRDefault="00425C59" w:rsidP="00425C59">
      <w:pPr>
        <w:numPr>
          <w:ilvl w:val="0"/>
          <w:numId w:val="24"/>
        </w:numPr>
        <w:spacing w:line="360" w:lineRule="auto"/>
        <w:jc w:val="both"/>
        <w:rPr>
          <w:rFonts w:ascii="Times New Roman" w:hAnsi="Times New Roman" w:cs="Times New Roman"/>
        </w:rPr>
      </w:pPr>
      <w:r w:rsidRPr="003E4828">
        <w:rPr>
          <w:rFonts w:ascii="Times New Roman" w:hAnsi="Times New Roman" w:cs="Times New Roman"/>
        </w:rPr>
        <w:t>The </w:t>
      </w:r>
      <w:r w:rsidRPr="003E4828">
        <w:rPr>
          <w:rFonts w:ascii="Times New Roman" w:hAnsi="Times New Roman" w:cs="Times New Roman"/>
          <w:u w:val="single"/>
        </w:rPr>
        <w:t>red dashed line</w:t>
      </w:r>
      <w:r w:rsidRPr="003E4828">
        <w:rPr>
          <w:rFonts w:ascii="Times New Roman" w:hAnsi="Times New Roman" w:cs="Times New Roman"/>
        </w:rPr>
        <w:t> represents the ideal case where predictions perfectly match actual values.</w:t>
      </w:r>
    </w:p>
    <w:p w14:paraId="40F49962" w14:textId="77777777" w:rsidR="00425C59" w:rsidRPr="003E4828" w:rsidRDefault="00425C59" w:rsidP="00425C59">
      <w:pPr>
        <w:numPr>
          <w:ilvl w:val="0"/>
          <w:numId w:val="24"/>
        </w:numPr>
        <w:spacing w:line="360" w:lineRule="auto"/>
        <w:jc w:val="both"/>
        <w:rPr>
          <w:rFonts w:ascii="Times New Roman" w:hAnsi="Times New Roman" w:cs="Times New Roman"/>
        </w:rPr>
      </w:pPr>
      <w:r w:rsidRPr="003E4828">
        <w:rPr>
          <w:rFonts w:ascii="Times New Roman" w:hAnsi="Times New Roman" w:cs="Times New Roman"/>
        </w:rPr>
        <w:t>Most points lie </w:t>
      </w:r>
      <w:r w:rsidRPr="003E4828">
        <w:rPr>
          <w:rFonts w:ascii="Times New Roman" w:hAnsi="Times New Roman" w:cs="Times New Roman"/>
          <w:u w:val="single"/>
        </w:rPr>
        <w:t>very close to the diagonal,</w:t>
      </w:r>
      <w:r w:rsidRPr="003E4828">
        <w:rPr>
          <w:rFonts w:ascii="Times New Roman" w:hAnsi="Times New Roman" w:cs="Times New Roman"/>
        </w:rPr>
        <w:t xml:space="preserve"> indicating </w:t>
      </w:r>
      <w:r w:rsidRPr="003E4828">
        <w:rPr>
          <w:rFonts w:ascii="Times New Roman" w:hAnsi="Times New Roman" w:cs="Times New Roman"/>
          <w:u w:val="single"/>
        </w:rPr>
        <w:t>high accuracy</w:t>
      </w:r>
      <w:r w:rsidRPr="003E4828">
        <w:rPr>
          <w:rFonts w:ascii="Times New Roman" w:hAnsi="Times New Roman" w:cs="Times New Roman"/>
        </w:rPr>
        <w:t> in predictions.</w:t>
      </w:r>
    </w:p>
    <w:p w14:paraId="02AD13CE" w14:textId="77777777" w:rsidR="00425C59" w:rsidRPr="003E4828" w:rsidRDefault="00425C59" w:rsidP="00425C59">
      <w:pPr>
        <w:numPr>
          <w:ilvl w:val="0"/>
          <w:numId w:val="24"/>
        </w:numPr>
        <w:spacing w:line="360" w:lineRule="auto"/>
        <w:jc w:val="both"/>
        <w:rPr>
          <w:rFonts w:ascii="Times New Roman" w:hAnsi="Times New Roman" w:cs="Times New Roman"/>
        </w:rPr>
      </w:pPr>
      <w:r w:rsidRPr="003E4828">
        <w:rPr>
          <w:rFonts w:ascii="Times New Roman" w:hAnsi="Times New Roman" w:cs="Times New Roman"/>
        </w:rPr>
        <w:t>However, a </w:t>
      </w:r>
      <w:r w:rsidRPr="003E4828">
        <w:rPr>
          <w:rFonts w:ascii="Times New Roman" w:hAnsi="Times New Roman" w:cs="Times New Roman"/>
          <w:u w:val="single"/>
        </w:rPr>
        <w:t>few extreme values deviate significantly</w:t>
      </w:r>
      <w:r w:rsidRPr="003E4828">
        <w:rPr>
          <w:rFonts w:ascii="Times New Roman" w:hAnsi="Times New Roman" w:cs="Times New Roman"/>
        </w:rPr>
        <w:t>, suggesting the model struggles with higher AQI values.</w:t>
      </w:r>
    </w:p>
    <w:p w14:paraId="44DD7916" w14:textId="77777777" w:rsidR="00425C59" w:rsidRPr="003E4828" w:rsidRDefault="00425C59" w:rsidP="00425C59">
      <w:pPr>
        <w:spacing w:line="360" w:lineRule="auto"/>
        <w:jc w:val="both"/>
        <w:rPr>
          <w:rFonts w:ascii="Times New Roman" w:hAnsi="Times New Roman" w:cs="Times New Roman"/>
        </w:rPr>
      </w:pPr>
      <w:r w:rsidRPr="003E4828">
        <w:rPr>
          <w:rFonts w:ascii="Times New Roman" w:hAnsi="Times New Roman" w:cs="Times New Roman"/>
          <w:b/>
          <w:bCs/>
        </w:rPr>
        <w:t>2. Residuals vs. Predicted Values Plot (Right)</w:t>
      </w:r>
    </w:p>
    <w:p w14:paraId="7F7B241F" w14:textId="77777777" w:rsidR="00425C59" w:rsidRPr="003E4828" w:rsidRDefault="00425C59" w:rsidP="00425C59">
      <w:pPr>
        <w:numPr>
          <w:ilvl w:val="0"/>
          <w:numId w:val="25"/>
        </w:numPr>
        <w:spacing w:line="360" w:lineRule="auto"/>
        <w:jc w:val="both"/>
        <w:rPr>
          <w:rFonts w:ascii="Times New Roman" w:hAnsi="Times New Roman" w:cs="Times New Roman"/>
        </w:rPr>
      </w:pPr>
      <w:r w:rsidRPr="003E4828">
        <w:rPr>
          <w:rFonts w:ascii="Times New Roman" w:hAnsi="Times New Roman" w:cs="Times New Roman"/>
        </w:rPr>
        <w:t>Ideally, residuals should be </w:t>
      </w:r>
      <w:r w:rsidRPr="003E4828">
        <w:rPr>
          <w:rFonts w:ascii="Times New Roman" w:hAnsi="Times New Roman" w:cs="Times New Roman"/>
          <w:u w:val="single"/>
        </w:rPr>
        <w:t>randomly distributed around zero</w:t>
      </w:r>
      <w:r w:rsidRPr="003E4828">
        <w:rPr>
          <w:rFonts w:ascii="Times New Roman" w:hAnsi="Times New Roman" w:cs="Times New Roman"/>
        </w:rPr>
        <w:t>.</w:t>
      </w:r>
    </w:p>
    <w:p w14:paraId="3225B605" w14:textId="77777777" w:rsidR="00425C59" w:rsidRPr="003E4828" w:rsidRDefault="00425C59" w:rsidP="00425C59">
      <w:pPr>
        <w:numPr>
          <w:ilvl w:val="0"/>
          <w:numId w:val="25"/>
        </w:numPr>
        <w:spacing w:line="360" w:lineRule="auto"/>
        <w:jc w:val="both"/>
        <w:rPr>
          <w:rFonts w:ascii="Times New Roman" w:hAnsi="Times New Roman" w:cs="Times New Roman"/>
        </w:rPr>
      </w:pPr>
      <w:r w:rsidRPr="003E4828">
        <w:rPr>
          <w:rFonts w:ascii="Times New Roman" w:hAnsi="Times New Roman" w:cs="Times New Roman"/>
        </w:rPr>
        <w:t>Most residuals are </w:t>
      </w:r>
      <w:r w:rsidRPr="003E4828">
        <w:rPr>
          <w:rFonts w:ascii="Times New Roman" w:hAnsi="Times New Roman" w:cs="Times New Roman"/>
          <w:u w:val="single"/>
        </w:rPr>
        <w:t>clustered near zero</w:t>
      </w:r>
      <w:r w:rsidRPr="003E4828">
        <w:rPr>
          <w:rFonts w:ascii="Times New Roman" w:hAnsi="Times New Roman" w:cs="Times New Roman"/>
        </w:rPr>
        <w:t>, confirming that </w:t>
      </w:r>
      <w:r w:rsidRPr="003E4828">
        <w:rPr>
          <w:rFonts w:ascii="Times New Roman" w:hAnsi="Times New Roman" w:cs="Times New Roman"/>
          <w:u w:val="single"/>
        </w:rPr>
        <w:t>the model performs well.</w:t>
      </w:r>
    </w:p>
    <w:p w14:paraId="6BC4A1ED" w14:textId="77777777" w:rsidR="00425C59" w:rsidRPr="003E4828" w:rsidRDefault="00425C59" w:rsidP="00425C59">
      <w:pPr>
        <w:numPr>
          <w:ilvl w:val="0"/>
          <w:numId w:val="25"/>
        </w:numPr>
        <w:spacing w:line="360" w:lineRule="auto"/>
        <w:jc w:val="both"/>
        <w:rPr>
          <w:rFonts w:ascii="Times New Roman" w:hAnsi="Times New Roman" w:cs="Times New Roman"/>
        </w:rPr>
      </w:pPr>
      <w:r w:rsidRPr="003E4828">
        <w:rPr>
          <w:rFonts w:ascii="Times New Roman" w:hAnsi="Times New Roman" w:cs="Times New Roman"/>
        </w:rPr>
        <w:t>A few </w:t>
      </w:r>
      <w:r w:rsidRPr="003E4828">
        <w:rPr>
          <w:rFonts w:ascii="Times New Roman" w:hAnsi="Times New Roman" w:cs="Times New Roman"/>
          <w:u w:val="single"/>
        </w:rPr>
        <w:t>outliers with high residuals</w:t>
      </w:r>
      <w:r w:rsidRPr="003E4828">
        <w:rPr>
          <w:rFonts w:ascii="Times New Roman" w:hAnsi="Times New Roman" w:cs="Times New Roman"/>
        </w:rPr>
        <w:t> suggest the model may have difficulty predicting extreme AQI values.</w:t>
      </w:r>
    </w:p>
    <w:p w14:paraId="7184DF34" w14:textId="77777777" w:rsidR="00425C59" w:rsidRPr="003E4828" w:rsidRDefault="00425C59" w:rsidP="00425C59">
      <w:pPr>
        <w:numPr>
          <w:ilvl w:val="0"/>
          <w:numId w:val="25"/>
        </w:numPr>
        <w:spacing w:line="360" w:lineRule="auto"/>
        <w:jc w:val="both"/>
        <w:rPr>
          <w:rFonts w:ascii="Times New Roman" w:hAnsi="Times New Roman" w:cs="Times New Roman"/>
        </w:rPr>
      </w:pPr>
      <w:r w:rsidRPr="003E4828">
        <w:rPr>
          <w:rFonts w:ascii="Times New Roman" w:hAnsi="Times New Roman" w:cs="Times New Roman"/>
        </w:rPr>
        <w:t>If systematic patterns appear in residuals, it could indicate </w:t>
      </w:r>
      <w:r w:rsidRPr="003E4828">
        <w:rPr>
          <w:rFonts w:ascii="Times New Roman" w:hAnsi="Times New Roman" w:cs="Times New Roman"/>
          <w:u w:val="single"/>
        </w:rPr>
        <w:t>model bias or unaccounted factors</w:t>
      </w:r>
      <w:r w:rsidRPr="003E4828">
        <w:rPr>
          <w:rFonts w:ascii="Times New Roman" w:hAnsi="Times New Roman" w:cs="Times New Roman"/>
        </w:rPr>
        <w:t> affecting predictions.</w:t>
      </w:r>
    </w:p>
    <w:p w14:paraId="1173D37E" w14:textId="77777777" w:rsidR="00425C59" w:rsidRPr="003E4828" w:rsidRDefault="00425C59" w:rsidP="00425C59">
      <w:pPr>
        <w:spacing w:line="360" w:lineRule="auto"/>
        <w:jc w:val="both"/>
        <w:rPr>
          <w:rFonts w:ascii="Times New Roman" w:hAnsi="Times New Roman" w:cs="Times New Roman"/>
        </w:rPr>
      </w:pPr>
      <w:r w:rsidRPr="003E4828">
        <w:rPr>
          <w:rFonts w:ascii="Times New Roman" w:hAnsi="Times New Roman" w:cs="Times New Roman"/>
          <w:b/>
          <w:bCs/>
        </w:rPr>
        <w:t>Conclusion</w:t>
      </w:r>
    </w:p>
    <w:p w14:paraId="23853728" w14:textId="77777777" w:rsidR="00425C59" w:rsidRPr="003E4828" w:rsidRDefault="00425C59" w:rsidP="00425C59">
      <w:pPr>
        <w:numPr>
          <w:ilvl w:val="0"/>
          <w:numId w:val="26"/>
        </w:numPr>
        <w:spacing w:line="360" w:lineRule="auto"/>
        <w:jc w:val="both"/>
        <w:rPr>
          <w:rFonts w:ascii="Times New Roman" w:hAnsi="Times New Roman" w:cs="Times New Roman"/>
        </w:rPr>
      </w:pPr>
      <w:r w:rsidRPr="003E4828">
        <w:rPr>
          <w:rFonts w:ascii="Times New Roman" w:hAnsi="Times New Roman" w:cs="Times New Roman"/>
        </w:rPr>
        <w:t>The model demonstrates </w:t>
      </w:r>
      <w:r w:rsidRPr="003E4828">
        <w:rPr>
          <w:rFonts w:ascii="Times New Roman" w:hAnsi="Times New Roman" w:cs="Times New Roman"/>
          <w:u w:val="single"/>
        </w:rPr>
        <w:t>strong predictive accuracy</w:t>
      </w:r>
      <w:r w:rsidRPr="003E4828">
        <w:rPr>
          <w:rFonts w:ascii="Times New Roman" w:hAnsi="Times New Roman" w:cs="Times New Roman"/>
        </w:rPr>
        <w:t>, with most predictions closely aligned with actual values.</w:t>
      </w:r>
    </w:p>
    <w:p w14:paraId="48A1BDB7" w14:textId="77777777" w:rsidR="00425C59" w:rsidRPr="003E4828" w:rsidRDefault="00425C59" w:rsidP="00425C59">
      <w:pPr>
        <w:numPr>
          <w:ilvl w:val="0"/>
          <w:numId w:val="26"/>
        </w:numPr>
        <w:spacing w:line="360" w:lineRule="auto"/>
        <w:jc w:val="both"/>
        <w:rPr>
          <w:rFonts w:ascii="Times New Roman" w:hAnsi="Times New Roman" w:cs="Times New Roman"/>
        </w:rPr>
      </w:pPr>
      <w:r w:rsidRPr="003E4828">
        <w:rPr>
          <w:rFonts w:ascii="Times New Roman" w:hAnsi="Times New Roman" w:cs="Times New Roman"/>
        </w:rPr>
        <w:t>Some </w:t>
      </w:r>
      <w:r w:rsidRPr="003E4828">
        <w:rPr>
          <w:rFonts w:ascii="Times New Roman" w:hAnsi="Times New Roman" w:cs="Times New Roman"/>
          <w:u w:val="single"/>
        </w:rPr>
        <w:t>high AQI values show larger errors,</w:t>
      </w:r>
      <w:r w:rsidRPr="003E4828">
        <w:rPr>
          <w:rFonts w:ascii="Times New Roman" w:hAnsi="Times New Roman" w:cs="Times New Roman"/>
        </w:rPr>
        <w:t xml:space="preserve"> indicating potential areas for improvement.</w:t>
      </w:r>
    </w:p>
    <w:p w14:paraId="7FF7FA8E" w14:textId="77777777" w:rsidR="00425C59" w:rsidRPr="003E4828" w:rsidRDefault="00425C59" w:rsidP="00425C59">
      <w:pPr>
        <w:numPr>
          <w:ilvl w:val="0"/>
          <w:numId w:val="26"/>
        </w:numPr>
        <w:spacing w:line="360" w:lineRule="auto"/>
        <w:jc w:val="both"/>
        <w:rPr>
          <w:rFonts w:ascii="Times New Roman" w:hAnsi="Times New Roman" w:cs="Times New Roman"/>
        </w:rPr>
      </w:pPr>
      <w:r w:rsidRPr="003E4828">
        <w:rPr>
          <w:rFonts w:ascii="Times New Roman" w:hAnsi="Times New Roman" w:cs="Times New Roman"/>
        </w:rPr>
        <w:t>Further fine-tuning, feature engineering, or outlier handling could improve overall performance.</w:t>
      </w:r>
    </w:p>
    <w:p w14:paraId="67541B0F" w14:textId="77777777" w:rsidR="00425C59" w:rsidRPr="003E4828" w:rsidRDefault="00425C59" w:rsidP="00425C59">
      <w:pPr>
        <w:spacing w:line="360" w:lineRule="auto"/>
        <w:rPr>
          <w:rFonts w:ascii="Times New Roman" w:hAnsi="Times New Roman" w:cs="Times New Roman"/>
          <w:b/>
          <w:bCs/>
        </w:rPr>
      </w:pPr>
      <w:r w:rsidRPr="003E4828">
        <w:rPr>
          <w:rFonts w:ascii="Times New Roman" w:hAnsi="Times New Roman" w:cs="Times New Roman"/>
          <w:b/>
          <w:bCs/>
        </w:rPr>
        <w:t>INTERPRETATION OF THE LEARNING CURVE</w:t>
      </w:r>
    </w:p>
    <w:p w14:paraId="209F09DC" w14:textId="5C729485" w:rsidR="00425C59" w:rsidRDefault="00765595" w:rsidP="00425C59">
      <w:pPr>
        <w:spacing w:line="360" w:lineRule="auto"/>
        <w:jc w:val="center"/>
        <w:rPr>
          <w:rFonts w:ascii="Times New Roman" w:hAnsi="Times New Roman" w:cs="Times New Roman"/>
        </w:rPr>
      </w:pPr>
      <w:r w:rsidRPr="00765595">
        <w:rPr>
          <w:rFonts w:ascii="Times New Roman" w:hAnsi="Times New Roman" w:cs="Times New Roman"/>
          <w:noProof/>
        </w:rPr>
        <w:lastRenderedPageBreak/>
        <w:drawing>
          <wp:inline distT="0" distB="0" distL="0" distR="0" wp14:anchorId="1BE534E7" wp14:editId="401FDC2D">
            <wp:extent cx="6300470" cy="4267200"/>
            <wp:effectExtent l="0" t="0" r="5080" b="0"/>
            <wp:docPr id="151100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03581" name=""/>
                    <pic:cNvPicPr/>
                  </pic:nvPicPr>
                  <pic:blipFill>
                    <a:blip r:embed="rId23"/>
                    <a:stretch>
                      <a:fillRect/>
                    </a:stretch>
                  </pic:blipFill>
                  <pic:spPr>
                    <a:xfrm>
                      <a:off x="0" y="0"/>
                      <a:ext cx="6300470" cy="4267200"/>
                    </a:xfrm>
                    <a:prstGeom prst="rect">
                      <a:avLst/>
                    </a:prstGeom>
                  </pic:spPr>
                </pic:pic>
              </a:graphicData>
            </a:graphic>
          </wp:inline>
        </w:drawing>
      </w:r>
    </w:p>
    <w:p w14:paraId="1049F69F" w14:textId="77777777" w:rsidR="00425C59" w:rsidRPr="001050CA" w:rsidRDefault="00425C59" w:rsidP="00425C59">
      <w:pPr>
        <w:spacing w:line="360" w:lineRule="auto"/>
        <w:rPr>
          <w:rFonts w:ascii="Times New Roman" w:hAnsi="Times New Roman" w:cs="Times New Roman"/>
        </w:rPr>
      </w:pPr>
      <w:r w:rsidRPr="001050CA">
        <w:rPr>
          <w:rFonts w:ascii="Times New Roman" w:hAnsi="Times New Roman" w:cs="Times New Roman"/>
        </w:rPr>
        <w:t>The learning curve provides valuable insights into the </w:t>
      </w:r>
      <w:r w:rsidRPr="001050CA">
        <w:rPr>
          <w:rFonts w:ascii="Times New Roman" w:hAnsi="Times New Roman" w:cs="Times New Roman"/>
          <w:u w:val="single"/>
        </w:rPr>
        <w:t>Averaging Ensemble Model's</w:t>
      </w:r>
      <w:r w:rsidRPr="001050CA">
        <w:rPr>
          <w:rFonts w:ascii="Times New Roman" w:hAnsi="Times New Roman" w:cs="Times New Roman"/>
        </w:rPr>
        <w:t> performance as the training data increases.</w:t>
      </w:r>
    </w:p>
    <w:p w14:paraId="0086DFFF" w14:textId="77777777" w:rsidR="00425C59" w:rsidRPr="001050CA" w:rsidRDefault="00425C59" w:rsidP="00425C59">
      <w:pPr>
        <w:numPr>
          <w:ilvl w:val="0"/>
          <w:numId w:val="21"/>
        </w:numPr>
        <w:spacing w:line="360" w:lineRule="auto"/>
        <w:rPr>
          <w:rFonts w:ascii="Times New Roman" w:hAnsi="Times New Roman" w:cs="Times New Roman"/>
        </w:rPr>
      </w:pPr>
      <w:r w:rsidRPr="001050CA">
        <w:rPr>
          <w:rFonts w:ascii="Times New Roman" w:hAnsi="Times New Roman" w:cs="Times New Roman"/>
          <w:b/>
          <w:bCs/>
        </w:rPr>
        <w:t>Training Score (Blue Line)</w:t>
      </w:r>
      <w:r w:rsidRPr="001050CA">
        <w:rPr>
          <w:rFonts w:ascii="Times New Roman" w:hAnsi="Times New Roman" w:cs="Times New Roman"/>
        </w:rPr>
        <w:t>:</w:t>
      </w:r>
    </w:p>
    <w:p w14:paraId="514BEFE2" w14:textId="77777777" w:rsidR="00425C59" w:rsidRPr="001050CA" w:rsidRDefault="00425C59" w:rsidP="00425C59">
      <w:pPr>
        <w:numPr>
          <w:ilvl w:val="1"/>
          <w:numId w:val="21"/>
        </w:numPr>
        <w:spacing w:line="360" w:lineRule="auto"/>
        <w:rPr>
          <w:rFonts w:ascii="Times New Roman" w:hAnsi="Times New Roman" w:cs="Times New Roman"/>
        </w:rPr>
      </w:pPr>
      <w:r w:rsidRPr="001050CA">
        <w:rPr>
          <w:rFonts w:ascii="Times New Roman" w:hAnsi="Times New Roman" w:cs="Times New Roman"/>
        </w:rPr>
        <w:t>Starts near </w:t>
      </w:r>
      <w:r w:rsidRPr="001050CA">
        <w:rPr>
          <w:rFonts w:ascii="Times New Roman" w:hAnsi="Times New Roman" w:cs="Times New Roman"/>
          <w:u w:val="single"/>
        </w:rPr>
        <w:t>1.0</w:t>
      </w:r>
      <w:r w:rsidRPr="001050CA">
        <w:rPr>
          <w:rFonts w:ascii="Times New Roman" w:hAnsi="Times New Roman" w:cs="Times New Roman"/>
        </w:rPr>
        <w:t>, indicating the model fits the training data very well initially.</w:t>
      </w:r>
    </w:p>
    <w:p w14:paraId="693E9E6C" w14:textId="77777777" w:rsidR="00425C59" w:rsidRPr="001050CA" w:rsidRDefault="00425C59" w:rsidP="00425C59">
      <w:pPr>
        <w:numPr>
          <w:ilvl w:val="1"/>
          <w:numId w:val="21"/>
        </w:numPr>
        <w:spacing w:line="360" w:lineRule="auto"/>
        <w:rPr>
          <w:rFonts w:ascii="Times New Roman" w:hAnsi="Times New Roman" w:cs="Times New Roman"/>
        </w:rPr>
      </w:pPr>
      <w:r w:rsidRPr="001050CA">
        <w:rPr>
          <w:rFonts w:ascii="Times New Roman" w:hAnsi="Times New Roman" w:cs="Times New Roman"/>
        </w:rPr>
        <w:t>Slightly decreases as more data is used, stabilizing around </w:t>
      </w:r>
      <w:r w:rsidRPr="001050CA">
        <w:rPr>
          <w:rFonts w:ascii="Times New Roman" w:hAnsi="Times New Roman" w:cs="Times New Roman"/>
          <w:u w:val="single"/>
        </w:rPr>
        <w:t>0.98</w:t>
      </w:r>
      <w:r w:rsidRPr="001050CA">
        <w:rPr>
          <w:rFonts w:ascii="Times New Roman" w:hAnsi="Times New Roman" w:cs="Times New Roman"/>
        </w:rPr>
        <w:t>, which suggests the model maintains strong training performance.</w:t>
      </w:r>
    </w:p>
    <w:p w14:paraId="22507B10" w14:textId="77777777" w:rsidR="00425C59" w:rsidRPr="001050CA" w:rsidRDefault="00425C59" w:rsidP="00425C59">
      <w:pPr>
        <w:numPr>
          <w:ilvl w:val="0"/>
          <w:numId w:val="21"/>
        </w:numPr>
        <w:spacing w:line="360" w:lineRule="auto"/>
        <w:rPr>
          <w:rFonts w:ascii="Times New Roman" w:hAnsi="Times New Roman" w:cs="Times New Roman"/>
        </w:rPr>
      </w:pPr>
      <w:r w:rsidRPr="001050CA">
        <w:rPr>
          <w:rFonts w:ascii="Times New Roman" w:hAnsi="Times New Roman" w:cs="Times New Roman"/>
          <w:b/>
          <w:bCs/>
        </w:rPr>
        <w:t>Validation Score (Red Line)</w:t>
      </w:r>
      <w:r w:rsidRPr="001050CA">
        <w:rPr>
          <w:rFonts w:ascii="Times New Roman" w:hAnsi="Times New Roman" w:cs="Times New Roman"/>
        </w:rPr>
        <w:t>:</w:t>
      </w:r>
    </w:p>
    <w:p w14:paraId="048DE8E3" w14:textId="77777777" w:rsidR="00425C59" w:rsidRPr="001050CA" w:rsidRDefault="00425C59" w:rsidP="00425C59">
      <w:pPr>
        <w:numPr>
          <w:ilvl w:val="1"/>
          <w:numId w:val="21"/>
        </w:numPr>
        <w:spacing w:line="360" w:lineRule="auto"/>
        <w:rPr>
          <w:rFonts w:ascii="Times New Roman" w:hAnsi="Times New Roman" w:cs="Times New Roman"/>
        </w:rPr>
      </w:pPr>
      <w:r w:rsidRPr="001050CA">
        <w:rPr>
          <w:rFonts w:ascii="Times New Roman" w:hAnsi="Times New Roman" w:cs="Times New Roman"/>
        </w:rPr>
        <w:t>Starts lower (~0.7) but </w:t>
      </w:r>
      <w:r w:rsidRPr="001050CA">
        <w:rPr>
          <w:rFonts w:ascii="Times New Roman" w:hAnsi="Times New Roman" w:cs="Times New Roman"/>
          <w:u w:val="single"/>
        </w:rPr>
        <w:t>steadily increases,</w:t>
      </w:r>
      <w:r w:rsidRPr="001050CA">
        <w:rPr>
          <w:rFonts w:ascii="Times New Roman" w:hAnsi="Times New Roman" w:cs="Times New Roman"/>
        </w:rPr>
        <w:t xml:space="preserve"> showing that the model generalizes better as more data is added.</w:t>
      </w:r>
    </w:p>
    <w:p w14:paraId="532BF84C" w14:textId="77777777" w:rsidR="00425C59" w:rsidRPr="001050CA" w:rsidRDefault="00425C59" w:rsidP="00425C59">
      <w:pPr>
        <w:numPr>
          <w:ilvl w:val="1"/>
          <w:numId w:val="21"/>
        </w:numPr>
        <w:spacing w:line="360" w:lineRule="auto"/>
        <w:rPr>
          <w:rFonts w:ascii="Times New Roman" w:hAnsi="Times New Roman" w:cs="Times New Roman"/>
        </w:rPr>
      </w:pPr>
      <w:r w:rsidRPr="001050CA">
        <w:rPr>
          <w:rFonts w:ascii="Times New Roman" w:hAnsi="Times New Roman" w:cs="Times New Roman"/>
        </w:rPr>
        <w:t>Plateaus around </w:t>
      </w:r>
      <w:r w:rsidRPr="001050CA">
        <w:rPr>
          <w:rFonts w:ascii="Times New Roman" w:hAnsi="Times New Roman" w:cs="Times New Roman"/>
          <w:u w:val="single"/>
        </w:rPr>
        <w:t>0.92</w:t>
      </w:r>
      <w:r w:rsidRPr="001050CA">
        <w:rPr>
          <w:rFonts w:ascii="Times New Roman" w:hAnsi="Times New Roman" w:cs="Times New Roman"/>
        </w:rPr>
        <w:t>, suggesting the model has learned effectively but might still have room for improvement.</w:t>
      </w:r>
    </w:p>
    <w:p w14:paraId="58E15F6A" w14:textId="77777777" w:rsidR="00425C59" w:rsidRPr="001050CA" w:rsidRDefault="00425C59" w:rsidP="00425C59">
      <w:pPr>
        <w:numPr>
          <w:ilvl w:val="0"/>
          <w:numId w:val="21"/>
        </w:numPr>
        <w:spacing w:line="360" w:lineRule="auto"/>
        <w:rPr>
          <w:rFonts w:ascii="Times New Roman" w:hAnsi="Times New Roman" w:cs="Times New Roman"/>
        </w:rPr>
      </w:pPr>
      <w:r w:rsidRPr="001050CA">
        <w:rPr>
          <w:rFonts w:ascii="Times New Roman" w:hAnsi="Times New Roman" w:cs="Times New Roman"/>
          <w:b/>
          <w:bCs/>
        </w:rPr>
        <w:t>Shaded Areas (Standard Deviation)</w:t>
      </w:r>
      <w:r w:rsidRPr="001050CA">
        <w:rPr>
          <w:rFonts w:ascii="Times New Roman" w:hAnsi="Times New Roman" w:cs="Times New Roman"/>
        </w:rPr>
        <w:t>:</w:t>
      </w:r>
    </w:p>
    <w:p w14:paraId="59163D3F" w14:textId="77777777" w:rsidR="00425C59" w:rsidRPr="001050CA" w:rsidRDefault="00425C59" w:rsidP="00425C59">
      <w:pPr>
        <w:numPr>
          <w:ilvl w:val="1"/>
          <w:numId w:val="21"/>
        </w:numPr>
        <w:spacing w:line="360" w:lineRule="auto"/>
        <w:rPr>
          <w:rFonts w:ascii="Times New Roman" w:hAnsi="Times New Roman" w:cs="Times New Roman"/>
        </w:rPr>
      </w:pPr>
      <w:r w:rsidRPr="001050CA">
        <w:rPr>
          <w:rFonts w:ascii="Times New Roman" w:hAnsi="Times New Roman" w:cs="Times New Roman"/>
        </w:rPr>
        <w:t>The </w:t>
      </w:r>
      <w:r w:rsidRPr="001050CA">
        <w:rPr>
          <w:rFonts w:ascii="Times New Roman" w:hAnsi="Times New Roman" w:cs="Times New Roman"/>
          <w:u w:val="single"/>
        </w:rPr>
        <w:t>blue shaded area (training score variance)</w:t>
      </w:r>
      <w:r w:rsidRPr="001050CA">
        <w:rPr>
          <w:rFonts w:ascii="Times New Roman" w:hAnsi="Times New Roman" w:cs="Times New Roman"/>
        </w:rPr>
        <w:t> is small, indicating </w:t>
      </w:r>
      <w:r w:rsidRPr="001050CA">
        <w:rPr>
          <w:rFonts w:ascii="Times New Roman" w:hAnsi="Times New Roman" w:cs="Times New Roman"/>
          <w:u w:val="single"/>
        </w:rPr>
        <w:t>consistent performance</w:t>
      </w:r>
      <w:r w:rsidRPr="001050CA">
        <w:rPr>
          <w:rFonts w:ascii="Times New Roman" w:hAnsi="Times New Roman" w:cs="Times New Roman"/>
        </w:rPr>
        <w:t> on training data.</w:t>
      </w:r>
    </w:p>
    <w:p w14:paraId="45388EA0" w14:textId="77777777" w:rsidR="00425C59" w:rsidRDefault="00425C59" w:rsidP="00425C59">
      <w:pPr>
        <w:numPr>
          <w:ilvl w:val="1"/>
          <w:numId w:val="21"/>
        </w:numPr>
        <w:spacing w:line="360" w:lineRule="auto"/>
        <w:rPr>
          <w:rFonts w:ascii="Times New Roman" w:hAnsi="Times New Roman" w:cs="Times New Roman"/>
        </w:rPr>
      </w:pPr>
      <w:r w:rsidRPr="001050CA">
        <w:rPr>
          <w:rFonts w:ascii="Times New Roman" w:hAnsi="Times New Roman" w:cs="Times New Roman"/>
        </w:rPr>
        <w:lastRenderedPageBreak/>
        <w:t>The </w:t>
      </w:r>
      <w:r w:rsidRPr="001050CA">
        <w:rPr>
          <w:rFonts w:ascii="Times New Roman" w:hAnsi="Times New Roman" w:cs="Times New Roman"/>
          <w:u w:val="single"/>
        </w:rPr>
        <w:t>red shaded area (validation score variance)</w:t>
      </w:r>
      <w:r w:rsidRPr="001050CA">
        <w:rPr>
          <w:rFonts w:ascii="Times New Roman" w:hAnsi="Times New Roman" w:cs="Times New Roman"/>
        </w:rPr>
        <w:t> is initially large, meaning higher fluctuations in performance, but </w:t>
      </w:r>
      <w:r w:rsidRPr="001050CA">
        <w:rPr>
          <w:rFonts w:ascii="Times New Roman" w:hAnsi="Times New Roman" w:cs="Times New Roman"/>
          <w:u w:val="single"/>
        </w:rPr>
        <w:t>narrows as training data increases</w:t>
      </w:r>
      <w:r w:rsidRPr="001050CA">
        <w:rPr>
          <w:rFonts w:ascii="Times New Roman" w:hAnsi="Times New Roman" w:cs="Times New Roman"/>
        </w:rPr>
        <w:t>, suggesting improved stability.</w:t>
      </w:r>
    </w:p>
    <w:p w14:paraId="25C469D1" w14:textId="77777777" w:rsidR="00425C59" w:rsidRPr="003E4828" w:rsidRDefault="00425C59" w:rsidP="00425C59">
      <w:pPr>
        <w:pStyle w:val="ListParagraph"/>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E4828">
        <w:rPr>
          <w:rFonts w:ascii="Times New Roman" w:eastAsia="Times New Roman" w:hAnsi="Times New Roman" w:cs="Times New Roman"/>
          <w:kern w:val="0"/>
          <w:lang w:eastAsia="en-IN"/>
          <w14:ligatures w14:val="none"/>
        </w:rPr>
        <w:t xml:space="preserve">The Averaging Ensemble Model demonstrates strong performance, improving as more training data becomes available. </w:t>
      </w:r>
    </w:p>
    <w:p w14:paraId="7B1C3AA8" w14:textId="77777777" w:rsidR="00425C59" w:rsidRPr="003E4828" w:rsidRDefault="00425C59" w:rsidP="00425C59">
      <w:pPr>
        <w:pStyle w:val="ListParagraph"/>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3E4828">
        <w:rPr>
          <w:rFonts w:ascii="Times New Roman" w:eastAsia="Times New Roman" w:hAnsi="Times New Roman" w:cs="Times New Roman"/>
          <w:kern w:val="0"/>
          <w:lang w:eastAsia="en-IN"/>
          <w14:ligatures w14:val="none"/>
        </w:rPr>
        <w:t>The minimal gap between training and validation scores suggests effective generalization. Further enhancements may be achieved through parameter fine-tuning or incorporating additional features.</w:t>
      </w:r>
    </w:p>
    <w:p w14:paraId="476778FF" w14:textId="77777777" w:rsidR="00425C59" w:rsidRPr="002822AA"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4. Challenges and Limitations</w:t>
      </w:r>
    </w:p>
    <w:p w14:paraId="7B908D52" w14:textId="77777777" w:rsidR="008C1CF9" w:rsidRPr="008C1CF9" w:rsidRDefault="008C1CF9" w:rsidP="008C1CF9">
      <w:pPr>
        <w:spacing w:line="360" w:lineRule="auto"/>
        <w:jc w:val="both"/>
        <w:rPr>
          <w:rFonts w:ascii="Times New Roman" w:hAnsi="Times New Roman" w:cs="Times New Roman"/>
          <w:b/>
          <w:bCs/>
        </w:rPr>
      </w:pPr>
      <w:r w:rsidRPr="008C1CF9">
        <w:rPr>
          <w:rFonts w:ascii="Times New Roman" w:hAnsi="Times New Roman" w:cs="Times New Roman"/>
          <w:b/>
          <w:bCs/>
        </w:rPr>
        <w:t>Challenges Faced</w:t>
      </w:r>
    </w:p>
    <w:p w14:paraId="738A6A0A" w14:textId="77777777" w:rsidR="008C1CF9" w:rsidRPr="008C1CF9" w:rsidRDefault="008C1CF9" w:rsidP="008C1CF9">
      <w:pPr>
        <w:numPr>
          <w:ilvl w:val="0"/>
          <w:numId w:val="42"/>
        </w:numPr>
        <w:spacing w:line="360" w:lineRule="auto"/>
        <w:jc w:val="both"/>
        <w:rPr>
          <w:rFonts w:ascii="Times New Roman" w:hAnsi="Times New Roman" w:cs="Times New Roman"/>
        </w:rPr>
      </w:pPr>
      <w:r w:rsidRPr="008C1CF9">
        <w:rPr>
          <w:rFonts w:ascii="Times New Roman" w:hAnsi="Times New Roman" w:cs="Times New Roman"/>
          <w:b/>
          <w:bCs/>
        </w:rPr>
        <w:t>Data Availability &amp; Quality</w:t>
      </w:r>
      <w:r w:rsidRPr="008C1CF9">
        <w:rPr>
          <w:rFonts w:ascii="Times New Roman" w:hAnsi="Times New Roman" w:cs="Times New Roman"/>
        </w:rPr>
        <w:t>: Some monitoring stations had incomplete or inconsistent data. Data imputation techniques were used to address this issue.</w:t>
      </w:r>
    </w:p>
    <w:p w14:paraId="2012E72A" w14:textId="77777777" w:rsidR="008C1CF9" w:rsidRPr="008C1CF9" w:rsidRDefault="008C1CF9" w:rsidP="008C1CF9">
      <w:pPr>
        <w:numPr>
          <w:ilvl w:val="0"/>
          <w:numId w:val="42"/>
        </w:numPr>
        <w:spacing w:line="360" w:lineRule="auto"/>
        <w:jc w:val="both"/>
        <w:rPr>
          <w:rFonts w:ascii="Times New Roman" w:hAnsi="Times New Roman" w:cs="Times New Roman"/>
        </w:rPr>
      </w:pPr>
      <w:r w:rsidRPr="008C1CF9">
        <w:rPr>
          <w:rFonts w:ascii="Times New Roman" w:hAnsi="Times New Roman" w:cs="Times New Roman"/>
          <w:b/>
          <w:bCs/>
        </w:rPr>
        <w:t>Computational Complexity</w:t>
      </w:r>
      <w:r w:rsidRPr="008C1CF9">
        <w:rPr>
          <w:rFonts w:ascii="Times New Roman" w:hAnsi="Times New Roman" w:cs="Times New Roman"/>
        </w:rPr>
        <w:t>: Deep learning models like LSTM required high computational power, making real-time deployment more challenging.</w:t>
      </w:r>
    </w:p>
    <w:p w14:paraId="103AEE88" w14:textId="77777777" w:rsidR="008C1CF9" w:rsidRPr="008C1CF9" w:rsidRDefault="008C1CF9" w:rsidP="008C1CF9">
      <w:pPr>
        <w:numPr>
          <w:ilvl w:val="0"/>
          <w:numId w:val="42"/>
        </w:numPr>
        <w:spacing w:line="360" w:lineRule="auto"/>
        <w:jc w:val="both"/>
        <w:rPr>
          <w:rFonts w:ascii="Times New Roman" w:hAnsi="Times New Roman" w:cs="Times New Roman"/>
        </w:rPr>
      </w:pPr>
      <w:r w:rsidRPr="008C1CF9">
        <w:rPr>
          <w:rFonts w:ascii="Times New Roman" w:hAnsi="Times New Roman" w:cs="Times New Roman"/>
          <w:b/>
          <w:bCs/>
        </w:rPr>
        <w:t>Localized Events Impact</w:t>
      </w:r>
      <w:r w:rsidRPr="008C1CF9">
        <w:rPr>
          <w:rFonts w:ascii="Times New Roman" w:hAnsi="Times New Roman" w:cs="Times New Roman"/>
        </w:rPr>
        <w:t>: Sudden spikes in pollution due to events like festivals, wildfires, or industrial accidents were difficult to model accurately.</w:t>
      </w:r>
    </w:p>
    <w:p w14:paraId="3FDD9AB1" w14:textId="77777777" w:rsidR="008C1CF9" w:rsidRPr="008C1CF9" w:rsidRDefault="008C1CF9" w:rsidP="008C1CF9">
      <w:pPr>
        <w:spacing w:line="360" w:lineRule="auto"/>
        <w:jc w:val="both"/>
        <w:rPr>
          <w:rFonts w:ascii="Times New Roman" w:hAnsi="Times New Roman" w:cs="Times New Roman"/>
          <w:b/>
          <w:bCs/>
        </w:rPr>
      </w:pPr>
      <w:r w:rsidRPr="008C1CF9">
        <w:rPr>
          <w:rFonts w:ascii="Times New Roman" w:hAnsi="Times New Roman" w:cs="Times New Roman"/>
          <w:b/>
          <w:bCs/>
        </w:rPr>
        <w:t>Limitations</w:t>
      </w:r>
    </w:p>
    <w:p w14:paraId="3384567D" w14:textId="77777777" w:rsidR="008C1CF9" w:rsidRPr="008C1CF9" w:rsidRDefault="008C1CF9" w:rsidP="008C1CF9">
      <w:pPr>
        <w:numPr>
          <w:ilvl w:val="0"/>
          <w:numId w:val="43"/>
        </w:numPr>
        <w:spacing w:line="360" w:lineRule="auto"/>
        <w:jc w:val="both"/>
        <w:rPr>
          <w:rFonts w:ascii="Times New Roman" w:hAnsi="Times New Roman" w:cs="Times New Roman"/>
        </w:rPr>
      </w:pPr>
      <w:r w:rsidRPr="008C1CF9">
        <w:rPr>
          <w:rFonts w:ascii="Times New Roman" w:hAnsi="Times New Roman" w:cs="Times New Roman"/>
          <w:b/>
          <w:bCs/>
        </w:rPr>
        <w:t>Generalization Issues</w:t>
      </w:r>
      <w:r w:rsidRPr="008C1CF9">
        <w:rPr>
          <w:rFonts w:ascii="Times New Roman" w:hAnsi="Times New Roman" w:cs="Times New Roman"/>
        </w:rPr>
        <w:t>: The model may not generalize well across regions with different environmental conditions unless retrained with local data.</w:t>
      </w:r>
    </w:p>
    <w:p w14:paraId="76F6B93F" w14:textId="77777777" w:rsidR="008C1CF9" w:rsidRPr="008C1CF9" w:rsidRDefault="008C1CF9" w:rsidP="008C1CF9">
      <w:pPr>
        <w:numPr>
          <w:ilvl w:val="0"/>
          <w:numId w:val="43"/>
        </w:numPr>
        <w:spacing w:line="360" w:lineRule="auto"/>
        <w:jc w:val="both"/>
        <w:rPr>
          <w:rFonts w:ascii="Times New Roman" w:hAnsi="Times New Roman" w:cs="Times New Roman"/>
        </w:rPr>
      </w:pPr>
      <w:r w:rsidRPr="008C1CF9">
        <w:rPr>
          <w:rFonts w:ascii="Times New Roman" w:hAnsi="Times New Roman" w:cs="Times New Roman"/>
          <w:b/>
          <w:bCs/>
        </w:rPr>
        <w:t>Impact of External Factors</w:t>
      </w:r>
      <w:r w:rsidRPr="008C1CF9">
        <w:rPr>
          <w:rFonts w:ascii="Times New Roman" w:hAnsi="Times New Roman" w:cs="Times New Roman"/>
        </w:rPr>
        <w:t>: The study does not consider socio-economic factors such as urbanization, industrial activities, or policy changes affecting air quality.</w:t>
      </w:r>
    </w:p>
    <w:p w14:paraId="722D9CCC" w14:textId="77777777" w:rsidR="008C1CF9" w:rsidRPr="008C1CF9" w:rsidRDefault="008C1CF9" w:rsidP="008C1CF9">
      <w:pPr>
        <w:numPr>
          <w:ilvl w:val="0"/>
          <w:numId w:val="43"/>
        </w:numPr>
        <w:spacing w:line="360" w:lineRule="auto"/>
        <w:jc w:val="both"/>
        <w:rPr>
          <w:rFonts w:ascii="Times New Roman" w:hAnsi="Times New Roman" w:cs="Times New Roman"/>
        </w:rPr>
      </w:pPr>
      <w:r w:rsidRPr="008C1CF9">
        <w:rPr>
          <w:rFonts w:ascii="Times New Roman" w:hAnsi="Times New Roman" w:cs="Times New Roman"/>
          <w:b/>
          <w:bCs/>
        </w:rPr>
        <w:t>Real-time Implementation</w:t>
      </w:r>
      <w:r w:rsidRPr="008C1CF9">
        <w:rPr>
          <w:rFonts w:ascii="Times New Roman" w:hAnsi="Times New Roman" w:cs="Times New Roman"/>
        </w:rPr>
        <w:t>: The models were tested on historical data, and additional optimization would be required for live deployment.</w:t>
      </w:r>
    </w:p>
    <w:p w14:paraId="1657BAF0" w14:textId="77777777" w:rsidR="008C1CF9" w:rsidRDefault="008C1CF9" w:rsidP="00425C59">
      <w:pPr>
        <w:spacing w:line="360" w:lineRule="auto"/>
        <w:jc w:val="both"/>
        <w:rPr>
          <w:rFonts w:ascii="Times New Roman" w:hAnsi="Times New Roman" w:cs="Times New Roman"/>
          <w:b/>
          <w:bCs/>
        </w:rPr>
      </w:pPr>
    </w:p>
    <w:p w14:paraId="744A9D54" w14:textId="63C84DA6" w:rsidR="00425C59" w:rsidRPr="002822AA" w:rsidRDefault="00425C59" w:rsidP="00425C59">
      <w:pPr>
        <w:spacing w:line="360" w:lineRule="auto"/>
        <w:jc w:val="both"/>
        <w:rPr>
          <w:rFonts w:ascii="Times New Roman" w:hAnsi="Times New Roman" w:cs="Times New Roman"/>
          <w:b/>
          <w:bCs/>
        </w:rPr>
      </w:pPr>
      <w:r w:rsidRPr="002822AA">
        <w:rPr>
          <w:rFonts w:ascii="Times New Roman" w:hAnsi="Times New Roman" w:cs="Times New Roman"/>
          <w:b/>
          <w:bCs/>
        </w:rPr>
        <w:t>5. Drive Link for Dataset / Code</w:t>
      </w:r>
    </w:p>
    <w:p w14:paraId="59605E6D" w14:textId="0C4797F1" w:rsidR="008C1CF9" w:rsidRPr="001C6325" w:rsidRDefault="001C6325" w:rsidP="001C6325">
      <w:pPr>
        <w:spacing w:line="360" w:lineRule="auto"/>
        <w:rPr>
          <w:rFonts w:ascii="Times New Roman" w:hAnsi="Times New Roman" w:cs="Times New Roman"/>
        </w:rPr>
      </w:pPr>
      <w:r>
        <w:rPr>
          <w:rFonts w:ascii="Times New Roman" w:hAnsi="Times New Roman" w:cs="Times New Roman"/>
          <w:b/>
          <w:bCs/>
        </w:rPr>
        <w:t>M</w:t>
      </w:r>
      <w:r w:rsidRPr="001C6325">
        <w:rPr>
          <w:rFonts w:ascii="Times New Roman" w:hAnsi="Times New Roman" w:cs="Times New Roman"/>
          <w:b/>
          <w:bCs/>
        </w:rPr>
        <w:t>eteorological</w:t>
      </w:r>
      <w:r w:rsidR="008C1CF9" w:rsidRPr="001C6325">
        <w:rPr>
          <w:rFonts w:ascii="Times New Roman" w:hAnsi="Times New Roman" w:cs="Times New Roman"/>
          <w:b/>
          <w:bCs/>
        </w:rPr>
        <w:t xml:space="preserve"> data:</w:t>
      </w:r>
      <w:r>
        <w:rPr>
          <w:rFonts w:ascii="Times New Roman" w:hAnsi="Times New Roman" w:cs="Times New Roman"/>
        </w:rPr>
        <w:t xml:space="preserve"> </w:t>
      </w:r>
      <w:hyperlink r:id="rId24" w:history="1">
        <w:r w:rsidRPr="00BA573C">
          <w:rPr>
            <w:rStyle w:val="Hyperlink"/>
            <w:rFonts w:ascii="Times New Roman" w:hAnsi="Times New Roman" w:cs="Times New Roman"/>
          </w:rPr>
          <w:t>https://en.tutiempo.net/climate/ws-432950.html</w:t>
        </w:r>
      </w:hyperlink>
    </w:p>
    <w:p w14:paraId="32BB6124" w14:textId="2C45CBA5" w:rsidR="001C6325" w:rsidRDefault="001C6325" w:rsidP="001C6325">
      <w:pPr>
        <w:spacing w:line="360" w:lineRule="auto"/>
        <w:rPr>
          <w:rFonts w:ascii="Times New Roman" w:hAnsi="Times New Roman" w:cs="Times New Roman"/>
          <w:i/>
          <w:iCs/>
        </w:rPr>
      </w:pPr>
      <w:r>
        <w:rPr>
          <w:rFonts w:ascii="Times New Roman" w:hAnsi="Times New Roman" w:cs="Times New Roman"/>
          <w:b/>
          <w:bCs/>
        </w:rPr>
        <w:t>P</w:t>
      </w:r>
      <w:r w:rsidR="008C1CF9" w:rsidRPr="001C6325">
        <w:rPr>
          <w:rFonts w:ascii="Times New Roman" w:hAnsi="Times New Roman" w:cs="Times New Roman"/>
          <w:b/>
          <w:bCs/>
        </w:rPr>
        <w:t>ollutant data</w:t>
      </w:r>
      <w:r w:rsidR="008C1CF9" w:rsidRPr="001C6325">
        <w:rPr>
          <w:rFonts w:ascii="Times New Roman" w:hAnsi="Times New Roman" w:cs="Times New Roman"/>
        </w:rPr>
        <w:t>:</w:t>
      </w:r>
      <w:hyperlink r:id="rId25" w:anchor="city:india/bangalore/city-railway-station" w:history="1">
        <w:r w:rsidRPr="001C6325">
          <w:rPr>
            <w:rStyle w:val="Hyperlink"/>
            <w:rFonts w:ascii="Times New Roman" w:hAnsi="Times New Roman" w:cs="Times New Roman"/>
          </w:rPr>
          <w:t>https://aqicn.org/historical/#city:india/bangalore/city-railway-station</w:t>
        </w:r>
      </w:hyperlink>
      <w:r w:rsidRPr="00AA777D">
        <w:rPr>
          <w:rFonts w:ascii="Times New Roman" w:hAnsi="Times New Roman" w:cs="Times New Roman"/>
        </w:rPr>
        <w:br/>
      </w:r>
      <w:r w:rsidRPr="001C6325">
        <w:rPr>
          <w:rFonts w:ascii="Times New Roman" w:hAnsi="Times New Roman" w:cs="Times New Roman"/>
          <w:b/>
          <w:bCs/>
        </w:rPr>
        <w:t xml:space="preserve">Hosted link: </w:t>
      </w:r>
      <w:hyperlink r:id="rId26" w:history="1">
        <w:r w:rsidRPr="001C6325">
          <w:rPr>
            <w:rStyle w:val="Hyperlink"/>
            <w:rFonts w:ascii="Times New Roman" w:hAnsi="Times New Roman" w:cs="Times New Roman"/>
          </w:rPr>
          <w:t>https://airqualityprediction-</w:t>
        </w:r>
        <w:r w:rsidRPr="001C6325">
          <w:rPr>
            <w:rStyle w:val="Hyperlink"/>
            <w:rFonts w:ascii="Times New Roman" w:hAnsi="Times New Roman" w:cs="Times New Roman"/>
          </w:rPr>
          <w:t>m</w:t>
        </w:r>
        <w:r w:rsidRPr="001C6325">
          <w:rPr>
            <w:rStyle w:val="Hyperlink"/>
            <w:rFonts w:ascii="Times New Roman" w:hAnsi="Times New Roman" w:cs="Times New Roman"/>
          </w:rPr>
          <w:t>ds.streamlit.app/</w:t>
        </w:r>
      </w:hyperlink>
    </w:p>
    <w:p w14:paraId="26BF9155" w14:textId="60FF06F9" w:rsidR="001C6325" w:rsidRPr="001C6325" w:rsidRDefault="001C6325" w:rsidP="001C6325">
      <w:pPr>
        <w:spacing w:line="360" w:lineRule="auto"/>
        <w:rPr>
          <w:rFonts w:ascii="Times New Roman" w:hAnsi="Times New Roman" w:cs="Times New Roman"/>
          <w:i/>
          <w:iCs/>
        </w:rPr>
      </w:pPr>
      <w:r w:rsidRPr="001C6325">
        <w:rPr>
          <w:rFonts w:ascii="Times New Roman" w:hAnsi="Times New Roman" w:cs="Times New Roman"/>
          <w:b/>
          <w:bCs/>
        </w:rPr>
        <w:lastRenderedPageBreak/>
        <w:t xml:space="preserve">Repository link: </w:t>
      </w:r>
      <w:hyperlink r:id="rId27" w:history="1">
        <w:r w:rsidRPr="001C6325">
          <w:rPr>
            <w:rStyle w:val="Hyperlink"/>
            <w:rFonts w:ascii="Times New Roman" w:hAnsi="Times New Roman" w:cs="Times New Roman"/>
          </w:rPr>
          <w:t>https://github.com/whoishmk/Air-Quality-Index-Prediction/tree/main</w:t>
        </w:r>
      </w:hyperlink>
    </w:p>
    <w:p w14:paraId="71302632" w14:textId="77777777" w:rsidR="00425C59" w:rsidRDefault="00425C59" w:rsidP="00425C59">
      <w:pPr>
        <w:spacing w:line="360" w:lineRule="auto"/>
        <w:jc w:val="both"/>
        <w:rPr>
          <w:rFonts w:ascii="Times New Roman" w:hAnsi="Times New Roman" w:cs="Times New Roman"/>
        </w:rPr>
      </w:pPr>
    </w:p>
    <w:p w14:paraId="4A5D1FA5" w14:textId="77777777" w:rsidR="007D2515" w:rsidRPr="002822AA" w:rsidRDefault="007D2515" w:rsidP="00425C59">
      <w:pPr>
        <w:spacing w:line="360" w:lineRule="auto"/>
        <w:jc w:val="both"/>
        <w:rPr>
          <w:rFonts w:ascii="Times New Roman" w:hAnsi="Times New Roman" w:cs="Times New Roman"/>
        </w:rPr>
      </w:pPr>
    </w:p>
    <w:p w14:paraId="09DC3D53" w14:textId="77777777" w:rsidR="007D2515" w:rsidRDefault="007D2515" w:rsidP="00425C59">
      <w:pPr>
        <w:spacing w:line="360" w:lineRule="auto"/>
        <w:jc w:val="center"/>
        <w:rPr>
          <w:rFonts w:ascii="Times New Roman" w:hAnsi="Times New Roman" w:cs="Times New Roman"/>
          <w:b/>
          <w:bCs/>
          <w:sz w:val="32"/>
          <w:szCs w:val="32"/>
        </w:rPr>
      </w:pPr>
    </w:p>
    <w:p w14:paraId="5F363B0E" w14:textId="17B80674" w:rsidR="00425C59" w:rsidRPr="007D2515" w:rsidRDefault="00425C59" w:rsidP="00425C59">
      <w:pPr>
        <w:spacing w:line="360" w:lineRule="auto"/>
        <w:jc w:val="center"/>
        <w:rPr>
          <w:rFonts w:ascii="Times New Roman" w:hAnsi="Times New Roman" w:cs="Times New Roman"/>
          <w:b/>
          <w:bCs/>
          <w:sz w:val="32"/>
          <w:szCs w:val="32"/>
        </w:rPr>
      </w:pPr>
      <w:r w:rsidRPr="007D2515">
        <w:rPr>
          <w:rFonts w:ascii="Times New Roman" w:hAnsi="Times New Roman" w:cs="Times New Roman"/>
          <w:b/>
          <w:bCs/>
          <w:sz w:val="32"/>
          <w:szCs w:val="32"/>
        </w:rPr>
        <w:t xml:space="preserve"> CONCLUSION</w:t>
      </w:r>
    </w:p>
    <w:p w14:paraId="20170D39" w14:textId="77777777" w:rsidR="008C1CF9" w:rsidRPr="008C1CF9" w:rsidRDefault="008C1CF9" w:rsidP="008C1CF9">
      <w:pPr>
        <w:spacing w:line="360" w:lineRule="auto"/>
        <w:jc w:val="both"/>
        <w:rPr>
          <w:rFonts w:ascii="Times New Roman" w:hAnsi="Times New Roman" w:cs="Times New Roman"/>
          <w:b/>
          <w:bCs/>
        </w:rPr>
      </w:pPr>
      <w:r w:rsidRPr="008C1CF9">
        <w:rPr>
          <w:rFonts w:ascii="Times New Roman" w:hAnsi="Times New Roman" w:cs="Times New Roman"/>
          <w:b/>
          <w:bCs/>
        </w:rPr>
        <w:t>5.1 Summary</w:t>
      </w:r>
    </w:p>
    <w:p w14:paraId="2F62FB15" w14:textId="77777777" w:rsidR="008C1CF9" w:rsidRPr="008C1CF9" w:rsidRDefault="008C1CF9" w:rsidP="008C1CF9">
      <w:pPr>
        <w:spacing w:line="360" w:lineRule="auto"/>
        <w:jc w:val="both"/>
        <w:rPr>
          <w:rFonts w:ascii="Times New Roman" w:hAnsi="Times New Roman" w:cs="Times New Roman"/>
        </w:rPr>
      </w:pPr>
      <w:r w:rsidRPr="008C1CF9">
        <w:rPr>
          <w:rFonts w:ascii="Times New Roman" w:hAnsi="Times New Roman" w:cs="Times New Roman"/>
        </w:rPr>
        <w:t>This study explored a machine learning-based approach for air quality prediction by analyzing historical meteorological and pollutant concentration data. The goal was to develop a model that accurately forecasts the Air Quality Index (AQI), enabling proactive measures to mitigate pollution effects.</w:t>
      </w:r>
    </w:p>
    <w:p w14:paraId="03471106" w14:textId="77777777" w:rsidR="008C1CF9" w:rsidRPr="008C1CF9" w:rsidRDefault="008C1CF9" w:rsidP="008C1CF9">
      <w:pPr>
        <w:spacing w:line="360" w:lineRule="auto"/>
        <w:jc w:val="both"/>
        <w:rPr>
          <w:rFonts w:ascii="Times New Roman" w:hAnsi="Times New Roman" w:cs="Times New Roman"/>
        </w:rPr>
      </w:pPr>
      <w:r w:rsidRPr="008C1CF9">
        <w:rPr>
          <w:rFonts w:ascii="Times New Roman" w:hAnsi="Times New Roman" w:cs="Times New Roman"/>
        </w:rPr>
        <w:t>Key findings include:</w:t>
      </w:r>
    </w:p>
    <w:p w14:paraId="5864D617" w14:textId="77777777" w:rsidR="008C1CF9" w:rsidRPr="008C1CF9" w:rsidRDefault="008C1CF9" w:rsidP="008C1CF9">
      <w:pPr>
        <w:numPr>
          <w:ilvl w:val="0"/>
          <w:numId w:val="44"/>
        </w:numPr>
        <w:spacing w:line="360" w:lineRule="auto"/>
        <w:jc w:val="both"/>
        <w:rPr>
          <w:rFonts w:ascii="Times New Roman" w:hAnsi="Times New Roman" w:cs="Times New Roman"/>
        </w:rPr>
      </w:pPr>
      <w:r w:rsidRPr="008C1CF9">
        <w:rPr>
          <w:rFonts w:ascii="Times New Roman" w:hAnsi="Times New Roman" w:cs="Times New Roman"/>
          <w:b/>
          <w:bCs/>
        </w:rPr>
        <w:t>Data-Driven Insights</w:t>
      </w:r>
      <w:r w:rsidRPr="008C1CF9">
        <w:rPr>
          <w:rFonts w:ascii="Times New Roman" w:hAnsi="Times New Roman" w:cs="Times New Roman"/>
        </w:rPr>
        <w:t>: Meteorological variables such as temperature, humidity, and wind speed, along with pollutants like NO₂, PM2.5, and CO, significantly impact AQI.</w:t>
      </w:r>
    </w:p>
    <w:p w14:paraId="2F761211" w14:textId="6949A667" w:rsidR="008C1CF9" w:rsidRPr="008C1CF9" w:rsidRDefault="008C1CF9" w:rsidP="008C1CF9">
      <w:pPr>
        <w:numPr>
          <w:ilvl w:val="0"/>
          <w:numId w:val="44"/>
        </w:numPr>
        <w:spacing w:line="360" w:lineRule="auto"/>
        <w:jc w:val="both"/>
        <w:rPr>
          <w:rFonts w:ascii="Times New Roman" w:hAnsi="Times New Roman" w:cs="Times New Roman"/>
        </w:rPr>
      </w:pPr>
      <w:r w:rsidRPr="008C1CF9">
        <w:rPr>
          <w:rFonts w:ascii="Times New Roman" w:hAnsi="Times New Roman" w:cs="Times New Roman"/>
          <w:b/>
          <w:bCs/>
        </w:rPr>
        <w:t>Model Performance</w:t>
      </w:r>
      <w:r w:rsidRPr="008C1CF9">
        <w:rPr>
          <w:rFonts w:ascii="Times New Roman" w:hAnsi="Times New Roman" w:cs="Times New Roman"/>
        </w:rPr>
        <w:t xml:space="preserve">: Among various models tested, </w:t>
      </w:r>
      <w:proofErr w:type="spellStart"/>
      <w:r w:rsidR="008241D2">
        <w:rPr>
          <w:rFonts w:ascii="Times New Roman" w:hAnsi="Times New Roman" w:cs="Times New Roman"/>
          <w:b/>
          <w:bCs/>
        </w:rPr>
        <w:t>RandomForest</w:t>
      </w:r>
      <w:proofErr w:type="spellEnd"/>
      <w:r w:rsidRPr="008C1CF9">
        <w:rPr>
          <w:rFonts w:ascii="Times New Roman" w:hAnsi="Times New Roman" w:cs="Times New Roman"/>
        </w:rPr>
        <w:t xml:space="preserve"> outperformed others, achieving the lowest RMSE and highest R² score, making it the best candidate for accurate AQI prediction.</w:t>
      </w:r>
    </w:p>
    <w:p w14:paraId="5F9FDB42" w14:textId="77777777" w:rsidR="008C1CF9" w:rsidRPr="008C1CF9" w:rsidRDefault="008C1CF9" w:rsidP="008C1CF9">
      <w:pPr>
        <w:numPr>
          <w:ilvl w:val="0"/>
          <w:numId w:val="44"/>
        </w:numPr>
        <w:spacing w:line="360" w:lineRule="auto"/>
        <w:jc w:val="both"/>
        <w:rPr>
          <w:rFonts w:ascii="Times New Roman" w:hAnsi="Times New Roman" w:cs="Times New Roman"/>
        </w:rPr>
      </w:pPr>
      <w:r w:rsidRPr="008C1CF9">
        <w:rPr>
          <w:rFonts w:ascii="Times New Roman" w:hAnsi="Times New Roman" w:cs="Times New Roman"/>
          <w:b/>
          <w:bCs/>
        </w:rPr>
        <w:t>Challenges Identified</w:t>
      </w:r>
      <w:r w:rsidRPr="008C1CF9">
        <w:rPr>
          <w:rFonts w:ascii="Times New Roman" w:hAnsi="Times New Roman" w:cs="Times New Roman"/>
        </w:rPr>
        <w:t>: Missing data, localized pollution spikes, and computational constraints posed hurdles in achieving a fully generalized model.</w:t>
      </w:r>
    </w:p>
    <w:p w14:paraId="12AB5EF4" w14:textId="77777777" w:rsidR="008C1CF9" w:rsidRPr="008C1CF9" w:rsidRDefault="008C1CF9" w:rsidP="008C1CF9">
      <w:pPr>
        <w:numPr>
          <w:ilvl w:val="0"/>
          <w:numId w:val="44"/>
        </w:numPr>
        <w:spacing w:line="360" w:lineRule="auto"/>
        <w:jc w:val="both"/>
        <w:rPr>
          <w:rFonts w:ascii="Times New Roman" w:hAnsi="Times New Roman" w:cs="Times New Roman"/>
        </w:rPr>
      </w:pPr>
      <w:r w:rsidRPr="008C1CF9">
        <w:rPr>
          <w:rFonts w:ascii="Times New Roman" w:hAnsi="Times New Roman" w:cs="Times New Roman"/>
          <w:b/>
          <w:bCs/>
        </w:rPr>
        <w:t>Practical Contributions</w:t>
      </w:r>
      <w:r w:rsidRPr="008C1CF9">
        <w:rPr>
          <w:rFonts w:ascii="Times New Roman" w:hAnsi="Times New Roman" w:cs="Times New Roman"/>
        </w:rPr>
        <w:t>: The study highlights the potential of machine learning in environmental monitoring and provides a foundation for integrating real-time forecasting tools into decision-making systems.</w:t>
      </w:r>
    </w:p>
    <w:p w14:paraId="5366604D" w14:textId="49D9B9AB" w:rsidR="008C1CF9" w:rsidRDefault="008C1CF9" w:rsidP="008C1CF9">
      <w:pPr>
        <w:spacing w:line="360" w:lineRule="auto"/>
        <w:jc w:val="both"/>
        <w:rPr>
          <w:rFonts w:ascii="Times New Roman" w:hAnsi="Times New Roman" w:cs="Times New Roman"/>
        </w:rPr>
      </w:pPr>
    </w:p>
    <w:p w14:paraId="70CB0C77" w14:textId="77777777" w:rsidR="008C1CF9" w:rsidRDefault="008C1CF9" w:rsidP="008C1CF9">
      <w:pPr>
        <w:spacing w:line="360" w:lineRule="auto"/>
        <w:jc w:val="both"/>
        <w:rPr>
          <w:rFonts w:ascii="Times New Roman" w:hAnsi="Times New Roman" w:cs="Times New Roman"/>
        </w:rPr>
      </w:pPr>
    </w:p>
    <w:p w14:paraId="71CA5D01" w14:textId="77777777" w:rsidR="008C1CF9" w:rsidRDefault="008C1CF9" w:rsidP="008C1CF9">
      <w:pPr>
        <w:spacing w:line="360" w:lineRule="auto"/>
        <w:jc w:val="both"/>
        <w:rPr>
          <w:rFonts w:ascii="Times New Roman" w:hAnsi="Times New Roman" w:cs="Times New Roman"/>
        </w:rPr>
      </w:pPr>
    </w:p>
    <w:p w14:paraId="007EA904" w14:textId="77777777" w:rsidR="008C1CF9" w:rsidRPr="008C1CF9" w:rsidRDefault="008C1CF9" w:rsidP="008C1CF9">
      <w:pPr>
        <w:spacing w:line="360" w:lineRule="auto"/>
        <w:jc w:val="both"/>
        <w:rPr>
          <w:rFonts w:ascii="Times New Roman" w:hAnsi="Times New Roman" w:cs="Times New Roman"/>
        </w:rPr>
      </w:pPr>
    </w:p>
    <w:p w14:paraId="19894384" w14:textId="77777777" w:rsidR="008C1CF9" w:rsidRPr="008C1CF9" w:rsidRDefault="008C1CF9" w:rsidP="008C1CF9">
      <w:pPr>
        <w:spacing w:line="360" w:lineRule="auto"/>
        <w:jc w:val="both"/>
        <w:rPr>
          <w:rFonts w:ascii="Times New Roman" w:hAnsi="Times New Roman" w:cs="Times New Roman"/>
          <w:b/>
          <w:bCs/>
        </w:rPr>
      </w:pPr>
      <w:r w:rsidRPr="008C1CF9">
        <w:rPr>
          <w:rFonts w:ascii="Times New Roman" w:hAnsi="Times New Roman" w:cs="Times New Roman"/>
          <w:b/>
          <w:bCs/>
        </w:rPr>
        <w:t>5.2 Future Work</w:t>
      </w:r>
    </w:p>
    <w:p w14:paraId="41EFD4C0" w14:textId="77777777" w:rsidR="008C1CF9" w:rsidRPr="008C1CF9" w:rsidRDefault="008C1CF9" w:rsidP="008C1CF9">
      <w:pPr>
        <w:spacing w:line="360" w:lineRule="auto"/>
        <w:jc w:val="both"/>
        <w:rPr>
          <w:rFonts w:ascii="Times New Roman" w:hAnsi="Times New Roman" w:cs="Times New Roman"/>
        </w:rPr>
      </w:pPr>
      <w:r w:rsidRPr="008C1CF9">
        <w:rPr>
          <w:rFonts w:ascii="Times New Roman" w:hAnsi="Times New Roman" w:cs="Times New Roman"/>
        </w:rPr>
        <w:t>While this study achieved promising results, several areas for improvement remain:</w:t>
      </w:r>
    </w:p>
    <w:p w14:paraId="28C1B3A0" w14:textId="77777777" w:rsidR="008C1CF9" w:rsidRPr="008C1CF9" w:rsidRDefault="008C1CF9" w:rsidP="008C1CF9">
      <w:pPr>
        <w:numPr>
          <w:ilvl w:val="0"/>
          <w:numId w:val="45"/>
        </w:numPr>
        <w:spacing w:line="360" w:lineRule="auto"/>
        <w:jc w:val="both"/>
        <w:rPr>
          <w:rFonts w:ascii="Times New Roman" w:hAnsi="Times New Roman" w:cs="Times New Roman"/>
        </w:rPr>
      </w:pPr>
      <w:r w:rsidRPr="008C1CF9">
        <w:rPr>
          <w:rFonts w:ascii="Times New Roman" w:hAnsi="Times New Roman" w:cs="Times New Roman"/>
          <w:b/>
          <w:bCs/>
        </w:rPr>
        <w:lastRenderedPageBreak/>
        <w:t>Integration with IoT Sensors</w:t>
      </w:r>
      <w:r w:rsidRPr="008C1CF9">
        <w:rPr>
          <w:rFonts w:ascii="Times New Roman" w:hAnsi="Times New Roman" w:cs="Times New Roman"/>
        </w:rPr>
        <w:t>: Real-time AQI forecasting could be improved by integrating machine learning models with IoT-based air quality sensors.</w:t>
      </w:r>
    </w:p>
    <w:p w14:paraId="2A14CDDA" w14:textId="77777777" w:rsidR="008C1CF9" w:rsidRPr="008C1CF9" w:rsidRDefault="008C1CF9" w:rsidP="008C1CF9">
      <w:pPr>
        <w:numPr>
          <w:ilvl w:val="0"/>
          <w:numId w:val="45"/>
        </w:numPr>
        <w:spacing w:line="360" w:lineRule="auto"/>
        <w:jc w:val="both"/>
        <w:rPr>
          <w:rFonts w:ascii="Times New Roman" w:hAnsi="Times New Roman" w:cs="Times New Roman"/>
        </w:rPr>
      </w:pPr>
      <w:r w:rsidRPr="008C1CF9">
        <w:rPr>
          <w:rFonts w:ascii="Times New Roman" w:hAnsi="Times New Roman" w:cs="Times New Roman"/>
          <w:b/>
          <w:bCs/>
        </w:rPr>
        <w:t>Deep Learning Advancements</w:t>
      </w:r>
      <w:r w:rsidRPr="008C1CF9">
        <w:rPr>
          <w:rFonts w:ascii="Times New Roman" w:hAnsi="Times New Roman" w:cs="Times New Roman"/>
        </w:rPr>
        <w:t xml:space="preserve">: Exploring </w:t>
      </w:r>
      <w:r w:rsidRPr="008C1CF9">
        <w:rPr>
          <w:rFonts w:ascii="Times New Roman" w:hAnsi="Times New Roman" w:cs="Times New Roman"/>
          <w:b/>
          <w:bCs/>
        </w:rPr>
        <w:t>hybrid deep learning models</w:t>
      </w:r>
      <w:r w:rsidRPr="008C1CF9">
        <w:rPr>
          <w:rFonts w:ascii="Times New Roman" w:hAnsi="Times New Roman" w:cs="Times New Roman"/>
        </w:rPr>
        <w:t xml:space="preserve"> like CNN-LSTM to enhance time series forecasting capabilities.</w:t>
      </w:r>
    </w:p>
    <w:p w14:paraId="7B29FE08" w14:textId="77777777" w:rsidR="008C1CF9" w:rsidRPr="008C1CF9" w:rsidRDefault="008C1CF9" w:rsidP="008C1CF9">
      <w:pPr>
        <w:numPr>
          <w:ilvl w:val="0"/>
          <w:numId w:val="45"/>
        </w:numPr>
        <w:spacing w:line="360" w:lineRule="auto"/>
        <w:jc w:val="both"/>
        <w:rPr>
          <w:rFonts w:ascii="Times New Roman" w:hAnsi="Times New Roman" w:cs="Times New Roman"/>
        </w:rPr>
      </w:pPr>
      <w:r w:rsidRPr="008C1CF9">
        <w:rPr>
          <w:rFonts w:ascii="Times New Roman" w:hAnsi="Times New Roman" w:cs="Times New Roman"/>
          <w:b/>
          <w:bCs/>
        </w:rPr>
        <w:t>Geo-Spatial Considerations</w:t>
      </w:r>
      <w:r w:rsidRPr="008C1CF9">
        <w:rPr>
          <w:rFonts w:ascii="Times New Roman" w:hAnsi="Times New Roman" w:cs="Times New Roman"/>
        </w:rPr>
        <w:t>: Incorporating satellite imagery and geographical data for more precise air quality assessments.</w:t>
      </w:r>
    </w:p>
    <w:p w14:paraId="150370F2" w14:textId="77777777" w:rsidR="008C1CF9" w:rsidRPr="008C1CF9" w:rsidRDefault="008C1CF9" w:rsidP="008C1CF9">
      <w:pPr>
        <w:numPr>
          <w:ilvl w:val="0"/>
          <w:numId w:val="45"/>
        </w:numPr>
        <w:spacing w:line="360" w:lineRule="auto"/>
        <w:jc w:val="both"/>
        <w:rPr>
          <w:rFonts w:ascii="Times New Roman" w:hAnsi="Times New Roman" w:cs="Times New Roman"/>
        </w:rPr>
      </w:pPr>
      <w:r w:rsidRPr="008C1CF9">
        <w:rPr>
          <w:rFonts w:ascii="Times New Roman" w:hAnsi="Times New Roman" w:cs="Times New Roman"/>
          <w:b/>
          <w:bCs/>
        </w:rPr>
        <w:t>Policy-Level Applications</w:t>
      </w:r>
      <w:r w:rsidRPr="008C1CF9">
        <w:rPr>
          <w:rFonts w:ascii="Times New Roman" w:hAnsi="Times New Roman" w:cs="Times New Roman"/>
        </w:rPr>
        <w:t>: Developing predictive frameworks that assist government agencies in urban planning and pollution control strategies.</w:t>
      </w:r>
    </w:p>
    <w:p w14:paraId="4010A717" w14:textId="77777777" w:rsidR="008C1CF9" w:rsidRDefault="008C1CF9" w:rsidP="008C1CF9">
      <w:pPr>
        <w:numPr>
          <w:ilvl w:val="0"/>
          <w:numId w:val="45"/>
        </w:numPr>
        <w:spacing w:line="360" w:lineRule="auto"/>
        <w:jc w:val="both"/>
        <w:rPr>
          <w:rFonts w:ascii="Times New Roman" w:hAnsi="Times New Roman" w:cs="Times New Roman"/>
        </w:rPr>
      </w:pPr>
      <w:r w:rsidRPr="008C1CF9">
        <w:rPr>
          <w:rFonts w:ascii="Times New Roman" w:hAnsi="Times New Roman" w:cs="Times New Roman"/>
          <w:b/>
          <w:bCs/>
        </w:rPr>
        <w:t>Deployment as a Web App</w:t>
      </w:r>
      <w:r w:rsidRPr="008C1CF9">
        <w:rPr>
          <w:rFonts w:ascii="Times New Roman" w:hAnsi="Times New Roman" w:cs="Times New Roman"/>
        </w:rPr>
        <w:t>: Creating a user-friendly interface for real-time AQI predictions accessible to the public and policymakers.</w:t>
      </w:r>
    </w:p>
    <w:p w14:paraId="0043C48A" w14:textId="77777777" w:rsidR="007D2515" w:rsidRDefault="007D2515" w:rsidP="007D2515">
      <w:pPr>
        <w:spacing w:line="360" w:lineRule="auto"/>
        <w:jc w:val="both"/>
        <w:rPr>
          <w:rFonts w:ascii="Times New Roman" w:hAnsi="Times New Roman" w:cs="Times New Roman"/>
        </w:rPr>
      </w:pPr>
    </w:p>
    <w:p w14:paraId="64EC43D3" w14:textId="77777777" w:rsidR="007D2515" w:rsidRDefault="007D2515" w:rsidP="007D2515">
      <w:pPr>
        <w:spacing w:line="360" w:lineRule="auto"/>
        <w:jc w:val="both"/>
        <w:rPr>
          <w:rFonts w:ascii="Times New Roman" w:hAnsi="Times New Roman" w:cs="Times New Roman"/>
        </w:rPr>
      </w:pPr>
    </w:p>
    <w:p w14:paraId="3EC68726" w14:textId="77777777" w:rsidR="007D2515" w:rsidRDefault="007D2515" w:rsidP="007D2515">
      <w:pPr>
        <w:spacing w:line="360" w:lineRule="auto"/>
        <w:jc w:val="both"/>
        <w:rPr>
          <w:rFonts w:ascii="Times New Roman" w:hAnsi="Times New Roman" w:cs="Times New Roman"/>
        </w:rPr>
      </w:pPr>
    </w:p>
    <w:p w14:paraId="46038A21" w14:textId="77777777" w:rsidR="007D2515" w:rsidRDefault="007D2515" w:rsidP="007D2515">
      <w:pPr>
        <w:spacing w:line="360" w:lineRule="auto"/>
        <w:jc w:val="both"/>
        <w:rPr>
          <w:rFonts w:ascii="Times New Roman" w:hAnsi="Times New Roman" w:cs="Times New Roman"/>
        </w:rPr>
      </w:pPr>
    </w:p>
    <w:p w14:paraId="22D5D404" w14:textId="77777777" w:rsidR="007D2515" w:rsidRDefault="007D2515" w:rsidP="007D2515">
      <w:pPr>
        <w:spacing w:line="360" w:lineRule="auto"/>
        <w:jc w:val="both"/>
        <w:rPr>
          <w:rFonts w:ascii="Times New Roman" w:hAnsi="Times New Roman" w:cs="Times New Roman"/>
        </w:rPr>
      </w:pPr>
    </w:p>
    <w:p w14:paraId="4BB48C22" w14:textId="77777777" w:rsidR="007D2515" w:rsidRDefault="007D2515" w:rsidP="007D2515">
      <w:pPr>
        <w:spacing w:line="360" w:lineRule="auto"/>
        <w:jc w:val="both"/>
        <w:rPr>
          <w:rFonts w:ascii="Times New Roman" w:hAnsi="Times New Roman" w:cs="Times New Roman"/>
        </w:rPr>
      </w:pPr>
    </w:p>
    <w:p w14:paraId="4A91CEA2" w14:textId="77777777" w:rsidR="007D2515" w:rsidRDefault="007D2515" w:rsidP="007D2515">
      <w:pPr>
        <w:spacing w:line="360" w:lineRule="auto"/>
        <w:jc w:val="both"/>
        <w:rPr>
          <w:rFonts w:ascii="Times New Roman" w:hAnsi="Times New Roman" w:cs="Times New Roman"/>
        </w:rPr>
      </w:pPr>
    </w:p>
    <w:p w14:paraId="60E01459" w14:textId="77777777" w:rsidR="007D2515" w:rsidRDefault="007D2515" w:rsidP="007D2515">
      <w:pPr>
        <w:spacing w:line="360" w:lineRule="auto"/>
        <w:jc w:val="both"/>
        <w:rPr>
          <w:rFonts w:ascii="Times New Roman" w:hAnsi="Times New Roman" w:cs="Times New Roman"/>
        </w:rPr>
      </w:pPr>
    </w:p>
    <w:p w14:paraId="41C0C9C7" w14:textId="77777777" w:rsidR="007D2515" w:rsidRDefault="007D2515" w:rsidP="007D2515">
      <w:pPr>
        <w:spacing w:line="360" w:lineRule="auto"/>
        <w:jc w:val="both"/>
        <w:rPr>
          <w:rFonts w:ascii="Times New Roman" w:hAnsi="Times New Roman" w:cs="Times New Roman"/>
        </w:rPr>
      </w:pPr>
    </w:p>
    <w:p w14:paraId="3984468B" w14:textId="77777777" w:rsidR="007D2515" w:rsidRDefault="007D2515" w:rsidP="007D2515">
      <w:pPr>
        <w:spacing w:line="360" w:lineRule="auto"/>
        <w:jc w:val="both"/>
        <w:rPr>
          <w:rFonts w:ascii="Times New Roman" w:hAnsi="Times New Roman" w:cs="Times New Roman"/>
        </w:rPr>
      </w:pPr>
    </w:p>
    <w:p w14:paraId="0000A8F0" w14:textId="77777777" w:rsidR="007D2515" w:rsidRDefault="007D2515" w:rsidP="007D2515">
      <w:pPr>
        <w:spacing w:line="360" w:lineRule="auto"/>
        <w:jc w:val="both"/>
        <w:rPr>
          <w:rFonts w:ascii="Times New Roman" w:hAnsi="Times New Roman" w:cs="Times New Roman"/>
        </w:rPr>
      </w:pPr>
    </w:p>
    <w:p w14:paraId="07968CB7" w14:textId="77777777" w:rsidR="007D2515" w:rsidRDefault="007D2515" w:rsidP="007D2515">
      <w:pPr>
        <w:spacing w:line="360" w:lineRule="auto"/>
        <w:jc w:val="both"/>
        <w:rPr>
          <w:rFonts w:ascii="Times New Roman" w:hAnsi="Times New Roman" w:cs="Times New Roman"/>
        </w:rPr>
      </w:pPr>
    </w:p>
    <w:p w14:paraId="7A1D0CA0" w14:textId="77777777" w:rsidR="007D2515" w:rsidRDefault="007D2515" w:rsidP="007D2515">
      <w:pPr>
        <w:spacing w:line="360" w:lineRule="auto"/>
        <w:jc w:val="both"/>
        <w:rPr>
          <w:rFonts w:ascii="Times New Roman" w:hAnsi="Times New Roman" w:cs="Times New Roman"/>
        </w:rPr>
      </w:pPr>
    </w:p>
    <w:p w14:paraId="37CDCE9D" w14:textId="77777777" w:rsidR="007D2515" w:rsidRDefault="007D2515" w:rsidP="007D2515">
      <w:pPr>
        <w:spacing w:line="360" w:lineRule="auto"/>
        <w:jc w:val="both"/>
        <w:rPr>
          <w:rFonts w:ascii="Times New Roman" w:hAnsi="Times New Roman" w:cs="Times New Roman"/>
        </w:rPr>
      </w:pPr>
    </w:p>
    <w:p w14:paraId="4F8335DE" w14:textId="77777777" w:rsidR="007D2515" w:rsidRDefault="007D2515" w:rsidP="007D2515">
      <w:pPr>
        <w:spacing w:line="360" w:lineRule="auto"/>
        <w:jc w:val="both"/>
        <w:rPr>
          <w:rFonts w:ascii="Times New Roman" w:hAnsi="Times New Roman" w:cs="Times New Roman"/>
        </w:rPr>
      </w:pPr>
    </w:p>
    <w:p w14:paraId="2C1DBD34" w14:textId="77777777" w:rsidR="007D2515" w:rsidRDefault="007D2515" w:rsidP="007D2515">
      <w:pPr>
        <w:spacing w:line="360" w:lineRule="auto"/>
        <w:jc w:val="both"/>
        <w:rPr>
          <w:rFonts w:ascii="Times New Roman" w:hAnsi="Times New Roman" w:cs="Times New Roman"/>
        </w:rPr>
      </w:pPr>
    </w:p>
    <w:p w14:paraId="18E37EA6" w14:textId="77777777" w:rsidR="007D2515" w:rsidRDefault="007D2515" w:rsidP="007D2515">
      <w:pPr>
        <w:spacing w:line="360" w:lineRule="auto"/>
        <w:jc w:val="both"/>
        <w:rPr>
          <w:rFonts w:ascii="Times New Roman" w:hAnsi="Times New Roman" w:cs="Times New Roman"/>
        </w:rPr>
      </w:pPr>
    </w:p>
    <w:p w14:paraId="0D9A5012" w14:textId="77777777" w:rsidR="007D2515" w:rsidRDefault="007D2515" w:rsidP="007D2515">
      <w:pPr>
        <w:spacing w:line="360" w:lineRule="auto"/>
        <w:jc w:val="both"/>
        <w:rPr>
          <w:rFonts w:ascii="Times New Roman" w:hAnsi="Times New Roman" w:cs="Times New Roman"/>
        </w:rPr>
      </w:pPr>
    </w:p>
    <w:p w14:paraId="05CE3470" w14:textId="77777777" w:rsidR="007D2515" w:rsidRDefault="007D2515" w:rsidP="007D2515">
      <w:pPr>
        <w:spacing w:line="360" w:lineRule="auto"/>
        <w:jc w:val="both"/>
        <w:rPr>
          <w:rFonts w:ascii="Times New Roman" w:hAnsi="Times New Roman" w:cs="Times New Roman"/>
        </w:rPr>
      </w:pPr>
    </w:p>
    <w:p w14:paraId="6B5C89DC" w14:textId="77777777" w:rsidR="007D2515" w:rsidRDefault="007D2515" w:rsidP="007D2515">
      <w:pPr>
        <w:spacing w:line="360" w:lineRule="auto"/>
        <w:jc w:val="both"/>
        <w:rPr>
          <w:rFonts w:ascii="Times New Roman" w:hAnsi="Times New Roman" w:cs="Times New Roman"/>
        </w:rPr>
      </w:pPr>
    </w:p>
    <w:p w14:paraId="1FD49839" w14:textId="77777777" w:rsidR="007D2515" w:rsidRDefault="007D2515" w:rsidP="007D2515">
      <w:pPr>
        <w:spacing w:line="360" w:lineRule="auto"/>
        <w:jc w:val="both"/>
        <w:rPr>
          <w:rFonts w:ascii="Times New Roman" w:hAnsi="Times New Roman" w:cs="Times New Roman"/>
        </w:rPr>
      </w:pPr>
    </w:p>
    <w:p w14:paraId="731A1B22" w14:textId="77777777" w:rsidR="007D2515" w:rsidRPr="008C1CF9" w:rsidRDefault="007D2515" w:rsidP="007D2515">
      <w:pPr>
        <w:spacing w:line="360" w:lineRule="auto"/>
        <w:jc w:val="both"/>
        <w:rPr>
          <w:rFonts w:ascii="Times New Roman" w:hAnsi="Times New Roman" w:cs="Times New Roman"/>
        </w:rPr>
      </w:pPr>
    </w:p>
    <w:p w14:paraId="380F188A" w14:textId="7193D055" w:rsidR="00425C59" w:rsidRPr="007D2515" w:rsidRDefault="00425C59" w:rsidP="00425C59">
      <w:pPr>
        <w:spacing w:line="360" w:lineRule="auto"/>
        <w:jc w:val="center"/>
        <w:rPr>
          <w:rFonts w:ascii="Times New Roman" w:hAnsi="Times New Roman" w:cs="Times New Roman"/>
          <w:b/>
          <w:bCs/>
          <w:sz w:val="32"/>
          <w:szCs w:val="32"/>
        </w:rPr>
      </w:pPr>
      <w:r w:rsidRPr="007D2515">
        <w:rPr>
          <w:rFonts w:ascii="Times New Roman" w:hAnsi="Times New Roman" w:cs="Times New Roman"/>
          <w:b/>
          <w:bCs/>
          <w:sz w:val="32"/>
          <w:szCs w:val="32"/>
        </w:rPr>
        <w:t>REFERENCES</w:t>
      </w:r>
    </w:p>
    <w:p w14:paraId="362D3B7A"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 xml:space="preserve">[1] F. Dominici, M. Greenstone, and C. R. Sunstein, “Particulate Matter Matters,” </w:t>
      </w:r>
      <w:r w:rsidRPr="002822AA">
        <w:rPr>
          <w:rFonts w:ascii="Times New Roman" w:hAnsi="Times New Roman" w:cs="Times New Roman"/>
          <w:i/>
          <w:iCs/>
        </w:rPr>
        <w:t>Science</w:t>
      </w:r>
      <w:r w:rsidRPr="002822AA">
        <w:rPr>
          <w:rFonts w:ascii="Times New Roman" w:hAnsi="Times New Roman" w:cs="Times New Roman"/>
        </w:rPr>
        <w:t>, vol. 344, no. 6181, pp. 257–259, 2014.</w:t>
      </w:r>
    </w:p>
    <w:p w14:paraId="004F8CE5"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 xml:space="preserve">[2] R. Kumar, N. Mishra, and S. Tripathi, “Machine Learning Models for Air Quality Prediction: A Review,” </w:t>
      </w:r>
      <w:r w:rsidRPr="002822AA">
        <w:rPr>
          <w:rFonts w:ascii="Times New Roman" w:hAnsi="Times New Roman" w:cs="Times New Roman"/>
          <w:i/>
          <w:iCs/>
        </w:rPr>
        <w:t>Environmental Research</w:t>
      </w:r>
      <w:r w:rsidRPr="002822AA">
        <w:rPr>
          <w:rFonts w:ascii="Times New Roman" w:hAnsi="Times New Roman" w:cs="Times New Roman"/>
        </w:rPr>
        <w:t>, vol. 195, p. 110875, 2021.</w:t>
      </w:r>
    </w:p>
    <w:p w14:paraId="06DCCAF1"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 xml:space="preserve">[3] X. Zhang and S. Batterman, “Air Pollution Exposure and Health Risks: A Review of Machine Learning Applications,” </w:t>
      </w:r>
      <w:r w:rsidRPr="002822AA">
        <w:rPr>
          <w:rFonts w:ascii="Times New Roman" w:hAnsi="Times New Roman" w:cs="Times New Roman"/>
          <w:i/>
          <w:iCs/>
        </w:rPr>
        <w:t>Environmental Science &amp; Technology</w:t>
      </w:r>
      <w:r w:rsidRPr="002822AA">
        <w:rPr>
          <w:rFonts w:ascii="Times New Roman" w:hAnsi="Times New Roman" w:cs="Times New Roman"/>
        </w:rPr>
        <w:t>, vol. 47, no. 22, pp. 12457–12467, 2013.</w:t>
      </w:r>
    </w:p>
    <w:p w14:paraId="5F62374C"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 xml:space="preserve">[4] A. Géron, </w:t>
      </w:r>
      <w:r w:rsidRPr="002822AA">
        <w:rPr>
          <w:rFonts w:ascii="Times New Roman" w:hAnsi="Times New Roman" w:cs="Times New Roman"/>
          <w:i/>
          <w:iCs/>
        </w:rPr>
        <w:t>Hands-On Machine Learning with Scikit-Learn, Keras, and TensorFlow</w:t>
      </w:r>
      <w:r w:rsidRPr="002822AA">
        <w:rPr>
          <w:rFonts w:ascii="Times New Roman" w:hAnsi="Times New Roman" w:cs="Times New Roman"/>
        </w:rPr>
        <w:t>, 2nd ed. Sebastopol, CA: O'Reilly Media, 2019.</w:t>
      </w:r>
    </w:p>
    <w:p w14:paraId="55F04C38"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w:t>
      </w:r>
      <w:r>
        <w:rPr>
          <w:rFonts w:ascii="Times New Roman" w:hAnsi="Times New Roman" w:cs="Times New Roman"/>
        </w:rPr>
        <w:t>5</w:t>
      </w:r>
      <w:r w:rsidRPr="002822AA">
        <w:rPr>
          <w:rFonts w:ascii="Times New Roman" w:hAnsi="Times New Roman" w:cs="Times New Roman"/>
        </w:rPr>
        <w:t xml:space="preserve">] </w:t>
      </w:r>
      <w:r w:rsidRPr="002822AA">
        <w:rPr>
          <w:rFonts w:ascii="Times New Roman" w:hAnsi="Times New Roman" w:cs="Times New Roman"/>
          <w:i/>
          <w:iCs/>
        </w:rPr>
        <w:t>Scikit-Learn Documentation</w:t>
      </w:r>
      <w:r w:rsidRPr="002822AA">
        <w:rPr>
          <w:rFonts w:ascii="Times New Roman" w:hAnsi="Times New Roman" w:cs="Times New Roman"/>
        </w:rPr>
        <w:t xml:space="preserve">, Available: </w:t>
      </w:r>
      <w:hyperlink r:id="rId28" w:tgtFrame="_new" w:history="1">
        <w:r w:rsidRPr="002822AA">
          <w:rPr>
            <w:rStyle w:val="Hyperlink"/>
            <w:rFonts w:ascii="Times New Roman" w:hAnsi="Times New Roman" w:cs="Times New Roman"/>
          </w:rPr>
          <w:t>https://scikit-learn.org</w:t>
        </w:r>
      </w:hyperlink>
      <w:r w:rsidRPr="002822AA">
        <w:rPr>
          <w:rFonts w:ascii="Times New Roman" w:hAnsi="Times New Roman" w:cs="Times New Roman"/>
        </w:rPr>
        <w:t>. [Accessed: 25-Mar-2025].</w:t>
      </w:r>
    </w:p>
    <w:p w14:paraId="7EA8E74B"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w:t>
      </w:r>
      <w:r>
        <w:rPr>
          <w:rFonts w:ascii="Times New Roman" w:hAnsi="Times New Roman" w:cs="Times New Roman"/>
        </w:rPr>
        <w:t>6</w:t>
      </w:r>
      <w:r w:rsidRPr="002822AA">
        <w:rPr>
          <w:rFonts w:ascii="Times New Roman" w:hAnsi="Times New Roman" w:cs="Times New Roman"/>
        </w:rPr>
        <w:t xml:space="preserve">] </w:t>
      </w:r>
      <w:r w:rsidRPr="002822AA">
        <w:rPr>
          <w:rFonts w:ascii="Times New Roman" w:hAnsi="Times New Roman" w:cs="Times New Roman"/>
          <w:i/>
          <w:iCs/>
        </w:rPr>
        <w:t>Pandas Documentation</w:t>
      </w:r>
      <w:r w:rsidRPr="002822AA">
        <w:rPr>
          <w:rFonts w:ascii="Times New Roman" w:hAnsi="Times New Roman" w:cs="Times New Roman"/>
        </w:rPr>
        <w:t>, Available: https://pandas.pydata.org. [Accessed: 25-Mar-2025].</w:t>
      </w:r>
    </w:p>
    <w:p w14:paraId="30BE181E"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w:t>
      </w:r>
      <w:r>
        <w:rPr>
          <w:rFonts w:ascii="Times New Roman" w:hAnsi="Times New Roman" w:cs="Times New Roman"/>
        </w:rPr>
        <w:t>7</w:t>
      </w:r>
      <w:r w:rsidRPr="002822AA">
        <w:rPr>
          <w:rFonts w:ascii="Times New Roman" w:hAnsi="Times New Roman" w:cs="Times New Roman"/>
        </w:rPr>
        <w:t xml:space="preserve">] </w:t>
      </w:r>
      <w:r w:rsidRPr="002822AA">
        <w:rPr>
          <w:rFonts w:ascii="Times New Roman" w:hAnsi="Times New Roman" w:cs="Times New Roman"/>
          <w:i/>
          <w:iCs/>
        </w:rPr>
        <w:t>TensorFlow Documentation</w:t>
      </w:r>
      <w:r w:rsidRPr="002822AA">
        <w:rPr>
          <w:rFonts w:ascii="Times New Roman" w:hAnsi="Times New Roman" w:cs="Times New Roman"/>
        </w:rPr>
        <w:t xml:space="preserve">, Available: </w:t>
      </w:r>
      <w:hyperlink r:id="rId29" w:tgtFrame="_new" w:history="1">
        <w:r w:rsidRPr="002822AA">
          <w:rPr>
            <w:rStyle w:val="Hyperlink"/>
            <w:rFonts w:ascii="Times New Roman" w:hAnsi="Times New Roman" w:cs="Times New Roman"/>
          </w:rPr>
          <w:t>https://www.tensorflow.org</w:t>
        </w:r>
      </w:hyperlink>
      <w:r w:rsidRPr="002822AA">
        <w:rPr>
          <w:rFonts w:ascii="Times New Roman" w:hAnsi="Times New Roman" w:cs="Times New Roman"/>
        </w:rPr>
        <w:t>. [Accessed: 25-Mar-2025].</w:t>
      </w:r>
    </w:p>
    <w:p w14:paraId="07AFF1B9"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w:t>
      </w:r>
      <w:r>
        <w:rPr>
          <w:rFonts w:ascii="Times New Roman" w:hAnsi="Times New Roman" w:cs="Times New Roman"/>
        </w:rPr>
        <w:t>8</w:t>
      </w:r>
      <w:r w:rsidRPr="002822AA">
        <w:rPr>
          <w:rFonts w:ascii="Times New Roman" w:hAnsi="Times New Roman" w:cs="Times New Roman"/>
        </w:rPr>
        <w:t xml:space="preserve">] </w:t>
      </w:r>
      <w:r w:rsidRPr="002822AA">
        <w:rPr>
          <w:rFonts w:ascii="Times New Roman" w:hAnsi="Times New Roman" w:cs="Times New Roman"/>
          <w:i/>
          <w:iCs/>
        </w:rPr>
        <w:t>United States Environmental Protection Agency (EPA)</w:t>
      </w:r>
      <w:r w:rsidRPr="002822AA">
        <w:rPr>
          <w:rFonts w:ascii="Times New Roman" w:hAnsi="Times New Roman" w:cs="Times New Roman"/>
        </w:rPr>
        <w:t xml:space="preserve">, “Air Quality Index (AQI) Basics,” Available: </w:t>
      </w:r>
      <w:hyperlink r:id="rId30" w:tgtFrame="_new" w:history="1">
        <w:r w:rsidRPr="002822AA">
          <w:rPr>
            <w:rStyle w:val="Hyperlink"/>
            <w:rFonts w:ascii="Times New Roman" w:hAnsi="Times New Roman" w:cs="Times New Roman"/>
          </w:rPr>
          <w:t>https://www.airnow.gov</w:t>
        </w:r>
      </w:hyperlink>
      <w:r w:rsidRPr="002822AA">
        <w:rPr>
          <w:rFonts w:ascii="Times New Roman" w:hAnsi="Times New Roman" w:cs="Times New Roman"/>
        </w:rPr>
        <w:t>. [Accessed: 25-Mar-2025].</w:t>
      </w:r>
    </w:p>
    <w:p w14:paraId="03D8E9E0" w14:textId="77777777"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w:t>
      </w:r>
      <w:r>
        <w:rPr>
          <w:rFonts w:ascii="Times New Roman" w:hAnsi="Times New Roman" w:cs="Times New Roman"/>
        </w:rPr>
        <w:t>9</w:t>
      </w:r>
      <w:r w:rsidRPr="002822AA">
        <w:rPr>
          <w:rFonts w:ascii="Times New Roman" w:hAnsi="Times New Roman" w:cs="Times New Roman"/>
        </w:rPr>
        <w:t xml:space="preserve">] </w:t>
      </w:r>
      <w:r w:rsidRPr="002822AA">
        <w:rPr>
          <w:rFonts w:ascii="Times New Roman" w:hAnsi="Times New Roman" w:cs="Times New Roman"/>
          <w:i/>
          <w:iCs/>
        </w:rPr>
        <w:t>World Health Organization (WHO)</w:t>
      </w:r>
      <w:r w:rsidRPr="002822AA">
        <w:rPr>
          <w:rFonts w:ascii="Times New Roman" w:hAnsi="Times New Roman" w:cs="Times New Roman"/>
        </w:rPr>
        <w:t xml:space="preserve">, “Air Pollution and Health,” Available: </w:t>
      </w:r>
      <w:hyperlink r:id="rId31" w:tgtFrame="_new" w:history="1">
        <w:r w:rsidRPr="002822AA">
          <w:rPr>
            <w:rStyle w:val="Hyperlink"/>
            <w:rFonts w:ascii="Times New Roman" w:hAnsi="Times New Roman" w:cs="Times New Roman"/>
          </w:rPr>
          <w:t>https://www.who.int</w:t>
        </w:r>
      </w:hyperlink>
      <w:r w:rsidRPr="002822AA">
        <w:rPr>
          <w:rFonts w:ascii="Times New Roman" w:hAnsi="Times New Roman" w:cs="Times New Roman"/>
        </w:rPr>
        <w:t>. [Accessed: 25-Mar-2025].</w:t>
      </w:r>
    </w:p>
    <w:p w14:paraId="5C0E8358" w14:textId="2A6448CC" w:rsidR="00425C59" w:rsidRPr="002822AA" w:rsidRDefault="00425C59" w:rsidP="00425C59">
      <w:pPr>
        <w:spacing w:line="360" w:lineRule="auto"/>
        <w:jc w:val="both"/>
        <w:rPr>
          <w:rFonts w:ascii="Times New Roman" w:hAnsi="Times New Roman" w:cs="Times New Roman"/>
        </w:rPr>
      </w:pPr>
      <w:r w:rsidRPr="002822AA">
        <w:rPr>
          <w:rFonts w:ascii="Times New Roman" w:hAnsi="Times New Roman" w:cs="Times New Roman"/>
        </w:rPr>
        <w:t>[1</w:t>
      </w:r>
      <w:r>
        <w:rPr>
          <w:rFonts w:ascii="Times New Roman" w:hAnsi="Times New Roman" w:cs="Times New Roman"/>
        </w:rPr>
        <w:t>0</w:t>
      </w:r>
      <w:r w:rsidRPr="002822AA">
        <w:rPr>
          <w:rFonts w:ascii="Times New Roman" w:hAnsi="Times New Roman" w:cs="Times New Roman"/>
        </w:rPr>
        <w:t xml:space="preserve">] </w:t>
      </w:r>
      <w:r w:rsidRPr="002822AA">
        <w:rPr>
          <w:rFonts w:ascii="Times New Roman" w:hAnsi="Times New Roman" w:cs="Times New Roman"/>
          <w:i/>
          <w:iCs/>
        </w:rPr>
        <w:t>Central Pollution Control Board (CPCB), India</w:t>
      </w:r>
      <w:r w:rsidRPr="002822AA">
        <w:rPr>
          <w:rFonts w:ascii="Times New Roman" w:hAnsi="Times New Roman" w:cs="Times New Roman"/>
        </w:rPr>
        <w:t>, “National Air Quality Index,” Available: https://cpcb.nic.in. [Accessed: 25-Mar-2025].</w:t>
      </w:r>
    </w:p>
    <w:p w14:paraId="0FBC0CB7" w14:textId="77777777" w:rsidR="00425C59" w:rsidRPr="002822AA" w:rsidRDefault="00425C59" w:rsidP="00425C59">
      <w:pPr>
        <w:spacing w:line="360" w:lineRule="auto"/>
        <w:jc w:val="both"/>
        <w:rPr>
          <w:rFonts w:ascii="Times New Roman" w:hAnsi="Times New Roman" w:cs="Times New Roman"/>
        </w:rPr>
      </w:pPr>
    </w:p>
    <w:p w14:paraId="08DCDA7C" w14:textId="77777777" w:rsidR="00425C59" w:rsidRPr="00425C59" w:rsidRDefault="00425C59">
      <w:pPr>
        <w:rPr>
          <w:rFonts w:ascii="Times New Roman" w:hAnsi="Times New Roman" w:cs="Times New Roman"/>
        </w:rPr>
      </w:pPr>
    </w:p>
    <w:sectPr w:rsidR="00425C59" w:rsidRPr="00425C59" w:rsidSect="00425C59">
      <w:pgSz w:w="11906" w:h="16838"/>
      <w:pgMar w:top="1440" w:right="991" w:bottom="993" w:left="993"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8ADDC" w14:textId="77777777" w:rsidR="003D79D1" w:rsidRDefault="003D79D1">
      <w:pPr>
        <w:spacing w:after="0" w:line="240" w:lineRule="auto"/>
      </w:pPr>
      <w:r>
        <w:separator/>
      </w:r>
    </w:p>
  </w:endnote>
  <w:endnote w:type="continuationSeparator" w:id="0">
    <w:p w14:paraId="3C74D1A1" w14:textId="77777777" w:rsidR="003D79D1" w:rsidRDefault="003D7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A848B" w14:textId="77777777" w:rsidR="00337E11" w:rsidRPr="003903DC" w:rsidRDefault="00000000">
    <w:pPr>
      <w:pStyle w:val="Footer"/>
      <w:rPr>
        <w:rFonts w:ascii="Times New Roman" w:hAnsi="Times New Roman" w:cs="Times New Roman"/>
        <w:sz w:val="20"/>
        <w:szCs w:val="20"/>
        <w:lang w:val="en-US"/>
      </w:rPr>
    </w:pPr>
    <w:r w:rsidRPr="003903DC">
      <w:rPr>
        <w:rFonts w:ascii="Times New Roman" w:hAnsi="Times New Roman" w:cs="Times New Roman"/>
        <w:sz w:val="20"/>
        <w:szCs w:val="20"/>
        <w:lang w:val="en-US"/>
      </w:rPr>
      <w:t>Department of Statistics and Data Science, Christ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B65CA" w14:textId="77777777" w:rsidR="003D79D1" w:rsidRDefault="003D79D1">
      <w:pPr>
        <w:spacing w:after="0" w:line="240" w:lineRule="auto"/>
      </w:pPr>
      <w:r>
        <w:separator/>
      </w:r>
    </w:p>
  </w:footnote>
  <w:footnote w:type="continuationSeparator" w:id="0">
    <w:p w14:paraId="7D750535" w14:textId="77777777" w:rsidR="003D79D1" w:rsidRDefault="003D7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E7182" w14:textId="77777777" w:rsidR="00337E11" w:rsidRDefault="00337E11">
    <w:pPr>
      <w:pStyle w:val="Header"/>
      <w:jc w:val="right"/>
    </w:pPr>
  </w:p>
  <w:p w14:paraId="7D653EFF" w14:textId="77777777" w:rsidR="00337E11" w:rsidRDefault="00337E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150AA" w14:textId="77777777" w:rsidR="00337E11" w:rsidRDefault="00337E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0F96"/>
    <w:multiLevelType w:val="multilevel"/>
    <w:tmpl w:val="39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652B"/>
    <w:multiLevelType w:val="multilevel"/>
    <w:tmpl w:val="BFE2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A21"/>
    <w:multiLevelType w:val="multilevel"/>
    <w:tmpl w:val="D28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47C2E"/>
    <w:multiLevelType w:val="multilevel"/>
    <w:tmpl w:val="8CE46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F4594"/>
    <w:multiLevelType w:val="multilevel"/>
    <w:tmpl w:val="DEB09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E0295"/>
    <w:multiLevelType w:val="multilevel"/>
    <w:tmpl w:val="9D98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63929"/>
    <w:multiLevelType w:val="multilevel"/>
    <w:tmpl w:val="13D63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26A5A"/>
    <w:multiLevelType w:val="multilevel"/>
    <w:tmpl w:val="B42E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0015F"/>
    <w:multiLevelType w:val="multilevel"/>
    <w:tmpl w:val="ACCC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91168"/>
    <w:multiLevelType w:val="multilevel"/>
    <w:tmpl w:val="DABC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01272"/>
    <w:multiLevelType w:val="multilevel"/>
    <w:tmpl w:val="9A52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D296C"/>
    <w:multiLevelType w:val="multilevel"/>
    <w:tmpl w:val="8BC2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234C0"/>
    <w:multiLevelType w:val="multilevel"/>
    <w:tmpl w:val="D3CC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94138"/>
    <w:multiLevelType w:val="multilevel"/>
    <w:tmpl w:val="6B34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2C2513"/>
    <w:multiLevelType w:val="multilevel"/>
    <w:tmpl w:val="2C26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16329"/>
    <w:multiLevelType w:val="multilevel"/>
    <w:tmpl w:val="BFF6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9D66DF"/>
    <w:multiLevelType w:val="multilevel"/>
    <w:tmpl w:val="86E2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64910"/>
    <w:multiLevelType w:val="hybridMultilevel"/>
    <w:tmpl w:val="3B2EB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B24922"/>
    <w:multiLevelType w:val="multilevel"/>
    <w:tmpl w:val="B376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800A8"/>
    <w:multiLevelType w:val="multilevel"/>
    <w:tmpl w:val="B5B8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476B8"/>
    <w:multiLevelType w:val="multilevel"/>
    <w:tmpl w:val="98F8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9A3BE1"/>
    <w:multiLevelType w:val="multilevel"/>
    <w:tmpl w:val="B778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15FE0"/>
    <w:multiLevelType w:val="multilevel"/>
    <w:tmpl w:val="BED8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F351F"/>
    <w:multiLevelType w:val="multilevel"/>
    <w:tmpl w:val="4514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E7F81"/>
    <w:multiLevelType w:val="multilevel"/>
    <w:tmpl w:val="7656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1D307E"/>
    <w:multiLevelType w:val="multilevel"/>
    <w:tmpl w:val="17B2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585DEC"/>
    <w:multiLevelType w:val="multilevel"/>
    <w:tmpl w:val="C810B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502EEF"/>
    <w:multiLevelType w:val="multilevel"/>
    <w:tmpl w:val="AC0A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681415"/>
    <w:multiLevelType w:val="multilevel"/>
    <w:tmpl w:val="5B0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931E03"/>
    <w:multiLevelType w:val="multilevel"/>
    <w:tmpl w:val="266E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A53E38"/>
    <w:multiLevelType w:val="multilevel"/>
    <w:tmpl w:val="5502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EB2E3B"/>
    <w:multiLevelType w:val="multilevel"/>
    <w:tmpl w:val="78502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97B1E"/>
    <w:multiLevelType w:val="multilevel"/>
    <w:tmpl w:val="FA22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BD1C02"/>
    <w:multiLevelType w:val="multilevel"/>
    <w:tmpl w:val="7624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693273"/>
    <w:multiLevelType w:val="multilevel"/>
    <w:tmpl w:val="52D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465455"/>
    <w:multiLevelType w:val="multilevel"/>
    <w:tmpl w:val="32DC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DD6C45"/>
    <w:multiLevelType w:val="multilevel"/>
    <w:tmpl w:val="D556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8168B7"/>
    <w:multiLevelType w:val="multilevel"/>
    <w:tmpl w:val="4532F1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8D1B22"/>
    <w:multiLevelType w:val="multilevel"/>
    <w:tmpl w:val="2C588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DC7C8B"/>
    <w:multiLevelType w:val="multilevel"/>
    <w:tmpl w:val="818C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510D47"/>
    <w:multiLevelType w:val="multilevel"/>
    <w:tmpl w:val="1EF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BF01F7"/>
    <w:multiLevelType w:val="multilevel"/>
    <w:tmpl w:val="1018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556AC3"/>
    <w:multiLevelType w:val="multilevel"/>
    <w:tmpl w:val="381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3841B6"/>
    <w:multiLevelType w:val="multilevel"/>
    <w:tmpl w:val="36F6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3344BD"/>
    <w:multiLevelType w:val="multilevel"/>
    <w:tmpl w:val="84A07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6C60D2"/>
    <w:multiLevelType w:val="multilevel"/>
    <w:tmpl w:val="69D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455C12"/>
    <w:multiLevelType w:val="multilevel"/>
    <w:tmpl w:val="D2C0A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91304B"/>
    <w:multiLevelType w:val="multilevel"/>
    <w:tmpl w:val="EF74B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515DAC"/>
    <w:multiLevelType w:val="multilevel"/>
    <w:tmpl w:val="CA1A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B8130A"/>
    <w:multiLevelType w:val="multilevel"/>
    <w:tmpl w:val="1048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132036"/>
    <w:multiLevelType w:val="multilevel"/>
    <w:tmpl w:val="F608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95543">
    <w:abstractNumId w:val="20"/>
  </w:num>
  <w:num w:numId="2" w16cid:durableId="1264338837">
    <w:abstractNumId w:val="19"/>
  </w:num>
  <w:num w:numId="3" w16cid:durableId="1325547324">
    <w:abstractNumId w:val="14"/>
  </w:num>
  <w:num w:numId="4" w16cid:durableId="1198809571">
    <w:abstractNumId w:val="16"/>
  </w:num>
  <w:num w:numId="5" w16cid:durableId="1301569561">
    <w:abstractNumId w:val="0"/>
  </w:num>
  <w:num w:numId="6" w16cid:durableId="1485243134">
    <w:abstractNumId w:val="42"/>
  </w:num>
  <w:num w:numId="7" w16cid:durableId="136924723">
    <w:abstractNumId w:val="10"/>
  </w:num>
  <w:num w:numId="8" w16cid:durableId="427310152">
    <w:abstractNumId w:val="23"/>
  </w:num>
  <w:num w:numId="9" w16cid:durableId="1824739991">
    <w:abstractNumId w:val="31"/>
  </w:num>
  <w:num w:numId="10" w16cid:durableId="775519375">
    <w:abstractNumId w:val="26"/>
  </w:num>
  <w:num w:numId="11" w16cid:durableId="1648242426">
    <w:abstractNumId w:val="29"/>
  </w:num>
  <w:num w:numId="12" w16cid:durableId="35860774">
    <w:abstractNumId w:val="34"/>
  </w:num>
  <w:num w:numId="13" w16cid:durableId="27532115">
    <w:abstractNumId w:val="49"/>
  </w:num>
  <w:num w:numId="14" w16cid:durableId="1528786691">
    <w:abstractNumId w:val="18"/>
  </w:num>
  <w:num w:numId="15" w16cid:durableId="1809741781">
    <w:abstractNumId w:val="1"/>
  </w:num>
  <w:num w:numId="16" w16cid:durableId="719019709">
    <w:abstractNumId w:val="8"/>
  </w:num>
  <w:num w:numId="17" w16cid:durableId="1073772977">
    <w:abstractNumId w:val="25"/>
  </w:num>
  <w:num w:numId="18" w16cid:durableId="1546723456">
    <w:abstractNumId w:val="21"/>
  </w:num>
  <w:num w:numId="19" w16cid:durableId="1914851566">
    <w:abstractNumId w:val="3"/>
  </w:num>
  <w:num w:numId="20" w16cid:durableId="30768997">
    <w:abstractNumId w:val="44"/>
  </w:num>
  <w:num w:numId="21" w16cid:durableId="1289238799">
    <w:abstractNumId w:val="6"/>
  </w:num>
  <w:num w:numId="22" w16cid:durableId="328336144">
    <w:abstractNumId w:val="17"/>
  </w:num>
  <w:num w:numId="23" w16cid:durableId="78067215">
    <w:abstractNumId w:val="37"/>
  </w:num>
  <w:num w:numId="24" w16cid:durableId="714279488">
    <w:abstractNumId w:val="2"/>
  </w:num>
  <w:num w:numId="25" w16cid:durableId="1469199151">
    <w:abstractNumId w:val="40"/>
  </w:num>
  <w:num w:numId="26" w16cid:durableId="321852198">
    <w:abstractNumId w:val="22"/>
  </w:num>
  <w:num w:numId="27" w16cid:durableId="1033530775">
    <w:abstractNumId w:val="41"/>
  </w:num>
  <w:num w:numId="28" w16cid:durableId="1343776697">
    <w:abstractNumId w:val="50"/>
  </w:num>
  <w:num w:numId="29" w16cid:durableId="1358316270">
    <w:abstractNumId w:val="48"/>
  </w:num>
  <w:num w:numId="30" w16cid:durableId="727264876">
    <w:abstractNumId w:val="32"/>
  </w:num>
  <w:num w:numId="31" w16cid:durableId="2067681772">
    <w:abstractNumId w:val="36"/>
  </w:num>
  <w:num w:numId="32" w16cid:durableId="1369644089">
    <w:abstractNumId w:val="13"/>
  </w:num>
  <w:num w:numId="33" w16cid:durableId="1893731293">
    <w:abstractNumId w:val="39"/>
  </w:num>
  <w:num w:numId="34" w16cid:durableId="2069256349">
    <w:abstractNumId w:val="24"/>
  </w:num>
  <w:num w:numId="35" w16cid:durableId="939526030">
    <w:abstractNumId w:val="27"/>
  </w:num>
  <w:num w:numId="36" w16cid:durableId="1222864349">
    <w:abstractNumId w:val="5"/>
  </w:num>
  <w:num w:numId="37" w16cid:durableId="1765105409">
    <w:abstractNumId w:val="12"/>
  </w:num>
  <w:num w:numId="38" w16cid:durableId="1089154374">
    <w:abstractNumId w:val="38"/>
  </w:num>
  <w:num w:numId="39" w16cid:durableId="1078213801">
    <w:abstractNumId w:val="15"/>
  </w:num>
  <w:num w:numId="40" w16cid:durableId="1844277348">
    <w:abstractNumId w:val="45"/>
  </w:num>
  <w:num w:numId="41" w16cid:durableId="1898079195">
    <w:abstractNumId w:val="46"/>
  </w:num>
  <w:num w:numId="42" w16cid:durableId="220219837">
    <w:abstractNumId w:val="35"/>
  </w:num>
  <w:num w:numId="43" w16cid:durableId="1593050064">
    <w:abstractNumId w:val="11"/>
  </w:num>
  <w:num w:numId="44" w16cid:durableId="781652894">
    <w:abstractNumId w:val="9"/>
  </w:num>
  <w:num w:numId="45" w16cid:durableId="1546067111">
    <w:abstractNumId w:val="33"/>
  </w:num>
  <w:num w:numId="46" w16cid:durableId="1205143987">
    <w:abstractNumId w:val="7"/>
  </w:num>
  <w:num w:numId="47" w16cid:durableId="423232721">
    <w:abstractNumId w:val="28"/>
  </w:num>
  <w:num w:numId="48" w16cid:durableId="456685559">
    <w:abstractNumId w:val="43"/>
  </w:num>
  <w:num w:numId="49" w16cid:durableId="679821987">
    <w:abstractNumId w:val="4"/>
  </w:num>
  <w:num w:numId="50" w16cid:durableId="194736385">
    <w:abstractNumId w:val="30"/>
  </w:num>
  <w:num w:numId="51" w16cid:durableId="127390159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59"/>
    <w:rsid w:val="001C6325"/>
    <w:rsid w:val="002629D8"/>
    <w:rsid w:val="00337E11"/>
    <w:rsid w:val="003D79D1"/>
    <w:rsid w:val="00425C59"/>
    <w:rsid w:val="00652298"/>
    <w:rsid w:val="00717FB5"/>
    <w:rsid w:val="00765595"/>
    <w:rsid w:val="007D2515"/>
    <w:rsid w:val="008241D2"/>
    <w:rsid w:val="008C1CF9"/>
    <w:rsid w:val="00914D18"/>
    <w:rsid w:val="00E67D3D"/>
    <w:rsid w:val="00E84544"/>
    <w:rsid w:val="00F81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AF19D"/>
  <w15:chartTrackingRefBased/>
  <w15:docId w15:val="{59980AA2-B0A2-47F7-A4A2-D439073A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59"/>
  </w:style>
  <w:style w:type="paragraph" w:styleId="Heading1">
    <w:name w:val="heading 1"/>
    <w:basedOn w:val="Normal"/>
    <w:next w:val="Normal"/>
    <w:link w:val="Heading1Char"/>
    <w:uiPriority w:val="9"/>
    <w:qFormat/>
    <w:rsid w:val="00425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5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5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5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5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C59"/>
    <w:rPr>
      <w:rFonts w:eastAsiaTheme="majorEastAsia" w:cstheme="majorBidi"/>
      <w:color w:val="272727" w:themeColor="text1" w:themeTint="D8"/>
    </w:rPr>
  </w:style>
  <w:style w:type="paragraph" w:styleId="Title">
    <w:name w:val="Title"/>
    <w:basedOn w:val="Normal"/>
    <w:next w:val="Normal"/>
    <w:link w:val="TitleChar"/>
    <w:uiPriority w:val="10"/>
    <w:qFormat/>
    <w:rsid w:val="00425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C59"/>
    <w:pPr>
      <w:spacing w:before="160"/>
      <w:jc w:val="center"/>
    </w:pPr>
    <w:rPr>
      <w:i/>
      <w:iCs/>
      <w:color w:val="404040" w:themeColor="text1" w:themeTint="BF"/>
    </w:rPr>
  </w:style>
  <w:style w:type="character" w:customStyle="1" w:styleId="QuoteChar">
    <w:name w:val="Quote Char"/>
    <w:basedOn w:val="DefaultParagraphFont"/>
    <w:link w:val="Quote"/>
    <w:uiPriority w:val="29"/>
    <w:rsid w:val="00425C59"/>
    <w:rPr>
      <w:i/>
      <w:iCs/>
      <w:color w:val="404040" w:themeColor="text1" w:themeTint="BF"/>
    </w:rPr>
  </w:style>
  <w:style w:type="paragraph" w:styleId="ListParagraph">
    <w:name w:val="List Paragraph"/>
    <w:basedOn w:val="Normal"/>
    <w:uiPriority w:val="34"/>
    <w:qFormat/>
    <w:rsid w:val="00425C59"/>
    <w:pPr>
      <w:ind w:left="720"/>
      <w:contextualSpacing/>
    </w:pPr>
  </w:style>
  <w:style w:type="character" w:styleId="IntenseEmphasis">
    <w:name w:val="Intense Emphasis"/>
    <w:basedOn w:val="DefaultParagraphFont"/>
    <w:uiPriority w:val="21"/>
    <w:qFormat/>
    <w:rsid w:val="00425C59"/>
    <w:rPr>
      <w:i/>
      <w:iCs/>
      <w:color w:val="2F5496" w:themeColor="accent1" w:themeShade="BF"/>
    </w:rPr>
  </w:style>
  <w:style w:type="paragraph" w:styleId="IntenseQuote">
    <w:name w:val="Intense Quote"/>
    <w:basedOn w:val="Normal"/>
    <w:next w:val="Normal"/>
    <w:link w:val="IntenseQuoteChar"/>
    <w:uiPriority w:val="30"/>
    <w:qFormat/>
    <w:rsid w:val="00425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C59"/>
    <w:rPr>
      <w:i/>
      <w:iCs/>
      <w:color w:val="2F5496" w:themeColor="accent1" w:themeShade="BF"/>
    </w:rPr>
  </w:style>
  <w:style w:type="character" w:styleId="IntenseReference">
    <w:name w:val="Intense Reference"/>
    <w:basedOn w:val="DefaultParagraphFont"/>
    <w:uiPriority w:val="32"/>
    <w:qFormat/>
    <w:rsid w:val="00425C59"/>
    <w:rPr>
      <w:b/>
      <w:bCs/>
      <w:smallCaps/>
      <w:color w:val="2F5496" w:themeColor="accent1" w:themeShade="BF"/>
      <w:spacing w:val="5"/>
    </w:rPr>
  </w:style>
  <w:style w:type="character" w:styleId="Hyperlink">
    <w:name w:val="Hyperlink"/>
    <w:basedOn w:val="DefaultParagraphFont"/>
    <w:uiPriority w:val="99"/>
    <w:unhideWhenUsed/>
    <w:rsid w:val="00425C59"/>
    <w:rPr>
      <w:color w:val="0563C1" w:themeColor="hyperlink"/>
      <w:u w:val="single"/>
    </w:rPr>
  </w:style>
  <w:style w:type="paragraph" w:styleId="Header">
    <w:name w:val="header"/>
    <w:basedOn w:val="Normal"/>
    <w:link w:val="HeaderChar"/>
    <w:uiPriority w:val="99"/>
    <w:unhideWhenUsed/>
    <w:rsid w:val="00425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C59"/>
  </w:style>
  <w:style w:type="paragraph" w:styleId="Footer">
    <w:name w:val="footer"/>
    <w:basedOn w:val="Normal"/>
    <w:link w:val="FooterChar"/>
    <w:uiPriority w:val="99"/>
    <w:unhideWhenUsed/>
    <w:rsid w:val="00425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C59"/>
  </w:style>
  <w:style w:type="character" w:styleId="UnresolvedMention">
    <w:name w:val="Unresolved Mention"/>
    <w:basedOn w:val="DefaultParagraphFont"/>
    <w:uiPriority w:val="99"/>
    <w:semiHidden/>
    <w:unhideWhenUsed/>
    <w:rsid w:val="008C1CF9"/>
    <w:rPr>
      <w:color w:val="605E5C"/>
      <w:shd w:val="clear" w:color="auto" w:fill="E1DFDD"/>
    </w:rPr>
  </w:style>
  <w:style w:type="character" w:styleId="FollowedHyperlink">
    <w:name w:val="FollowedHyperlink"/>
    <w:basedOn w:val="DefaultParagraphFont"/>
    <w:uiPriority w:val="99"/>
    <w:semiHidden/>
    <w:unhideWhenUsed/>
    <w:rsid w:val="001C6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62769">
      <w:bodyDiv w:val="1"/>
      <w:marLeft w:val="0"/>
      <w:marRight w:val="0"/>
      <w:marTop w:val="0"/>
      <w:marBottom w:val="0"/>
      <w:divBdr>
        <w:top w:val="none" w:sz="0" w:space="0" w:color="auto"/>
        <w:left w:val="none" w:sz="0" w:space="0" w:color="auto"/>
        <w:bottom w:val="none" w:sz="0" w:space="0" w:color="auto"/>
        <w:right w:val="none" w:sz="0" w:space="0" w:color="auto"/>
      </w:divBdr>
    </w:div>
    <w:div w:id="126048261">
      <w:bodyDiv w:val="1"/>
      <w:marLeft w:val="0"/>
      <w:marRight w:val="0"/>
      <w:marTop w:val="0"/>
      <w:marBottom w:val="0"/>
      <w:divBdr>
        <w:top w:val="none" w:sz="0" w:space="0" w:color="auto"/>
        <w:left w:val="none" w:sz="0" w:space="0" w:color="auto"/>
        <w:bottom w:val="none" w:sz="0" w:space="0" w:color="auto"/>
        <w:right w:val="none" w:sz="0" w:space="0" w:color="auto"/>
      </w:divBdr>
    </w:div>
    <w:div w:id="231044332">
      <w:bodyDiv w:val="1"/>
      <w:marLeft w:val="0"/>
      <w:marRight w:val="0"/>
      <w:marTop w:val="0"/>
      <w:marBottom w:val="0"/>
      <w:divBdr>
        <w:top w:val="none" w:sz="0" w:space="0" w:color="auto"/>
        <w:left w:val="none" w:sz="0" w:space="0" w:color="auto"/>
        <w:bottom w:val="none" w:sz="0" w:space="0" w:color="auto"/>
        <w:right w:val="none" w:sz="0" w:space="0" w:color="auto"/>
      </w:divBdr>
    </w:div>
    <w:div w:id="300044452">
      <w:bodyDiv w:val="1"/>
      <w:marLeft w:val="0"/>
      <w:marRight w:val="0"/>
      <w:marTop w:val="0"/>
      <w:marBottom w:val="0"/>
      <w:divBdr>
        <w:top w:val="none" w:sz="0" w:space="0" w:color="auto"/>
        <w:left w:val="none" w:sz="0" w:space="0" w:color="auto"/>
        <w:bottom w:val="none" w:sz="0" w:space="0" w:color="auto"/>
        <w:right w:val="none" w:sz="0" w:space="0" w:color="auto"/>
      </w:divBdr>
    </w:div>
    <w:div w:id="317657522">
      <w:bodyDiv w:val="1"/>
      <w:marLeft w:val="0"/>
      <w:marRight w:val="0"/>
      <w:marTop w:val="0"/>
      <w:marBottom w:val="0"/>
      <w:divBdr>
        <w:top w:val="none" w:sz="0" w:space="0" w:color="auto"/>
        <w:left w:val="none" w:sz="0" w:space="0" w:color="auto"/>
        <w:bottom w:val="none" w:sz="0" w:space="0" w:color="auto"/>
        <w:right w:val="none" w:sz="0" w:space="0" w:color="auto"/>
      </w:divBdr>
    </w:div>
    <w:div w:id="319894569">
      <w:bodyDiv w:val="1"/>
      <w:marLeft w:val="0"/>
      <w:marRight w:val="0"/>
      <w:marTop w:val="0"/>
      <w:marBottom w:val="0"/>
      <w:divBdr>
        <w:top w:val="none" w:sz="0" w:space="0" w:color="auto"/>
        <w:left w:val="none" w:sz="0" w:space="0" w:color="auto"/>
        <w:bottom w:val="none" w:sz="0" w:space="0" w:color="auto"/>
        <w:right w:val="none" w:sz="0" w:space="0" w:color="auto"/>
      </w:divBdr>
    </w:div>
    <w:div w:id="373580747">
      <w:bodyDiv w:val="1"/>
      <w:marLeft w:val="0"/>
      <w:marRight w:val="0"/>
      <w:marTop w:val="0"/>
      <w:marBottom w:val="0"/>
      <w:divBdr>
        <w:top w:val="none" w:sz="0" w:space="0" w:color="auto"/>
        <w:left w:val="none" w:sz="0" w:space="0" w:color="auto"/>
        <w:bottom w:val="none" w:sz="0" w:space="0" w:color="auto"/>
        <w:right w:val="none" w:sz="0" w:space="0" w:color="auto"/>
      </w:divBdr>
    </w:div>
    <w:div w:id="531265427">
      <w:bodyDiv w:val="1"/>
      <w:marLeft w:val="0"/>
      <w:marRight w:val="0"/>
      <w:marTop w:val="0"/>
      <w:marBottom w:val="0"/>
      <w:divBdr>
        <w:top w:val="none" w:sz="0" w:space="0" w:color="auto"/>
        <w:left w:val="none" w:sz="0" w:space="0" w:color="auto"/>
        <w:bottom w:val="none" w:sz="0" w:space="0" w:color="auto"/>
        <w:right w:val="none" w:sz="0" w:space="0" w:color="auto"/>
      </w:divBdr>
    </w:div>
    <w:div w:id="721905395">
      <w:bodyDiv w:val="1"/>
      <w:marLeft w:val="0"/>
      <w:marRight w:val="0"/>
      <w:marTop w:val="0"/>
      <w:marBottom w:val="0"/>
      <w:divBdr>
        <w:top w:val="none" w:sz="0" w:space="0" w:color="auto"/>
        <w:left w:val="none" w:sz="0" w:space="0" w:color="auto"/>
        <w:bottom w:val="none" w:sz="0" w:space="0" w:color="auto"/>
        <w:right w:val="none" w:sz="0" w:space="0" w:color="auto"/>
      </w:divBdr>
    </w:div>
    <w:div w:id="760294096">
      <w:bodyDiv w:val="1"/>
      <w:marLeft w:val="0"/>
      <w:marRight w:val="0"/>
      <w:marTop w:val="0"/>
      <w:marBottom w:val="0"/>
      <w:divBdr>
        <w:top w:val="none" w:sz="0" w:space="0" w:color="auto"/>
        <w:left w:val="none" w:sz="0" w:space="0" w:color="auto"/>
        <w:bottom w:val="none" w:sz="0" w:space="0" w:color="auto"/>
        <w:right w:val="none" w:sz="0" w:space="0" w:color="auto"/>
      </w:divBdr>
    </w:div>
    <w:div w:id="947349155">
      <w:bodyDiv w:val="1"/>
      <w:marLeft w:val="0"/>
      <w:marRight w:val="0"/>
      <w:marTop w:val="0"/>
      <w:marBottom w:val="0"/>
      <w:divBdr>
        <w:top w:val="none" w:sz="0" w:space="0" w:color="auto"/>
        <w:left w:val="none" w:sz="0" w:space="0" w:color="auto"/>
        <w:bottom w:val="none" w:sz="0" w:space="0" w:color="auto"/>
        <w:right w:val="none" w:sz="0" w:space="0" w:color="auto"/>
      </w:divBdr>
    </w:div>
    <w:div w:id="958029474">
      <w:bodyDiv w:val="1"/>
      <w:marLeft w:val="0"/>
      <w:marRight w:val="0"/>
      <w:marTop w:val="0"/>
      <w:marBottom w:val="0"/>
      <w:divBdr>
        <w:top w:val="none" w:sz="0" w:space="0" w:color="auto"/>
        <w:left w:val="none" w:sz="0" w:space="0" w:color="auto"/>
        <w:bottom w:val="none" w:sz="0" w:space="0" w:color="auto"/>
        <w:right w:val="none" w:sz="0" w:space="0" w:color="auto"/>
      </w:divBdr>
    </w:div>
    <w:div w:id="1074005970">
      <w:bodyDiv w:val="1"/>
      <w:marLeft w:val="0"/>
      <w:marRight w:val="0"/>
      <w:marTop w:val="0"/>
      <w:marBottom w:val="0"/>
      <w:divBdr>
        <w:top w:val="none" w:sz="0" w:space="0" w:color="auto"/>
        <w:left w:val="none" w:sz="0" w:space="0" w:color="auto"/>
        <w:bottom w:val="none" w:sz="0" w:space="0" w:color="auto"/>
        <w:right w:val="none" w:sz="0" w:space="0" w:color="auto"/>
      </w:divBdr>
    </w:div>
    <w:div w:id="1228564940">
      <w:bodyDiv w:val="1"/>
      <w:marLeft w:val="0"/>
      <w:marRight w:val="0"/>
      <w:marTop w:val="0"/>
      <w:marBottom w:val="0"/>
      <w:divBdr>
        <w:top w:val="none" w:sz="0" w:space="0" w:color="auto"/>
        <w:left w:val="none" w:sz="0" w:space="0" w:color="auto"/>
        <w:bottom w:val="none" w:sz="0" w:space="0" w:color="auto"/>
        <w:right w:val="none" w:sz="0" w:space="0" w:color="auto"/>
      </w:divBdr>
    </w:div>
    <w:div w:id="1413233957">
      <w:bodyDiv w:val="1"/>
      <w:marLeft w:val="0"/>
      <w:marRight w:val="0"/>
      <w:marTop w:val="0"/>
      <w:marBottom w:val="0"/>
      <w:divBdr>
        <w:top w:val="none" w:sz="0" w:space="0" w:color="auto"/>
        <w:left w:val="none" w:sz="0" w:space="0" w:color="auto"/>
        <w:bottom w:val="none" w:sz="0" w:space="0" w:color="auto"/>
        <w:right w:val="none" w:sz="0" w:space="0" w:color="auto"/>
      </w:divBdr>
    </w:div>
    <w:div w:id="1414930545">
      <w:bodyDiv w:val="1"/>
      <w:marLeft w:val="0"/>
      <w:marRight w:val="0"/>
      <w:marTop w:val="0"/>
      <w:marBottom w:val="0"/>
      <w:divBdr>
        <w:top w:val="none" w:sz="0" w:space="0" w:color="auto"/>
        <w:left w:val="none" w:sz="0" w:space="0" w:color="auto"/>
        <w:bottom w:val="none" w:sz="0" w:space="0" w:color="auto"/>
        <w:right w:val="none" w:sz="0" w:space="0" w:color="auto"/>
      </w:divBdr>
    </w:div>
    <w:div w:id="1557202742">
      <w:bodyDiv w:val="1"/>
      <w:marLeft w:val="0"/>
      <w:marRight w:val="0"/>
      <w:marTop w:val="0"/>
      <w:marBottom w:val="0"/>
      <w:divBdr>
        <w:top w:val="none" w:sz="0" w:space="0" w:color="auto"/>
        <w:left w:val="none" w:sz="0" w:space="0" w:color="auto"/>
        <w:bottom w:val="none" w:sz="0" w:space="0" w:color="auto"/>
        <w:right w:val="none" w:sz="0" w:space="0" w:color="auto"/>
      </w:divBdr>
    </w:div>
    <w:div w:id="1634434729">
      <w:bodyDiv w:val="1"/>
      <w:marLeft w:val="0"/>
      <w:marRight w:val="0"/>
      <w:marTop w:val="0"/>
      <w:marBottom w:val="0"/>
      <w:divBdr>
        <w:top w:val="none" w:sz="0" w:space="0" w:color="auto"/>
        <w:left w:val="none" w:sz="0" w:space="0" w:color="auto"/>
        <w:bottom w:val="none" w:sz="0" w:space="0" w:color="auto"/>
        <w:right w:val="none" w:sz="0" w:space="0" w:color="auto"/>
      </w:divBdr>
    </w:div>
    <w:div w:id="1727072923">
      <w:bodyDiv w:val="1"/>
      <w:marLeft w:val="0"/>
      <w:marRight w:val="0"/>
      <w:marTop w:val="0"/>
      <w:marBottom w:val="0"/>
      <w:divBdr>
        <w:top w:val="none" w:sz="0" w:space="0" w:color="auto"/>
        <w:left w:val="none" w:sz="0" w:space="0" w:color="auto"/>
        <w:bottom w:val="none" w:sz="0" w:space="0" w:color="auto"/>
        <w:right w:val="none" w:sz="0" w:space="0" w:color="auto"/>
      </w:divBdr>
    </w:div>
    <w:div w:id="1740327866">
      <w:bodyDiv w:val="1"/>
      <w:marLeft w:val="0"/>
      <w:marRight w:val="0"/>
      <w:marTop w:val="0"/>
      <w:marBottom w:val="0"/>
      <w:divBdr>
        <w:top w:val="none" w:sz="0" w:space="0" w:color="auto"/>
        <w:left w:val="none" w:sz="0" w:space="0" w:color="auto"/>
        <w:bottom w:val="none" w:sz="0" w:space="0" w:color="auto"/>
        <w:right w:val="none" w:sz="0" w:space="0" w:color="auto"/>
      </w:divBdr>
    </w:div>
    <w:div w:id="1993634087">
      <w:bodyDiv w:val="1"/>
      <w:marLeft w:val="0"/>
      <w:marRight w:val="0"/>
      <w:marTop w:val="0"/>
      <w:marBottom w:val="0"/>
      <w:divBdr>
        <w:top w:val="none" w:sz="0" w:space="0" w:color="auto"/>
        <w:left w:val="none" w:sz="0" w:space="0" w:color="auto"/>
        <w:bottom w:val="none" w:sz="0" w:space="0" w:color="auto"/>
        <w:right w:val="none" w:sz="0" w:space="0" w:color="auto"/>
      </w:divBdr>
    </w:div>
    <w:div w:id="2075934232">
      <w:bodyDiv w:val="1"/>
      <w:marLeft w:val="0"/>
      <w:marRight w:val="0"/>
      <w:marTop w:val="0"/>
      <w:marBottom w:val="0"/>
      <w:divBdr>
        <w:top w:val="none" w:sz="0" w:space="0" w:color="auto"/>
        <w:left w:val="none" w:sz="0" w:space="0" w:color="auto"/>
        <w:bottom w:val="none" w:sz="0" w:space="0" w:color="auto"/>
        <w:right w:val="none" w:sz="0" w:space="0" w:color="auto"/>
      </w:divBdr>
    </w:div>
    <w:div w:id="2114857105">
      <w:bodyDiv w:val="1"/>
      <w:marLeft w:val="0"/>
      <w:marRight w:val="0"/>
      <w:marTop w:val="0"/>
      <w:marBottom w:val="0"/>
      <w:divBdr>
        <w:top w:val="none" w:sz="0" w:space="0" w:color="auto"/>
        <w:left w:val="none" w:sz="0" w:space="0" w:color="auto"/>
        <w:bottom w:val="none" w:sz="0" w:space="0" w:color="auto"/>
        <w:right w:val="none" w:sz="0" w:space="0" w:color="auto"/>
      </w:divBdr>
    </w:div>
    <w:div w:id="213813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qicn.org/historical/" TargetMode="External"/><Relationship Id="rId18" Type="http://schemas.openxmlformats.org/officeDocument/2006/relationships/image" Target="media/image6.png"/><Relationship Id="rId26" Type="http://schemas.openxmlformats.org/officeDocument/2006/relationships/hyperlink" Target="https://airqualityprediction-mds.streamlit.app/"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tutiempo.net/climate/ws-432950.html" TargetMode="External"/><Relationship Id="rId17" Type="http://schemas.openxmlformats.org/officeDocument/2006/relationships/image" Target="media/image5.png"/><Relationship Id="rId25" Type="http://schemas.openxmlformats.org/officeDocument/2006/relationships/hyperlink" Target="https://aqicn.org/historica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tensorflow.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n.tutiempo.net/climate/ws-432950.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scikit-learn.org"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www.who.in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whoishmk/Air-Quality-Index-Prediction/tree/main" TargetMode="External"/><Relationship Id="rId30" Type="http://schemas.openxmlformats.org/officeDocument/2006/relationships/hyperlink" Target="https://www.airnow.gov"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6B5E6-7A2D-49BF-B803-BB4B76FED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25</Pages>
  <Words>3815</Words>
  <Characters>24991</Characters>
  <Application>Microsoft Office Word</Application>
  <DocSecurity>0</DocSecurity>
  <Lines>595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lakshmi Elluri</dc:creator>
  <cp:keywords/>
  <dc:description/>
  <cp:lastModifiedBy>Hasib Khan</cp:lastModifiedBy>
  <cp:revision>6</cp:revision>
  <dcterms:created xsi:type="dcterms:W3CDTF">2025-03-30T15:30:00Z</dcterms:created>
  <dcterms:modified xsi:type="dcterms:W3CDTF">2025-03-31T09:49:00Z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faad9df3d56eb3ea3b5aaa63c2335a4f40147992ee26408e9dc582c854810d3b</vt:lpwstr>
  </property>
</Properties>
</file>