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网络编程，并发包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0025264B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3EA374A7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25264B" w15:done="0"/>
  <w15:commentEx w15:paraId="3EA374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6278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2018-09-24T04:04:21Z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