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3C" w:rsidRPr="00377CD7" w:rsidRDefault="00377CD7" w:rsidP="00377C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7CD7">
        <w:rPr>
          <w:rFonts w:ascii="Times New Roman" w:hAnsi="Times New Roman" w:cs="Times New Roman"/>
          <w:sz w:val="28"/>
          <w:szCs w:val="28"/>
        </w:rPr>
        <w:t>Вариант 4</w:t>
      </w:r>
    </w:p>
    <w:p w:rsidR="00377CD7" w:rsidRDefault="00377CD7" w:rsidP="00377C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все операции</w:t>
      </w:r>
      <w:r w:rsidR="000E4219">
        <w:rPr>
          <w:rFonts w:ascii="Times New Roman" w:hAnsi="Times New Roman"/>
          <w:sz w:val="28"/>
          <w:szCs w:val="28"/>
        </w:rPr>
        <w:t xml:space="preserve"> сравнения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и их обозначения в языке Си</w:t>
      </w:r>
    </w:p>
    <w:p w:rsidR="00377CD7" w:rsidRPr="0017095D" w:rsidRDefault="00377CD7" w:rsidP="00377C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переменная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7095D">
        <w:rPr>
          <w:rFonts w:ascii="Times New Roman" w:hAnsi="Times New Roman"/>
          <w:sz w:val="28"/>
          <w:szCs w:val="28"/>
        </w:rPr>
        <w:t>, в каждой из строк</w:t>
      </w:r>
    </w:p>
    <w:p w:rsidR="00377CD7" w:rsidRDefault="00377CD7" w:rsidP="00377CD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c”,&amp;k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77CD7" w:rsidRPr="00377CD7" w:rsidRDefault="00377CD7" w:rsidP="00377CD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s”,&amp;k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77CD7" w:rsidRDefault="00377CD7" w:rsidP="00377C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ли 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задать шаг изменения параметра цикла отличный от 1 или -1?</w:t>
      </w:r>
    </w:p>
    <w:p w:rsidR="00377CD7" w:rsidRDefault="00377CD7" w:rsidP="00377CD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Нельзя</w:t>
      </w:r>
    </w:p>
    <w:p w:rsidR="00377CD7" w:rsidRPr="00CD5046" w:rsidRDefault="00377CD7" w:rsidP="00377CD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Можно, например </w:t>
      </w:r>
      <w:r>
        <w:rPr>
          <w:rFonts w:ascii="Times New Roman" w:hAnsi="Times New Roman"/>
          <w:sz w:val="28"/>
          <w:szCs w:val="28"/>
          <w:lang w:val="en-US"/>
        </w:rPr>
        <w:t>x+++</w:t>
      </w:r>
    </w:p>
    <w:p w:rsidR="00377CD7" w:rsidRDefault="00377CD7" w:rsidP="00377CD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Можно, например х+=3</w:t>
      </w:r>
    </w:p>
    <w:p w:rsidR="00377CD7" w:rsidRPr="00CD5046" w:rsidRDefault="00377CD7" w:rsidP="00377C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Что такое массив?</w:t>
      </w:r>
    </w:p>
    <w:p w:rsidR="00377CD7" w:rsidRPr="00CD5046" w:rsidRDefault="00377CD7" w:rsidP="00377C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 данных</w:t>
      </w:r>
    </w:p>
    <w:p w:rsidR="00377CD7" w:rsidRPr="00CD5046" w:rsidRDefault="00377CD7" w:rsidP="00377C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для хранения данных одного типа</w:t>
      </w:r>
    </w:p>
    <w:p w:rsidR="00377CD7" w:rsidRDefault="00377CD7" w:rsidP="00377C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для хранения данных разного типа</w:t>
      </w:r>
    </w:p>
    <w:p w:rsidR="00377CD7" w:rsidRPr="00624136" w:rsidRDefault="00377CD7" w:rsidP="00377CD7">
      <w:pPr>
        <w:pStyle w:val="a3"/>
        <w:numPr>
          <w:ilvl w:val="0"/>
          <w:numId w:val="1"/>
        </w:numPr>
      </w:pPr>
      <w:r w:rsidRPr="00377CD7">
        <w:rPr>
          <w:rFonts w:ascii="Times New Roman" w:hAnsi="Times New Roman"/>
          <w:sz w:val="28"/>
          <w:szCs w:val="28"/>
        </w:rPr>
        <w:t>Что получится в результате выполнения программы: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s,n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s=0;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  <w:t>n=40;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while(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s+n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&lt;100)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s=s+20;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n=n-5;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d”,s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77CD7" w:rsidRPr="003E6B5F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377CD7" w:rsidRDefault="00377CD7" w:rsidP="00377CD7">
      <w:pPr>
        <w:pStyle w:val="a3"/>
        <w:numPr>
          <w:ilvl w:val="0"/>
          <w:numId w:val="1"/>
        </w:num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в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 w:rsidRPr="003F31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хранятся в виде:</w:t>
      </w:r>
    </w:p>
    <w:p w:rsidR="00377CD7" w:rsidRPr="003F31C5" w:rsidRDefault="00377CD7" w:rsidP="00377CD7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</w:p>
    <w:p w:rsidR="00377CD7" w:rsidRPr="003F31C5" w:rsidRDefault="00377CD7" w:rsidP="00377CD7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float,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AnsiString</w:t>
      </w:r>
      <w:proofErr w:type="spellEnd"/>
    </w:p>
    <w:p w:rsidR="00377CD7" w:rsidRPr="003F31C5" w:rsidRDefault="00377CD7" w:rsidP="00377CD7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Float</w:t>
      </w:r>
    </w:p>
    <w:p w:rsidR="00377CD7" w:rsidRPr="003F31C5" w:rsidRDefault="00377CD7" w:rsidP="00377CD7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AnsiString</w:t>
      </w:r>
      <w:proofErr w:type="spellEnd"/>
    </w:p>
    <w:p w:rsidR="00377CD7" w:rsidRPr="00377CD7" w:rsidRDefault="00377CD7" w:rsidP="00377CD7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426FA6" w:rsidRDefault="00426FA6" w:rsidP="003E6B5F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стоимость покупки с учетом скидки. </w:t>
      </w:r>
    </w:p>
    <w:p w:rsidR="00426FA6" w:rsidRDefault="00426FA6" w:rsidP="00426FA6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Примерный вид формы.</w:t>
      </w:r>
    </w:p>
    <w:p w:rsidR="00426FA6" w:rsidRDefault="00426FA6" w:rsidP="00426FA6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47670" cy="3173730"/>
            <wp:effectExtent l="0" t="0" r="5080" b="7620"/>
            <wp:docPr id="1" name="Рисунок 1" descr="C:\Documents and Settings\NADiP\Рабочий стол\3 _прогеры\к защите\базовые компоненты_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DiP\Рабочий стол\3 _прогеры\к защите\базовые компоненты_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D7" w:rsidRDefault="00426FA6" w:rsidP="00426FA6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Скидка начисляется следующим образом:</w:t>
      </w:r>
    </w:p>
    <w:p w:rsidR="00426FA6" w:rsidRDefault="00426FA6" w:rsidP="00426FA6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10%, если стоимость покупки от 1000 -3000</w:t>
      </w:r>
    </w:p>
    <w:p w:rsidR="00426FA6" w:rsidRDefault="00426FA6" w:rsidP="00426FA6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20%, если стоимость покупки от 3001</w:t>
      </w:r>
      <w:r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000</w:t>
      </w:r>
    </w:p>
    <w:p w:rsidR="00426FA6" w:rsidRDefault="00426FA6" w:rsidP="00426FA6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50%, </w:t>
      </w:r>
      <w:r>
        <w:rPr>
          <w:rFonts w:ascii="Times New Roman" w:hAnsi="Times New Roman"/>
          <w:sz w:val="28"/>
          <w:szCs w:val="28"/>
        </w:rPr>
        <w:t xml:space="preserve">если стоимость покупки </w:t>
      </w:r>
      <w:r>
        <w:rPr>
          <w:rFonts w:ascii="Times New Roman" w:hAnsi="Times New Roman"/>
          <w:sz w:val="28"/>
          <w:szCs w:val="28"/>
        </w:rPr>
        <w:t>выше 5001</w:t>
      </w:r>
    </w:p>
    <w:p w:rsidR="00426FA6" w:rsidRDefault="00426FA6" w:rsidP="00426FA6">
      <w:pPr>
        <w:pStyle w:val="a3"/>
        <w:ind w:left="1440"/>
        <w:rPr>
          <w:rFonts w:ascii="Times New Roman" w:hAnsi="Times New Roman"/>
          <w:sz w:val="28"/>
          <w:szCs w:val="28"/>
        </w:rPr>
      </w:pPr>
    </w:p>
    <w:p w:rsidR="00426FA6" w:rsidRPr="003E6B5F" w:rsidRDefault="00426FA6" w:rsidP="00426FA6">
      <w:pPr>
        <w:pStyle w:val="a3"/>
        <w:rPr>
          <w:rFonts w:ascii="Times New Roman" w:hAnsi="Times New Roman"/>
          <w:sz w:val="28"/>
          <w:szCs w:val="28"/>
        </w:rPr>
      </w:pPr>
    </w:p>
    <w:sectPr w:rsidR="00426FA6" w:rsidRPr="003E6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7D2A"/>
    <w:multiLevelType w:val="hybridMultilevel"/>
    <w:tmpl w:val="AD120C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7D04F6"/>
    <w:multiLevelType w:val="hybridMultilevel"/>
    <w:tmpl w:val="15E082F2"/>
    <w:lvl w:ilvl="0" w:tplc="234C6B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B5181"/>
    <w:multiLevelType w:val="hybridMultilevel"/>
    <w:tmpl w:val="C7BE3B54"/>
    <w:lvl w:ilvl="0" w:tplc="842C0ADE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97C27"/>
    <w:multiLevelType w:val="hybridMultilevel"/>
    <w:tmpl w:val="6B42577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D951AD"/>
    <w:multiLevelType w:val="hybridMultilevel"/>
    <w:tmpl w:val="5382129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DF5390"/>
    <w:multiLevelType w:val="hybridMultilevel"/>
    <w:tmpl w:val="DE24ACF2"/>
    <w:lvl w:ilvl="0" w:tplc="170681A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663550"/>
    <w:multiLevelType w:val="hybridMultilevel"/>
    <w:tmpl w:val="A68E0272"/>
    <w:lvl w:ilvl="0" w:tplc="B100D18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93"/>
    <w:rsid w:val="000E4219"/>
    <w:rsid w:val="00377CD7"/>
    <w:rsid w:val="003E6B5F"/>
    <w:rsid w:val="00426FA6"/>
    <w:rsid w:val="00432693"/>
    <w:rsid w:val="004F53FB"/>
    <w:rsid w:val="009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CD7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2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CD7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2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NADiP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NADiP</dc:creator>
  <cp:keywords/>
  <dc:description/>
  <cp:lastModifiedBy>NADiP</cp:lastModifiedBy>
  <cp:revision>4</cp:revision>
  <dcterms:created xsi:type="dcterms:W3CDTF">2010-03-06T19:57:00Z</dcterms:created>
  <dcterms:modified xsi:type="dcterms:W3CDTF">2010-03-06T21:18:00Z</dcterms:modified>
</cp:coreProperties>
</file>