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F88" w:rsidRPr="00B41F88" w:rsidRDefault="00385FD2" w:rsidP="00B41F88">
      <w:pPr>
        <w:pStyle w:val="Heading1"/>
        <w:jc w:val="center"/>
        <w:rPr>
          <w:rFonts w:ascii="Century Gothic" w:hAnsi="Century Gothic"/>
          <w:sz w:val="72"/>
          <w:szCs w:val="72"/>
        </w:rPr>
      </w:pPr>
      <w:r w:rsidRPr="00B41F88">
        <w:rPr>
          <w:rFonts w:ascii="Century Gothic" w:hAnsi="Century Gothic"/>
          <w:sz w:val="72"/>
          <w:szCs w:val="72"/>
        </w:rPr>
        <w:t>Operating System Project Report</w:t>
      </w:r>
    </w:p>
    <w:p w:rsidR="00465689" w:rsidRPr="00B41F88" w:rsidRDefault="00456C2B">
      <w:pPr>
        <w:pStyle w:val="Heading1"/>
        <w:jc w:val="center"/>
        <w:rPr>
          <w:sz w:val="72"/>
          <w:szCs w:val="72"/>
        </w:rPr>
      </w:pPr>
      <w:r>
        <w:rPr>
          <w:rFonts w:ascii="Century Gothic" w:hAnsi="Century Gothic"/>
          <w:sz w:val="72"/>
          <w:szCs w:val="72"/>
        </w:rPr>
        <w:t>“</w:t>
      </w:r>
      <w:proofErr w:type="spellStart"/>
      <w:proofErr w:type="gramStart"/>
      <w:r w:rsidR="00385FD2" w:rsidRPr="00B41F88">
        <w:rPr>
          <w:rFonts w:ascii="Century Gothic" w:hAnsi="Century Gothic"/>
          <w:sz w:val="72"/>
          <w:szCs w:val="72"/>
        </w:rPr>
        <w:t>pthread</w:t>
      </w:r>
      <w:proofErr w:type="spellEnd"/>
      <w:proofErr w:type="gramEnd"/>
      <w:r w:rsidR="00385FD2" w:rsidRPr="00B41F88">
        <w:rPr>
          <w:rFonts w:ascii="Century Gothic" w:hAnsi="Century Gothic"/>
          <w:sz w:val="72"/>
          <w:szCs w:val="72"/>
        </w:rPr>
        <w:t xml:space="preserve"> </w:t>
      </w:r>
      <w:proofErr w:type="spellStart"/>
      <w:r w:rsidR="00385FD2" w:rsidRPr="00B41F88">
        <w:rPr>
          <w:rFonts w:ascii="Century Gothic" w:hAnsi="Century Gothic"/>
          <w:sz w:val="72"/>
          <w:szCs w:val="72"/>
        </w:rPr>
        <w:t>vs</w:t>
      </w:r>
      <w:proofErr w:type="spellEnd"/>
      <w:r w:rsidR="00385FD2" w:rsidRPr="00B41F88">
        <w:rPr>
          <w:rFonts w:ascii="Century Gothic" w:hAnsi="Century Gothic"/>
          <w:sz w:val="72"/>
          <w:szCs w:val="72"/>
        </w:rPr>
        <w:t xml:space="preserve"> </w:t>
      </w:r>
      <w:proofErr w:type="spellStart"/>
      <w:r w:rsidR="00385FD2" w:rsidRPr="00B41F88">
        <w:rPr>
          <w:rFonts w:ascii="Century Gothic" w:hAnsi="Century Gothic"/>
          <w:sz w:val="72"/>
          <w:szCs w:val="72"/>
        </w:rPr>
        <w:t>OpenMP</w:t>
      </w:r>
      <w:proofErr w:type="spellEnd"/>
      <w:r>
        <w:rPr>
          <w:rFonts w:ascii="Century Gothic" w:hAnsi="Century Gothic"/>
          <w:sz w:val="72"/>
          <w:szCs w:val="72"/>
        </w:rPr>
        <w:t>”</w:t>
      </w:r>
    </w:p>
    <w:p w:rsidR="00B41F88" w:rsidRDefault="00B41F88" w:rsidP="00B41F88">
      <w:pPr>
        <w:pStyle w:val="Heading1"/>
        <w:rPr>
          <w:rFonts w:ascii="Century Gothic" w:hAnsi="Century Gothic"/>
        </w:rPr>
      </w:pPr>
    </w:p>
    <w:p w:rsidR="00B41F88" w:rsidRDefault="00B41F88" w:rsidP="00B41F88">
      <w:pPr>
        <w:pStyle w:val="Heading1"/>
        <w:rPr>
          <w:rFonts w:ascii="Century Gothic" w:hAnsi="Century Gothic"/>
          <w:i/>
          <w:sz w:val="36"/>
          <w:szCs w:val="36"/>
        </w:rPr>
      </w:pPr>
    </w:p>
    <w:p w:rsidR="00B41F88" w:rsidRDefault="00B41F88" w:rsidP="00B41F88">
      <w:pPr>
        <w:pStyle w:val="Heading1"/>
        <w:rPr>
          <w:rFonts w:ascii="Century Gothic" w:hAnsi="Century Gothic"/>
          <w:i/>
          <w:sz w:val="36"/>
          <w:szCs w:val="36"/>
        </w:rPr>
      </w:pPr>
    </w:p>
    <w:p w:rsidR="00B41F88" w:rsidRDefault="00B41F88" w:rsidP="00B41F88">
      <w:pPr>
        <w:pStyle w:val="Heading1"/>
        <w:rPr>
          <w:rFonts w:ascii="Century Gothic" w:hAnsi="Century Gothic"/>
          <w:i/>
          <w:sz w:val="36"/>
          <w:szCs w:val="36"/>
        </w:rPr>
      </w:pPr>
    </w:p>
    <w:p w:rsidR="00B41F88" w:rsidRDefault="00B41F88" w:rsidP="00B41F88">
      <w:pPr>
        <w:pStyle w:val="Heading1"/>
        <w:rPr>
          <w:rFonts w:ascii="Century Gothic" w:hAnsi="Century Gothic"/>
          <w:i/>
          <w:sz w:val="36"/>
          <w:szCs w:val="36"/>
        </w:rPr>
      </w:pPr>
    </w:p>
    <w:p w:rsidR="00B41F88" w:rsidRDefault="00B41F88" w:rsidP="00B41F88">
      <w:pPr>
        <w:pStyle w:val="Heading1"/>
        <w:rPr>
          <w:rFonts w:ascii="Century Gothic" w:hAnsi="Century Gothic"/>
          <w:i/>
          <w:sz w:val="36"/>
          <w:szCs w:val="36"/>
        </w:rPr>
      </w:pPr>
    </w:p>
    <w:p w:rsidR="00B41F88" w:rsidRDefault="00B41F88" w:rsidP="00B41F88">
      <w:pPr>
        <w:pStyle w:val="Heading1"/>
        <w:rPr>
          <w:rFonts w:ascii="Century Gothic" w:hAnsi="Century Gothic"/>
          <w:i/>
          <w:sz w:val="36"/>
          <w:szCs w:val="36"/>
        </w:rPr>
      </w:pPr>
    </w:p>
    <w:p w:rsidR="00B41F88" w:rsidRDefault="00B41F88" w:rsidP="00B41F88">
      <w:pPr>
        <w:pStyle w:val="Heading1"/>
        <w:rPr>
          <w:rFonts w:ascii="Century Gothic" w:hAnsi="Century Gothic"/>
          <w:i/>
          <w:sz w:val="36"/>
          <w:szCs w:val="36"/>
        </w:rPr>
      </w:pPr>
    </w:p>
    <w:p w:rsidR="00B41F88" w:rsidRDefault="00B41F88" w:rsidP="00B41F88">
      <w:pPr>
        <w:pStyle w:val="Heading1"/>
        <w:rPr>
          <w:rFonts w:ascii="Century Gothic" w:hAnsi="Century Gothic"/>
          <w:i/>
          <w:sz w:val="36"/>
          <w:szCs w:val="36"/>
        </w:rPr>
      </w:pPr>
    </w:p>
    <w:p w:rsidR="00465689" w:rsidRPr="00B41F88" w:rsidRDefault="0036689E" w:rsidP="00B41F88">
      <w:pPr>
        <w:pStyle w:val="Heading1"/>
        <w:rPr>
          <w:i/>
          <w:sz w:val="36"/>
          <w:szCs w:val="36"/>
        </w:rPr>
      </w:pPr>
      <w:r>
        <w:rPr>
          <w:rFonts w:ascii="Century Gothic" w:hAnsi="Century Gothic"/>
          <w:i/>
          <w:sz w:val="36"/>
          <w:szCs w:val="36"/>
        </w:rPr>
        <w:t>Section – B</w:t>
      </w:r>
    </w:p>
    <w:p w:rsidR="00B41F88" w:rsidRDefault="0036689E" w:rsidP="00B41F88">
      <w:pPr>
        <w:pStyle w:val="Heading1"/>
        <w:numPr>
          <w:ilvl w:val="0"/>
          <w:numId w:val="3"/>
        </w:numPr>
        <w:rPr>
          <w:rFonts w:ascii="Century Gothic" w:hAnsi="Century Gothic"/>
        </w:rPr>
      </w:pPr>
      <w:r>
        <w:rPr>
          <w:rFonts w:ascii="Century Gothic" w:hAnsi="Century Gothic"/>
        </w:rPr>
        <w:t>Usman Khan</w:t>
      </w:r>
      <w:r w:rsidR="00B41F88">
        <w:rPr>
          <w:rFonts w:ascii="Century Gothic" w:hAnsi="Century Gothic"/>
        </w:rPr>
        <w:t xml:space="preserve"> (16k-</w:t>
      </w:r>
      <w:r>
        <w:rPr>
          <w:rFonts w:ascii="Century Gothic" w:hAnsi="Century Gothic"/>
        </w:rPr>
        <w:t>3733</w:t>
      </w:r>
      <w:r w:rsidR="00B41F88">
        <w:rPr>
          <w:rFonts w:ascii="Century Gothic" w:hAnsi="Century Gothic"/>
        </w:rPr>
        <w:t xml:space="preserve">) </w:t>
      </w:r>
    </w:p>
    <w:p w:rsidR="00B41F88" w:rsidRDefault="0036689E" w:rsidP="00B41F88">
      <w:pPr>
        <w:pStyle w:val="Heading1"/>
        <w:numPr>
          <w:ilvl w:val="0"/>
          <w:numId w:val="3"/>
        </w:numPr>
        <w:rPr>
          <w:rFonts w:ascii="Century Gothic" w:hAnsi="Century Gothic"/>
        </w:rPr>
      </w:pPr>
      <w:proofErr w:type="spellStart"/>
      <w:r>
        <w:rPr>
          <w:rFonts w:ascii="Century Gothic" w:hAnsi="Century Gothic"/>
        </w:rPr>
        <w:t>Taha</w:t>
      </w:r>
      <w:proofErr w:type="spellEnd"/>
      <w:r>
        <w:rPr>
          <w:rFonts w:ascii="Century Gothic" w:hAnsi="Century Gothic"/>
        </w:rPr>
        <w:t xml:space="preserve"> </w:t>
      </w:r>
      <w:proofErr w:type="gramStart"/>
      <w:r w:rsidR="000A48EE">
        <w:rPr>
          <w:rFonts w:ascii="Century Gothic" w:hAnsi="Century Gothic"/>
        </w:rPr>
        <w:t>Ahmed</w:t>
      </w:r>
      <w:r w:rsidR="00B41F88">
        <w:rPr>
          <w:rFonts w:ascii="Century Gothic" w:hAnsi="Century Gothic"/>
        </w:rPr>
        <w:t>(</w:t>
      </w:r>
      <w:proofErr w:type="gramEnd"/>
      <w:r w:rsidR="00B41F88">
        <w:rPr>
          <w:rFonts w:ascii="Century Gothic" w:hAnsi="Century Gothic"/>
        </w:rPr>
        <w:t>16k-</w:t>
      </w:r>
      <w:r>
        <w:rPr>
          <w:rFonts w:ascii="Century Gothic" w:hAnsi="Century Gothic"/>
        </w:rPr>
        <w:t>3777</w:t>
      </w:r>
      <w:r w:rsidR="00B41F88">
        <w:rPr>
          <w:rFonts w:ascii="Century Gothic" w:hAnsi="Century Gothic"/>
        </w:rPr>
        <w:t xml:space="preserve">) </w:t>
      </w:r>
    </w:p>
    <w:p w:rsidR="00B41F88" w:rsidRPr="00B41F88" w:rsidRDefault="0036689E" w:rsidP="00B41F88">
      <w:pPr>
        <w:pStyle w:val="Heading1"/>
        <w:numPr>
          <w:ilvl w:val="0"/>
          <w:numId w:val="3"/>
        </w:numPr>
        <w:rPr>
          <w:rFonts w:ascii="Century Gothic" w:hAnsi="Century Gothic"/>
        </w:rPr>
      </w:pPr>
      <w:proofErr w:type="spellStart"/>
      <w:r>
        <w:rPr>
          <w:rFonts w:ascii="Century Gothic" w:hAnsi="Century Gothic"/>
        </w:rPr>
        <w:t>Aqrab</w:t>
      </w:r>
      <w:proofErr w:type="spellEnd"/>
      <w:r>
        <w:rPr>
          <w:rFonts w:ascii="Century Gothic" w:hAnsi="Century Gothic"/>
        </w:rPr>
        <w:t xml:space="preserve"> </w:t>
      </w:r>
      <w:proofErr w:type="spellStart"/>
      <w:r>
        <w:rPr>
          <w:rFonts w:ascii="Century Gothic" w:hAnsi="Century Gothic"/>
        </w:rPr>
        <w:t>Raza</w:t>
      </w:r>
      <w:proofErr w:type="spellEnd"/>
      <w:r>
        <w:rPr>
          <w:rFonts w:ascii="Century Gothic" w:hAnsi="Century Gothic"/>
        </w:rPr>
        <w:t xml:space="preserve"> (16k-3685</w:t>
      </w:r>
      <w:r w:rsidR="00B41F88">
        <w:rPr>
          <w:rFonts w:ascii="Century Gothic" w:hAnsi="Century Gothic"/>
        </w:rPr>
        <w:t>)</w:t>
      </w:r>
    </w:p>
    <w:p w:rsidR="00CB2057" w:rsidRDefault="00CB2057">
      <w:pPr>
        <w:rPr>
          <w:rFonts w:ascii="Arial" w:hAnsi="Arial"/>
          <w:color w:val="000000"/>
          <w:sz w:val="29"/>
          <w:szCs w:val="29"/>
        </w:rPr>
      </w:pPr>
    </w:p>
    <w:p w:rsidR="00465689" w:rsidRPr="00B41F88" w:rsidRDefault="00385FD2">
      <w:pPr>
        <w:rPr>
          <w:sz w:val="36"/>
          <w:szCs w:val="36"/>
        </w:rPr>
      </w:pPr>
      <w:r w:rsidRPr="00B41F88">
        <w:rPr>
          <w:b/>
          <w:sz w:val="36"/>
          <w:szCs w:val="36"/>
        </w:rPr>
        <w:lastRenderedPageBreak/>
        <w:t>Objective:</w:t>
      </w:r>
    </w:p>
    <w:p w:rsidR="00465689" w:rsidRDefault="00385FD2">
      <w:r>
        <w:rPr>
          <w:b/>
          <w:sz w:val="28"/>
        </w:rPr>
        <w:tab/>
      </w:r>
      <w:r>
        <w:rPr>
          <w:sz w:val="24"/>
        </w:rPr>
        <w:t xml:space="preserve">The objective in making this project was set to attain the time complexity differences while performing two simple sorting algorithms over a randomly generated array of variable sizes, using the </w:t>
      </w:r>
      <w:proofErr w:type="spellStart"/>
      <w:r>
        <w:rPr>
          <w:sz w:val="24"/>
        </w:rPr>
        <w:t>pthread.h</w:t>
      </w:r>
      <w:proofErr w:type="spellEnd"/>
      <w:r>
        <w:rPr>
          <w:sz w:val="24"/>
        </w:rPr>
        <w:t xml:space="preserve"> and </w:t>
      </w:r>
      <w:proofErr w:type="spellStart"/>
      <w:r>
        <w:rPr>
          <w:sz w:val="24"/>
        </w:rPr>
        <w:t>omp.h</w:t>
      </w:r>
      <w:proofErr w:type="spellEnd"/>
      <w:r>
        <w:rPr>
          <w:sz w:val="24"/>
        </w:rPr>
        <w:t xml:space="preserve"> library on C language. Furthermore, the project keeps both the times calculated of each library and compares them together over a chart.</w:t>
      </w:r>
    </w:p>
    <w:p w:rsidR="00B41F88" w:rsidRDefault="00B41F88"/>
    <w:p w:rsidR="00B41F88" w:rsidRDefault="00B41F88"/>
    <w:p w:rsidR="00B41F88" w:rsidRDefault="00385FD2">
      <w:pPr>
        <w:rPr>
          <w:b/>
          <w:sz w:val="36"/>
          <w:szCs w:val="36"/>
        </w:rPr>
      </w:pPr>
      <w:r w:rsidRPr="00B41F88">
        <w:rPr>
          <w:b/>
          <w:sz w:val="36"/>
          <w:szCs w:val="36"/>
        </w:rPr>
        <w:t>Introduction:</w:t>
      </w:r>
    </w:p>
    <w:p w:rsidR="00465689" w:rsidRPr="00B41F88" w:rsidRDefault="00385FD2">
      <w:pPr>
        <w:rPr>
          <w:sz w:val="36"/>
          <w:szCs w:val="36"/>
        </w:rPr>
      </w:pPr>
      <w:r w:rsidRPr="00B41F88">
        <w:rPr>
          <w:b/>
          <w:sz w:val="36"/>
          <w:szCs w:val="36"/>
        </w:rPr>
        <w:t xml:space="preserve"> </w:t>
      </w:r>
    </w:p>
    <w:p w:rsidR="00465689" w:rsidRPr="00B41F88" w:rsidRDefault="00385FD2">
      <w:pPr>
        <w:pStyle w:val="ListParagraph"/>
        <w:numPr>
          <w:ilvl w:val="0"/>
          <w:numId w:val="1"/>
        </w:numPr>
        <w:rPr>
          <w:sz w:val="28"/>
          <w:szCs w:val="28"/>
        </w:rPr>
      </w:pPr>
      <w:r w:rsidRPr="00B41F88">
        <w:rPr>
          <w:b/>
          <w:sz w:val="28"/>
          <w:szCs w:val="28"/>
        </w:rPr>
        <w:t>Threads</w:t>
      </w:r>
      <w:r w:rsidRPr="00B41F88">
        <w:rPr>
          <w:sz w:val="28"/>
          <w:szCs w:val="28"/>
        </w:rPr>
        <w:t xml:space="preserve">: </w:t>
      </w:r>
    </w:p>
    <w:p w:rsidR="00465689" w:rsidRDefault="003D1896">
      <w:pPr>
        <w:ind w:left="720" w:firstLine="720"/>
        <w:rPr>
          <w:sz w:val="24"/>
        </w:rPr>
      </w:pPr>
      <w:r>
        <w:rPr>
          <w:sz w:val="24"/>
        </w:rPr>
        <w:t xml:space="preserve">Threads are </w:t>
      </w:r>
      <w:r w:rsidR="00385FD2">
        <w:rPr>
          <w:sz w:val="24"/>
        </w:rPr>
        <w:t xml:space="preserve">part of a process and can be called a light weight process. Threads are used to perform tasks which are independently different and they share address space and global variables and are independent. </w:t>
      </w:r>
    </w:p>
    <w:p w:rsidR="00B41F88" w:rsidRDefault="00B41F88">
      <w:pPr>
        <w:ind w:left="720" w:firstLine="720"/>
      </w:pPr>
    </w:p>
    <w:p w:rsidR="00465689" w:rsidRPr="00B41F88" w:rsidRDefault="00385FD2">
      <w:pPr>
        <w:pStyle w:val="ListParagraph"/>
        <w:numPr>
          <w:ilvl w:val="0"/>
          <w:numId w:val="1"/>
        </w:numPr>
        <w:rPr>
          <w:sz w:val="28"/>
          <w:szCs w:val="28"/>
        </w:rPr>
      </w:pPr>
      <w:proofErr w:type="spellStart"/>
      <w:r w:rsidRPr="00B41F88">
        <w:rPr>
          <w:b/>
          <w:sz w:val="28"/>
          <w:szCs w:val="28"/>
        </w:rPr>
        <w:t>OpenMP</w:t>
      </w:r>
      <w:proofErr w:type="spellEnd"/>
      <w:r w:rsidRPr="00B41F88">
        <w:rPr>
          <w:b/>
          <w:sz w:val="28"/>
          <w:szCs w:val="28"/>
        </w:rPr>
        <w:t xml:space="preserve">: </w:t>
      </w:r>
    </w:p>
    <w:p w:rsidR="00465689" w:rsidRDefault="00385FD2">
      <w:pPr>
        <w:ind w:left="720" w:firstLine="720"/>
        <w:rPr>
          <w:sz w:val="24"/>
        </w:rPr>
      </w:pPr>
      <w:r>
        <w:rPr>
          <w:sz w:val="24"/>
        </w:rPr>
        <w:t>A multithread programm</w:t>
      </w:r>
      <w:r w:rsidR="003D1896">
        <w:rPr>
          <w:sz w:val="24"/>
        </w:rPr>
        <w:t>ing can be driven by using the a</w:t>
      </w:r>
      <w:r>
        <w:rPr>
          <w:sz w:val="24"/>
        </w:rPr>
        <w:t>pplication programming interfac</w:t>
      </w:r>
      <w:r w:rsidR="003D1896">
        <w:rPr>
          <w:sz w:val="24"/>
        </w:rPr>
        <w:t xml:space="preserve">e called </w:t>
      </w:r>
      <w:proofErr w:type="spellStart"/>
      <w:r w:rsidR="003D1896">
        <w:rPr>
          <w:sz w:val="24"/>
        </w:rPr>
        <w:t>OpenMP</w:t>
      </w:r>
      <w:proofErr w:type="spellEnd"/>
      <w:r w:rsidR="003D1896">
        <w:rPr>
          <w:sz w:val="24"/>
        </w:rPr>
        <w:t>, which works it</w:t>
      </w:r>
      <w:r>
        <w:rPr>
          <w:sz w:val="24"/>
        </w:rPr>
        <w:t>s best at the memory sharing parallelism using its own compiler directives, environment variables and the runtime library routines.</w:t>
      </w:r>
    </w:p>
    <w:p w:rsidR="00B41F88" w:rsidRDefault="00B41F88">
      <w:pPr>
        <w:ind w:left="720" w:firstLine="720"/>
      </w:pPr>
    </w:p>
    <w:p w:rsidR="00465689" w:rsidRDefault="00465689"/>
    <w:p w:rsidR="00465689" w:rsidRPr="00B41F88" w:rsidRDefault="00385FD2">
      <w:pPr>
        <w:rPr>
          <w:sz w:val="36"/>
          <w:szCs w:val="36"/>
        </w:rPr>
      </w:pPr>
      <w:r w:rsidRPr="00B41F88">
        <w:rPr>
          <w:b/>
          <w:sz w:val="36"/>
          <w:szCs w:val="36"/>
        </w:rPr>
        <w:t>Programming Platform used:</w:t>
      </w:r>
    </w:p>
    <w:p w:rsidR="00465689" w:rsidRDefault="00385FD2">
      <w:r>
        <w:rPr>
          <w:b/>
          <w:sz w:val="28"/>
          <w:szCs w:val="28"/>
        </w:rPr>
        <w:tab/>
      </w:r>
      <w:r>
        <w:rPr>
          <w:b/>
          <w:sz w:val="28"/>
          <w:szCs w:val="28"/>
        </w:rPr>
        <w:tab/>
      </w:r>
      <w:r>
        <w:rPr>
          <w:b/>
          <w:sz w:val="28"/>
          <w:szCs w:val="28"/>
        </w:rPr>
        <w:tab/>
      </w:r>
      <w:r>
        <w:rPr>
          <w:b/>
          <w:sz w:val="28"/>
          <w:szCs w:val="28"/>
        </w:rPr>
        <w:tab/>
      </w:r>
      <w:r>
        <w:rPr>
          <w:sz w:val="24"/>
          <w:szCs w:val="28"/>
        </w:rPr>
        <w:t xml:space="preserve">The programs are scripted in C language using </w:t>
      </w:r>
      <w:r w:rsidR="00B41F88">
        <w:rPr>
          <w:sz w:val="24"/>
          <w:szCs w:val="28"/>
        </w:rPr>
        <w:t>‘</w:t>
      </w:r>
      <w:proofErr w:type="spellStart"/>
      <w:r>
        <w:rPr>
          <w:sz w:val="24"/>
          <w:szCs w:val="28"/>
        </w:rPr>
        <w:t>gedit</w:t>
      </w:r>
      <w:proofErr w:type="spellEnd"/>
      <w:r w:rsidR="00B41F88">
        <w:rPr>
          <w:sz w:val="24"/>
          <w:szCs w:val="28"/>
        </w:rPr>
        <w:t>’</w:t>
      </w:r>
      <w:r>
        <w:rPr>
          <w:sz w:val="24"/>
          <w:szCs w:val="28"/>
        </w:rPr>
        <w:t xml:space="preserve"> </w:t>
      </w:r>
      <w:r w:rsidR="00B41F88">
        <w:rPr>
          <w:sz w:val="24"/>
          <w:szCs w:val="28"/>
        </w:rPr>
        <w:t>on Linux Ubuntu 16.04 LTS.</w:t>
      </w:r>
    </w:p>
    <w:p w:rsidR="00465689" w:rsidRDefault="00465689"/>
    <w:p w:rsidR="00B41F88" w:rsidRDefault="00B41F88"/>
    <w:p w:rsidR="00B41F88" w:rsidRDefault="00B41F88"/>
    <w:p w:rsidR="00B41F88" w:rsidRDefault="00B41F88"/>
    <w:p w:rsidR="00B41F88" w:rsidRDefault="00B41F88"/>
    <w:p w:rsidR="00B41F88" w:rsidRDefault="00B41F88"/>
    <w:p w:rsidR="00465689" w:rsidRDefault="00385FD2">
      <w:pPr>
        <w:rPr>
          <w:b/>
          <w:sz w:val="36"/>
          <w:szCs w:val="36"/>
        </w:rPr>
      </w:pPr>
      <w:r w:rsidRPr="00B41F88">
        <w:rPr>
          <w:b/>
          <w:sz w:val="36"/>
          <w:szCs w:val="36"/>
        </w:rPr>
        <w:lastRenderedPageBreak/>
        <w:t>Methodology:</w:t>
      </w:r>
    </w:p>
    <w:p w:rsidR="003D1896" w:rsidRPr="00B41F88" w:rsidRDefault="003D1896">
      <w:pPr>
        <w:rPr>
          <w:sz w:val="36"/>
          <w:szCs w:val="36"/>
        </w:rPr>
      </w:pPr>
    </w:p>
    <w:p w:rsidR="00465689" w:rsidRDefault="00385FD2">
      <w:r>
        <w:rPr>
          <w:b/>
          <w:sz w:val="28"/>
          <w:szCs w:val="28"/>
        </w:rPr>
        <w:tab/>
      </w:r>
      <w:r>
        <w:rPr>
          <w:b/>
          <w:sz w:val="28"/>
          <w:szCs w:val="28"/>
        </w:rPr>
        <w:tab/>
      </w:r>
      <w:r>
        <w:rPr>
          <w:sz w:val="24"/>
          <w:szCs w:val="28"/>
        </w:rPr>
        <w:t xml:space="preserve">The project is based upon two .c extension files, namely </w:t>
      </w:r>
      <w:proofErr w:type="spellStart"/>
      <w:r>
        <w:rPr>
          <w:sz w:val="24"/>
          <w:szCs w:val="28"/>
        </w:rPr>
        <w:t>pthread.c</w:t>
      </w:r>
      <w:proofErr w:type="spellEnd"/>
      <w:r>
        <w:rPr>
          <w:sz w:val="24"/>
          <w:szCs w:val="28"/>
        </w:rPr>
        <w:t xml:space="preserve"> and </w:t>
      </w:r>
      <w:proofErr w:type="spellStart"/>
      <w:r>
        <w:rPr>
          <w:sz w:val="24"/>
          <w:szCs w:val="28"/>
        </w:rPr>
        <w:t>omp.c</w:t>
      </w:r>
      <w:proofErr w:type="spellEnd"/>
      <w:r>
        <w:rPr>
          <w:sz w:val="24"/>
          <w:szCs w:val="28"/>
        </w:rPr>
        <w:t xml:space="preserve">. The file </w:t>
      </w:r>
      <w:proofErr w:type="spellStart"/>
      <w:r w:rsidRPr="00B41F88">
        <w:rPr>
          <w:b/>
          <w:sz w:val="24"/>
          <w:szCs w:val="28"/>
        </w:rPr>
        <w:t>pthread.c</w:t>
      </w:r>
      <w:proofErr w:type="spellEnd"/>
      <w:r>
        <w:rPr>
          <w:sz w:val="24"/>
          <w:szCs w:val="28"/>
        </w:rPr>
        <w:t xml:space="preserve"> makes two different threads, </w:t>
      </w:r>
      <w:proofErr w:type="spellStart"/>
      <w:r w:rsidRPr="00B41F88">
        <w:rPr>
          <w:b/>
          <w:sz w:val="24"/>
          <w:szCs w:val="28"/>
        </w:rPr>
        <w:t>shellThread</w:t>
      </w:r>
      <w:proofErr w:type="spellEnd"/>
      <w:r>
        <w:rPr>
          <w:sz w:val="24"/>
          <w:szCs w:val="28"/>
        </w:rPr>
        <w:t xml:space="preserve"> and </w:t>
      </w:r>
      <w:proofErr w:type="spellStart"/>
      <w:r w:rsidRPr="00B41F88">
        <w:rPr>
          <w:b/>
          <w:sz w:val="24"/>
          <w:szCs w:val="28"/>
        </w:rPr>
        <w:t>bubbleThread</w:t>
      </w:r>
      <w:proofErr w:type="spellEnd"/>
      <w:r w:rsidRPr="00B41F88">
        <w:rPr>
          <w:b/>
          <w:sz w:val="24"/>
          <w:szCs w:val="28"/>
        </w:rPr>
        <w:t>.</w:t>
      </w:r>
      <w:r>
        <w:rPr>
          <w:sz w:val="24"/>
          <w:szCs w:val="28"/>
        </w:rPr>
        <w:t xml:space="preserve"> These two threads call the functions </w:t>
      </w:r>
      <w:proofErr w:type="spellStart"/>
      <w:proofErr w:type="gramStart"/>
      <w:r w:rsidRPr="00B41F88">
        <w:rPr>
          <w:b/>
          <w:sz w:val="24"/>
          <w:szCs w:val="28"/>
        </w:rPr>
        <w:t>shellSort</w:t>
      </w:r>
      <w:proofErr w:type="spellEnd"/>
      <w:r w:rsidRPr="00B41F88">
        <w:rPr>
          <w:b/>
          <w:sz w:val="24"/>
          <w:szCs w:val="28"/>
        </w:rPr>
        <w:t>(</w:t>
      </w:r>
      <w:proofErr w:type="gramEnd"/>
      <w:r w:rsidRPr="00B41F88">
        <w:rPr>
          <w:b/>
          <w:sz w:val="24"/>
          <w:szCs w:val="28"/>
        </w:rPr>
        <w:t xml:space="preserve"> )</w:t>
      </w:r>
      <w:r>
        <w:rPr>
          <w:sz w:val="24"/>
          <w:szCs w:val="28"/>
        </w:rPr>
        <w:t xml:space="preserve"> and </w:t>
      </w:r>
      <w:proofErr w:type="spellStart"/>
      <w:r w:rsidRPr="00B41F88">
        <w:rPr>
          <w:b/>
          <w:sz w:val="24"/>
          <w:szCs w:val="28"/>
        </w:rPr>
        <w:t>bubbleSort</w:t>
      </w:r>
      <w:proofErr w:type="spellEnd"/>
      <w:r w:rsidRPr="00B41F88">
        <w:rPr>
          <w:b/>
          <w:sz w:val="24"/>
          <w:szCs w:val="28"/>
        </w:rPr>
        <w:t>( )</w:t>
      </w:r>
      <w:r>
        <w:rPr>
          <w:sz w:val="24"/>
          <w:szCs w:val="28"/>
        </w:rPr>
        <w:t xml:space="preserve"> respectively. Both the functions generate random numbers </w:t>
      </w:r>
      <w:r>
        <w:rPr>
          <w:i/>
          <w:sz w:val="24"/>
          <w:szCs w:val="28"/>
        </w:rPr>
        <w:t xml:space="preserve">(which are to be edited into the script as per time calculation consideration) </w:t>
      </w:r>
      <w:r w:rsidR="00766717">
        <w:rPr>
          <w:sz w:val="24"/>
          <w:szCs w:val="28"/>
        </w:rPr>
        <w:t>sorts them in</w:t>
      </w:r>
      <w:r>
        <w:rPr>
          <w:sz w:val="24"/>
          <w:szCs w:val="28"/>
        </w:rPr>
        <w:t xml:space="preserve"> accordance to the respective sorting algorithm types. Inside </w:t>
      </w:r>
      <w:r w:rsidR="00766717">
        <w:rPr>
          <w:sz w:val="24"/>
          <w:szCs w:val="28"/>
        </w:rPr>
        <w:t>main()</w:t>
      </w:r>
      <w:r>
        <w:rPr>
          <w:sz w:val="24"/>
          <w:szCs w:val="28"/>
        </w:rPr>
        <w:t>, the time variables then calculate the time differences and print the time taken by each algorithm along with the number</w:t>
      </w:r>
      <w:r w:rsidR="00766717">
        <w:rPr>
          <w:sz w:val="24"/>
          <w:szCs w:val="28"/>
        </w:rPr>
        <w:t xml:space="preserve"> of elements it was compiled </w:t>
      </w:r>
      <w:r>
        <w:rPr>
          <w:sz w:val="24"/>
          <w:szCs w:val="28"/>
        </w:rPr>
        <w:t>with.</w:t>
      </w:r>
    </w:p>
    <w:p w:rsidR="00465689" w:rsidRDefault="00385FD2">
      <w:pPr>
        <w:rPr>
          <w:sz w:val="24"/>
          <w:szCs w:val="28"/>
        </w:rPr>
      </w:pPr>
      <w:r>
        <w:rPr>
          <w:sz w:val="24"/>
          <w:szCs w:val="28"/>
        </w:rPr>
        <w:tab/>
      </w:r>
      <w:r>
        <w:rPr>
          <w:sz w:val="24"/>
          <w:szCs w:val="28"/>
        </w:rPr>
        <w:tab/>
        <w:t xml:space="preserve">On the other hand, the file </w:t>
      </w:r>
      <w:proofErr w:type="spellStart"/>
      <w:r>
        <w:rPr>
          <w:sz w:val="24"/>
          <w:szCs w:val="28"/>
        </w:rPr>
        <w:t>omp.c</w:t>
      </w:r>
      <w:proofErr w:type="spellEnd"/>
      <w:r>
        <w:rPr>
          <w:sz w:val="24"/>
          <w:szCs w:val="28"/>
        </w:rPr>
        <w:t xml:space="preserve"> is scripted inside a single main function. The function first generates random variables</w:t>
      </w:r>
      <w:r w:rsidR="00B41F88">
        <w:rPr>
          <w:sz w:val="24"/>
          <w:szCs w:val="28"/>
        </w:rPr>
        <w:t xml:space="preserve"> as per the given size inside </w:t>
      </w:r>
      <w:r>
        <w:rPr>
          <w:sz w:val="24"/>
          <w:szCs w:val="28"/>
        </w:rPr>
        <w:t xml:space="preserve">for loop to be fed inside a dynamic array. In line #29 the starting time for shell sort is set for sorting in ascending order using </w:t>
      </w:r>
      <w:proofErr w:type="spellStart"/>
      <w:r w:rsidRPr="00B41F88">
        <w:rPr>
          <w:b/>
          <w:sz w:val="24"/>
          <w:szCs w:val="28"/>
        </w:rPr>
        <w:t>OpenMP</w:t>
      </w:r>
      <w:proofErr w:type="spellEnd"/>
      <w:r>
        <w:rPr>
          <w:sz w:val="24"/>
          <w:szCs w:val="28"/>
        </w:rPr>
        <w:t xml:space="preserve">, the sorting algorithm then runs from line #32 till line #57 and then the ending time is noted. The difference is calculated and displayed along with the number of elements given. Further in the code of </w:t>
      </w:r>
      <w:proofErr w:type="spellStart"/>
      <w:r w:rsidRPr="00B41F88">
        <w:rPr>
          <w:b/>
          <w:sz w:val="24"/>
          <w:szCs w:val="28"/>
        </w:rPr>
        <w:t>OpenMP</w:t>
      </w:r>
      <w:proofErr w:type="spellEnd"/>
      <w:r>
        <w:rPr>
          <w:sz w:val="24"/>
          <w:szCs w:val="28"/>
        </w:rPr>
        <w:t xml:space="preserve"> method, the bubble sort algorithms run all over the same way and after sorting, it prints the total sorting time taken by bubble sort to sort the same data in descending order.</w:t>
      </w:r>
    </w:p>
    <w:p w:rsidR="003572CD" w:rsidRDefault="003572CD"/>
    <w:p w:rsidR="00465689" w:rsidRDefault="00465689"/>
    <w:p w:rsidR="00465689" w:rsidRDefault="00385FD2">
      <w:pPr>
        <w:rPr>
          <w:b/>
          <w:sz w:val="36"/>
          <w:szCs w:val="36"/>
        </w:rPr>
      </w:pPr>
      <w:r w:rsidRPr="003572CD">
        <w:rPr>
          <w:b/>
          <w:sz w:val="36"/>
          <w:szCs w:val="36"/>
        </w:rPr>
        <w:t>Application:</w:t>
      </w:r>
    </w:p>
    <w:p w:rsidR="003D1896" w:rsidRPr="003572CD" w:rsidRDefault="003D1896">
      <w:pPr>
        <w:rPr>
          <w:sz w:val="36"/>
          <w:szCs w:val="36"/>
        </w:rPr>
      </w:pPr>
    </w:p>
    <w:p w:rsidR="00465689" w:rsidRDefault="00385FD2">
      <w:r>
        <w:rPr>
          <w:sz w:val="24"/>
        </w:rPr>
        <w:t xml:space="preserve">All the applications using multiprogramming and multithreading over multicore processors where the </w:t>
      </w:r>
      <w:proofErr w:type="spellStart"/>
      <w:r w:rsidR="00B41F88">
        <w:rPr>
          <w:b/>
          <w:sz w:val="24"/>
        </w:rPr>
        <w:t>OpenMP</w:t>
      </w:r>
      <w:proofErr w:type="spellEnd"/>
      <w:r w:rsidR="00B41F88">
        <w:rPr>
          <w:b/>
          <w:sz w:val="24"/>
        </w:rPr>
        <w:t xml:space="preserve"> &amp;</w:t>
      </w:r>
      <w:r w:rsidRPr="00B41F88">
        <w:rPr>
          <w:b/>
          <w:sz w:val="24"/>
        </w:rPr>
        <w:t xml:space="preserve"> </w:t>
      </w:r>
      <w:proofErr w:type="spellStart"/>
      <w:r w:rsidRPr="00B41F88">
        <w:rPr>
          <w:b/>
          <w:sz w:val="24"/>
        </w:rPr>
        <w:t>pthread</w:t>
      </w:r>
      <w:proofErr w:type="spellEnd"/>
      <w:r>
        <w:rPr>
          <w:sz w:val="24"/>
        </w:rPr>
        <w:t xml:space="preserve"> libraries handle the program dividing it among threads for example, creating</w:t>
      </w:r>
      <w:r w:rsidR="00766717">
        <w:rPr>
          <w:sz w:val="24"/>
        </w:rPr>
        <w:t xml:space="preserve"> multiple applications over a </w:t>
      </w:r>
      <w:r>
        <w:rPr>
          <w:sz w:val="24"/>
        </w:rPr>
        <w:t>GPU or m</w:t>
      </w:r>
      <w:r>
        <w:rPr>
          <w:rFonts w:ascii="Arial;sans-serif" w:hAnsi="Arial;sans-serif"/>
          <w:color w:val="000000"/>
          <w:sz w:val="26"/>
        </w:rPr>
        <w:t>odern multithreading, implementing, testing, and</w:t>
      </w:r>
      <w:hyperlink r:id="rId5">
        <w:r>
          <w:rPr>
            <w:rStyle w:val="InternetLink"/>
            <w:rFonts w:ascii="Arial;sans-serif" w:hAnsi="Arial;sans-serif"/>
            <w:color w:val="000000"/>
            <w:sz w:val="26"/>
            <w:u w:val="none"/>
          </w:rPr>
          <w:t xml:space="preserve"> </w:t>
        </w:r>
      </w:hyperlink>
      <w:r>
        <w:rPr>
          <w:rFonts w:ascii="Arial;sans-serif" w:hAnsi="Arial;sans-serif"/>
          <w:color w:val="000000"/>
          <w:sz w:val="26"/>
        </w:rPr>
        <w:t>debugging multithreaded Java and C++/</w:t>
      </w:r>
      <w:proofErr w:type="spellStart"/>
      <w:r>
        <w:rPr>
          <w:rFonts w:ascii="Arial;sans-serif" w:hAnsi="Arial;sans-serif"/>
          <w:color w:val="000000"/>
          <w:sz w:val="26"/>
        </w:rPr>
        <w:t>Pthreads</w:t>
      </w:r>
      <w:proofErr w:type="spellEnd"/>
      <w:r>
        <w:rPr>
          <w:rFonts w:ascii="Arial;sans-serif" w:hAnsi="Arial;sans-serif"/>
          <w:color w:val="000000"/>
          <w:sz w:val="26"/>
        </w:rPr>
        <w:t>/Win32 programs. It can also be used to generated series or sequences. Computer clusters run parallel applicatio</w:t>
      </w:r>
      <w:r w:rsidR="00B41F88">
        <w:rPr>
          <w:rFonts w:ascii="Arial;sans-serif" w:hAnsi="Arial;sans-serif"/>
          <w:color w:val="000000"/>
          <w:sz w:val="26"/>
        </w:rPr>
        <w:t xml:space="preserve">ns at real-time made over </w:t>
      </w:r>
      <w:proofErr w:type="spellStart"/>
      <w:r w:rsidR="00B41F88">
        <w:rPr>
          <w:rFonts w:ascii="Arial;sans-serif" w:hAnsi="Arial;sans-serif"/>
          <w:color w:val="000000"/>
          <w:sz w:val="26"/>
        </w:rPr>
        <w:t>openMP</w:t>
      </w:r>
      <w:proofErr w:type="spellEnd"/>
      <w:r>
        <w:rPr>
          <w:rFonts w:ascii="Arial;sans-serif" w:hAnsi="Arial;sans-serif"/>
          <w:color w:val="000000"/>
          <w:sz w:val="26"/>
        </w:rPr>
        <w:t>.</w:t>
      </w:r>
    </w:p>
    <w:p w:rsidR="00465689" w:rsidRDefault="00465689">
      <w:pPr>
        <w:rPr>
          <w:rFonts w:ascii="Arial;sans-serif" w:hAnsi="Arial;sans-serif"/>
          <w:color w:val="000000"/>
          <w:sz w:val="26"/>
        </w:rPr>
      </w:pPr>
    </w:p>
    <w:p w:rsidR="00465689" w:rsidRDefault="00465689">
      <w:pPr>
        <w:rPr>
          <w:rFonts w:ascii="Arial;sans-serif" w:hAnsi="Arial;sans-serif"/>
          <w:color w:val="000000"/>
          <w:sz w:val="26"/>
        </w:rPr>
      </w:pPr>
    </w:p>
    <w:p w:rsidR="00465689" w:rsidRDefault="00465689">
      <w:pPr>
        <w:rPr>
          <w:rFonts w:ascii="Arial;sans-serif" w:hAnsi="Arial;sans-serif"/>
          <w:color w:val="000000"/>
          <w:sz w:val="26"/>
        </w:rPr>
      </w:pPr>
    </w:p>
    <w:p w:rsidR="003D1896" w:rsidRDefault="003D1896">
      <w:pPr>
        <w:rPr>
          <w:rFonts w:ascii="Arial;sans-serif" w:hAnsi="Arial;sans-serif"/>
          <w:color w:val="000000"/>
          <w:sz w:val="26"/>
        </w:rPr>
      </w:pPr>
    </w:p>
    <w:p w:rsidR="003572CD" w:rsidRDefault="003572CD">
      <w:pPr>
        <w:rPr>
          <w:rFonts w:ascii="Arial;sans-serif" w:hAnsi="Arial;sans-serif"/>
          <w:color w:val="000000"/>
          <w:sz w:val="26"/>
        </w:rPr>
      </w:pPr>
    </w:p>
    <w:p w:rsidR="00465689" w:rsidRDefault="00385FD2">
      <w:pPr>
        <w:jc w:val="center"/>
        <w:rPr>
          <w:b/>
          <w:sz w:val="28"/>
          <w:szCs w:val="28"/>
        </w:rPr>
      </w:pPr>
      <w:proofErr w:type="spellStart"/>
      <w:proofErr w:type="gramStart"/>
      <w:r w:rsidRPr="00CB2057">
        <w:rPr>
          <w:b/>
          <w:sz w:val="28"/>
          <w:szCs w:val="28"/>
        </w:rPr>
        <w:lastRenderedPageBreak/>
        <w:t>pthread</w:t>
      </w:r>
      <w:proofErr w:type="spellEnd"/>
      <w:proofErr w:type="gramEnd"/>
      <w:r w:rsidRPr="00CB2057">
        <w:rPr>
          <w:b/>
          <w:sz w:val="28"/>
          <w:szCs w:val="28"/>
        </w:rPr>
        <w:t xml:space="preserve"> – </w:t>
      </w:r>
      <w:proofErr w:type="spellStart"/>
      <w:r w:rsidRPr="00CB2057">
        <w:rPr>
          <w:b/>
          <w:sz w:val="28"/>
          <w:szCs w:val="28"/>
        </w:rPr>
        <w:t>OpenMP</w:t>
      </w:r>
      <w:proofErr w:type="spellEnd"/>
      <w:r w:rsidRPr="00CB2057">
        <w:rPr>
          <w:b/>
          <w:sz w:val="28"/>
          <w:szCs w:val="28"/>
        </w:rPr>
        <w:t xml:space="preserve"> time complexity comparison table</w:t>
      </w:r>
    </w:p>
    <w:p w:rsidR="00CB2057" w:rsidRDefault="00CB2057">
      <w:pPr>
        <w:jc w:val="center"/>
        <w:rPr>
          <w:b/>
          <w:sz w:val="28"/>
          <w:szCs w:val="28"/>
        </w:rPr>
      </w:pPr>
    </w:p>
    <w:p w:rsidR="00CB2057" w:rsidRPr="00CB2057" w:rsidRDefault="00CB2057" w:rsidP="00CB2057">
      <w:pPr>
        <w:rPr>
          <w:rFonts w:ascii="Arial;sans-serif" w:hAnsi="Arial;sans-serif"/>
          <w:color w:val="000000"/>
          <w:sz w:val="26"/>
        </w:rPr>
      </w:pPr>
      <w:r>
        <w:rPr>
          <w:rFonts w:ascii="Arial;sans-serif" w:hAnsi="Arial;sans-serif"/>
          <w:color w:val="000000"/>
          <w:sz w:val="26"/>
        </w:rPr>
        <w:t xml:space="preserve">We ran the </w:t>
      </w:r>
      <w:proofErr w:type="spellStart"/>
      <w:r>
        <w:rPr>
          <w:rFonts w:ascii="Arial;sans-serif" w:hAnsi="Arial;sans-serif"/>
          <w:color w:val="000000"/>
          <w:sz w:val="26"/>
        </w:rPr>
        <w:t>pthread</w:t>
      </w:r>
      <w:proofErr w:type="spellEnd"/>
      <w:r>
        <w:rPr>
          <w:rFonts w:ascii="Arial;sans-serif" w:hAnsi="Arial;sans-serif"/>
          <w:color w:val="000000"/>
          <w:sz w:val="26"/>
        </w:rPr>
        <w:t xml:space="preserve"> and </w:t>
      </w:r>
      <w:proofErr w:type="spellStart"/>
      <w:r>
        <w:rPr>
          <w:rFonts w:ascii="Arial;sans-serif" w:hAnsi="Arial;sans-serif"/>
          <w:color w:val="000000"/>
          <w:sz w:val="26"/>
        </w:rPr>
        <w:t>openMP</w:t>
      </w:r>
      <w:proofErr w:type="spellEnd"/>
      <w:r>
        <w:rPr>
          <w:rFonts w:ascii="Arial;sans-serif" w:hAnsi="Arial;sans-serif"/>
          <w:color w:val="000000"/>
          <w:sz w:val="26"/>
        </w:rPr>
        <w:t xml:space="preserve"> programs on various number of arrays to compute the running time of each algorithm in </w:t>
      </w:r>
      <w:proofErr w:type="spellStart"/>
      <w:r>
        <w:rPr>
          <w:rFonts w:ascii="Arial;sans-serif" w:hAnsi="Arial;sans-serif"/>
          <w:color w:val="000000"/>
          <w:sz w:val="26"/>
        </w:rPr>
        <w:t>milli</w:t>
      </w:r>
      <w:proofErr w:type="spellEnd"/>
      <w:r>
        <w:rPr>
          <w:rFonts w:ascii="Arial;sans-serif" w:hAnsi="Arial;sans-serif"/>
          <w:color w:val="000000"/>
          <w:sz w:val="26"/>
        </w:rPr>
        <w:t>-seconds.</w:t>
      </w:r>
    </w:p>
    <w:tbl>
      <w:tblPr>
        <w:tblpPr w:leftFromText="180" w:rightFromText="180" w:vertAnchor="text" w:horzAnchor="margin" w:tblpY="179"/>
        <w:tblW w:w="5574" w:type="dxa"/>
        <w:tblLook w:val="04A0" w:firstRow="1" w:lastRow="0" w:firstColumn="1" w:lastColumn="0" w:noHBand="0" w:noVBand="1"/>
      </w:tblPr>
      <w:tblGrid>
        <w:gridCol w:w="2454"/>
        <w:gridCol w:w="911"/>
        <w:gridCol w:w="1007"/>
        <w:gridCol w:w="1202"/>
      </w:tblGrid>
      <w:tr w:rsidR="00B415F6" w:rsidRPr="00B415F6" w:rsidTr="00B415F6">
        <w:trPr>
          <w:trHeight w:val="263"/>
        </w:trPr>
        <w:tc>
          <w:tcPr>
            <w:tcW w:w="2454" w:type="dxa"/>
            <w:tcBorders>
              <w:top w:val="single" w:sz="8" w:space="0" w:color="auto"/>
              <w:left w:val="single" w:sz="8" w:space="0" w:color="auto"/>
              <w:bottom w:val="single" w:sz="8" w:space="0" w:color="auto"/>
              <w:right w:val="nil"/>
            </w:tcBorders>
            <w:shd w:val="clear" w:color="auto" w:fill="auto"/>
            <w:noWrap/>
            <w:vAlign w:val="center"/>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Algorithm time (</w:t>
            </w:r>
            <w:proofErr w:type="spellStart"/>
            <w:r w:rsidRPr="00B415F6">
              <w:rPr>
                <w:rFonts w:eastAsia="Times New Roman" w:cs="Calibri"/>
                <w:color w:val="000000"/>
              </w:rPr>
              <w:t>ms</w:t>
            </w:r>
            <w:proofErr w:type="spellEnd"/>
            <w:r w:rsidRPr="00B415F6">
              <w:rPr>
                <w:rFonts w:eastAsia="Times New Roman" w:cs="Calibri"/>
                <w:color w:val="000000"/>
              </w:rPr>
              <w:t>)</w:t>
            </w:r>
          </w:p>
        </w:tc>
        <w:tc>
          <w:tcPr>
            <w:tcW w:w="3120"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Number of array elements</w:t>
            </w:r>
          </w:p>
        </w:tc>
      </w:tr>
      <w:tr w:rsidR="00B415F6" w:rsidRPr="00B415F6" w:rsidTr="00B415F6">
        <w:trPr>
          <w:trHeight w:val="263"/>
        </w:trPr>
        <w:tc>
          <w:tcPr>
            <w:tcW w:w="2454" w:type="dxa"/>
            <w:tcBorders>
              <w:top w:val="nil"/>
              <w:left w:val="single" w:sz="4" w:space="0" w:color="auto"/>
              <w:bottom w:val="single" w:sz="4" w:space="0" w:color="auto"/>
              <w:right w:val="single" w:sz="8" w:space="0" w:color="auto"/>
            </w:tcBorders>
            <w:shd w:val="clear" w:color="auto" w:fill="auto"/>
            <w:noWrap/>
            <w:vAlign w:val="bottom"/>
            <w:hideMark/>
          </w:tcPr>
          <w:p w:rsidR="00B415F6" w:rsidRPr="00B415F6" w:rsidRDefault="00B415F6" w:rsidP="00B415F6">
            <w:pPr>
              <w:spacing w:after="0" w:line="240" w:lineRule="auto"/>
              <w:rPr>
                <w:rFonts w:eastAsia="Times New Roman" w:cs="Calibri"/>
                <w:color w:val="000000"/>
              </w:rPr>
            </w:pPr>
            <w:r w:rsidRPr="00B415F6">
              <w:rPr>
                <w:rFonts w:eastAsia="Times New Roman" w:cs="Calibri"/>
                <w:color w:val="000000"/>
              </w:rPr>
              <w:t> </w:t>
            </w:r>
          </w:p>
        </w:tc>
        <w:tc>
          <w:tcPr>
            <w:tcW w:w="911" w:type="dxa"/>
            <w:tcBorders>
              <w:top w:val="single" w:sz="4" w:space="0" w:color="00000A"/>
              <w:left w:val="single" w:sz="4" w:space="0" w:color="00000A"/>
              <w:bottom w:val="single" w:sz="4" w:space="0" w:color="00000A"/>
              <w:right w:val="single" w:sz="4" w:space="0" w:color="00000A"/>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5000</w:t>
            </w:r>
          </w:p>
        </w:tc>
        <w:tc>
          <w:tcPr>
            <w:tcW w:w="1007" w:type="dxa"/>
            <w:tcBorders>
              <w:top w:val="single" w:sz="4" w:space="0" w:color="00000A"/>
              <w:left w:val="nil"/>
              <w:bottom w:val="single" w:sz="4" w:space="0" w:color="00000A"/>
              <w:right w:val="nil"/>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20000</w:t>
            </w:r>
          </w:p>
        </w:tc>
        <w:tc>
          <w:tcPr>
            <w:tcW w:w="1201" w:type="dxa"/>
            <w:tcBorders>
              <w:top w:val="single" w:sz="4" w:space="0" w:color="00000A"/>
              <w:left w:val="single" w:sz="4" w:space="0" w:color="00000A"/>
              <w:bottom w:val="single" w:sz="4" w:space="0" w:color="00000A"/>
              <w:right w:val="single" w:sz="4" w:space="0" w:color="00000A"/>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100000</w:t>
            </w:r>
          </w:p>
        </w:tc>
      </w:tr>
      <w:tr w:rsidR="00B415F6" w:rsidRPr="00B415F6" w:rsidTr="00B415F6">
        <w:trPr>
          <w:trHeight w:val="263"/>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415F6" w:rsidRPr="00B415F6" w:rsidRDefault="00B415F6" w:rsidP="00B415F6">
            <w:pPr>
              <w:spacing w:after="0" w:line="240" w:lineRule="auto"/>
              <w:jc w:val="center"/>
              <w:rPr>
                <w:rFonts w:eastAsia="Times New Roman" w:cs="Calibri"/>
                <w:color w:val="000000"/>
              </w:rPr>
            </w:pPr>
            <w:proofErr w:type="spellStart"/>
            <w:r w:rsidRPr="00B415F6">
              <w:rPr>
                <w:rFonts w:eastAsia="Times New Roman" w:cs="Calibri"/>
                <w:color w:val="000000"/>
              </w:rPr>
              <w:t>pthread_ShellSort</w:t>
            </w:r>
            <w:proofErr w:type="spellEnd"/>
          </w:p>
        </w:tc>
        <w:tc>
          <w:tcPr>
            <w:tcW w:w="911" w:type="dxa"/>
            <w:tcBorders>
              <w:top w:val="nil"/>
              <w:left w:val="single" w:sz="4" w:space="0" w:color="00000A"/>
              <w:bottom w:val="single" w:sz="4" w:space="0" w:color="00000A"/>
              <w:right w:val="single" w:sz="4" w:space="0" w:color="00000A"/>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0.008</w:t>
            </w:r>
          </w:p>
        </w:tc>
        <w:tc>
          <w:tcPr>
            <w:tcW w:w="1007" w:type="dxa"/>
            <w:tcBorders>
              <w:top w:val="single" w:sz="4" w:space="0" w:color="00000A"/>
              <w:left w:val="nil"/>
              <w:bottom w:val="single" w:sz="4" w:space="0" w:color="00000A"/>
              <w:right w:val="nil"/>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0.021</w:t>
            </w:r>
          </w:p>
        </w:tc>
        <w:tc>
          <w:tcPr>
            <w:tcW w:w="1201" w:type="dxa"/>
            <w:tcBorders>
              <w:top w:val="nil"/>
              <w:left w:val="single" w:sz="4" w:space="0" w:color="00000A"/>
              <w:bottom w:val="single" w:sz="4" w:space="0" w:color="00000A"/>
              <w:right w:val="single" w:sz="4" w:space="0" w:color="00000A"/>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0.035</w:t>
            </w:r>
          </w:p>
        </w:tc>
      </w:tr>
      <w:tr w:rsidR="00B415F6" w:rsidRPr="00B415F6" w:rsidTr="00B415F6">
        <w:trPr>
          <w:trHeight w:val="263"/>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415F6" w:rsidRPr="00B415F6" w:rsidRDefault="00B415F6" w:rsidP="00B415F6">
            <w:pPr>
              <w:spacing w:after="0" w:line="240" w:lineRule="auto"/>
              <w:jc w:val="center"/>
              <w:rPr>
                <w:rFonts w:eastAsia="Times New Roman" w:cs="Calibri"/>
                <w:color w:val="000000"/>
              </w:rPr>
            </w:pPr>
            <w:proofErr w:type="spellStart"/>
            <w:r w:rsidRPr="00B415F6">
              <w:rPr>
                <w:rFonts w:eastAsia="Times New Roman" w:cs="Calibri"/>
                <w:color w:val="000000"/>
              </w:rPr>
              <w:t>pthread_BubbleSort</w:t>
            </w:r>
            <w:proofErr w:type="spellEnd"/>
          </w:p>
        </w:tc>
        <w:tc>
          <w:tcPr>
            <w:tcW w:w="911" w:type="dxa"/>
            <w:tcBorders>
              <w:top w:val="nil"/>
              <w:left w:val="single" w:sz="4" w:space="0" w:color="00000A"/>
              <w:bottom w:val="single" w:sz="4" w:space="0" w:color="00000A"/>
              <w:right w:val="single" w:sz="4" w:space="0" w:color="00000A"/>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0.152</w:t>
            </w:r>
          </w:p>
        </w:tc>
        <w:tc>
          <w:tcPr>
            <w:tcW w:w="1007" w:type="dxa"/>
            <w:tcBorders>
              <w:top w:val="nil"/>
              <w:left w:val="nil"/>
              <w:bottom w:val="single" w:sz="4" w:space="0" w:color="00000A"/>
              <w:right w:val="nil"/>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1.585</w:t>
            </w:r>
          </w:p>
        </w:tc>
        <w:tc>
          <w:tcPr>
            <w:tcW w:w="1201" w:type="dxa"/>
            <w:tcBorders>
              <w:top w:val="nil"/>
              <w:left w:val="single" w:sz="4" w:space="0" w:color="00000A"/>
              <w:bottom w:val="single" w:sz="4" w:space="0" w:color="00000A"/>
              <w:right w:val="single" w:sz="4" w:space="0" w:color="00000A"/>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34.23</w:t>
            </w:r>
          </w:p>
        </w:tc>
      </w:tr>
      <w:tr w:rsidR="00B415F6" w:rsidRPr="00B415F6" w:rsidTr="00B415F6">
        <w:trPr>
          <w:trHeight w:val="263"/>
        </w:trPr>
        <w:tc>
          <w:tcPr>
            <w:tcW w:w="2454" w:type="dxa"/>
            <w:tcBorders>
              <w:top w:val="nil"/>
              <w:left w:val="single" w:sz="4" w:space="0" w:color="auto"/>
              <w:bottom w:val="single" w:sz="4" w:space="0" w:color="auto"/>
              <w:right w:val="single" w:sz="4" w:space="0" w:color="auto"/>
            </w:tcBorders>
            <w:shd w:val="clear" w:color="auto" w:fill="auto"/>
            <w:noWrap/>
            <w:vAlign w:val="center"/>
            <w:hideMark/>
          </w:tcPr>
          <w:p w:rsidR="00B415F6" w:rsidRPr="00B415F6" w:rsidRDefault="00B415F6" w:rsidP="00B415F6">
            <w:pPr>
              <w:spacing w:after="0" w:line="240" w:lineRule="auto"/>
              <w:jc w:val="center"/>
              <w:rPr>
                <w:rFonts w:eastAsia="Times New Roman" w:cs="Calibri"/>
                <w:color w:val="000000"/>
              </w:rPr>
            </w:pPr>
            <w:proofErr w:type="spellStart"/>
            <w:r w:rsidRPr="00B415F6">
              <w:rPr>
                <w:rFonts w:eastAsia="Times New Roman" w:cs="Calibri"/>
                <w:color w:val="000000"/>
              </w:rPr>
              <w:t>pthread_QuickSort</w:t>
            </w:r>
            <w:proofErr w:type="spellEnd"/>
          </w:p>
        </w:tc>
        <w:tc>
          <w:tcPr>
            <w:tcW w:w="911" w:type="dxa"/>
            <w:tcBorders>
              <w:top w:val="nil"/>
              <w:left w:val="single" w:sz="4" w:space="0" w:color="00000A"/>
              <w:bottom w:val="single" w:sz="4" w:space="0" w:color="00000A"/>
              <w:right w:val="single" w:sz="4" w:space="0" w:color="00000A"/>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0.006</w:t>
            </w:r>
          </w:p>
        </w:tc>
        <w:tc>
          <w:tcPr>
            <w:tcW w:w="1007" w:type="dxa"/>
            <w:tcBorders>
              <w:top w:val="nil"/>
              <w:left w:val="nil"/>
              <w:bottom w:val="single" w:sz="4" w:space="0" w:color="00000A"/>
              <w:right w:val="nil"/>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0.007</w:t>
            </w:r>
          </w:p>
        </w:tc>
        <w:tc>
          <w:tcPr>
            <w:tcW w:w="1201" w:type="dxa"/>
            <w:tcBorders>
              <w:top w:val="nil"/>
              <w:left w:val="single" w:sz="4" w:space="0" w:color="00000A"/>
              <w:bottom w:val="single" w:sz="4" w:space="0" w:color="00000A"/>
              <w:right w:val="single" w:sz="4" w:space="0" w:color="00000A"/>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0.015</w:t>
            </w:r>
          </w:p>
        </w:tc>
      </w:tr>
      <w:tr w:rsidR="00B415F6" w:rsidRPr="00B415F6" w:rsidTr="00B415F6">
        <w:trPr>
          <w:trHeight w:val="263"/>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415F6" w:rsidRPr="00B415F6" w:rsidRDefault="00B415F6" w:rsidP="00B415F6">
            <w:pPr>
              <w:spacing w:after="0" w:line="240" w:lineRule="auto"/>
              <w:jc w:val="center"/>
              <w:rPr>
                <w:rFonts w:eastAsia="Times New Roman" w:cs="Calibri"/>
                <w:color w:val="000000"/>
              </w:rPr>
            </w:pPr>
            <w:proofErr w:type="spellStart"/>
            <w:r w:rsidRPr="00B415F6">
              <w:rPr>
                <w:rFonts w:eastAsia="Times New Roman" w:cs="Calibri"/>
                <w:color w:val="000000"/>
              </w:rPr>
              <w:t>OpenMP_ShellSort</w:t>
            </w:r>
            <w:proofErr w:type="spellEnd"/>
          </w:p>
        </w:tc>
        <w:tc>
          <w:tcPr>
            <w:tcW w:w="911" w:type="dxa"/>
            <w:tcBorders>
              <w:top w:val="nil"/>
              <w:left w:val="single" w:sz="4" w:space="0" w:color="00000A"/>
              <w:bottom w:val="single" w:sz="4" w:space="0" w:color="00000A"/>
              <w:right w:val="single" w:sz="4" w:space="0" w:color="00000A"/>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0.001</w:t>
            </w:r>
          </w:p>
        </w:tc>
        <w:tc>
          <w:tcPr>
            <w:tcW w:w="1007" w:type="dxa"/>
            <w:tcBorders>
              <w:top w:val="nil"/>
              <w:left w:val="nil"/>
              <w:bottom w:val="single" w:sz="4" w:space="0" w:color="00000A"/>
              <w:right w:val="nil"/>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0.01</w:t>
            </w:r>
          </w:p>
        </w:tc>
        <w:tc>
          <w:tcPr>
            <w:tcW w:w="1201" w:type="dxa"/>
            <w:tcBorders>
              <w:top w:val="nil"/>
              <w:left w:val="single" w:sz="4" w:space="0" w:color="00000A"/>
              <w:bottom w:val="single" w:sz="4" w:space="0" w:color="00000A"/>
              <w:right w:val="single" w:sz="4" w:space="0" w:color="00000A"/>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0.052</w:t>
            </w:r>
          </w:p>
        </w:tc>
      </w:tr>
      <w:tr w:rsidR="00B415F6" w:rsidRPr="00B415F6" w:rsidTr="00B415F6">
        <w:trPr>
          <w:trHeight w:val="263"/>
        </w:trPr>
        <w:tc>
          <w:tcPr>
            <w:tcW w:w="2454" w:type="dxa"/>
            <w:tcBorders>
              <w:top w:val="nil"/>
              <w:left w:val="single" w:sz="4" w:space="0" w:color="auto"/>
              <w:bottom w:val="single" w:sz="4" w:space="0" w:color="auto"/>
              <w:right w:val="single" w:sz="4" w:space="0" w:color="auto"/>
            </w:tcBorders>
            <w:shd w:val="clear" w:color="auto" w:fill="auto"/>
            <w:noWrap/>
            <w:vAlign w:val="bottom"/>
            <w:hideMark/>
          </w:tcPr>
          <w:p w:rsidR="00B415F6" w:rsidRPr="00B415F6" w:rsidRDefault="00B415F6" w:rsidP="00B415F6">
            <w:pPr>
              <w:spacing w:after="0" w:line="240" w:lineRule="auto"/>
              <w:jc w:val="center"/>
              <w:rPr>
                <w:rFonts w:eastAsia="Times New Roman" w:cs="Calibri"/>
                <w:color w:val="000000"/>
              </w:rPr>
            </w:pPr>
            <w:proofErr w:type="spellStart"/>
            <w:r w:rsidRPr="00B415F6">
              <w:rPr>
                <w:rFonts w:eastAsia="Times New Roman" w:cs="Calibri"/>
                <w:color w:val="000000"/>
              </w:rPr>
              <w:t>OpenMP_BubbleSort</w:t>
            </w:r>
            <w:proofErr w:type="spellEnd"/>
          </w:p>
        </w:tc>
        <w:tc>
          <w:tcPr>
            <w:tcW w:w="911" w:type="dxa"/>
            <w:tcBorders>
              <w:top w:val="nil"/>
              <w:left w:val="single" w:sz="4" w:space="0" w:color="00000A"/>
              <w:bottom w:val="single" w:sz="4" w:space="0" w:color="00000A"/>
              <w:right w:val="single" w:sz="4" w:space="0" w:color="00000A"/>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0.057</w:t>
            </w:r>
          </w:p>
        </w:tc>
        <w:tc>
          <w:tcPr>
            <w:tcW w:w="1007" w:type="dxa"/>
            <w:tcBorders>
              <w:top w:val="nil"/>
              <w:left w:val="nil"/>
              <w:bottom w:val="single" w:sz="4" w:space="0" w:color="00000A"/>
              <w:right w:val="nil"/>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1.248</w:t>
            </w:r>
          </w:p>
        </w:tc>
        <w:tc>
          <w:tcPr>
            <w:tcW w:w="1201" w:type="dxa"/>
            <w:tcBorders>
              <w:top w:val="nil"/>
              <w:left w:val="single" w:sz="4" w:space="0" w:color="00000A"/>
              <w:bottom w:val="single" w:sz="4" w:space="0" w:color="00000A"/>
              <w:right w:val="single" w:sz="4" w:space="0" w:color="00000A"/>
            </w:tcBorders>
            <w:shd w:val="clear" w:color="FFFFCC" w:fill="FFFFFF"/>
            <w:noWrap/>
            <w:vAlign w:val="bottom"/>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29.71</w:t>
            </w:r>
          </w:p>
        </w:tc>
      </w:tr>
      <w:tr w:rsidR="00B415F6" w:rsidRPr="00B415F6" w:rsidTr="00B415F6">
        <w:trPr>
          <w:trHeight w:val="263"/>
        </w:trPr>
        <w:tc>
          <w:tcPr>
            <w:tcW w:w="2454" w:type="dxa"/>
            <w:tcBorders>
              <w:top w:val="nil"/>
              <w:left w:val="single" w:sz="4" w:space="0" w:color="auto"/>
              <w:bottom w:val="single" w:sz="4" w:space="0" w:color="auto"/>
              <w:right w:val="single" w:sz="4" w:space="0" w:color="auto"/>
            </w:tcBorders>
            <w:shd w:val="clear" w:color="auto" w:fill="auto"/>
            <w:noWrap/>
            <w:vAlign w:val="center"/>
            <w:hideMark/>
          </w:tcPr>
          <w:p w:rsidR="00B415F6" w:rsidRPr="00B415F6" w:rsidRDefault="00B415F6" w:rsidP="00B415F6">
            <w:pPr>
              <w:spacing w:after="0" w:line="240" w:lineRule="auto"/>
              <w:jc w:val="center"/>
              <w:rPr>
                <w:rFonts w:eastAsia="Times New Roman" w:cs="Calibri"/>
                <w:color w:val="000000"/>
              </w:rPr>
            </w:pPr>
            <w:proofErr w:type="spellStart"/>
            <w:r w:rsidRPr="00B415F6">
              <w:rPr>
                <w:rFonts w:eastAsia="Times New Roman" w:cs="Calibri"/>
                <w:color w:val="000000"/>
              </w:rPr>
              <w:t>OpenMP_QuickSort</w:t>
            </w:r>
            <w:proofErr w:type="spellEnd"/>
          </w:p>
        </w:tc>
        <w:tc>
          <w:tcPr>
            <w:tcW w:w="911" w:type="dxa"/>
            <w:tcBorders>
              <w:top w:val="single" w:sz="4" w:space="0" w:color="auto"/>
              <w:left w:val="nil"/>
              <w:bottom w:val="single" w:sz="4" w:space="0" w:color="auto"/>
              <w:right w:val="single" w:sz="4" w:space="0" w:color="auto"/>
            </w:tcBorders>
            <w:shd w:val="clear" w:color="auto" w:fill="auto"/>
            <w:noWrap/>
            <w:vAlign w:val="center"/>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0.001</w:t>
            </w:r>
          </w:p>
        </w:tc>
        <w:tc>
          <w:tcPr>
            <w:tcW w:w="1007" w:type="dxa"/>
            <w:tcBorders>
              <w:top w:val="single" w:sz="4" w:space="0" w:color="auto"/>
              <w:left w:val="nil"/>
              <w:bottom w:val="single" w:sz="4" w:space="0" w:color="auto"/>
              <w:right w:val="nil"/>
            </w:tcBorders>
            <w:shd w:val="clear" w:color="auto" w:fill="auto"/>
            <w:noWrap/>
            <w:vAlign w:val="center"/>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0.003</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15F6" w:rsidRPr="00B415F6" w:rsidRDefault="00B415F6" w:rsidP="00B415F6">
            <w:pPr>
              <w:spacing w:after="0" w:line="240" w:lineRule="auto"/>
              <w:jc w:val="center"/>
              <w:rPr>
                <w:rFonts w:eastAsia="Times New Roman" w:cs="Calibri"/>
                <w:color w:val="000000"/>
              </w:rPr>
            </w:pPr>
            <w:r w:rsidRPr="00B415F6">
              <w:rPr>
                <w:rFonts w:eastAsia="Times New Roman" w:cs="Calibri"/>
                <w:color w:val="000000"/>
              </w:rPr>
              <w:t>0.01</w:t>
            </w:r>
          </w:p>
        </w:tc>
      </w:tr>
    </w:tbl>
    <w:p w:rsidR="00CB2057" w:rsidRPr="00CB2057" w:rsidRDefault="00CB2057">
      <w:pPr>
        <w:jc w:val="center"/>
        <w:rPr>
          <w:sz w:val="28"/>
          <w:szCs w:val="28"/>
        </w:rPr>
      </w:pPr>
    </w:p>
    <w:p w:rsidR="00465689" w:rsidRDefault="00465689">
      <w:pPr>
        <w:rPr>
          <w:b/>
          <w:sz w:val="24"/>
        </w:rPr>
      </w:pPr>
    </w:p>
    <w:p w:rsidR="00465689" w:rsidRDefault="00B415F6" w:rsidP="00B415F6">
      <w:bookmarkStart w:id="0" w:name="_GoBack"/>
      <w:r>
        <w:rPr>
          <w:noProof/>
        </w:rPr>
        <w:drawing>
          <wp:anchor distT="0" distB="0" distL="114300" distR="114300" simplePos="0" relativeHeight="251660288" behindDoc="0" locked="0" layoutInCell="1" allowOverlap="1" wp14:anchorId="49E6428D" wp14:editId="2193F98F">
            <wp:simplePos x="0" y="0"/>
            <wp:positionH relativeFrom="page">
              <wp:align>right</wp:align>
            </wp:positionH>
            <wp:positionV relativeFrom="paragraph">
              <wp:posOffset>1279525</wp:posOffset>
            </wp:positionV>
            <wp:extent cx="3648075" cy="1985645"/>
            <wp:effectExtent l="0" t="0" r="9525" b="1460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bookmarkEnd w:id="0"/>
      <w:r>
        <w:rPr>
          <w:noProof/>
        </w:rPr>
        <w:drawing>
          <wp:anchor distT="0" distB="0" distL="114300" distR="114300" simplePos="0" relativeHeight="251659264" behindDoc="0" locked="0" layoutInCell="1" allowOverlap="1" wp14:anchorId="1F17BCCB" wp14:editId="6CB28226">
            <wp:simplePos x="0" y="0"/>
            <wp:positionH relativeFrom="column">
              <wp:posOffset>-752475</wp:posOffset>
            </wp:positionH>
            <wp:positionV relativeFrom="paragraph">
              <wp:posOffset>1254125</wp:posOffset>
            </wp:positionV>
            <wp:extent cx="3648075" cy="1985645"/>
            <wp:effectExtent l="0" t="0" r="9525" b="1460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737D3CF" wp14:editId="53C5642B">
            <wp:simplePos x="0" y="0"/>
            <wp:positionH relativeFrom="margin">
              <wp:align>center</wp:align>
            </wp:positionH>
            <wp:positionV relativeFrom="paragraph">
              <wp:posOffset>3412490</wp:posOffset>
            </wp:positionV>
            <wp:extent cx="3648075" cy="1985645"/>
            <wp:effectExtent l="0" t="0" r="9525" b="1460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sectPr w:rsidR="0046568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173C1"/>
    <w:multiLevelType w:val="multilevel"/>
    <w:tmpl w:val="103A05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E2914D8"/>
    <w:multiLevelType w:val="hybridMultilevel"/>
    <w:tmpl w:val="CA469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15791E"/>
    <w:multiLevelType w:val="multilevel"/>
    <w:tmpl w:val="66924C0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89"/>
    <w:rsid w:val="000A48EE"/>
    <w:rsid w:val="003572CD"/>
    <w:rsid w:val="0036689E"/>
    <w:rsid w:val="00385FD2"/>
    <w:rsid w:val="003D1896"/>
    <w:rsid w:val="00456C2B"/>
    <w:rsid w:val="00465689"/>
    <w:rsid w:val="004B303F"/>
    <w:rsid w:val="005270EE"/>
    <w:rsid w:val="00766717"/>
    <w:rsid w:val="00B415F6"/>
    <w:rsid w:val="00B41F88"/>
    <w:rsid w:val="00CB205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FD076-23B4-4B98-9699-F60CD7A4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Arial"/>
      <w:color w:val="00000A"/>
      <w:sz w:val="22"/>
    </w:rPr>
  </w:style>
  <w:style w:type="paragraph" w:styleId="Heading1">
    <w:name w:val="heading 1"/>
    <w:basedOn w:val="Normal"/>
    <w:next w:val="Normal"/>
    <w:link w:val="Heading1Char"/>
    <w:uiPriority w:val="9"/>
    <w:qFormat/>
    <w:rsid w:val="00177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7B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77B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177B75"/>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eastAsia="Calibri" w:cs="Calibri"/>
      <w:b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val="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Symbol"/>
      <w:b/>
      <w:sz w:val="24"/>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InternetLink">
    <w:name w:val="Internet Link"/>
    <w:rPr>
      <w:color w:val="000080"/>
      <w:u w:val="single"/>
    </w:rPr>
  </w:style>
  <w:style w:type="character" w:customStyle="1" w:styleId="ListLabel25">
    <w:name w:val="ListLabel 25"/>
    <w:qFormat/>
    <w:rPr>
      <w:rFonts w:cs="Symbol"/>
      <w:b/>
      <w:sz w:val="24"/>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64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170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books.google.com.pk/books?hl=en&amp;lr=&amp;id=4dZWn8rnU2cC&amp;oi=fnd&amp;pg=PR5&amp;dq=list+of+applications+for+pthread&amp;ots=fxQmdKMiBi&amp;sig=GYpLicRXnKqDMyN7mOT7ebc4AO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OS%20Final%20Prep\osproject_runonlinuxoronmingw\Time%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OS%20Final%20Prep\osproject_runonlinuxoronmingw\Time%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OS%20Final%20Prep\osproject_runonlinuxoronmingw\Time%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P_ThreadShellsort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Sheet1!$C$4:$E$4</c:f>
              <c:numCache>
                <c:formatCode>General</c:formatCode>
                <c:ptCount val="3"/>
                <c:pt idx="0">
                  <c:v>5000</c:v>
                </c:pt>
                <c:pt idx="1">
                  <c:v>20000</c:v>
                </c:pt>
                <c:pt idx="2">
                  <c:v>100000</c:v>
                </c:pt>
              </c:numCache>
            </c:numRef>
          </c:cat>
          <c:val>
            <c:numRef>
              <c:f>Sheet1!$C$5:$E$5</c:f>
              <c:numCache>
                <c:formatCode>General</c:formatCode>
                <c:ptCount val="3"/>
                <c:pt idx="0">
                  <c:v>8.0000000000000002E-3</c:v>
                </c:pt>
                <c:pt idx="1">
                  <c:v>2.1000000000000001E-2</c:v>
                </c:pt>
                <c:pt idx="2">
                  <c:v>3.5000000000000003E-2</c:v>
                </c:pt>
              </c:numCache>
            </c:numRef>
          </c:val>
          <c:smooth val="0"/>
        </c:ser>
        <c:ser>
          <c:idx val="1"/>
          <c:order val="1"/>
          <c:tx>
            <c:v>Openmp Shellsort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Sheet1!$C$4:$E$4</c:f>
              <c:numCache>
                <c:formatCode>General</c:formatCode>
                <c:ptCount val="3"/>
                <c:pt idx="0">
                  <c:v>5000</c:v>
                </c:pt>
                <c:pt idx="1">
                  <c:v>20000</c:v>
                </c:pt>
                <c:pt idx="2">
                  <c:v>100000</c:v>
                </c:pt>
              </c:numCache>
            </c:numRef>
          </c:cat>
          <c:val>
            <c:numRef>
              <c:f>Sheet1!$C$8:$E$8</c:f>
              <c:numCache>
                <c:formatCode>General</c:formatCode>
                <c:ptCount val="3"/>
                <c:pt idx="0">
                  <c:v>1E-3</c:v>
                </c:pt>
                <c:pt idx="1">
                  <c:v>0.01</c:v>
                </c:pt>
                <c:pt idx="2">
                  <c:v>5.1999999999999998E-2</c:v>
                </c:pt>
              </c:numCache>
            </c:numRef>
          </c:val>
          <c:smooth val="0"/>
        </c:ser>
        <c:dLbls>
          <c:showLegendKey val="0"/>
          <c:showVal val="0"/>
          <c:showCatName val="0"/>
          <c:showSerName val="0"/>
          <c:showPercent val="0"/>
          <c:showBubbleSize val="0"/>
        </c:dLbls>
        <c:marker val="1"/>
        <c:smooth val="0"/>
        <c:axId val="-1512343056"/>
        <c:axId val="-1512353936"/>
      </c:lineChart>
      <c:catAx>
        <c:axId val="-151234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353936"/>
        <c:crosses val="autoZero"/>
        <c:auto val="1"/>
        <c:lblAlgn val="ctr"/>
        <c:lblOffset val="100"/>
        <c:noMultiLvlLbl val="0"/>
      </c:catAx>
      <c:valAx>
        <c:axId val="-151235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34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Sheet1!$B$7</c:f>
              <c:strCache>
                <c:ptCount val="1"/>
                <c:pt idx="0">
                  <c:v>pthread_QuickSort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Sheet1!$C$4:$E$4</c:f>
              <c:numCache>
                <c:formatCode>General</c:formatCode>
                <c:ptCount val="3"/>
                <c:pt idx="0">
                  <c:v>5000</c:v>
                </c:pt>
                <c:pt idx="1">
                  <c:v>20000</c:v>
                </c:pt>
                <c:pt idx="2">
                  <c:v>100000</c:v>
                </c:pt>
              </c:numCache>
            </c:numRef>
          </c:cat>
          <c:val>
            <c:numRef>
              <c:f>Sheet1!$C$7:$E$7</c:f>
              <c:numCache>
                <c:formatCode>General</c:formatCode>
                <c:ptCount val="3"/>
                <c:pt idx="0">
                  <c:v>6.0000000000000001E-3</c:v>
                </c:pt>
                <c:pt idx="1">
                  <c:v>7.0000000000000001E-3</c:v>
                </c:pt>
                <c:pt idx="2">
                  <c:v>1.4999999999999999E-2</c:v>
                </c:pt>
              </c:numCache>
            </c:numRef>
          </c:val>
          <c:smooth val="0"/>
        </c:ser>
        <c:ser>
          <c:idx val="1"/>
          <c:order val="1"/>
          <c:tx>
            <c:strRef>
              <c:f>Sheet1!$B$10</c:f>
              <c:strCache>
                <c:ptCount val="1"/>
                <c:pt idx="0">
                  <c:v>OpenMP_QuickSort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Sheet1!$C$4:$E$4</c:f>
              <c:numCache>
                <c:formatCode>General</c:formatCode>
                <c:ptCount val="3"/>
                <c:pt idx="0">
                  <c:v>5000</c:v>
                </c:pt>
                <c:pt idx="1">
                  <c:v>20000</c:v>
                </c:pt>
                <c:pt idx="2">
                  <c:v>100000</c:v>
                </c:pt>
              </c:numCache>
            </c:numRef>
          </c:cat>
          <c:val>
            <c:numRef>
              <c:f>Sheet1!$C$10:$E$10</c:f>
              <c:numCache>
                <c:formatCode>General</c:formatCode>
                <c:ptCount val="3"/>
                <c:pt idx="0">
                  <c:v>1E-3</c:v>
                </c:pt>
                <c:pt idx="1">
                  <c:v>3.0000000000000001E-3</c:v>
                </c:pt>
                <c:pt idx="2">
                  <c:v>0.01</c:v>
                </c:pt>
              </c:numCache>
            </c:numRef>
          </c:val>
          <c:smooth val="0"/>
        </c:ser>
        <c:dLbls>
          <c:showLegendKey val="0"/>
          <c:showVal val="0"/>
          <c:showCatName val="0"/>
          <c:showSerName val="0"/>
          <c:showPercent val="0"/>
          <c:showBubbleSize val="0"/>
        </c:dLbls>
        <c:marker val="1"/>
        <c:smooth val="0"/>
        <c:axId val="-1512351216"/>
        <c:axId val="-1512342512"/>
      </c:lineChart>
      <c:catAx>
        <c:axId val="-151235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342512"/>
        <c:crosses val="autoZero"/>
        <c:auto val="1"/>
        <c:lblAlgn val="ctr"/>
        <c:lblOffset val="100"/>
        <c:noMultiLvlLbl val="0"/>
      </c:catAx>
      <c:valAx>
        <c:axId val="-151234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351216"/>
        <c:crosses val="autoZero"/>
        <c:crossBetween val="between"/>
      </c:valAx>
      <c:spPr>
        <a:noFill/>
        <a:ln>
          <a:noFill/>
        </a:ln>
        <a:effectLst/>
      </c:spPr>
    </c:plotArea>
    <c:legend>
      <c:legendPos val="b"/>
      <c:layout>
        <c:manualLayout>
          <c:xMode val="edge"/>
          <c:yMode val="edge"/>
          <c:x val="0.1242285314857836"/>
          <c:y val="0.88567241374968853"/>
          <c:w val="0.79331811983032152"/>
          <c:h val="0.107931679630548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Sheet1!$B$6</c:f>
              <c:strCache>
                <c:ptCount val="1"/>
                <c:pt idx="0">
                  <c:v>pthread_BubbleSort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Sheet1!$C$4:$E$4</c:f>
              <c:numCache>
                <c:formatCode>General</c:formatCode>
                <c:ptCount val="3"/>
                <c:pt idx="0">
                  <c:v>5000</c:v>
                </c:pt>
                <c:pt idx="1">
                  <c:v>20000</c:v>
                </c:pt>
                <c:pt idx="2">
                  <c:v>100000</c:v>
                </c:pt>
              </c:numCache>
            </c:numRef>
          </c:cat>
          <c:val>
            <c:numRef>
              <c:f>Sheet1!$C$6:$E$6</c:f>
              <c:numCache>
                <c:formatCode>General</c:formatCode>
                <c:ptCount val="3"/>
                <c:pt idx="0">
                  <c:v>0.152</c:v>
                </c:pt>
                <c:pt idx="1">
                  <c:v>1.585</c:v>
                </c:pt>
                <c:pt idx="2">
                  <c:v>34.229999999999997</c:v>
                </c:pt>
              </c:numCache>
            </c:numRef>
          </c:val>
          <c:smooth val="0"/>
        </c:ser>
        <c:ser>
          <c:idx val="1"/>
          <c:order val="1"/>
          <c:tx>
            <c:strRef>
              <c:f>Sheet1!$B$9</c:f>
              <c:strCache>
                <c:ptCount val="1"/>
                <c:pt idx="0">
                  <c:v>OpenMP_BubbleSort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Sheet1!$C$4:$E$4</c:f>
              <c:numCache>
                <c:formatCode>General</c:formatCode>
                <c:ptCount val="3"/>
                <c:pt idx="0">
                  <c:v>5000</c:v>
                </c:pt>
                <c:pt idx="1">
                  <c:v>20000</c:v>
                </c:pt>
                <c:pt idx="2">
                  <c:v>100000</c:v>
                </c:pt>
              </c:numCache>
            </c:numRef>
          </c:cat>
          <c:val>
            <c:numRef>
              <c:f>Sheet1!$C$9:$E$9</c:f>
              <c:numCache>
                <c:formatCode>General</c:formatCode>
                <c:ptCount val="3"/>
                <c:pt idx="0">
                  <c:v>5.7000000000000002E-2</c:v>
                </c:pt>
                <c:pt idx="1">
                  <c:v>1.248</c:v>
                </c:pt>
                <c:pt idx="2">
                  <c:v>29.71</c:v>
                </c:pt>
              </c:numCache>
            </c:numRef>
          </c:val>
          <c:smooth val="0"/>
        </c:ser>
        <c:dLbls>
          <c:showLegendKey val="0"/>
          <c:showVal val="0"/>
          <c:showCatName val="0"/>
          <c:showSerName val="0"/>
          <c:showPercent val="0"/>
          <c:showBubbleSize val="0"/>
        </c:dLbls>
        <c:marker val="1"/>
        <c:smooth val="0"/>
        <c:axId val="-1512356656"/>
        <c:axId val="-1512370800"/>
      </c:lineChart>
      <c:catAx>
        <c:axId val="-1512356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370800"/>
        <c:crosses val="autoZero"/>
        <c:auto val="1"/>
        <c:lblAlgn val="ctr"/>
        <c:lblOffset val="100"/>
        <c:noMultiLvlLbl val="0"/>
      </c:catAx>
      <c:valAx>
        <c:axId val="-151237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356656"/>
        <c:crosses val="autoZero"/>
        <c:crossBetween val="between"/>
      </c:valAx>
      <c:spPr>
        <a:noFill/>
        <a:ln>
          <a:noFill/>
        </a:ln>
        <a:effectLst/>
      </c:spPr>
    </c:plotArea>
    <c:legend>
      <c:legendPos val="b"/>
      <c:layout>
        <c:manualLayout>
          <c:xMode val="edge"/>
          <c:yMode val="edge"/>
          <c:x val="0.16300322772969308"/>
          <c:y val="0.89206832036945172"/>
          <c:w val="0.834132521946506"/>
          <c:h val="0.107931679630548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dc:creator>
  <dc:description/>
  <cp:lastModifiedBy>DELL</cp:lastModifiedBy>
  <cp:revision>7</cp:revision>
  <dcterms:created xsi:type="dcterms:W3CDTF">2018-12-07T04:58:00Z</dcterms:created>
  <dcterms:modified xsi:type="dcterms:W3CDTF">2019-05-17T06:05:00Z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