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75" w:type="dxa"/>
        <w:jc w:val="left"/>
        <w:tblInd w:w="40" w:type="dxa"/>
        <w:tblLayout w:type="fixed"/>
        <w:tblCellMar>
          <w:top w:w="504" w:type="dxa"/>
          <w:left w:w="0" w:type="dxa"/>
          <w:bottom w:w="0" w:type="dxa"/>
          <w:right w:w="720" w:type="dxa"/>
        </w:tblCellMar>
        <w:tblLook w:firstRow="1" w:noVBand="1" w:lastRow="0" w:firstColumn="1" w:lastColumn="0" w:noHBand="0" w:val="04a0"/>
      </w:tblPr>
      <w:tblGrid>
        <w:gridCol w:w="3745"/>
        <w:gridCol w:w="6730"/>
      </w:tblGrid>
      <w:tr>
        <w:trPr>
          <w:trHeight w:val="11404" w:hRule="atLeast"/>
        </w:trPr>
        <w:tc>
          <w:tcPr>
            <w:tcW w:w="3745" w:type="dxa"/>
            <w:tcBorders/>
          </w:tcPr>
          <w:p>
            <w:pPr>
              <w:pStyle w:val="Initials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page">
                    <wp:posOffset>1034415</wp:posOffset>
                  </wp:positionH>
                  <wp:positionV relativeFrom="page">
                    <wp:posOffset>381635</wp:posOffset>
                  </wp:positionV>
                  <wp:extent cx="799465" cy="1043940"/>
                  <wp:effectExtent l="0" t="0" r="0" b="0"/>
                  <wp:wrapSquare wrapText="largest"/>
                  <wp:docPr id="1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465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g">
                  <w:drawing>
                    <wp:anchor behindDoc="1" distT="0" distB="0" distL="0" distR="0" simplePos="0" locked="0" layoutInCell="1" allowOverlap="1" relativeHeight="3">
                      <wp:simplePos x="0" y="0"/>
                      <wp:positionH relativeFrom="column">
                        <wp:posOffset>-1235075</wp:posOffset>
                      </wp:positionH>
                      <wp:positionV relativeFrom="page">
                        <wp:posOffset>238760</wp:posOffset>
                      </wp:positionV>
                      <wp:extent cx="6656070" cy="1551940"/>
                      <wp:effectExtent l="635" t="635" r="0" b="635"/>
                      <wp:wrapNone/>
                      <wp:docPr id="2" name="Group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6040" cy="1551960"/>
                                <a:chOff x="0" y="0"/>
                                <a:chExt cx="6656040" cy="1551960"/>
                              </a:xfrm>
                            </wpg:grpSpPr>
                            <wps:wsp>
                              <wps:cNvPr id="3" name="Red rectangle"/>
                              <wps:cNvSpPr/>
                              <wps:spPr>
                                <a:xfrm>
                                  <a:off x="1132920" y="359280"/>
                                  <a:ext cx="5523120" cy="86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a4e4e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kinsoku w:val="true"/>
                                      <w:overflowPunct w:val="false"/>
                                      <w:autoSpaceDE w:val="true"/>
                                      <w:bidi w:val="0"/>
                                      <w:spacing w:before="0" w:after="0" w:lineRule="auto" w:line="240"/>
                                      <w:ind w:hanging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rFonts w:asciiTheme="minorHAnsi" w:cstheme="minorBidi" w:eastAsiaTheme="minorHAnsi" w:hAnsiTheme="minorHAnsi" w:ascii="Arial Black" w:hAnsi="Arial Black"/>
                                      </w:rPr>
                                      <w:t xml:space="preserve">     Jacob Hmaiddout</w:t>
                                    </w:r>
                                  </w:p>
                                </w:txbxContent>
                              </wps:txbx>
                              <wps:bodyPr lIns="90000" rIns="90000" tIns="45000" bIns="45000" anchor="t">
                                <a:noAutofit/>
                              </wps:bodyPr>
                            </wps:wsp>
                            <wps:wsp>
                              <wps:cNvPr id="4" name="Red circle"/>
                              <wps:cNvSpPr/>
                              <wps:spPr>
                                <a:xfrm>
                                  <a:off x="0" y="0"/>
                                  <a:ext cx="1806480" cy="1551960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solidFill>
                                  <a:srgbClr val="ea4e4e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" name="White circle"/>
                              <wps:cNvSpPr/>
                              <wps:spPr>
                                <a:xfrm>
                                  <a:off x="56520" y="48960"/>
                                  <a:ext cx="1701000" cy="14612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86000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id="shape_0" alt="Group 1" style="position:absolute;margin-left:-97.25pt;margin-top:18.8pt;width:524.1pt;height:122.2pt" coordorigin="-1945,376" coordsize="10482,2444">
                      <v:rect id="shape_0" ID="Red rectangle" path="m0,0l-2147483645,0l-2147483645,-2147483646l0,-2147483646xe" fillcolor="#ea4e4e" stroked="f" o:allowincell="f" style="position:absolute;left:-161;top:942;width:8697;height:1357;mso-wrap-style:square;v-text-anchor:top;mso-position-vertical-relative:page">
                        <v:textbo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Theme="minorHAnsi" w:cstheme="minorBidi" w:eastAsiaTheme="minorHAnsi" w:hAnsiTheme="minorHAnsi" w:ascii="Arial Black" w:hAnsi="Arial Black"/>
                                </w:rPr>
                                <w:t xml:space="preserve">     Jacob Hmaiddout</w:t>
                              </w:r>
                            </w:p>
                          </w:txbxContent>
                        </v:textbox>
                        <v:fill o:detectmouseclick="t" type="solid" color2="#15b1b1"/>
                        <v:stroke color="#3465a4" weight="12600" joinstyle="miter" endcap="flat"/>
                        <w10:wrap type="none"/>
                      </v:rect>
                      <v:shapetype id="_x0000_t23" coordsize="21600,21600" o:spt="23" adj="5400" path="m,10800qy@9@10qx@11@12qy@13@14qx@15@16xm@0,10800qy@17@18qx@19@20qy@21@22qx@23@24xe">
                        <v:stroke joinstyle="miter"/>
                        <v:formulas>
                          <v:f eqn="val #0"/>
                          <v:f eqn="sum 10800 0 @0"/>
                          <v:f eqn="sumangle 0 45 0"/>
                          <v:f eqn="cos 10800 @2"/>
                          <v:f eqn="sin 10800 @2"/>
                          <v:f eqn="sum 10800 0 @3"/>
                          <v:f eqn="sum 10800 @3 0"/>
                          <v:f eqn="sum 10800 0 @4"/>
                          <v:f eqn="sum 10800 @4 0"/>
                          <v:f eqn="sum 10800 0 0"/>
                          <v:f eqn="sum 0 10800 10800"/>
                          <v:f eqn="sum 10800 @9 0"/>
                          <v:f eqn="sum 10800 @10 0"/>
                          <v:f eqn="sum 0 @11 10800"/>
                          <v:f eqn="sum 10800 @12 0"/>
                          <v:f eqn="sum 0 @13 10800"/>
                          <v:f eqn="sum 0 @14 10800"/>
                          <v:f eqn="sum @1 @0 0"/>
                          <v:f eqn="sum @1 10800 0"/>
                          <v:f eqn="sum @1 @17 0"/>
                          <v:f eqn="sum 0 @18 @1"/>
                          <v:f eqn="sum 0 @19 @1"/>
                          <v:f eqn="sum 0 @20 @1"/>
                          <v:f eqn="sum 0 @21 @1"/>
                          <v:f eqn="sum @1 @22 0"/>
                        </v:formulas>
                        <v:path gradientshapeok="t" o:connecttype="rect" textboxrect="@5,@7,@6,@8"/>
                        <v:handles>
                          <v:h position="@0,10800"/>
                        </v:handles>
                      </v:shapetype>
                      <v:shape id="shape_0" ID="Red circle" path="l-2147483641,-2147483639l-2147483619,-2147483618l-2147483641,-2147483639l-2147483617,-2147483616xl-2147483615,-2147483614l-2147483641,-2147483639l-2147483613,-2147483612l-2147483642,-2147483625xe" fillcolor="#ea4e4e" stroked="f" o:allowincell="f" style="position:absolute;left:-1945;top:376;width:2844;height:2443;mso-wrap-style:none;v-text-anchor:middle;mso-position-vertical-relative:page" type="_x0000_t23">
                        <v:fill o:detectmouseclick="t" type="solid" color2="#15b1b1"/>
                        <v:stroke color="#3465a4" weight="12600" joinstyle="miter" endcap="flat"/>
                        <w10:wrap type="none"/>
                      </v:shape>
                      <v:oval id="shape_0" ID="White circle" path="l-2147483648,-2147483643l-2147483628,-2147483627l-2147483648,-2147483643l-2147483626,-2147483625xe" fillcolor="white" stroked="f" o:allowincell="f" style="position:absolute;left:-1856;top:453;width:2678;height:2300;mso-wrap-style:none;v-text-anchor:middle;mso-position-vertical-relative:page">
                        <v:fill o:detectmouseclick="t" type="solid" color2="black"/>
                        <v:stroke color="#3465a4" weight="12600" joinstyle="miter" endcap="flat"/>
                        <w10:wrap type="none"/>
                      </v:oval>
                    </v:group>
                  </w:pict>
                </mc:Fallback>
              </mc:AlternateContent>
            </w:r>
          </w:p>
          <w:p>
            <w:pPr>
              <w:pStyle w:val="Heading3"/>
              <w:spacing w:before="600" w:after="160"/>
              <w:contextualSpacing/>
              <w:rPr>
                <w:lang w:val="fr-CA"/>
              </w:rPr>
            </w:pPr>
            <w:r>
              <w:rPr>
                <w:lang w:val="fr-CA"/>
              </w:rPr>
              <w:t>OBJECTIFS</w:t>
            </w:r>
          </w:p>
          <w:p>
            <w:pPr>
              <w:pStyle w:val="Normal"/>
              <w:rPr>
                <w:lang w:val="fr-CA"/>
              </w:rPr>
            </w:pPr>
            <w:r>
              <w:rPr>
                <w:lang w:val="fr-CA"/>
              </w:rPr>
              <w:t>Obtenir mon DEC en technique informatique.</w:t>
            </w:r>
          </w:p>
          <w:p>
            <w:pPr>
              <w:pStyle w:val="Heading3"/>
              <w:spacing w:before="201" w:after="0"/>
              <w:contextualSpacing/>
              <w:rPr>
                <w:lang w:val="fr-CA"/>
              </w:rPr>
            </w:pPr>
            <w:r>
              <w:rPr>
                <w:lang w:val="fr-CA"/>
              </w:rPr>
              <w:t>Compétences</w:t>
            </w:r>
          </w:p>
          <w:p>
            <w:pPr>
              <w:pStyle w:val="Normal"/>
              <w:spacing w:before="114" w:after="114"/>
              <w:rPr>
                <w:lang w:val="fr-CA"/>
              </w:rPr>
            </w:pPr>
            <w:r>
              <w:rPr>
                <w:lang w:val="fr-CA"/>
              </w:rPr>
              <w:t xml:space="preserve">Je suis quelqu’un avec une affinité avec tout se qui concerne la technologie et l’informatique. J’ai étudier en </w:t>
            </w:r>
            <w:r>
              <w:rPr>
                <w:lang w:val="fr-CA"/>
              </w:rPr>
              <w:t xml:space="preserve">dans le programme d’informatique, de </w:t>
            </w:r>
            <w:r>
              <w:rPr>
                <w:lang w:val="fr-CA"/>
              </w:rPr>
              <w:t xml:space="preserve">programmation et robotique à l’école secondaire Mitchell-Montcalm. </w:t>
            </w:r>
            <w:r>
              <w:rPr>
                <w:lang w:val="fr-CA"/>
              </w:rPr>
              <w:t xml:space="preserve">J’ai aussi beaucoup de faciliter avec le montage/démontage d’ordinateur. Je suis capable de diagnostiquer plusieurs types de problème et de les réglés par après. J’ai commencer à programmer avec Scratch quand j’étais au secondaire et j’ai, de manière autodidacte, appris les bases du dévloppement web (JS, CSS, HTML,NODE.JS,express.js , CSS).  </w:t>
            </w:r>
            <w:r>
              <w:rPr>
                <w:lang w:val="fr-CA"/>
              </w:rPr>
              <w:t>Je suis également bilingue (Français et l’Anglais). Je parle et j’écris avec aise c’est 2 langues. J’ai une base en arabe aussi vue du fait que mon père était Marocain.</w:t>
            </w:r>
          </w:p>
        </w:tc>
        <w:tc>
          <w:tcPr>
            <w:tcW w:w="6730" w:type="dxa"/>
            <w:tcBorders/>
            <w:tcMar>
              <w:right w:w="0" w:type="dxa"/>
            </w:tcMar>
          </w:tcPr>
          <w:tbl>
            <w:tblPr>
              <w:tblStyle w:val="TableGrid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835" w:type="dxa"/>
                <w:right w:w="432" w:type="dxa"/>
              </w:tblCellMar>
              <w:tblLook w:firstRow="1" w:noVBand="1" w:lastRow="0" w:firstColumn="1" w:lastColumn="0" w:noHBand="0" w:val="04a0"/>
            </w:tblPr>
            <w:tblGrid>
              <w:gridCol w:w="6730"/>
            </w:tblGrid>
            <w:tr>
              <w:trPr>
                <w:trHeight w:val="1296" w:hRule="exact"/>
              </w:trPr>
              <w:tc>
                <w:tcPr>
                  <w:tcW w:w="67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Title"/>
                    <w:suppressAutoHyphens w:val="true"/>
                    <w:rPr/>
                  </w:pPr>
                  <w:sdt>
                    <w:sdtPr>
                      <w:placeholder>
                        <w:docPart w:val="07147097843D4C92A02C66F2D59645A6"/>
                      </w:placeholder>
                      <w15:appearance w15:val="hidden"/>
                      <w:alias w:val="Enter your name:"/>
                      <w:tag w:val="Enter your name:"/>
                      <w:id w:val="-296147368"/>
                    </w:sdtPr>
                    <w:sdtContent>
                      <w:r>
                        <w:rPr/>
                      </w:r>
                      <w:r>
                        <w:rPr/>
                      </w:r>
                    </w:sdtContent>
                  </w:sdt>
                </w:p>
                <w:p>
                  <w:pPr>
                    <w:pStyle w:val="Heading1"/>
                    <w:widowControl/>
                    <w:suppressAutoHyphens w:val="true"/>
                    <w:rPr>
                      <w:rFonts w:ascii="Cooper Black" w:hAnsi="Cooper Black" w:cs="Arial"/>
                      <w:sz w:val="22"/>
                      <w:szCs w:val="22"/>
                      <w:lang w:val="fr-CA"/>
                    </w:rPr>
                  </w:pPr>
                  <w:hyperlink r:id="rId3">
                    <w:r>
                      <w:rPr>
                        <w:rStyle w:val="Hyperlink"/>
                        <w:rFonts w:cs="Arial" w:ascii="Cooper Black" w:hAnsi="Cooper Black"/>
                        <w:color w:themeColor="text1" w:val="000000"/>
                        <w:kern w:val="0"/>
                        <w:sz w:val="22"/>
                        <w:szCs w:val="22"/>
                        <w:lang w:val="fr-CA" w:eastAsia="en-US" w:bidi="ar-SA"/>
                      </w:rPr>
                      <w:t>jico0x7@gmail.com</w:t>
                    </w:r>
                  </w:hyperlink>
                  <w:r>
                    <w:rPr>
                      <w:rFonts w:cs="Arial" w:ascii="Cooper Black" w:hAnsi="Cooper Black"/>
                      <w:kern w:val="0"/>
                      <w:sz w:val="22"/>
                      <w:szCs w:val="22"/>
                      <w:lang w:val="fr-CA" w:eastAsia="en-US" w:bidi="ar-SA"/>
                    </w:rPr>
                    <w:t xml:space="preserve"> \ 819-829-2436</w:t>
                  </w:r>
                </w:p>
                <w:p>
                  <w:pPr>
                    <w:pStyle w:val="Heading1"/>
                    <w:widowControl/>
                    <w:suppressAutoHyphens w:val="true"/>
                    <w:rPr>
                      <w:rFonts w:ascii="Arial" w:hAnsi="Arial" w:cs="Arial"/>
                      <w:sz w:val="22"/>
                      <w:szCs w:val="22"/>
                      <w:lang w:val="fr-CA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lang w:val="fr-CA"/>
                    </w:rPr>
                  </w:r>
                </w:p>
                <w:p>
                  <w:pPr>
                    <w:pStyle w:val="Heading1"/>
                    <w:widowControl/>
                    <w:suppressAutoHyphens w:val="true"/>
                    <w:spacing w:before="60" w:after="40"/>
                    <w:contextualSpacing/>
                    <w:rPr>
                      <w:lang w:val="fr-CA"/>
                    </w:rPr>
                  </w:pPr>
                  <w:r>
                    <w:rPr>
                      <w:lang w:val="fr-CA"/>
                    </w:rPr>
                  </w:r>
                </w:p>
              </w:tc>
            </w:tr>
            <w:tr>
              <w:trPr>
                <w:trHeight w:val="80" w:hRule="exact"/>
              </w:trPr>
              <w:tc>
                <w:tcPr>
                  <w:tcW w:w="67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Heading1"/>
                    <w:widowControl/>
                    <w:suppressAutoHyphens w:val="true"/>
                    <w:spacing w:before="60" w:after="40"/>
                    <w:contextualSpacing/>
                    <w:rPr>
                      <w:lang w:val="fr-CA"/>
                    </w:rPr>
                  </w:pPr>
                  <w:r>
                    <w:rPr>
                      <w:lang w:val="fr-CA"/>
                    </w:rPr>
                  </w:r>
                </w:p>
              </w:tc>
            </w:tr>
          </w:tbl>
          <w:p>
            <w:pPr>
              <w:pStyle w:val="Heading3"/>
              <w:spacing w:before="0" w:after="0"/>
              <w:ind w:hanging="0" w:left="0" w:right="-454"/>
              <w:contextualSpacing/>
              <w:rPr>
                <w:lang w:val="fr-CA"/>
              </w:rPr>
            </w:pPr>
            <w:r>
              <w:rPr>
                <w:lang w:val="fr-CA"/>
              </w:rPr>
              <w:t>eXPÉRIENCES</w:t>
            </w:r>
          </w:p>
          <w:p>
            <w:pPr>
              <w:pStyle w:val="Heading4"/>
              <w:rPr>
                <w:lang w:val="fr-CA"/>
              </w:rPr>
            </w:pPr>
            <w:r>
              <w:rPr>
                <w:lang w:val="fr-CA"/>
              </w:rPr>
              <w:t>Cuisinier • Tim Hortons • 2018 – 2019</w:t>
            </w:r>
          </w:p>
          <w:p>
            <w:pPr>
              <w:pStyle w:val="Normal"/>
              <w:rPr>
                <w:lang w:val="fr-CA"/>
              </w:rPr>
            </w:pPr>
            <w:r>
              <w:rPr>
                <w:lang w:val="fr-CA"/>
              </w:rPr>
              <w:t>J’étais un cuisinier pour le Tim Hortons Belvédère. Mon travail consistait à préparer tout les muffins et beignes chaque matin.</w:t>
            </w:r>
          </w:p>
          <w:p>
            <w:pPr>
              <w:pStyle w:val="Heading4"/>
              <w:rPr>
                <w:lang w:val="fr-CA"/>
              </w:rPr>
            </w:pPr>
            <w:r>
              <w:rPr>
                <w:lang w:val="fr-CA"/>
              </w:rPr>
              <w:t>tORRÉFACTEUR • Café William • Janvier 2020 – Aout 2021</w:t>
            </w:r>
          </w:p>
          <w:p>
            <w:pPr>
              <w:pStyle w:val="Normal"/>
              <w:rPr>
                <w:lang w:val="fr-CA"/>
              </w:rPr>
            </w:pPr>
            <w:r>
              <w:rPr>
                <w:lang w:val="fr-CA"/>
              </w:rPr>
              <w:t>Mon travail était de m’assurer de la cuisson des grains de café ainsi que de leurs emballages lors de la production</w:t>
            </w:r>
          </w:p>
          <w:p>
            <w:pPr>
              <w:pStyle w:val="Normal"/>
              <w:rPr>
                <w:rFonts w:ascii="Bahnschrift SemiBold" w:hAnsi="Bahnschrift SemiBold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Commis et Technicien informatique </w:t>
            </w:r>
            <w:r>
              <w:rPr>
                <w:rFonts w:ascii="Bahnschrift SemiBold" w:hAnsi="Bahnschrift SemiBold"/>
                <w:sz w:val="20"/>
                <w:szCs w:val="20"/>
              </w:rPr>
              <w:t>(</w:t>
            </w:r>
            <w:r>
              <w:rPr>
                <w:rFonts w:ascii="Bahnschrift SemiBold" w:hAnsi="Bahnschrift SemiBold"/>
                <w:sz w:val="20"/>
                <w:szCs w:val="20"/>
              </w:rPr>
              <w:t>en formation</w:t>
            </w:r>
            <w:r>
              <w:rPr>
                <w:rFonts w:ascii="Bahnschrift SemiBold" w:hAnsi="Bahnschrift SemiBold"/>
                <w:sz w:val="20"/>
                <w:szCs w:val="20"/>
              </w:rPr>
              <w:t>)</w:t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 </w:t>
            </w:r>
            <w:r>
              <w:rPr>
                <w:rFonts w:ascii="Bahnschrift SemiBold" w:hAnsi="Bahnschrift SemiBold"/>
                <w:sz w:val="20"/>
                <w:szCs w:val="20"/>
                <w:lang w:val="fr-CA"/>
              </w:rPr>
              <w:t>• Centre Réparatech • Janvier 2023 – Avril 2023</w:t>
            </w:r>
          </w:p>
          <w:p>
            <w:pPr>
              <w:pStyle w:val="Normal"/>
              <w:rPr/>
            </w:pPr>
            <w:r>
              <w:rPr>
                <w:rFonts w:ascii="Calibri Light" w:hAnsi="Calibri Light"/>
              </w:rPr>
              <w:t xml:space="preserve">Mon travail consistait à </w:t>
            </w:r>
            <w:r>
              <w:rPr/>
              <w:t xml:space="preserve">accueillir </w:t>
            </w:r>
            <w:r>
              <w:rPr/>
              <w:t>les clients, répondre à leurs questionnement à propos de leurs appareil, éffectué un diagnostic et faire les réparations approprié.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Heading3"/>
              <w:spacing w:before="0" w:after="0"/>
              <w:contextualSpacing/>
              <w:rPr>
                <w:lang w:val="fr-CA"/>
              </w:rPr>
            </w:pPr>
            <w:r>
              <w:rPr>
                <w:lang w:val="fr-CA"/>
              </w:rPr>
              <w:t>ÉDUCATION</w:t>
            </w:r>
          </w:p>
          <w:p>
            <w:pPr>
              <w:pStyle w:val="Heading4"/>
              <w:spacing w:before="0" w:after="0"/>
              <w:contextualSpacing/>
              <w:rPr>
                <w:lang w:val="fr-CA"/>
              </w:rPr>
            </w:pPr>
            <w:r>
              <w:rPr>
                <w:lang w:val="fr-CA"/>
              </w:rPr>
              <w:t>DES • 2017 (ANNÉEE DE GRADUATION) • MITCHELL-MONTCALM</w:t>
            </w:r>
          </w:p>
          <w:p>
            <w:pPr>
              <w:pStyle w:val="Heading3"/>
              <w:spacing w:before="372" w:after="0"/>
              <w:contextualSpacing/>
              <w:rPr>
                <w:lang w:val="fr-CA"/>
              </w:rPr>
            </w:pPr>
            <w:r>
              <w:rPr>
                <w:lang w:val="fr-CA"/>
              </w:rPr>
              <w:t>bÉNÉVOLAT ET LEADERSHIP</w:t>
            </w:r>
          </w:p>
          <w:p>
            <w:pPr>
              <w:pStyle w:val="Normal"/>
              <w:spacing w:before="114" w:after="114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fr-CA"/>
              </w:rPr>
              <w:t xml:space="preserve">J’ai fait partie des cadets de l’armée Canadienne pendant une duré de 5 ans. Durant ces années, j’ai participé à un camp d’été à Bagotville. Cette période m’as appris la définition de respecter mon entourage, être une personne sur qui l’ont peux compter, être ponctuel et toujours prêt à en apprendre d’avantage. J’ai également joué au football durant tout mon secondaire et au niveau collégial </w:t>
            </w:r>
            <w:r>
              <w:rPr>
                <w:sz w:val="26"/>
                <w:szCs w:val="26"/>
                <w:lang w:val="fr-CA"/>
              </w:rPr>
              <w:t>pendant une année. J’ai fait du bénévolats pour plusieurs organisme au courant de ma jeunesse, en particulier avec la fondation Rock-Guertin , FEVE Estrie (Festival et évènement vert) et Estrie Aide</w:t>
            </w:r>
            <w:r>
              <w:rPr>
                <w:sz w:val="26"/>
                <w:szCs w:val="26"/>
                <w:lang w:val="fr-CA"/>
              </w:rPr>
              <w:t>. Ces expériences mon forgé à être la personne que je suis aujourd’hui.</w:t>
            </w:r>
          </w:p>
        </w:tc>
      </w:tr>
    </w:tbl>
    <w:p>
      <w:pPr>
        <w:pStyle w:val="NoSpacing"/>
        <w:rPr>
          <w:rFonts w:ascii="Impact" w:hAnsi="Impact"/>
          <w:sz w:val="30"/>
          <w:szCs w:val="30"/>
          <w:lang w:val="fr-CA"/>
        </w:rPr>
      </w:pPr>
      <w:r>
        <w:rPr>
          <w:rFonts w:ascii="Impact" w:hAnsi="Impact"/>
          <w:sz w:val="30"/>
          <w:szCs w:val="30"/>
          <w:lang w:val="fr-CA"/>
        </w:rPr>
      </w:r>
    </w:p>
    <w:p>
      <w:pPr>
        <w:pStyle w:val="NoSpacing"/>
        <w:rPr>
          <w:rFonts w:ascii="Impact" w:hAnsi="Impact"/>
          <w:sz w:val="30"/>
          <w:szCs w:val="30"/>
          <w:lang w:val="fr-CA"/>
        </w:rPr>
      </w:pPr>
      <w:r>
        <w:rPr>
          <w:rFonts w:ascii="Impact" w:hAnsi="Impact"/>
          <w:sz w:val="30"/>
          <w:szCs w:val="30"/>
          <w:lang w:val="fr-CA"/>
        </w:rPr>
        <w:t xml:space="preserve">       </w:t>
      </w:r>
      <w:r>
        <w:rPr>
          <w:rFonts w:ascii="Impact" w:hAnsi="Impact"/>
          <w:sz w:val="30"/>
          <w:szCs w:val="30"/>
          <w:lang w:val="fr-CA"/>
        </w:rPr>
        <w:t>jico0x7 @gmail.com                             @whoizJAKE                                @Jacob_hmaiddout</w:t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864" w:right="864" w:gutter="0" w:header="576" w:top="864" w:footer="576" w:bottom="1109"/>
          <w:pgNumType w:fmt="decimal"/>
          <w:formProt w:val="false"/>
          <w:textDirection w:val="lrTb"/>
          <w:docGrid w:type="default" w:linePitch="360" w:charSpace="4096"/>
        </w:sectPr>
        <w:pStyle w:val="NoSpacing"/>
        <w:rPr>
          <w:rFonts w:ascii="Impact" w:hAnsi="Impact"/>
          <w:sz w:val="30"/>
          <w:szCs w:val="30"/>
          <w:lang w:val="fr-CA"/>
        </w:rPr>
      </w:pPr>
      <w:r>
        <w:rPr>
          <w:rFonts w:ascii="Impact" w:hAnsi="Impact"/>
          <w:sz w:val="30"/>
          <w:szCs w:val="30"/>
          <w:lang w:val="fr-C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148590</wp:posOffset>
            </wp:positionV>
            <wp:extent cx="706755" cy="64960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2739390</wp:posOffset>
            </wp:positionH>
            <wp:positionV relativeFrom="paragraph">
              <wp:posOffset>125730</wp:posOffset>
            </wp:positionV>
            <wp:extent cx="819150" cy="8191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mpact" w:hAnsi="Impact"/>
          <w:sz w:val="30"/>
          <w:szCs w:val="30"/>
          <w:lang w:val="fr-CA"/>
        </w:rPr>
        <w:t xml:space="preserve"> </w:t>
      </w:r>
    </w:p>
    <w:p>
      <w:pPr>
        <w:pStyle w:val="NoSpacing"/>
        <w:rPr>
          <w:rFonts w:ascii="Impact" w:hAnsi="Impact"/>
          <w:sz w:val="30"/>
          <w:szCs w:val="30"/>
          <w:lang w:val="fr-CA"/>
        </w:rPr>
      </w:pPr>
      <w:r>
        <w:rPr>
          <w:rFonts w:ascii="Impact" w:hAnsi="Impact"/>
          <w:sz w:val="30"/>
          <w:szCs w:val="30"/>
          <w:lang w:val="fr-CA"/>
        </w:rPr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2240" w:h="15840"/>
      <w:pgMar w:left="864" w:right="864" w:gutter="0" w:header="576" w:top="864" w:footer="576" w:bottom="230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ckwell">
    <w:charset w:val="00"/>
    <w:family w:val="roman"/>
    <w:pitch w:val="variable"/>
  </w:font>
  <w:font w:name="Franklin Gothic Dem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1"/>
    <w:family w:val="swiss"/>
    <w:pitch w:val="variable"/>
  </w:font>
  <w:font w:name="Cooper Black">
    <w:charset w:val="00"/>
    <w:family w:val="roman"/>
    <w:pitch w:val="variable"/>
  </w:font>
  <w:font w:name="Arial">
    <w:charset w:val="00"/>
    <w:family w:val="roman"/>
    <w:pitch w:val="variable"/>
  </w:font>
  <w:font w:name="Bahnschrift SemiBold">
    <w:charset w:val="00"/>
    <w:family w:val="roman"/>
    <w:pitch w:val="variable"/>
  </w:font>
  <w:font w:name="Calibri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Impac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889635388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889635388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spacing w:before="200" w:after="0"/>
      <w:contextualSpacing/>
      <w:rPr/>
    </w:pPr>
    <w:r>
      <w:rPr/>
      <w:drawing>
        <wp:anchor behindDoc="0" distT="0" distB="0" distL="0" distR="0" simplePos="0" locked="0" layoutInCell="0" allowOverlap="1" relativeHeight="6">
          <wp:simplePos x="0" y="0"/>
          <wp:positionH relativeFrom="column">
            <wp:posOffset>5234305</wp:posOffset>
          </wp:positionH>
          <wp:positionV relativeFrom="paragraph">
            <wp:posOffset>8772525</wp:posOffset>
          </wp:positionV>
          <wp:extent cx="617220" cy="557530"/>
          <wp:effectExtent l="0" t="0" r="0" b="0"/>
          <wp:wrapSquare wrapText="largest"/>
          <wp:docPr id="8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821" w:type="dxa"/>
        <w:left w:w="0" w:type="dxa"/>
        <w:bottom w:w="0" w:type="dxa"/>
        <w:right w:w="720" w:type="dxa"/>
      </w:tblCellMar>
      <w:tblLook w:firstRow="1" w:noVBand="1" w:lastRow="0" w:firstColumn="1" w:lastColumn="0" w:noHBand="0" w:val="04a0"/>
    </w:tblPr>
    <w:tblGrid>
      <w:gridCol w:w="3783"/>
      <w:gridCol w:w="6728"/>
    </w:tblGrid>
    <w:tr>
      <w:trPr>
        <w:trHeight w:val="2952" w:hRule="exact"/>
      </w:trPr>
      <w:tc>
        <w:tcPr>
          <w:tcW w:w="3783" w:type="dxa"/>
          <w:tcBorders/>
        </w:tcPr>
        <w:p>
          <w:pPr>
            <w:pStyle w:val="Initials"/>
            <w:spacing w:lineRule="auto" w:line="240" w:before="0" w:after="1480"/>
            <w:ind w:left="144" w:right="360"/>
            <w:contextualSpacing/>
            <w:jc w:val="center"/>
            <w:rPr/>
          </w:pPr>
          <w:r>
            <w:rPr/>
          </w:r>
        </w:p>
      </w:tc>
      <w:tc>
        <w:tcPr>
          <w:tcW w:w="6728" w:type="dxa"/>
          <w:tcBorders/>
          <w:tcMar>
            <w:right w:w="0" w:type="dxa"/>
          </w:tcMar>
        </w:tcPr>
        <w:tbl>
          <w:tblPr>
            <w:tblStyle w:val="TableGrid"/>
            <w:tblW w:w="5000" w:type="pct"/>
            <w:jc w:val="left"/>
            <w:tblInd w:w="0" w:type="dxa"/>
            <w:tblLayout w:type="fixed"/>
            <w:tblCellMar>
              <w:top w:w="0" w:type="dxa"/>
              <w:left w:w="0" w:type="dxa"/>
              <w:bottom w:w="965" w:type="dxa"/>
              <w:right w:w="432" w:type="dxa"/>
            </w:tblCellMar>
            <w:tblLook w:firstRow="1" w:noVBand="1" w:lastRow="0" w:firstColumn="1" w:lastColumn="0" w:noHBand="0" w:val="04a0"/>
          </w:tblPr>
          <w:tblGrid>
            <w:gridCol w:w="6729"/>
          </w:tblGrid>
          <w:tr>
            <w:trPr>
              <w:trHeight w:val="1152" w:hRule="exact"/>
            </w:trPr>
            <w:tc>
              <w:tcPr>
                <w:tcW w:w="672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>
                <w:pPr>
                  <w:pStyle w:val="Heading1"/>
                  <w:widowControl/>
                  <w:suppressAutoHyphens w:val="true"/>
                  <w:spacing w:before="60" w:after="40"/>
                  <w:contextualSpacing/>
                  <w:rPr>
                    <w:kern w:val="0"/>
                    <w:lang w:val="en-US" w:eastAsia="en-US" w:bidi="ar-SA"/>
                  </w:rPr>
                </w:pPr>
                <w:sdt>
                  <w:sdtPr>
                    <w:placeholder>
                      <w:docPart w:val="CEF57FB8F11543B2858162EEAF75825E"/>
                    </w:placeholder>
                    <w15:appearance w15:val="hidden"/>
                    <w:alias w:val="Enter your name:"/>
                    <w:tag w:val="Enter your name:"/>
                    <w:id w:val="185027472"/>
                    <w:showingPlcHdr/>
                  </w:sdtPr>
                  <w:sdtContent>
                    <w:r>
                      <w:rPr>
                        <w:kern w:val="0"/>
                        <w:lang w:val="en-US" w:eastAsia="en-US" w:bidi="ar-SA"/>
                      </w:rPr>
                    </w:r>
                    <w:r>
                      <w:rPr>
                        <w:kern w:val="0"/>
                        <w:lang w:val="en-US" w:eastAsia="en-US" w:bidi="ar-SA"/>
                      </w:rPr>
                      <w:t>Your name</w:t>
                    </w:r>
                  </w:sdtContent>
                </w:sdt>
              </w:p>
              <w:p>
                <w:pPr>
                  <w:pStyle w:val="Heading2"/>
                  <w:widowControl/>
                  <w:suppressAutoHyphens w:val="true"/>
                  <w:spacing w:before="0" w:after="0"/>
                  <w:rPr>
                    <w:kern w:val="0"/>
                    <w:sz w:val="22"/>
                    <w:lang w:val="en-US" w:eastAsia="en-US" w:bidi="ar-SA"/>
                  </w:rPr>
                </w:pPr>
                <w:r>
                  <w:rPr>
                    <w:kern w:val="0"/>
                    <w:sz w:val="22"/>
                    <w:lang w:val="en-US" w:eastAsia="en-US" w:bidi="ar-SA"/>
                  </w:rPr>
                  <w:t xml:space="preserve"> </w:t>
                </w:r>
                <w:r>
                  <w:rPr>
                    <w:kern w:val="0"/>
                    <w:sz w:val="22"/>
                    <w:lang w:val="en-US" w:eastAsia="en-US" w:bidi="ar-SA"/>
                  </w:rPr>
                  <w:t>|</w:t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821" w:type="dxa"/>
        <w:left w:w="0" w:type="dxa"/>
        <w:bottom w:w="0" w:type="dxa"/>
        <w:right w:w="720" w:type="dxa"/>
      </w:tblCellMar>
      <w:tblLook w:firstRow="1" w:noVBand="1" w:lastRow="0" w:firstColumn="1" w:lastColumn="0" w:noHBand="0" w:val="04a0"/>
    </w:tblPr>
    <w:tblGrid>
      <w:gridCol w:w="3783"/>
      <w:gridCol w:w="6728"/>
    </w:tblGrid>
    <w:tr>
      <w:trPr>
        <w:trHeight w:val="2952" w:hRule="exact"/>
      </w:trPr>
      <w:tc>
        <w:tcPr>
          <w:tcW w:w="3783" w:type="dxa"/>
          <w:tcBorders/>
        </w:tcPr>
        <w:p>
          <w:pPr>
            <w:pStyle w:val="Initials"/>
            <w:spacing w:lineRule="auto" w:line="240" w:before="0" w:after="1480"/>
            <w:ind w:left="144" w:right="360"/>
            <w:contextualSpacing/>
            <w:jc w:val="center"/>
            <w:rPr/>
          </w:pPr>
          <w:r>
            <w:rPr/>
          </w:r>
        </w:p>
      </w:tc>
      <w:tc>
        <w:tcPr>
          <w:tcW w:w="6728" w:type="dxa"/>
          <w:tcBorders/>
          <w:tcMar>
            <w:right w:w="0" w:type="dxa"/>
          </w:tcMar>
        </w:tcPr>
        <w:tbl>
          <w:tblPr>
            <w:tblStyle w:val="TableGrid"/>
            <w:tblW w:w="5000" w:type="pct"/>
            <w:jc w:val="left"/>
            <w:tblInd w:w="0" w:type="dxa"/>
            <w:tblLayout w:type="fixed"/>
            <w:tblCellMar>
              <w:top w:w="0" w:type="dxa"/>
              <w:left w:w="0" w:type="dxa"/>
              <w:bottom w:w="965" w:type="dxa"/>
              <w:right w:w="432" w:type="dxa"/>
            </w:tblCellMar>
            <w:tblLook w:firstRow="1" w:noVBand="1" w:lastRow="0" w:firstColumn="1" w:lastColumn="0" w:noHBand="0" w:val="04a0"/>
          </w:tblPr>
          <w:tblGrid>
            <w:gridCol w:w="6729"/>
          </w:tblGrid>
          <w:tr>
            <w:trPr>
              <w:trHeight w:val="1152" w:hRule="exact"/>
            </w:trPr>
            <w:tc>
              <w:tcPr>
                <w:tcW w:w="672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>
                <w:pPr>
                  <w:pStyle w:val="Heading1"/>
                  <w:widowControl/>
                  <w:suppressAutoHyphens w:val="true"/>
                  <w:spacing w:before="60" w:after="40"/>
                  <w:contextualSpacing/>
                  <w:rPr>
                    <w:kern w:val="0"/>
                    <w:lang w:val="en-US" w:eastAsia="en-US" w:bidi="ar-SA"/>
                  </w:rPr>
                </w:pPr>
                <w:sdt>
                  <w:sdtPr>
                    <w:placeholder>
                      <w:docPart w:val="CEF57FB8F11543B2858162EEAF75825E"/>
                    </w:placeholder>
                    <w15:appearance w15:val="hidden"/>
                    <w:alias w:val="Enter your name:"/>
                    <w:tag w:val="Enter your name:"/>
                    <w:id w:val="185027472"/>
                    <w:showingPlcHdr/>
                  </w:sdtPr>
                  <w:sdtContent>
                    <w:r>
                      <w:rPr>
                        <w:kern w:val="0"/>
                        <w:lang w:val="en-US" w:eastAsia="en-US" w:bidi="ar-SA"/>
                      </w:rPr>
                    </w:r>
                    <w:r>
                      <w:rPr>
                        <w:kern w:val="0"/>
                        <w:lang w:val="en-US" w:eastAsia="en-US" w:bidi="ar-SA"/>
                      </w:rPr>
                      <w:t>Your name</w:t>
                    </w:r>
                  </w:sdtContent>
                </w:sdt>
              </w:p>
              <w:p>
                <w:pPr>
                  <w:pStyle w:val="Heading2"/>
                  <w:widowControl/>
                  <w:suppressAutoHyphens w:val="true"/>
                  <w:spacing w:before="0" w:after="0"/>
                  <w:rPr>
                    <w:kern w:val="0"/>
                    <w:sz w:val="22"/>
                    <w:lang w:val="en-US" w:eastAsia="en-US" w:bidi="ar-SA"/>
                  </w:rPr>
                </w:pPr>
                <w:r>
                  <w:rPr>
                    <w:kern w:val="0"/>
                    <w:sz w:val="22"/>
                    <w:lang w:val="en-US" w:eastAsia="en-US" w:bidi="ar-SA"/>
                  </w:rPr>
                  <w:t xml:space="preserve"> </w:t>
                </w:r>
                <w:r>
                  <w:rPr>
                    <w:kern w:val="0"/>
                    <w:sz w:val="22"/>
                    <w:lang w:val="en-US" w:eastAsia="en-US" w:bidi="ar-SA"/>
                  </w:rPr>
                  <w:t>|</w:t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ckwell" w:hAnsi="Rockwell" w:eastAsia="Rockwell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6bee"/>
    <w:pPr>
      <w:widowControl/>
      <w:suppressAutoHyphens w:val="true"/>
      <w:bidi w:val="0"/>
      <w:spacing w:lineRule="auto" w:line="259" w:before="0" w:after="0"/>
      <w:jc w:val="left"/>
    </w:pPr>
    <w:rPr>
      <w:rFonts w:ascii="Rockwell" w:hAnsi="Rockwell" w:eastAsia="Rockwell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 w:val="true"/>
      <w:keepLines/>
      <w:spacing w:lineRule="auto" w:line="240" w:before="60" w:after="40"/>
      <w:contextualSpacing/>
      <w:jc w:val="right"/>
      <w:outlineLvl w:val="0"/>
    </w:pPr>
    <w:rPr>
      <w:rFonts w:ascii="Franklin Gothic Demi" w:hAnsi="Franklin Gothic Demi" w:eastAsia="" w:cs="" w:asciiTheme="majorHAnsi" w:cstheme="majorBidi" w:eastAsiaTheme="majorEastAsia" w:hAnsiTheme="majorHAnsi"/>
      <w:caps/>
      <w:color w:themeColor="text1" w:val="000000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 w:val="true"/>
      <w:keepLines/>
      <w:spacing w:lineRule="auto" w:line="240"/>
      <w:jc w:val="right"/>
      <w:outlineLvl w:val="1"/>
    </w:pPr>
    <w:rPr>
      <w:rFonts w:ascii="Franklin Gothic Demi" w:hAnsi="Franklin Gothic Demi" w:eastAsia="" w:cs="" w:asciiTheme="majorHAnsi" w:cstheme="majorBidi" w:eastAsiaTheme="majorEastAsia" w:hAnsiTheme="majorHAnsi"/>
      <w:caps/>
      <w:color w:themeColor="text1" w:val="00000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 w:val="true"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="Franklin Gothic Demi" w:hAnsi="Franklin Gothic Demi" w:eastAsia="" w:cs="" w:asciiTheme="majorHAnsi" w:cstheme="majorBidi" w:eastAsiaTheme="majorEastAsia" w:hAnsiTheme="majorHAns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 w:val="true"/>
      <w:keepLines/>
      <w:spacing w:before="200" w:after="0"/>
      <w:contextualSpacing/>
      <w:outlineLvl w:val="3"/>
    </w:pPr>
    <w:rPr>
      <w:rFonts w:ascii="Franklin Gothic Demi" w:hAnsi="Franklin Gothic Demi" w:eastAsia="" w:cs="" w:asciiTheme="majorHAnsi" w:cstheme="majorBidi" w:eastAsiaTheme="majorEastAsia" w:hAnsiTheme="majorHAns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 w:val="true"/>
      <w:keepLines/>
      <w:spacing w:before="40" w:after="0"/>
      <w:outlineLvl w:val="4"/>
    </w:pPr>
    <w:rPr>
      <w:rFonts w:ascii="Franklin Gothic Demi" w:hAnsi="Franklin Gothic Demi" w:eastAsia="" w:cs="" w:asciiTheme="majorHAnsi" w:cstheme="majorBidi" w:eastAsiaTheme="majorEastAsia" w:hAnsiTheme="majorHAnsi"/>
      <w:color w:themeColor="accent1" w:themeShade="bf" w:val="D018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 w:val="true"/>
      <w:keepLines/>
      <w:spacing w:before="40" w:after="0"/>
      <w:outlineLvl w:val="5"/>
    </w:pPr>
    <w:rPr>
      <w:rFonts w:ascii="Franklin Gothic Demi" w:hAnsi="Franklin Gothic Demi" w:eastAsia="" w:cs="" w:asciiTheme="majorHAnsi" w:cstheme="majorBidi" w:eastAsiaTheme="majorEastAsia" w:hAnsiTheme="majorHAnsi"/>
      <w:color w:themeColor="accent1" w:themeShade="7f" w:val="8A10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 w:val="true"/>
      <w:keepLines/>
      <w:spacing w:before="40" w:after="0"/>
      <w:outlineLvl w:val="6"/>
    </w:pPr>
    <w:rPr>
      <w:rFonts w:ascii="Franklin Gothic Demi" w:hAnsi="Franklin Gothic Demi" w:eastAsia="" w:cs="" w:asciiTheme="majorHAnsi" w:cstheme="majorBidi" w:eastAsiaTheme="majorEastAsia" w:hAnsiTheme="majorHAnsi"/>
      <w:i/>
      <w:iCs/>
      <w:color w:themeColor="accent1" w:themeShade="7f" w:val="8A10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 w:val="true"/>
      <w:keepLines/>
      <w:spacing w:before="40" w:after="0"/>
      <w:outlineLvl w:val="7"/>
    </w:pPr>
    <w:rPr>
      <w:rFonts w:ascii="Franklin Gothic Demi" w:hAnsi="Franklin Gothic Demi" w:eastAsia="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 w:val="true"/>
      <w:keepLines/>
      <w:spacing w:before="40" w:after="0"/>
      <w:outlineLvl w:val="8"/>
    </w:pPr>
    <w:rPr>
      <w:rFonts w:ascii="Franklin Gothic Demi" w:hAnsi="Franklin Gothic Demi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uiPriority w:val="9"/>
    <w:qFormat/>
    <w:rsid w:val="00523479"/>
    <w:rPr>
      <w:rFonts w:ascii="Franklin Gothic Demi" w:hAnsi="Franklin Gothic Demi" w:eastAsia="" w:cs="" w:asciiTheme="majorHAnsi" w:cstheme="majorBidi" w:eastAsiaTheme="majorEastAsia" w:hAnsiTheme="majorHAnsi"/>
      <w:caps/>
      <w:color w:themeColor="text1" w:val="000000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906bee"/>
    <w:rPr>
      <w:rFonts w:ascii="Franklin Gothic Demi" w:hAnsi="Franklin Gothic Demi" w:eastAsia="" w:cs="" w:asciiTheme="majorHAnsi" w:cstheme="majorBidi" w:eastAsiaTheme="majorEastAsia" w:hAnsiTheme="majorHAnsi"/>
      <w:caps/>
      <w:sz w:val="32"/>
      <w:szCs w:val="24"/>
    </w:rPr>
  </w:style>
  <w:style w:type="character" w:styleId="Heading1Char" w:customStyle="1">
    <w:name w:val="Heading 1 Char"/>
    <w:basedOn w:val="DefaultParagraphFont"/>
    <w:uiPriority w:val="9"/>
    <w:qFormat/>
    <w:rsid w:val="008c7b50"/>
    <w:rPr>
      <w:rFonts w:ascii="Franklin Gothic Demi" w:hAnsi="Franklin Gothic Demi" w:eastAsia="" w:cs="" w:asciiTheme="majorHAnsi" w:cstheme="majorBidi" w:eastAsiaTheme="majorEastAsia" w:hAnsiTheme="majorHAnsi"/>
      <w:caps/>
      <w:color w:themeColor="text1" w:val="000000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3d03e5"/>
    <w:rPr>
      <w:color w:themeColor="text1" w:themeTint="a6" w:val="595959"/>
    </w:rPr>
  </w:style>
  <w:style w:type="character" w:styleId="Heading4Char" w:customStyle="1">
    <w:name w:val="Heading 4 Char"/>
    <w:basedOn w:val="DefaultParagraphFont"/>
    <w:uiPriority w:val="9"/>
    <w:qFormat/>
    <w:rsid w:val="00906bee"/>
    <w:rPr>
      <w:rFonts w:ascii="Franklin Gothic Demi" w:hAnsi="Franklin Gothic Demi" w:eastAsia="" w:cs="" w:asciiTheme="majorHAnsi" w:cstheme="majorBidi" w:eastAsiaTheme="majorEastAsia" w:hAnsiTheme="majorHAnsi"/>
      <w:iCs/>
      <w:caps/>
    </w:rPr>
  </w:style>
  <w:style w:type="character" w:styleId="HeaderChar" w:customStyle="1">
    <w:name w:val="Header Char"/>
    <w:basedOn w:val="DefaultParagraphFont"/>
    <w:uiPriority w:val="99"/>
    <w:qFormat/>
    <w:rsid w:val="0088504c"/>
    <w:rPr/>
  </w:style>
  <w:style w:type="character" w:styleId="FooterChar" w:customStyle="1">
    <w:name w:val="Footer Char"/>
    <w:basedOn w:val="DefaultParagraphFont"/>
    <w:uiPriority w:val="99"/>
    <w:qFormat/>
    <w:rsid w:val="0088504c"/>
    <w:rPr>
      <w:rFonts w:ascii="Franklin Gothic Demi" w:hAnsi="Franklin Gothic Demi" w:asciiTheme="majorHAnsi" w:hAnsiTheme="majorHAnsi"/>
      <w:caps/>
    </w:rPr>
  </w:style>
  <w:style w:type="character" w:styleId="Heading8Char" w:customStyle="1">
    <w:name w:val="Heading 8 Char"/>
    <w:basedOn w:val="DefaultParagraphFont"/>
    <w:uiPriority w:val="9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color w:themeColor="text1" w:themeTint="d8" w:val="272727"/>
      <w:szCs w:val="21"/>
    </w:rPr>
  </w:style>
  <w:style w:type="character" w:styleId="Heading9Char" w:customStyle="1">
    <w:name w:val="Heading 9 Char"/>
    <w:basedOn w:val="DefaultParagraphFont"/>
    <w:uiPriority w:val="9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TitleChar" w:customStyle="1">
    <w:name w:val="Title Char"/>
    <w:basedOn w:val="DefaultParagraphFont"/>
    <w:uiPriority w:val="10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semiHidden/>
    <w:qFormat/>
    <w:rsid w:val="007d2696"/>
    <w:rPr>
      <w:rFonts w:eastAsia="" w:eastAsiaTheme="minorEastAsia"/>
      <w:color w:themeColor="text1" w:themeTint="a5" w:val="5A5A5A"/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a75f6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uiPriority w:val="99"/>
    <w:semiHidden/>
    <w:qFormat/>
    <w:rsid w:val="00aa75f6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aa75f6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aa75f6"/>
    <w:rPr>
      <w:szCs w:val="16"/>
    </w:rPr>
  </w:style>
  <w:style w:type="character" w:styleId="BodyTextFirstIndentChar" w:customStyle="1">
    <w:name w:val="Body Text First Indent Char"/>
    <w:basedOn w:val="BodyTextChar"/>
    <w:uiPriority w:val="99"/>
    <w:semiHidden/>
    <w:qFormat/>
    <w:rsid w:val="00aa75f6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00aa75f6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aa75f6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aa75f6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character" w:styleId="ClosingChar" w:customStyle="1">
    <w:name w:val="Closing Char"/>
    <w:basedOn w:val="DefaultParagraphFont"/>
    <w:uiPriority w:val="99"/>
    <w:semiHidden/>
    <w:qFormat/>
    <w:rsid w:val="00aa75f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a75f6"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a75f6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a75f6"/>
    <w:rPr>
      <w:b/>
      <w:bCs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aa75f6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aa75f6"/>
    <w:rPr>
      <w:rFonts w:ascii="Segoe UI" w:hAnsi="Segoe UI" w:cs="Segoe UI"/>
      <w:szCs w:val="16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sid w:val="00aa75f6"/>
    <w:rPr/>
  </w:style>
  <w:style w:type="character" w:styleId="Emphasis">
    <w:name w:val="Emphasis"/>
    <w:basedOn w:val="DefaultParagraphFont"/>
    <w:uiPriority w:val="10"/>
    <w:semiHidden/>
    <w:unhideWhenUsed/>
    <w:qFormat/>
    <w:rsid w:val="00aa75f6"/>
    <w:rPr>
      <w:i/>
      <w:iCs/>
    </w:rPr>
  </w:style>
  <w:style w:type="character" w:styleId="Caractresdenotedefin">
    <w:name w:val="Caractères de note de fin"/>
    <w:uiPriority w:val="99"/>
    <w:semiHidden/>
    <w:unhideWhenUsed/>
    <w:qFormat/>
    <w:rsid w:val="00aa75f6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TextChar" w:customStyle="1">
    <w:name w:val="Endnote Text Char"/>
    <w:basedOn w:val="DefaultParagraphFont"/>
    <w:uiPriority w:val="99"/>
    <w:semiHidden/>
    <w:qFormat/>
    <w:rsid w:val="00aa75f6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themeColor="followedHyperlink" w:val="954F72"/>
      <w:u w:val="single"/>
    </w:rPr>
  </w:style>
  <w:style w:type="character" w:styleId="Caractresdenotedebasdepage">
    <w:name w:val="Caractères de note de bas de page"/>
    <w:uiPriority w:val="99"/>
    <w:semiHidden/>
    <w:unhideWhenUsed/>
    <w:qFormat/>
    <w:rsid w:val="00aa75f6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aa75f6"/>
    <w:rPr>
      <w:szCs w:val="20"/>
    </w:rPr>
  </w:style>
  <w:style w:type="character" w:styleId="Heading5Char" w:customStyle="1">
    <w:name w:val="Heading 5 Char"/>
    <w:basedOn w:val="DefaultParagraphFont"/>
    <w:uiPriority w:val="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color w:themeColor="accent1" w:themeShade="bf" w:val="D01818"/>
    </w:rPr>
  </w:style>
  <w:style w:type="character" w:styleId="Heading6Char" w:customStyle="1">
    <w:name w:val="Heading 6 Char"/>
    <w:basedOn w:val="DefaultParagraphFont"/>
    <w:uiPriority w:val="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color w:themeColor="accent1" w:themeShade="7f" w:val="8A1010"/>
    </w:rPr>
  </w:style>
  <w:style w:type="character" w:styleId="Heading7Char" w:customStyle="1">
    <w:name w:val="Heading 7 Char"/>
    <w:basedOn w:val="DefaultParagraphFont"/>
    <w:uiPriority w:val="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i/>
      <w:iCs/>
      <w:color w:themeColor="accent1" w:themeShade="7f" w:val="8A101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aa75f6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aa75f6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themeColor="hyperlink" w:val="0563C1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themeColor="accent1" w:themeShade="bf" w:val="D01818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d03e5"/>
    <w:rPr>
      <w:i/>
      <w:iCs/>
      <w:color w:themeColor="accent1" w:themeShade="bf" w:val="D018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smallCaps/>
      <w:color w:themeColor="accent1" w:themeShade="bf" w:val="D01818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aa75f6"/>
    <w:rPr/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aa75f6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aa75f6"/>
    <w:rPr/>
  </w:style>
  <w:style w:type="character" w:styleId="Pagenumber">
    <w:name w:val="page number"/>
    <w:basedOn w:val="DefaultParagraphFont"/>
    <w:uiPriority w:val="99"/>
    <w:semiHidden/>
    <w:unhideWhenUsed/>
    <w:qFormat/>
    <w:rsid w:val="00aa75f6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aa75f6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aa75f6"/>
    <w:rPr>
      <w:i/>
      <w:iCs/>
      <w:color w:themeColor="text1" w:themeTint="bf" w:val="404040"/>
    </w:rPr>
  </w:style>
  <w:style w:type="character" w:styleId="SalutationChar" w:customStyle="1">
    <w:name w:val="Salutation Char"/>
    <w:basedOn w:val="DefaultParagraphFont"/>
    <w:uiPriority w:val="99"/>
    <w:semiHidden/>
    <w:qFormat/>
    <w:rsid w:val="00aa75f6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aa75f6"/>
    <w:rPr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themeColor="text1" w:themeTint="bf" w:val="404040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themeColor="text1" w:themeTint="a5" w:val="5A5A5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f7890"/>
    <w:rPr>
      <w:color w:val="605E5C"/>
      <w:shd w:fill="E1DFDD" w:val="clea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aa75f6"/>
    <w:pPr>
      <w:spacing w:before="0" w:after="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98"/>
    <w:qFormat/>
    <w:rsid w:val="00e22e87"/>
    <w:pPr>
      <w:widowControl/>
      <w:suppressAutoHyphens w:val="true"/>
      <w:bidi w:val="0"/>
      <w:spacing w:lineRule="auto" w:line="240" w:before="0" w:after="0"/>
      <w:jc w:val="left"/>
    </w:pPr>
    <w:rPr>
      <w:rFonts w:ascii="Rockwell" w:hAnsi="Rockwell" w:eastAsia="Rockwell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Rule="auto" w:line="240"/>
    </w:pPr>
    <w:rPr/>
  </w:style>
  <w:style w:type="paragraph" w:styleId="Initials" w:customStyle="1">
    <w:name w:val="Initials"/>
    <w:basedOn w:val="Normal"/>
    <w:next w:val="Heading3"/>
    <w:uiPriority w:val="1"/>
    <w:qFormat/>
    <w:rsid w:val="00906bee"/>
    <w:pPr>
      <w:spacing w:lineRule="auto" w:line="240" w:before="0" w:after="1480"/>
      <w:ind w:left="144" w:right="360"/>
      <w:contextualSpacing/>
      <w:jc w:val="center"/>
    </w:pPr>
    <w:rPr>
      <w:rFonts w:ascii="Franklin Gothic Demi" w:hAnsi="Franklin Gothic Demi" w:asciiTheme="majorHAnsi" w:hAnsiTheme="majorHAnsi"/>
      <w:caps/>
      <w:color w:themeColor="accent1" w:val="EA4E4E"/>
      <w:sz w:val="110"/>
    </w:rPr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Rule="auto" w:line="240"/>
      <w:jc w:val="center"/>
    </w:pPr>
    <w:rPr>
      <w:rFonts w:ascii="Franklin Gothic Demi" w:hAnsi="Franklin Gothic Demi" w:asciiTheme="majorHAnsi" w:hAnsiTheme="majorHAnsi"/>
      <w:caps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Rule="auto" w:line="240" w:before="0" w:after="0"/>
      <w:contextualSpacing/>
    </w:pPr>
    <w:rPr>
      <w:rFonts w:ascii="Franklin Gothic Demi" w:hAnsi="Franklin Gothic Demi" w:eastAsia="" w:cs="" w:asciiTheme="majorHAnsi" w:cstheme="majorBidi" w:eastAsiaTheme="majorEastAsia" w:hAnsiTheme="majorHAnsi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spacing w:before="0" w:after="160"/>
    </w:pPr>
    <w:rPr>
      <w:rFonts w:eastAsia="" w:eastAsiaTheme="minorEastAsia"/>
      <w:color w:themeColor="text1" w:themeTint="a5"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a75f6"/>
    <w:pPr>
      <w:spacing w:lineRule="auto" w:line="24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aa75f6"/>
    <w:pPr/>
    <w:rPr/>
  </w:style>
  <w:style w:type="paragraph" w:styleId="BlockText">
    <w:name w:val="Block Text"/>
    <w:basedOn w:val="Normal"/>
    <w:uiPriority w:val="99"/>
    <w:semiHidden/>
    <w:unhideWhenUsed/>
    <w:qFormat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="" w:eastAsiaTheme="minorEastAsia"/>
      <w:i/>
      <w:iCs/>
      <w:color w:themeColor="accent1" w:themeShade="bf" w:val="D01818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aa75f6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aa75f6"/>
    <w:pPr>
      <w:spacing w:before="0"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before="0" w:after="0"/>
      <w:ind w:firstLine="360"/>
    </w:pPr>
    <w:rPr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before="0" w:after="120"/>
      <w:ind w:left="360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aa75f6"/>
    <w:pPr>
      <w:spacing w:before="0" w:after="0"/>
      <w:ind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aa75f6"/>
    <w:pPr>
      <w:spacing w:lineRule="auto" w:line="480" w:before="0" w:after="120"/>
      <w:ind w:left="36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aa75f6"/>
    <w:pPr>
      <w:spacing w:before="0" w:after="120"/>
      <w:ind w:left="360"/>
    </w:pPr>
    <w:rPr>
      <w:szCs w:val="16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aa75f6"/>
    <w:pPr>
      <w:spacing w:lineRule="auto" w:line="240" w:before="0" w:after="200"/>
    </w:pPr>
    <w:rPr>
      <w:i/>
      <w:iCs/>
      <w:color w:themeColor="text2" w:val="44546A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Rule="auto" w:line="240"/>
      <w:ind w:left="432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a75f6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a75f6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aa75f6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a75f6"/>
    <w:pPr>
      <w:spacing w:lineRule="auto" w:line="24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aa75f6"/>
    <w:pPr>
      <w:spacing w:lineRule="auto" w:line="24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Rule="auto" w:line="24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aa75f6"/>
    <w:pPr>
      <w:spacing w:lineRule="auto" w:line="240"/>
      <w:ind w:left="2880"/>
    </w:pPr>
    <w:rPr>
      <w:rFonts w:ascii="Franklin Gothic Demi" w:hAnsi="Franklin Gothic Demi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aa75f6"/>
    <w:pPr>
      <w:spacing w:lineRule="auto" w:line="240"/>
    </w:pPr>
    <w:rPr>
      <w:rFonts w:ascii="Franklin Gothic Demi" w:hAnsi="Franklin Gothic Demi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Rule="auto" w:line="24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aa75f6"/>
    <w:pPr>
      <w:spacing w:lineRule="auto" w:line="24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a75f6"/>
    <w:pPr>
      <w:spacing w:lineRule="auto" w:line="24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hanging="220" w:left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hanging="220" w:left="4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hanging="220" w:left="66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hanging="220" w:left="88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hanging="220" w:left="11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hanging="220" w:left="13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hanging="220" w:left="15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hanging="220" w:left="176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hanging="220" w:left="1980"/>
    </w:pPr>
    <w:rPr/>
  </w:style>
  <w:style w:type="paragraph" w:styleId="Indexheading1">
    <w:name w:val="index heading1"/>
    <w:basedOn w:val="Normal"/>
    <w:next w:val="Index1"/>
    <w:uiPriority w:val="99"/>
    <w:semiHidden/>
    <w:unhideWhenUsed/>
    <w:qFormat/>
    <w:rsid w:val="00aa75f6"/>
    <w:pPr/>
    <w:rPr>
      <w:rFonts w:ascii="Franklin Gothic Demi" w:hAnsi="Franklin Gothic Demi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themeColor="accent1" w:themeShade="bf" w:val="D01818"/>
    </w:rPr>
  </w:style>
  <w:style w:type="paragraph" w:styleId="List2">
    <w:name w:val="List 2"/>
    <w:basedOn w:val="Normal"/>
    <w:uiPriority w:val="99"/>
    <w:semiHidden/>
    <w:unhideWhenUsed/>
    <w:qFormat/>
    <w:rsid w:val="00aa75f6"/>
    <w:pPr>
      <w:spacing w:before="0" w:after="0"/>
      <w:ind w:hanging="360" w:left="720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rsid w:val="00aa75f6"/>
    <w:pPr>
      <w:spacing w:before="0" w:after="0"/>
      <w:ind w:hanging="360" w:left="1080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rsid w:val="00aa75f6"/>
    <w:pPr>
      <w:spacing w:before="0" w:after="0"/>
      <w:ind w:hanging="360" w:left="1440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rsid w:val="00aa75f6"/>
    <w:pPr>
      <w:spacing w:before="0" w:after="0"/>
      <w:ind w:hanging="360" w:left="1800"/>
      <w:contextualSpacing/>
    </w:pPr>
    <w:rPr/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ilvl w:val="0"/>
        <w:numId w:val="2"/>
      </w:numPr>
      <w:spacing w:before="0" w:after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ilvl w:val="0"/>
        <w:numId w:val="3"/>
      </w:num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ilvl w:val="0"/>
        <w:numId w:val="4"/>
      </w:num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ilvl w:val="0"/>
        <w:numId w:val="5"/>
      </w:num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rsid w:val="00aa75f6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rsid w:val="00aa75f6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rsid w:val="00aa75f6"/>
    <w:pPr>
      <w:spacing w:before="0" w:after="120"/>
      <w:ind w:left="108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rsid w:val="00aa75f6"/>
    <w:pPr>
      <w:spacing w:before="0" w:after="120"/>
      <w:ind w:left="144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rsid w:val="00aa75f6"/>
    <w:pPr>
      <w:spacing w:before="0" w:after="120"/>
      <w:ind w:left="1800"/>
      <w:contextualSpacing/>
    </w:pPr>
    <w:rPr/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ilvl w:val="0"/>
        <w:numId w:val="6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ilvl w:val="0"/>
        <w:numId w:val="7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ilvl w:val="0"/>
        <w:numId w:val="8"/>
      </w:num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ilvl w:val="0"/>
        <w:numId w:val="9"/>
      </w:num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ilvl w:val="0"/>
        <w:numId w:val="10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spacing w:before="0" w:after="0"/>
      <w:ind w:left="72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aa75f6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59" w:before="0" w:after="0"/>
      <w:jc w:val="left"/>
    </w:pPr>
    <w:rPr>
      <w:rFonts w:ascii="Consolas" w:hAnsi="Consolas" w:eastAsia="Rockwell" w:cs="" w:cstheme="minorBidi" w:eastAsiaTheme="minorHAnsi"/>
      <w:color w:val="auto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aa75f6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hanging="1080" w:left="1080"/>
    </w:pPr>
    <w:rPr>
      <w:rFonts w:ascii="Franklin Gothic Demi" w:hAnsi="Franklin Gothic Demi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a75f6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aa75f6"/>
    <w:pPr>
      <w:ind w:lef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aa75f6"/>
    <w:pPr>
      <w:spacing w:lineRule="auto" w:line="24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aa75f6"/>
    <w:pPr>
      <w:spacing w:lineRule="auto" w:line="24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Rule="auto" w:line="240"/>
      <w:ind w:left="432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aa75f6"/>
    <w:pPr>
      <w:ind w:hanging="220" w:left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aa75f6"/>
    <w:pPr>
      <w:spacing w:before="120" w:after="0"/>
    </w:pPr>
    <w:rPr>
      <w:rFonts w:ascii="Franklin Gothic Demi" w:hAnsi="Franklin Gothic Demi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before="0" w:after="100"/>
      <w:ind w:left="440"/>
    </w:pPr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before="0" w:after="100"/>
      <w:ind w:left="66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before="0" w:after="100"/>
      <w:ind w:left="88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before="0" w:after="100"/>
      <w:ind w:left="11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before="0" w:after="100"/>
      <w:ind w:left="132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before="0" w:after="100"/>
      <w:ind w:left="1540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before="0" w:after="100"/>
      <w:ind w:left="176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lineRule="auto" w:line="259" w:before="240" w:after="0"/>
      <w:contextualSpacing w:val="false"/>
      <w:jc w:val="left"/>
      <w:outlineLvl w:val="9"/>
    </w:pPr>
    <w:rPr>
      <w:caps w:val="false"/>
      <w:smallCaps w:val="false"/>
      <w:color w:themeColor="accent1" w:themeShade="bf" w:val="D01818"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A4E4E" w:themeColor="accent1" w:sz="4" w:space="0"/>
        <w:bottom w:val="single" w:color="EA4E4E" w:themeColor="accent1" w:sz="4" w:space="0"/>
        <w:right w:val="single" w:color="EA4E4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A7141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A71414" w:themeColor="accent1" w:sz="4" w:space="0"/>
          <w:insideV w:val="nil"/>
        </w:tcBorders>
        <w:shd w:val="clear" w:color="auto" w:fill="A7141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6B8B8" w:themeColor="accent1" w:themeTint="66" w:sz="4" w:space="0"/>
        <w:left w:val="single" w:color="F6B8B8" w:themeColor="accent1" w:themeTint="66" w:sz="4" w:space="0"/>
        <w:bottom w:val="single" w:color="F6B8B8" w:themeColor="accent1" w:themeTint="66" w:sz="4" w:space="0"/>
        <w:right w:val="single" w:color="F6B8B8" w:themeColor="accent1" w:themeTint="66" w:sz="4" w:space="0"/>
        <w:insideH w:val="single" w:color="F6B8B8" w:themeColor="accent1" w:themeTint="66" w:sz="4" w:space="0"/>
        <w:insideV w:val="single" w:color="F6B8B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2949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2949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2" w:space="0"/>
        <w:bottom w:val="single" w:color="F29494" w:themeColor="accent1" w:themeTint="99" w:sz="2" w:space="0"/>
        <w:insideH w:val="single" w:color="F29494" w:themeColor="accent1" w:themeTint="99" w:sz="2" w:space="0"/>
        <w:insideV w:val="single" w:color="F2949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2949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2949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color="F29494" w:themeColor="accent1" w:sz="4" w:space="0"/>
        </w:tcBorders>
      </w:tcPr>
    </w:tblStylePr>
    <w:tblStylePr w:type="nwCell">
      <w:tblPr/>
      <w:tcPr>
        <w:tcBorders>
          <w:bottom w:val="single" w:color="F29494" w:themeColor="accent1" w:sz="4" w:space="0"/>
        </w:tcBorders>
      </w:tcPr>
    </w:tblStylePr>
    <w:tblStylePr w:type="seCell">
      <w:tblPr/>
      <w:tcPr>
        <w:tcBorders>
          <w:top w:val="single" w:color="F29494" w:themeColor="accent1" w:sz="4" w:space="0"/>
        </w:tcBorders>
      </w:tcPr>
    </w:tblStylePr>
    <w:tblStylePr w:type="swCell">
      <w:tblPr/>
      <w:tcPr>
        <w:tcBorders>
          <w:top w:val="single" w:color="F29494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A4E4E" w:themeColor="accent1" w:sz="4" w:space="0"/>
          <w:left w:val="single" w:color="EA4E4E" w:themeColor="accent1" w:sz="4" w:space="0"/>
          <w:bottom w:val="single" w:color="EA4E4E" w:themeColor="accent1" w:sz="4" w:space="0"/>
          <w:right w:val="single" w:color="EA4E4E" w:themeColor="accent1" w:sz="4" w:space="0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DBDB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2949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2949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color="F29494" w:themeColor="accent1" w:sz="4" w:space="0"/>
        </w:tcBorders>
      </w:tcPr>
    </w:tblStylePr>
    <w:tblStylePr w:type="nwCell">
      <w:tblPr/>
      <w:tcPr>
        <w:tcBorders>
          <w:bottom w:val="single" w:color="F29494" w:themeColor="accent1" w:sz="4" w:space="0"/>
        </w:tcBorders>
      </w:tcPr>
    </w:tblStylePr>
    <w:tblStylePr w:type="seCell">
      <w:tblPr/>
      <w:tcPr>
        <w:tcBorders>
          <w:top w:val="single" w:color="F29494" w:themeColor="accent1" w:sz="4" w:space="0"/>
        </w:tcBorders>
      </w:tcPr>
    </w:tblStylePr>
    <w:tblStylePr w:type="swCell">
      <w:tblPr/>
      <w:tcPr>
        <w:tcBorders>
          <w:top w:val="single" w:color="F29494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  <w:insideH w:val="single" w:color="EA4E4E" w:themeColor="accent1" w:sz="8" w:space="0"/>
        <w:insideV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18" w:space="0"/>
          <w:right w:val="single" w:color="EA4E4E" w:themeColor="accent1" w:sz="8" w:space="0"/>
          <w:insideH w:val="nil"/>
          <w:insideV w:val="single" w:color="EA4E4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H w:val="nil"/>
          <w:insideV w:val="single" w:color="EA4E4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band1Vert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V w:val="single" w:color="EA4E4E" w:themeColor="accent1" w:sz="8" w:space="0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V w:val="single" w:color="EA4E4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band1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EA4E4E" w:themeColor="accent1" w:sz="8" w:space="0"/>
        <w:bottom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4E4E" w:themeColor="accent1" w:sz="8" w:space="0"/>
          <w:left w:val="nil"/>
          <w:bottom w:val="single" w:color="EA4E4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4E4E" w:themeColor="accent1" w:sz="8" w:space="0"/>
          <w:left w:val="nil"/>
          <w:bottom w:val="single" w:color="EA4E4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2949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2949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bottom w:val="single" w:color="F29494" w:themeColor="accent1" w:themeTint="99" w:sz="4" w:space="0"/>
        <w:insideH w:val="single" w:color="F2949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4" w:space="0"/>
        <w:left w:val="single" w:color="EA4E4E" w:themeColor="accent1" w:sz="4" w:space="0"/>
        <w:bottom w:val="single" w:color="EA4E4E" w:themeColor="accent1" w:sz="4" w:space="0"/>
        <w:right w:val="single" w:color="EA4E4E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A4E4E" w:themeColor="accent1" w:sz="4" w:space="0"/>
          <w:right w:val="single" w:color="EA4E4E" w:themeColor="accent1" w:sz="4" w:space="0"/>
        </w:tcBorders>
      </w:tcPr>
    </w:tblStylePr>
    <w:tblStylePr w:type="band1Horz">
      <w:tblPr/>
      <w:tcPr>
        <w:tcBorders>
          <w:top w:val="single" w:color="EA4E4E" w:themeColor="accent1" w:sz="4" w:space="0"/>
          <w:bottom w:val="single" w:color="EA4E4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A4E4E" w:themeColor="accent1" w:sz="4" w:space="0"/>
          <w:left w:val="nil"/>
        </w:tcBorders>
      </w:tcPr>
    </w:tblStylePr>
    <w:tblStylePr w:type="swCell">
      <w:tblPr/>
      <w:tcPr>
        <w:tcBorders>
          <w:top w:val="double" w:color="EA4E4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A4E4E" w:themeColor="accent1" w:sz="4" w:space="0"/>
          <w:left w:val="single" w:color="EA4E4E" w:themeColor="accent1" w:sz="4" w:space="0"/>
          <w:bottom w:val="single" w:color="EA4E4E" w:themeColor="accent1" w:sz="4" w:space="0"/>
          <w:right w:val="single" w:color="EA4E4E" w:themeColor="accent1" w:sz="4" w:space="0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F2949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themeColor="background1"/>
    </w:rPr>
    <w:tblPr>
      <w:tblStyleRowBandSize w:val="1"/>
      <w:tblStyleColBandSize w:val="1"/>
      <w:tblBorders>
        <w:top w:val="single" w:color="EA4E4E" w:themeColor="accent1" w:sz="24" w:space="0"/>
        <w:left w:val="single" w:color="EA4E4E" w:themeColor="accent1" w:sz="24" w:space="0"/>
        <w:bottom w:val="single" w:color="EA4E4E" w:themeColor="accent1" w:sz="24" w:space="0"/>
        <w:right w:val="single" w:color="EA4E4E" w:themeColor="accent1" w:sz="24" w:space="0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EA4E4E" w:themeColor="accent1" w:sz="4" w:space="0"/>
        <w:bottom w:val="single" w:color="EA4E4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EA4E4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A4E4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A4E4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A4E4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A4E4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F7A7A" w:themeColor="accent1" w:themeTint="bf" w:sz="8" w:space="0"/>
        <w:left w:val="single" w:color="EF7A7A" w:themeColor="accent1" w:themeTint="bf" w:sz="8" w:space="0"/>
        <w:bottom w:val="single" w:color="EF7A7A" w:themeColor="accent1" w:themeTint="bf" w:sz="8" w:space="0"/>
        <w:right w:val="single" w:color="EF7A7A" w:themeColor="accent1" w:themeTint="bf" w:sz="8" w:space="0"/>
        <w:insideH w:val="single" w:color="EF7A7A" w:themeColor="accent1" w:themeTint="bf" w:sz="8" w:space="0"/>
        <w:insideV w:val="single" w:color="EF7A7A" w:themeColor="accent1" w:themeTint="bf" w:sz="8" w:space="0"/>
      </w:tblBorders>
    </w:tblPr>
    <w:tcPr>
      <w:shd w:val="clear" w:color="auto" w:fill="F9D3D3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F7A7A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  <w:insideH w:val="single" w:color="EA4E4E" w:themeColor="accent1" w:sz="8" w:space="0"/>
        <w:insideV w:val="single" w:color="EA4E4E" w:themeColor="accent1" w:sz="8" w:space="0"/>
      </w:tblBorders>
    </w:tblPr>
    <w:tcPr>
      <w:shd w:val="clear" w:color="auto" w:fill="F9D3D3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color="EA4E4E" w:themeColor="accent1" w:sz="6" w:space="0"/>
          <w:insideV w:val="single" w:color="EA4E4E" w:themeColor="accent1" w:sz="6" w:space="0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E4E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E4E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EA4E4E" w:themeColor="accent1" w:sz="8" w:space="0"/>
        <w:bottom w:val="single" w:color="EA4E4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4E4E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EA4E4E" w:themeColor="accent1" w:sz="8" w:space="0"/>
          <w:bottom w:val="single" w:color="EA4E4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A4E4E" w:themeColor="accent1" w:sz="8" w:space="0"/>
          <w:bottom w:val="single" w:color="EA4E4E" w:themeColor="accent1" w:sz="8" w:space="0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4E4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4E4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4E4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F7A7A" w:themeColor="accent1" w:themeTint="bf" w:sz="8" w:space="0"/>
        <w:left w:val="single" w:color="EF7A7A" w:themeColor="accent1" w:themeTint="bf" w:sz="8" w:space="0"/>
        <w:bottom w:val="single" w:color="EF7A7A" w:themeColor="accent1" w:themeTint="bf" w:sz="8" w:space="0"/>
        <w:right w:val="single" w:color="EF7A7A" w:themeColor="accent1" w:themeTint="bf" w:sz="8" w:space="0"/>
        <w:insideH w:val="single" w:color="EF7A7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F7A7A" w:themeColor="accent1" w:sz="8" w:space="0"/>
          <w:left w:val="single" w:color="EF7A7A" w:themeColor="accent1" w:sz="8" w:space="0"/>
          <w:bottom w:val="single" w:color="EF7A7A" w:themeColor="accent1" w:sz="8" w:space="0"/>
          <w:right w:val="single" w:color="EF7A7A" w:themeColor="accent1" w:sz="8" w:space="0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7A7A" w:themeColor="accent1" w:sz="6" w:space="0"/>
          <w:left w:val="single" w:color="EF7A7A" w:themeColor="accent1" w:sz="8" w:space="0"/>
          <w:bottom w:val="single" w:color="EF7A7A" w:themeColor="accent1" w:sz="8" w:space="0"/>
          <w:right w:val="single" w:color="EF7A7A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aa75f6"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50" w:color="008080" w:fill="FFFFFF"/>
      </w:tcPr>
    </w:tblStylePr>
    <w:tblStylePr w:type="band2Vert"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jico0x7@gmail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147097843D4C92A02C66F2D5964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8057-AFF5-4E67-A0B2-27E4DC0CEF6E}"/>
      </w:docPartPr>
      <w:docPartBody>
        <w:p w:rsidR="002857F0" w:rsidRDefault="00E44432">
          <w:pPr>
            <w:pStyle w:val="07147097843D4C92A02C66F2D59645A6"/>
          </w:pPr>
          <w:r>
            <w:t>Your name</w:t>
          </w:r>
        </w:p>
      </w:docPartBody>
    </w:docPart>
    <w:docPart>
      <w:docPartPr>
        <w:name w:val="CEF57FB8F11543B2858162EEAF758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AEDA7-2245-45D8-A119-B1426C167653}"/>
      </w:docPartPr>
      <w:docPartBody>
        <w:p w:rsidR="002857F0" w:rsidRDefault="00E44432">
          <w:pPr>
            <w:pStyle w:val="CEF57FB8F11543B2858162EEAF75825E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32"/>
    <w:rsid w:val="002857F0"/>
    <w:rsid w:val="006C45AD"/>
    <w:rsid w:val="00991AD1"/>
    <w:rsid w:val="00E4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147097843D4C92A02C66F2D59645A6">
    <w:name w:val="07147097843D4C92A02C66F2D59645A6"/>
  </w:style>
  <w:style w:type="paragraph" w:customStyle="1" w:styleId="CEF57FB8F11543B2858162EEAF75825E">
    <w:name w:val="CEF57FB8F11543B2858162EEAF758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Custom 1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 pitchFamily="0" charset="1"/>
        <a:ea typeface=""/>
        <a:cs typeface=""/>
      </a:majorFont>
      <a:minorFont>
        <a:latin typeface="Rockwell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4A36F-A9A7-4F14-9CCE-40B6DF587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{B8C777F5-7513-4F0F-8476-49214F8EA4AA}tf16392716_win32.dotx</Template>
  <TotalTime>81</TotalTime>
  <Application>LibreOffice/7.6.0.3$Windows_X86_64 LibreOffice_project/69edd8b8ebc41d00b4de3915dc82f8f0fc3b6265</Application>
  <AppVersion>15.0000</AppVersion>
  <Pages>2</Pages>
  <Words>345</Words>
  <Characters>1906</Characters>
  <CharactersWithSpaces>2305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2022-03-14T20:19:00Z</dcterms:created>
  <dc:creator/>
  <dc:description/>
  <dc:language>fr-CA</dc:language>
  <cp:lastModifiedBy/>
  <cp:lastPrinted>2023-09-13T16:05:20Z</cp:lastPrinted>
  <dcterms:modified xsi:type="dcterms:W3CDTF">2023-09-13T16:11:30Z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