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three warehouses, 400 pallets, couldn't start.</w:t>
      </w:r>
    </w:p>
    <w:bookmarkEnd w:id="21"/>
    <w:bookmarkStart w:id="22" w:name="slide-3--the-answer-in-60-seconds"/>
    <w:p>
      <w:pPr>
        <w:pStyle w:val="Heading2"/>
      </w:pPr>
      <w:r>
        <w:t xml:space="preserve">Slide 3 · The answer,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2"/>
    <w:bookmarkStart w:id="23"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w:t>
      </w:r>
      <w:r>
        <w:t xml:space="preserve"> </w:t>
      </w:r>
      <m:oMath>
        <m:r>
          <m:t>150</m:t>
        </m:r>
        <m:r>
          <m:rPr>
            <m:sty m:val="p"/>
          </m:rPr>
          <m:t>–</m:t>
        </m:r>
      </m:oMath>
      <w:r>
        <w:t xml:space="preserve">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3"/>
    <w:bookmarkStart w:id="24"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4"/>
    <w:bookmarkStart w:id="25"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5"/>
    <w:bookmarkStart w:id="26"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6"/>
    <w:bookmarkStart w:id="27"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7"/>
    <w:bookmarkStart w:id="28"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8"/>
    <w:bookmarkStart w:id="29"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29"/>
    <w:bookmarkStart w:id="30"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0"/>
    <w:bookmarkStart w:id="31"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400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1"/>
    <w:bookmarkStart w:id="32"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2"/>
    <w:bookmarkStart w:id="33"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3"/>
    <w:bookmarkStart w:id="34"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2026-10-01T01:50:47Z</dcterms:created>
  <dcterms:modified xsi:type="dcterms:W3CDTF">2026-10-01T01:50:47Z</dcterms:modified>
</cp:coreProperties>
</file>

<file path=docProps/custom.xml><?xml version="1.0" encoding="utf-8"?>
<Properties xmlns="http://schemas.openxmlformats.org/officeDocument/2006/custom-properties" xmlns:vt="http://schemas.openxmlformats.org/officeDocument/2006/docPropsVTypes"/>
</file>