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0"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179" w:name="X6b53719e066ac7e44757116e4c6e88f01661788"/>
    <w:p>
      <w:pPr>
        <w:pStyle w:val="Heading2"/>
      </w:pPr>
      <w:r>
        <w:t xml:space="preserve">Session: Sep 30, 3:18 AM → Sep 30, 8:55 PM (71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Start w:id="98"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98"/>
    <w:bookmarkStart w:id="99"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052"/>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052"/>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052"/>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052"/>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99"/>
    <w:bookmarkStart w:id="100"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100"/>
    <w:bookmarkStart w:id="101"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053"/>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053"/>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101"/>
    <w:bookmarkStart w:id="102"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w:t>
      </w:r>
      <w:r>
        <w:t xml:space="preserve"> </w:t>
      </w:r>
      <m:oMath>
        <m:r>
          <m:t>310</m:t>
        </m:r>
        <m:r>
          <m:rPr>
            <m:sty m:val="p"/>
          </m:rPr>
          <m:t>–</m:t>
        </m:r>
      </m:oMath>
      <w:r>
        <w:t xml:space="preserve">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102"/>
    <w:bookmarkStart w:id="103"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054"/>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054"/>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054"/>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w:t>
      </w:r>
      <w:r>
        <w:t xml:space="preserve"> </w:t>
      </w:r>
      <m:oMath>
        <m:r>
          <m:t>150</m:t>
        </m:r>
        <m:r>
          <m:rPr>
            <m:sty m:val="p"/>
          </m:rPr>
          <m:t>–</m:t>
        </m:r>
      </m:oMath>
      <w:r>
        <w:t xml:space="preserve">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103"/>
    <w:bookmarkStart w:id="104"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104"/>
    <w:bookmarkStart w:id="105"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055"/>
        </w:numPr>
        <w:pStyle w:val="Compact"/>
      </w:pPr>
      <w:r>
        <w:t xml:space="preserve">Welcome emails day 1 / 3 / 7, each only if they haven't done the thing yet.</w:t>
      </w:r>
    </w:p>
    <w:p>
      <w:pPr>
        <w:numPr>
          <w:ilvl w:val="0"/>
          <w:numId w:val="1055"/>
        </w:numPr>
        <w:pStyle w:val="Compact"/>
      </w:pPr>
      <w:r>
        <w:t xml:space="preserve">Seller nudges: 20+ views with no messages → "drop it $10," 3+ saves, drafts sitting 3 days, live listing but no payouts.</w:t>
      </w:r>
    </w:p>
    <w:p>
      <w:pPr>
        <w:numPr>
          <w:ilvl w:val="0"/>
          <w:numId w:val="1055"/>
        </w:numPr>
        <w:pStyle w:val="Compact"/>
      </w:pPr>
      <w:r>
        <w:t xml:space="preserve">Milestones, lower like you asked: first listing, 10 listings, first sale, third sale (limits come off), $100, $500, $1,000 — each with a paste-able share line.</w:t>
      </w:r>
    </w:p>
    <w:p>
      <w:pPr>
        <w:numPr>
          <w:ilvl w:val="0"/>
          <w:numId w:val="1055"/>
        </w:numPr>
        <w:pStyle w:val="Compact"/>
      </w:pPr>
      <w:r>
        <w:t xml:space="preserve">Review request the day after every order.</w:t>
      </w:r>
    </w:p>
    <w:p>
      <w:pPr>
        <w:numPr>
          <w:ilvl w:val="0"/>
          <w:numId w:val="1055"/>
        </w:numPr>
        <w:pStyle w:val="Compact"/>
      </w:pPr>
      <w:r>
        <w:t xml:space="preserve">A blog post every Monday written from the week's real valuations, sales, and new items.</w:t>
      </w:r>
    </w:p>
    <w:p>
      <w:pPr>
        <w:numPr>
          <w:ilvl w:val="0"/>
          <w:numId w:val="1055"/>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056"/>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056"/>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056"/>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105"/>
    <w:bookmarkStart w:id="106"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057"/>
        </w:numPr>
        <w:pStyle w:val="Compact"/>
      </w:pPr>
      <w:r>
        <w:t xml:space="preserve">Buyers get nothing automatic. Adding a weekly "new near you" email by ZIP to every account, and a seller weekly report ("your week: 84 views, 6 saves, 2 messages, 1 sale").</w:t>
      </w:r>
    </w:p>
    <w:p>
      <w:pPr>
        <w:numPr>
          <w:ilvl w:val="0"/>
          <w:numId w:val="1057"/>
        </w:numPr>
        <w:pStyle w:val="Compact"/>
      </w:pPr>
      <w:r>
        <w:t xml:space="preserve">Win-back at 30 days quiet; Pro offer the moment free credits hit zero (once).</w:t>
      </w:r>
    </w:p>
    <w:p>
      <w:pPr>
        <w:numPr>
          <w:ilvl w:val="0"/>
          <w:numId w:val="1057"/>
        </w:numPr>
        <w:pStyle w:val="Compact"/>
      </w:pPr>
      <w:r>
        <w:t xml:space="preserve">A Facebook Page auto-poster for new items and the weekly post (needs one token from you; task with steps in Operations).</w:t>
      </w:r>
    </w:p>
    <w:p>
      <w:pPr>
        <w:numPr>
          <w:ilvl w:val="0"/>
          <w:numId w:val="1057"/>
        </w:numPr>
        <w:pStyle w:val="Compact"/>
      </w:pPr>
      <w:r>
        <w:t xml:space="preserve">A weekly Operations digest emailed to you/your assistant so nobody has to go look.</w:t>
      </w:r>
    </w:p>
    <w:p>
      <w:pPr>
        <w:numPr>
          <w:ilvl w:val="0"/>
          <w:numId w:val="1057"/>
        </w:numPr>
        <w:pStyle w:val="Compact"/>
      </w:pPr>
      <w:r>
        <w:t xml:space="preserve">Health checks: every day the site tests its own keys and feeds and flags anything broken on the Operations page.</w:t>
      </w:r>
    </w:p>
    <w:p>
      <w:pPr>
        <w:numPr>
          <w:ilvl w:val="0"/>
          <w:numId w:val="1057"/>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058"/>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058"/>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058"/>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058"/>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106"/>
    <w:bookmarkStart w:id="107"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107"/>
    <w:bookmarkStart w:id="108"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108"/>
    <w:bookmarkStart w:id="109"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059"/>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059"/>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060"/>
        </w:numPr>
        <w:pStyle w:val="Compact"/>
      </w:pPr>
      <w:r>
        <w:t xml:space="preserve">Sellers now see: "Payouts are opening in the next day or two. Your listings are fine; we'll email you the moment it's ready" instead of red Stripe text.</w:t>
      </w:r>
    </w:p>
    <w:p>
      <w:pPr>
        <w:numPr>
          <w:ilvl w:val="0"/>
          <w:numId w:val="1060"/>
        </w:numPr>
        <w:pStyle w:val="Compact"/>
      </w:pPr>
      <w:r>
        <w:t xml:space="preserve">You get one alert with the real reason (once a day at most).</w:t>
      </w:r>
    </w:p>
    <w:p>
      <w:pPr>
        <w:numPr>
          <w:ilvl w:val="0"/>
          <w:numId w:val="1060"/>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109"/>
    <w:bookmarkStart w:id="110"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061"/>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061"/>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110"/>
    <w:bookmarkStart w:id="111"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111"/>
    <w:bookmarkStart w:id="112"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112"/>
    <w:bookmarkStart w:id="113"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062"/>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062"/>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113"/>
    <w:bookmarkStart w:id="114"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4"/>
    <w:bookmarkStart w:id="115"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115"/>
    <w:bookmarkStart w:id="116"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116"/>
    <w:bookmarkStart w:id="117"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7"/>
    <w:bookmarkStart w:id="118"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118"/>
    <w:bookmarkStart w:id="119"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119"/>
    <w:bookmarkStart w:id="120"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063"/>
        </w:numPr>
        <w:pStyle w:val="Compact"/>
      </w:pPr>
      <w:r>
        <w:t xml:space="preserve">Nothing is half-built. Everything is committed, pushed and deployed, and the journal and change log are sent.</w:t>
      </w:r>
    </w:p>
    <w:p>
      <w:pPr>
        <w:numPr>
          <w:ilvl w:val="0"/>
          <w:numId w:val="1063"/>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120"/>
    <w:bookmarkStart w:id="121" w:name="sep-30-919-pm--shayne-1"/>
    <w:p>
      <w:pPr>
        <w:pStyle w:val="Heading3"/>
      </w:pPr>
      <w:r>
        <w:t xml:space="preserve">Sep 30, 9:19 PM — Shayne</w:t>
      </w:r>
    </w:p>
    <w:p>
      <w:pPr>
        <w:pStyle w:val="BlockText"/>
      </w:pPr>
      <w:r>
        <w:t xml:space="preserve">Load the shayne-operating-rules skill and read CLAUDE.md before anything else."</w:t>
      </w:r>
    </w:p>
    <w:bookmarkEnd w:id="121"/>
    <w:bookmarkStart w:id="127"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122" w:name="working-with-shayne-1"/>
      <w:r>
        <w:t xml:space="preserve">Working with Shayne</w:t>
      </w:r>
      <w:bookmarkEnd w:id="122"/>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123" w:name="Xccee15f933c8d741993fbcd86e63caaec2eb952"/>
      <w:r>
        <w:t xml:space="preserve">The rules (his words, in order of how often they come up)</w:t>
      </w:r>
      <w:bookmarkEnd w:id="123"/>
    </w:p>
    <w:p>
      <w:pPr>
        <w:numPr>
          <w:ilvl w:val="0"/>
          <w:numId w:val="1064"/>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64"/>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064"/>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064"/>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064"/>
        </w:numPr>
        <w:pStyle w:val="Compact"/>
      </w:pPr>
      <w:r>
        <w:rPr>
          <w:bCs/>
          <w:b/>
        </w:rPr>
        <w:t xml:space="preserve">Keep costs at zero.</w:t>
      </w:r>
      <w:r>
        <w:t xml:space="preserve"> </w:t>
      </w:r>
      <w:r>
        <w:t xml:space="preserve">No paid services without asking. Free tiers, open source, carrier email-to-text gateways.</w:t>
      </w:r>
    </w:p>
    <w:p>
      <w:pPr>
        <w:numPr>
          <w:ilvl w:val="0"/>
          <w:numId w:val="1064"/>
        </w:numPr>
        <w:pStyle w:val="Compact"/>
      </w:pPr>
      <w:r>
        <w:rPr>
          <w:bCs/>
          <w:b/>
        </w:rPr>
        <w:t xml:space="preserve">Photos: gallery/file upload first, camera second.</w:t>
      </w:r>
      <w:r>
        <w:t xml:space="preserve"> </w:t>
      </w:r>
      <w:r>
        <w:t xml:space="preserve">Background cleaning off by default.</w:t>
      </w:r>
    </w:p>
    <w:p>
      <w:pPr>
        <w:numPr>
          <w:ilvl w:val="0"/>
          <w:numId w:val="1064"/>
        </w:numPr>
        <w:pStyle w:val="Compact"/>
      </w:pPr>
      <w:r>
        <w:rPr>
          <w:bCs/>
          <w:b/>
        </w:rPr>
        <w:t xml:space="preserve">After every push, trigger a production deployment</w:t>
      </w:r>
      <w:r>
        <w:t xml:space="preserve"> </w:t>
      </w:r>
      <w:r>
        <w:t xml:space="preserve">(projects are not always git-auto-linked).</w:t>
      </w:r>
    </w:p>
    <w:p>
      <w:pPr>
        <w:numPr>
          <w:ilvl w:val="0"/>
          <w:numId w:val="1064"/>
        </w:numPr>
        <w:pStyle w:val="Compact"/>
      </w:pPr>
      <w:r>
        <w:rPr>
          <w:bCs/>
          <w:b/>
        </w:rPr>
        <w:t xml:space="preserve">Believe what he saw on screen.</w:t>
      </w:r>
      <w:r>
        <w:t xml:space="preserve"> </w:t>
      </w:r>
      <w:r>
        <w:t xml:space="preserve">Ask for a screenshot if needed; fix the layout so it can't be misread.</w:t>
      </w:r>
    </w:p>
    <w:p>
      <w:pPr>
        <w:numPr>
          <w:ilvl w:val="0"/>
          <w:numId w:val="1064"/>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064"/>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064"/>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064"/>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064"/>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124" w:name="Xd66a9e887169b7d61e271f18c60e9a34ada3891"/>
      <w:r>
        <w:t xml:space="preserve">Records he wants kept, always — and SENT without being asked</w:t>
      </w:r>
      <w:bookmarkEnd w:id="124"/>
    </w:p>
    <w:p>
      <w:pPr>
        <w:numPr>
          <w:ilvl w:val="0"/>
          <w:numId w:val="1065"/>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065"/>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065"/>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065"/>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125" w:name="how-he-thinks-1"/>
      <w:r>
        <w:t xml:space="preserve">How he thinks</w:t>
      </w:r>
      <w:bookmarkEnd w:id="125"/>
    </w:p>
    <w:p>
      <w:pPr>
        <w:numPr>
          <w:ilvl w:val="0"/>
          <w:numId w:val="1066"/>
        </w:numPr>
        <w:pStyle w:val="Compact"/>
      </w:pPr>
      <w:r>
        <w:t xml:space="preserve">Wants the whole thing complete, "strong as fuck," not a minimum version. Then automated. Then documented so a new hire can run it from one page.</w:t>
      </w:r>
    </w:p>
    <w:p>
      <w:pPr>
        <w:numPr>
          <w:ilvl w:val="0"/>
          <w:numId w:val="1066"/>
        </w:numPr>
        <w:pStyle w:val="Compact"/>
      </w:pPr>
      <w:r>
        <w:t xml:space="preserve">Plans to sell the business; users and volume matter more than features. Agrees when told plainly.</w:t>
      </w:r>
    </w:p>
    <w:p>
      <w:pPr>
        <w:numPr>
          <w:ilvl w:val="0"/>
          <w:numId w:val="1066"/>
        </w:numPr>
        <w:pStyle w:val="Compact"/>
      </w:pPr>
      <w:r>
        <w:t xml:space="preserve">Tests as different accounts (admin, buyer, sellers) and reports what each sees. Ask which account.</w:t>
      </w:r>
    </w:p>
    <w:p>
      <w:pPr>
        <w:numPr>
          <w:ilvl w:val="0"/>
          <w:numId w:val="1066"/>
        </w:numPr>
        <w:pStyle w:val="Compact"/>
      </w:pPr>
      <w:r>
        <w:t xml:space="preserve">Overwhelm is the enemy: "start with one box" is the method, for users and for him.</w:t>
      </w:r>
    </w:p>
    <w:p>
      <w:pPr>
        <w:pStyle w:val="Heading2"/>
      </w:pPr>
      <w:bookmarkStart w:id="126" w:name="next-owner-market-where-things-are"/>
      <w:r>
        <w:t xml:space="preserve">Next Owner Market: where things are</w:t>
      </w:r>
      <w:bookmarkEnd w:id="126"/>
    </w:p>
    <w:p>
      <w:pPr>
        <w:numPr>
          <w:ilvl w:val="0"/>
          <w:numId w:val="1067"/>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067"/>
        </w:numPr>
        <w:pStyle w:val="Compact"/>
      </w:pPr>
      <w:r>
        <w:t xml:space="preserve">Admin</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 Staff texts: 8047207910 via Verizon gateway.</w:t>
      </w:r>
    </w:p>
    <w:p>
      <w:pPr>
        <w:numPr>
          <w:ilvl w:val="0"/>
          <w:numId w:val="1067"/>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067"/>
        </w:numPr>
        <w:pStyle w:val="Compact"/>
      </w:pPr>
      <w:r>
        <w:t xml:space="preserve">Public tools: /worth, /pile, /buy-or-pass, /valued (+ /valued/about/term hubs), /near/city-st, /start, /why, /sell-on/*, /blog, /community, /help, /embed. Feeds: /sitemap.xml, /feed/google.xml, /feed/{items,valued,blog}.xml.</w:t>
      </w:r>
    </w:p>
    <w:p>
      <w:pPr>
        <w:numPr>
          <w:ilvl w:val="0"/>
          <w:numId w:val="1067"/>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068"/>
        </w:numPr>
        <w:pStyle w:val="Compact"/>
      </w:pPr>
      <w:r>
        <w:t xml:space="preserve">I do the work myself and don't send you into dashboards.</w:t>
      </w:r>
    </w:p>
    <w:p>
      <w:pPr>
        <w:numPr>
          <w:ilvl w:val="0"/>
          <w:numId w:val="1068"/>
        </w:numPr>
        <w:pStyle w:val="Compact"/>
      </w:pPr>
      <w:r>
        <w:t xml:space="preserve">I never guess at screens I can't see.</w:t>
      </w:r>
    </w:p>
    <w:p>
      <w:pPr>
        <w:numPr>
          <w:ilvl w:val="0"/>
          <w:numId w:val="1068"/>
        </w:numPr>
        <w:pStyle w:val="Compact"/>
      </w:pPr>
      <w:r>
        <w:t xml:space="preserve">Deliverables are Word files sent in the chat.</w:t>
      </w:r>
    </w:p>
    <w:p>
      <w:pPr>
        <w:numPr>
          <w:ilvl w:val="0"/>
          <w:numId w:val="1068"/>
        </w:numPr>
        <w:pStyle w:val="Compact"/>
      </w:pPr>
      <w:r>
        <w:t xml:space="preserve">I run a production deploy after every push.</w:t>
      </w:r>
    </w:p>
    <w:p>
      <w:pPr>
        <w:numPr>
          <w:ilvl w:val="0"/>
          <w:numId w:val="1068"/>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127"/>
    <w:bookmarkStart w:id="128"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28"/>
    <w:bookmarkStart w:id="129"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129"/>
    <w:bookmarkStart w:id="130"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130"/>
    <w:bookmarkStart w:id="131"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1"/>
    <w:bookmarkStart w:id="132"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132"/>
    <w:bookmarkStart w:id="133"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133"/>
    <w:bookmarkStart w:id="134"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4"/>
    <w:bookmarkStart w:id="135"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135"/>
    <w:bookmarkStart w:id="136"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136"/>
    <w:bookmarkStart w:id="137"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w:t>
      </w:r>
      <w:r>
        <w:t xml:space="preserve"> </w:t>
      </w:r>
      <m:oMath>
        <m:r>
          <m:t>20</m:t>
        </m:r>
        <m:r>
          <m:rPr>
            <m:sty m:val="p"/>
          </m:rPr>
          <m:t>–</m:t>
        </m:r>
      </m:oMath>
      <w:r>
        <w:t xml:space="preserve">30 of credits for one short fix session makes sense. Save the big spend for when you're back on the plan and listing the 400 pallets.</w:t>
      </w:r>
    </w:p>
    <w:bookmarkEnd w:id="137"/>
    <w:bookmarkStart w:id="138"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069"/>
        </w:numPr>
        <w:pStyle w:val="Compact"/>
      </w:pPr>
      <w:r>
        <w:t xml:space="preserve">Open nextownermarket.com/app/ops</w:t>
      </w:r>
    </w:p>
    <w:p>
      <w:pPr>
        <w:numPr>
          <w:ilvl w:val="0"/>
          <w:numId w:val="1069"/>
        </w:numPr>
        <w:pStyle w:val="Compact"/>
      </w:pPr>
      <w:r>
        <w:t xml:space="preserve">Scroll to "What runs by itself" and find</w:t>
      </w:r>
      <w:r>
        <w:t xml:space="preserve"> </w:t>
      </w:r>
      <w:r>
        <w:rPr>
          <w:bCs/>
          <w:b/>
        </w:rPr>
        <w:t xml:space="preserve">Payouts ready notice</w:t>
      </w:r>
    </w:p>
    <w:p>
      <w:pPr>
        <w:numPr>
          <w:ilvl w:val="0"/>
          <w:numId w:val="1069"/>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070"/>
        </w:numPr>
        <w:pStyle w:val="Compact"/>
      </w:pPr>
      <w:r>
        <w:rPr>
          <w:bCs/>
          <w:b/>
        </w:rPr>
        <w:t xml:space="preserve">"Stripe Connect is working"</w:t>
      </w:r>
      <w:r>
        <w:t xml:space="preserve"> </w:t>
      </w:r>
      <w:r>
        <w:t xml:space="preserve">(and it emails Nikki and anyone else who was waiting), or</w:t>
      </w:r>
    </w:p>
    <w:p>
      <w:pPr>
        <w:numPr>
          <w:ilvl w:val="0"/>
          <w:numId w:val="1070"/>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138"/>
    <w:bookmarkStart w:id="139"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139"/>
    <w:bookmarkStart w:id="140"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140"/>
    <w:bookmarkStart w:id="141"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141"/>
    <w:bookmarkStart w:id="142"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142"/>
    <w:bookmarkStart w:id="143"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143"/>
    <w:bookmarkStart w:id="144"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144"/>
    <w:bookmarkStart w:id="145"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145"/>
    <w:bookmarkStart w:id="146"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146"/>
    <w:bookmarkStart w:id="147"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147"/>
    <w:bookmarkStart w:id="148" w:name="sep-30-947-pm--shayne-3"/>
    <w:p>
      <w:pPr>
        <w:pStyle w:val="Heading3"/>
      </w:pPr>
      <w:r>
        <w:t xml:space="preserve">Sep 30, 9:47 PM — Shayne</w:t>
      </w:r>
    </w:p>
    <w:p>
      <w:pPr>
        <w:pStyle w:val="BlockText"/>
      </w:pPr>
      <w:r>
        <w:t xml:space="preserve">Continue from where you left off.</w:t>
      </w:r>
    </w:p>
    <w:bookmarkEnd w:id="148"/>
    <w:bookmarkStart w:id="149" w:name="sep-30-947-pm--shayne-4"/>
    <w:p>
      <w:pPr>
        <w:pStyle w:val="Heading3"/>
      </w:pPr>
      <w:r>
        <w:t xml:space="preserve">Sep 30, 9:47 PM — Shayne</w:t>
      </w:r>
    </w:p>
    <w:p>
      <w:pPr>
        <w:pStyle w:val="BlockText"/>
      </w:pPr>
      <w:r>
        <w:t xml:space="preserve">[Request interrupted by user]</w:t>
      </w:r>
    </w:p>
    <w:bookmarkEnd w:id="149"/>
    <w:bookmarkStart w:id="150"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071"/>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071"/>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071"/>
        </w:numPr>
        <w:pStyle w:val="Compact"/>
      </w:pPr>
      <w:r>
        <w:rPr>
          <w:bCs/>
          <w:b/>
        </w:rPr>
        <w:t xml:space="preserve">Orders, sold, our cut, problems open:</w:t>
      </w:r>
      <w:r>
        <w:t xml:space="preserve"> </w:t>
      </w:r>
      <w:r>
        <w:t xml:space="preserve">item, amount, buyer, date and our cut, linked to the order.</w:t>
      </w:r>
    </w:p>
    <w:p>
      <w:pPr>
        <w:numPr>
          <w:ilvl w:val="0"/>
          <w:numId w:val="1071"/>
        </w:numPr>
        <w:pStyle w:val="Compact"/>
      </w:pPr>
      <w:r>
        <w:rPr>
          <w:bCs/>
          <w:b/>
        </w:rPr>
        <w:t xml:space="preserve">Automatic emails this week:</w:t>
      </w:r>
      <w:r>
        <w:t xml:space="preserve"> </w:t>
      </w:r>
      <w:r>
        <w:t xml:space="preserve">date, who it went to, the subject, and a note if it failed.</w:t>
      </w:r>
    </w:p>
    <w:p>
      <w:pPr>
        <w:numPr>
          <w:ilvl w:val="0"/>
          <w:numId w:val="1071"/>
        </w:numPr>
        <w:pStyle w:val="Compact"/>
      </w:pPr>
      <w:r>
        <w:rPr>
          <w:bCs/>
          <w:b/>
        </w:rPr>
        <w:t xml:space="preserve">Items saved:</w:t>
      </w:r>
      <w:r>
        <w:t xml:space="preserve"> </w:t>
      </w:r>
      <w:r>
        <w:t xml:space="preserve">what was saved and by whom.</w:t>
      </w:r>
    </w:p>
    <w:p>
      <w:pPr>
        <w:numPr>
          <w:ilvl w:val="0"/>
          <w:numId w:val="1071"/>
        </w:numPr>
        <w:pStyle w:val="Compact"/>
      </w:pPr>
      <w:r>
        <w:rPr>
          <w:bCs/>
          <w:b/>
        </w:rPr>
        <w:t xml:space="preserve">Piles sorted and buy-or-pass checks:</w:t>
      </w:r>
      <w:r>
        <w:t xml:space="preserve"> </w:t>
      </w:r>
      <w:r>
        <w:t xml:space="preserve">what was scanned, the value or verdict, and who ran it.</w:t>
      </w:r>
    </w:p>
    <w:p>
      <w:pPr>
        <w:numPr>
          <w:ilvl w:val="0"/>
          <w:numId w:val="1071"/>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150"/>
    <w:bookmarkStart w:id="151"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072"/>
        </w:numPr>
        <w:pStyle w:val="Compact"/>
      </w:pPr>
      <w:r>
        <w:t xml:space="preserve">Next_Owner_Market_Complete_Guide.docx</w:t>
      </w:r>
    </w:p>
    <w:p>
      <w:pPr>
        <w:numPr>
          <w:ilvl w:val="0"/>
          <w:numId w:val="1072"/>
        </w:numPr>
        <w:pStyle w:val="Compact"/>
      </w:pPr>
      <w:r>
        <w:t xml:space="preserve">Next_Owner_Market_Presentation_Walkthrough.docx</w:t>
      </w:r>
    </w:p>
    <w:p>
      <w:pPr>
        <w:numPr>
          <w:ilvl w:val="0"/>
          <w:numId w:val="1072"/>
        </w:numPr>
        <w:pStyle w:val="Compact"/>
      </w:pPr>
      <w:r>
        <w:t xml:space="preserve">Next_Owner_Market_Build_Journal.docx</w:t>
      </w:r>
    </w:p>
    <w:p>
      <w:pPr>
        <w:numPr>
          <w:ilvl w:val="0"/>
          <w:numId w:val="1072"/>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151"/>
    <w:bookmarkStart w:id="152"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152"/>
    <w:bookmarkStart w:id="153"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153"/>
    <w:bookmarkStart w:id="154"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154"/>
    <w:bookmarkStart w:id="155"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073"/>
        </w:numPr>
        <w:pStyle w:val="Compact"/>
      </w:pPr>
      <w:r>
        <w:t xml:space="preserve">Sign out, or sign in as your buyer account (</w:t>
      </w:r>
      <w:hyperlink r:id="rId93">
        <w:r>
          <w:rPr>
            <w:rStyle w:val="Hyperlink"/>
          </w:rPr>
          <w:t xml:space="preserve">shayne.snavely@gmail.com</w:t>
        </w:r>
      </w:hyperlink>
      <w:r>
        <w:t xml:space="preserve">).</w:t>
      </w:r>
    </w:p>
    <w:p>
      <w:pPr>
        <w:numPr>
          <w:ilvl w:val="0"/>
          <w:numId w:val="1073"/>
        </w:numPr>
        <w:pStyle w:val="Compact"/>
      </w:pPr>
      <w:r>
        <w:t xml:space="preserve">Open her Shelby GT500 lamp.</w:t>
      </w:r>
    </w:p>
    <w:p>
      <w:pPr>
        <w:numPr>
          <w:ilvl w:val="0"/>
          <w:numId w:val="1073"/>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074"/>
        </w:numPr>
        <w:pStyle w:val="Compact"/>
      </w:pPr>
      <w:r>
        <w:t xml:space="preserve">Every listing gets Buy now from day one.</w:t>
      </w:r>
    </w:p>
    <w:p>
      <w:pPr>
        <w:numPr>
          <w:ilvl w:val="0"/>
          <w:numId w:val="1074"/>
        </w:numPr>
        <w:pStyle w:val="Compact"/>
      </w:pPr>
      <w:r>
        <w:t xml:space="preserve">The buyer pays and the money is held, same as now.</w:t>
      </w:r>
    </w:p>
    <w:p>
      <w:pPr>
        <w:numPr>
          <w:ilvl w:val="0"/>
          <w:numId w:val="1074"/>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074"/>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075"/>
        </w:numPr>
        <w:pStyle w:val="Compact"/>
      </w:pPr>
      <w:r>
        <w:t xml:space="preserve">Make a Facebook Page for Next Owner Market if you don't have one. From your profile: Pages → Create.</w:t>
      </w:r>
    </w:p>
    <w:p>
      <w:pPr>
        <w:numPr>
          <w:ilvl w:val="0"/>
          <w:numId w:val="1075"/>
        </w:numPr>
        <w:pStyle w:val="Compact"/>
      </w:pPr>
      <w:r>
        <w:t xml:space="preserve">Go to developers.facebook.com → My Apps → Create App. Pick type "Business" and name it Next Owner Market.</w:t>
      </w:r>
    </w:p>
    <w:p>
      <w:pPr>
        <w:numPr>
          <w:ilvl w:val="0"/>
          <w:numId w:val="1075"/>
        </w:numPr>
        <w:pStyle w:val="Compact"/>
      </w:pPr>
      <w:r>
        <w:t xml:space="preserve">Open Tools → Graph API Explorer (developers.facebook.com/tools/explorer).</w:t>
      </w:r>
    </w:p>
    <w:p>
      <w:pPr>
        <w:numPr>
          <w:ilvl w:val="0"/>
          <w:numId w:val="1075"/>
        </w:numPr>
        <w:pStyle w:val="Compact"/>
      </w:pPr>
      <w:r>
        <w:t xml:space="preserve">Choose your app. Under "User or Page," pick your Page. Add the permissions pages_manage_posts and pages_read_engagement. Tap Generate Access Token and approve.</w:t>
      </w:r>
    </w:p>
    <w:p>
      <w:pPr>
        <w:numPr>
          <w:ilvl w:val="0"/>
          <w:numId w:val="1075"/>
        </w:numPr>
        <w:pStyle w:val="Compact"/>
      </w:pPr>
      <w:r>
        <w:t xml:space="preserve">Copy the token, plus the Page ID (the number in the Page's address, or Page → About → Page transparency).</w:t>
      </w:r>
    </w:p>
    <w:p>
      <w:pPr>
        <w:numPr>
          <w:ilvl w:val="0"/>
          <w:numId w:val="1075"/>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155"/>
    <w:bookmarkStart w:id="156"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156"/>
    <w:bookmarkStart w:id="157"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076"/>
        </w:numPr>
        <w:pStyle w:val="Compact"/>
      </w:pPr>
      <w:r>
        <w:rPr>
          <w:bCs/>
          <w:b/>
        </w:rPr>
        <w:t xml:space="preserve">Your own items come first</w:t>
      </w:r>
      <w:r>
        <w:t xml:space="preserve">, under "Yours (store)."</w:t>
      </w:r>
    </w:p>
    <w:p>
      <w:pPr>
        <w:numPr>
          <w:ilvl w:val="0"/>
          <w:numId w:val="1076"/>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076"/>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076"/>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93">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157"/>
    <w:bookmarkStart w:id="158"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077"/>
        </w:numPr>
        <w:pStyle w:val="Compact"/>
      </w:pPr>
      <w:r>
        <w:rPr>
          <w:bCs/>
          <w:b/>
        </w:rPr>
        <w:t xml:space="preserve">Every inventory row now has a "👁 buyer view" link.</w:t>
      </w:r>
      <w:r>
        <w:t xml:space="preserve"> </w:t>
      </w:r>
      <w:r>
        <w:t xml:space="preserve">It opens the real store page, the same one a buyer gets.</w:t>
      </w:r>
    </w:p>
    <w:p>
      <w:pPr>
        <w:numPr>
          <w:ilvl w:val="0"/>
          <w:numId w:val="1077"/>
        </w:numPr>
        <w:pStyle w:val="Compact"/>
      </w:pPr>
      <w:r>
        <w:rPr>
          <w:bCs/>
          <w:b/>
        </w:rPr>
        <w:t xml:space="preserve">Every item page in your app now starts with a "What a buyer sees" box:</w:t>
      </w:r>
    </w:p>
    <w:p>
      <w:pPr>
        <w:numPr>
          <w:ilvl w:val="1"/>
          <w:numId w:val="1078"/>
        </w:numPr>
        <w:pStyle w:val="Compact"/>
      </w:pPr>
      <w:r>
        <w:t xml:space="preserve">Whether buyers can see the listing at all, or why not (draft, waiting for your approval, sold).</w:t>
      </w:r>
    </w:p>
    <w:p>
      <w:pPr>
        <w:numPr>
          <w:ilvl w:val="1"/>
          <w:numId w:val="1078"/>
        </w:numPr>
        <w:pStyle w:val="Compact"/>
      </w:pPr>
      <w:r>
        <w:t xml:space="preserve">Whether Buy now is on, or exactly why it's off (seller hasn't set up payouts, or seller paused).</w:t>
      </w:r>
    </w:p>
    <w:p>
      <w:pPr>
        <w:numPr>
          <w:ilvl w:val="1"/>
          <w:numId w:val="1078"/>
        </w:numPr>
        <w:pStyle w:val="Compact"/>
      </w:pPr>
      <w:r>
        <w:t xml:space="preserve">Whether pickup and shipping are offered.</w:t>
      </w:r>
    </w:p>
    <w:p>
      <w:pPr>
        <w:numPr>
          <w:ilvl w:val="1"/>
          <w:numId w:val="1078"/>
        </w:numPr>
        <w:pStyle w:val="Compact"/>
      </w:pPr>
      <w:r>
        <w:t xml:space="preserve">A big</w:t>
      </w:r>
      <w:r>
        <w:t xml:space="preserve"> </w:t>
      </w:r>
      <w:r>
        <w:rPr>
          <w:bCs/>
          <w:b/>
        </w:rPr>
        <w:t xml:space="preserve">👁 Open as a buyer</w:t>
      </w:r>
      <w:r>
        <w:t xml:space="preserve"> </w:t>
      </w:r>
      <w:r>
        <w:t xml:space="preserve">button to the real page.</w:t>
      </w:r>
    </w:p>
    <w:p>
      <w:pPr>
        <w:numPr>
          <w:ilvl w:val="1"/>
          <w:numId w:val="1078"/>
        </w:numPr>
        <w:pStyle w:val="Compact"/>
      </w:pPr>
      <w:r>
        <w:t xml:space="preserve">The seller's name and @username when it isn't your item.</w:t>
      </w:r>
    </w:p>
    <w:p>
      <w:pPr>
        <w:numPr>
          <w:ilvl w:val="0"/>
          <w:numId w:val="1077"/>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158"/>
    <w:bookmarkStart w:id="159"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079"/>
        </w:numPr>
        <w:pStyle w:val="Compact"/>
      </w:pPr>
      <w:r>
        <w:t xml:space="preserve">A buyer pays and the money is held, same as before.</w:t>
      </w:r>
    </w:p>
    <w:p>
      <w:pPr>
        <w:numPr>
          <w:ilvl w:val="0"/>
          <w:numId w:val="1079"/>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079"/>
        </w:numPr>
        <w:pStyle w:val="Compact"/>
      </w:pPr>
      <w:r>
        <w:t xml:space="preserve">Every 3 days they get a reminder with the amount waiting.</w:t>
      </w:r>
    </w:p>
    <w:p>
      <w:pPr>
        <w:numPr>
          <w:ilvl w:val="0"/>
          <w:numId w:val="1079"/>
        </w:numPr>
        <w:pStyle w:val="Compact"/>
      </w:pPr>
      <w:r>
        <w:t xml:space="preserve">When they finish setup, everything owed goes to their bank automatically within minutes. The morning job also re-checks every day.</w:t>
      </w:r>
    </w:p>
    <w:p>
      <w:pPr>
        <w:numPr>
          <w:ilvl w:val="0"/>
          <w:numId w:val="1079"/>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080"/>
        </w:numPr>
        <w:pStyle w:val="Compact"/>
      </w:pPr>
      <w:r>
        <w:t xml:space="preserve">A seller's Payouts page shows a green "$55 is waiting for you" box when money is being held.</w:t>
      </w:r>
    </w:p>
    <w:p>
      <w:pPr>
        <w:numPr>
          <w:ilvl w:val="0"/>
          <w:numId w:val="1080"/>
        </w:numPr>
        <w:pStyle w:val="Compact"/>
      </w:pPr>
      <w:r>
        <w:t xml:space="preserve">The "What a buyer sees" box on your item pages notes when a seller hasn't set up payouts yet.</w:t>
      </w:r>
    </w:p>
    <w:p>
      <w:pPr>
        <w:numPr>
          <w:ilvl w:val="0"/>
          <w:numId w:val="1080"/>
        </w:numPr>
        <w:pStyle w:val="Compact"/>
      </w:pPr>
      <w:r>
        <w:t xml:space="preserve">The only listings without Buy now are from a seller you've paused.</w:t>
      </w:r>
    </w:p>
    <w:p>
      <w:pPr>
        <w:numPr>
          <w:ilvl w:val="0"/>
          <w:numId w:val="1080"/>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159"/>
    <w:bookmarkStart w:id="160"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081"/>
        </w:numPr>
        <w:pStyle w:val="Compact"/>
      </w:pPr>
      <w:r>
        <w:t xml:space="preserve">Pair of Vintage Japan Porcelain Colonial Figurine Lamps, $65 (NOM-7E46ED)</w:t>
      </w:r>
    </w:p>
    <w:p>
      <w:pPr>
        <w:numPr>
          <w:ilvl w:val="0"/>
          <w:numId w:val="1081"/>
        </w:numPr>
        <w:pStyle w:val="Compact"/>
      </w:pPr>
      <w:r>
        <w:t xml:space="preserve">Shelby GT500 Mustang Lamp, $65 (NOM-BF07C1)</w:t>
      </w:r>
    </w:p>
    <w:p>
      <w:pPr>
        <w:numPr>
          <w:ilvl w:val="0"/>
          <w:numId w:val="1081"/>
        </w:numPr>
        <w:pStyle w:val="Compact"/>
      </w:pPr>
      <w:r>
        <w:t xml:space="preserve">Thomas the Tank Engine Lamp, $50 (NOM-CD012A)</w:t>
      </w:r>
    </w:p>
    <w:p>
      <w:pPr>
        <w:numPr>
          <w:ilvl w:val="0"/>
          <w:numId w:val="1081"/>
        </w:numPr>
        <w:pStyle w:val="Compact"/>
      </w:pPr>
      <w:r>
        <w:t xml:space="preserve">Beatles Yellow Submarine Night Light, $70 (NOM-16A5B7)</w:t>
      </w:r>
    </w:p>
    <w:p>
      <w:pPr>
        <w:pStyle w:val="FirstParagraph"/>
      </w:pPr>
      <w:r>
        <w:rPr>
          <w:bCs/>
          <w:b/>
        </w:rPr>
        <w:t xml:space="preserve">Debbie (@debbiegwynn1), 1 live:</w:t>
      </w:r>
    </w:p>
    <w:p>
      <w:pPr>
        <w:numPr>
          <w:ilvl w:val="0"/>
          <w:numId w:val="1082"/>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160"/>
    <w:bookmarkStart w:id="161"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161"/>
    <w:bookmarkStart w:id="162"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083"/>
        </w:numPr>
        <w:pStyle w:val="Compact"/>
      </w:pPr>
      <w:r>
        <w:t xml:space="preserve">Your account is made</w:t>
      </w:r>
    </w:p>
    <w:p>
      <w:pPr>
        <w:numPr>
          <w:ilvl w:val="0"/>
          <w:numId w:val="1083"/>
        </w:numPr>
        <w:pStyle w:val="Compact"/>
      </w:pPr>
      <w:r>
        <w:t xml:space="preserve">Your account is approved</w:t>
      </w:r>
    </w:p>
    <w:p>
      <w:pPr>
        <w:numPr>
          <w:ilvl w:val="0"/>
          <w:numId w:val="1083"/>
        </w:numPr>
        <w:pStyle w:val="Compact"/>
      </w:pPr>
      <w:r>
        <w:t xml:space="preserve">Add your ZIP code</w:t>
      </w:r>
    </w:p>
    <w:p>
      <w:pPr>
        <w:numPr>
          <w:ilvl w:val="0"/>
          <w:numId w:val="1083"/>
        </w:numPr>
        <w:pStyle w:val="Compact"/>
      </w:pPr>
      <w:r>
        <w:t xml:space="preserve">List your first item</w:t>
      </w:r>
    </w:p>
    <w:p>
      <w:pPr>
        <w:numPr>
          <w:ilvl w:val="0"/>
          <w:numId w:val="1083"/>
        </w:numPr>
        <w:pStyle w:val="Compact"/>
      </w:pPr>
      <w:r>
        <w:t xml:space="preserve">Your first item goes live in the store</w:t>
      </w:r>
    </w:p>
    <w:p>
      <w:pPr>
        <w:numPr>
          <w:ilvl w:val="0"/>
          <w:numId w:val="1083"/>
        </w:numPr>
        <w:pStyle w:val="Compact"/>
      </w:pPr>
      <w:r>
        <w:t xml:space="preserve">Set up payouts so you get paid</w:t>
      </w:r>
    </w:p>
    <w:p>
      <w:pPr>
        <w:pStyle w:val="FirstParagraph"/>
      </w:pPr>
      <w:r>
        <w:rPr>
          <w:bCs/>
          <w:b/>
        </w:rPr>
        <w:t xml:space="preserve">How it reads now:</w:t>
      </w:r>
    </w:p>
    <w:p>
      <w:pPr>
        <w:numPr>
          <w:ilvl w:val="0"/>
          <w:numId w:val="1084"/>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084"/>
        </w:numPr>
        <w:pStyle w:val="Compact"/>
      </w:pPr>
      <w:r>
        <w:rPr>
          <w:bCs/>
          <w:b/>
        </w:rPr>
        <w:t xml:space="preserve">"Go top to bottom. A green check means that step is done"</w:t>
      </w:r>
      <w:r>
        <w:t xml:space="preserve"> </w:t>
      </w:r>
      <w:r>
        <w:t xml:space="preserve">sits right under the heading.</w:t>
      </w:r>
    </w:p>
    <w:p>
      <w:pPr>
        <w:numPr>
          <w:ilvl w:val="0"/>
          <w:numId w:val="1084"/>
        </w:numPr>
        <w:pStyle w:val="Compact"/>
      </w:pPr>
      <w:r>
        <w:rPr>
          <w:bCs/>
          <w:b/>
        </w:rPr>
        <w:t xml:space="preserve">The next thing they can do is highlighted and has one big button,</w:t>
      </w:r>
      <w:r>
        <w:t xml:space="preserve"> </w:t>
      </w:r>
      <w:r>
        <w:t xml:space="preserve">like "List an item →".</w:t>
      </w:r>
    </w:p>
    <w:p>
      <w:pPr>
        <w:numPr>
          <w:ilvl w:val="0"/>
          <w:numId w:val="1084"/>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084"/>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162"/>
    <w:bookmarkStart w:id="163"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93">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163"/>
    <w:bookmarkStart w:id="164"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085"/>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085"/>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085"/>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086"/>
        </w:numPr>
        <w:pStyle w:val="Compact"/>
      </w:pPr>
      <w:r>
        <w:t xml:space="preserve">Turn on Do Not Disturb. Everything on your screen shows, including texts and notifications.</w:t>
      </w:r>
    </w:p>
    <w:p>
      <w:pPr>
        <w:numPr>
          <w:ilvl w:val="0"/>
          <w:numId w:val="1086"/>
        </w:numPr>
        <w:pStyle w:val="Compact"/>
      </w:pPr>
      <w:r>
        <w:t xml:space="preserve">Sign in with your</w:t>
      </w:r>
      <w:r>
        <w:t xml:space="preserve"> </w:t>
      </w:r>
      <w:r>
        <w:rPr>
          <w:bCs/>
          <w:b/>
        </w:rPr>
        <w:t xml:space="preserve">buyer account</w:t>
      </w:r>
      <w:r>
        <w:t xml:space="preserve"> </w:t>
      </w:r>
      <w:r>
        <w:t xml:space="preserve">(</w:t>
      </w:r>
      <w:hyperlink r:id="rId93">
        <w:r>
          <w:rPr>
            <w:rStyle w:val="Hyperlink"/>
          </w:rPr>
          <w:t xml:space="preserve">shayne.snavely@gmail.com</w:t>
        </w:r>
      </w:hyperlink>
      <w:r>
        <w:t xml:space="preserve">) to show what buyers see. Use the new 👁 buyer view links from your master account for the seller side.</w:t>
      </w:r>
    </w:p>
    <w:p>
      <w:pPr>
        <w:numPr>
          <w:ilvl w:val="0"/>
          <w:numId w:val="1086"/>
        </w:numPr>
        <w:pStyle w:val="Compact"/>
      </w:pPr>
      <w:r>
        <w:t xml:space="preserve">Close tabs you don't want them to see, like your Stripe dashboard.</w:t>
      </w:r>
    </w:p>
    <w:p>
      <w:pPr>
        <w:numPr>
          <w:ilvl w:val="0"/>
          <w:numId w:val="1086"/>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164"/>
    <w:bookmarkStart w:id="165"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165"/>
    <w:bookmarkStart w:id="168"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087"/>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087"/>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087"/>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087"/>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088"/>
        </w:numPr>
        <w:pStyle w:val="Compact"/>
      </w:pPr>
      <w:r>
        <w:t xml:space="preserve">Tap the</w:t>
      </w:r>
      <w:r>
        <w:t xml:space="preserve"> </w:t>
      </w:r>
      <w:r>
        <w:rPr>
          <w:bCs/>
          <w:b/>
        </w:rPr>
        <w:t xml:space="preserve">three dots</w:t>
      </w:r>
      <w:r>
        <w:t xml:space="preserve"> </w:t>
      </w:r>
      <w:r>
        <w:t xml:space="preserve">(More options) at the bottom.</w:t>
      </w:r>
    </w:p>
    <w:p>
      <w:pPr>
        <w:numPr>
          <w:ilvl w:val="0"/>
          <w:numId w:val="1088"/>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088"/>
        </w:numPr>
        <w:pStyle w:val="Compact"/>
      </w:pPr>
      <w:r>
        <w:t xml:space="preserve">Switch to nextownermarket.com and walk them through it. They see everything you see, including notifications, so turn on Do Not Disturb first.</w:t>
      </w:r>
    </w:p>
    <w:p>
      <w:pPr>
        <w:numPr>
          <w:ilvl w:val="0"/>
          <w:numId w:val="1088"/>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089"/>
        </w:numPr>
        <w:pStyle w:val="Compact"/>
      </w:pPr>
      <w:r>
        <w:rPr>
          <w:bCs/>
          <w:b/>
        </w:rPr>
        <w:t xml:space="preserve">The project rules file in the code:</w:t>
      </w:r>
      <w:r>
        <w:t xml:space="preserve"> </w:t>
      </w:r>
      <w:r>
        <w:t xml:space="preserve">never send you to look something up that I can reach myself.</w:t>
      </w:r>
    </w:p>
    <w:p>
      <w:pPr>
        <w:numPr>
          <w:ilvl w:val="0"/>
          <w:numId w:val="1089"/>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089"/>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090"/>
        </w:numPr>
        <w:pStyle w:val="Compact"/>
      </w:pPr>
      <w:hyperlink r:id="rId166">
        <w:r>
          <w:rPr>
            <w:rStyle w:val="Hyperlink"/>
          </w:rPr>
          <w:t xml:space="preserve">Use Google Meet on your Galaxy phone or tablet (Samsung)</w:t>
        </w:r>
      </w:hyperlink>
    </w:p>
    <w:p>
      <w:pPr>
        <w:numPr>
          <w:ilvl w:val="0"/>
          <w:numId w:val="1090"/>
        </w:numPr>
        <w:pStyle w:val="Compact"/>
      </w:pPr>
      <w:hyperlink r:id="rId167">
        <w:r>
          <w:rPr>
            <w:rStyle w:val="Hyperlink"/>
          </w:rPr>
          <w:t xml:space="preserve">How to share your screen in Google Meet (Android Central)</w:t>
        </w:r>
      </w:hyperlink>
    </w:p>
    <w:bookmarkEnd w:id="168"/>
    <w:bookmarkStart w:id="171"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091"/>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091"/>
        </w:numPr>
        <w:pStyle w:val="Compact"/>
      </w:pPr>
      <w:r>
        <w:t xml:space="preserve">Click</w:t>
      </w:r>
      <w:r>
        <w:t xml:space="preserve"> </w:t>
      </w:r>
      <w:r>
        <w:rPr>
          <w:bCs/>
          <w:b/>
        </w:rPr>
        <w:t xml:space="preserve">New meeting</w:t>
      </w:r>
      <w:r>
        <w:t xml:space="preserve">.</w:t>
      </w:r>
    </w:p>
    <w:p>
      <w:pPr>
        <w:numPr>
          <w:ilvl w:val="1"/>
          <w:numId w:val="1092"/>
        </w:numPr>
        <w:pStyle w:val="Compact"/>
      </w:pPr>
      <w:r>
        <w:rPr>
          <w:bCs/>
          <w:b/>
        </w:rPr>
        <w:t xml:space="preserve">Start an instant meeting</w:t>
      </w:r>
      <w:r>
        <w:t xml:space="preserve"> </w:t>
      </w:r>
      <w:r>
        <w:t xml:space="preserve">to start right now.</w:t>
      </w:r>
    </w:p>
    <w:p>
      <w:pPr>
        <w:numPr>
          <w:ilvl w:val="1"/>
          <w:numId w:val="1092"/>
        </w:numPr>
        <w:pStyle w:val="Compact"/>
      </w:pPr>
      <w:r>
        <w:rPr>
          <w:bCs/>
          <w:b/>
        </w:rPr>
        <w:t xml:space="preserve">Create a meeting for later</w:t>
      </w:r>
      <w:r>
        <w:t xml:space="preserve"> </w:t>
      </w:r>
      <w:r>
        <w:t xml:space="preserve">to schedule it. It gives you a link to copy.</w:t>
      </w:r>
    </w:p>
    <w:p>
      <w:pPr>
        <w:numPr>
          <w:ilvl w:val="0"/>
          <w:numId w:val="1091"/>
        </w:numPr>
        <w:pStyle w:val="Compact"/>
      </w:pPr>
      <w:r>
        <w:t xml:space="preserve">Copy the meeting link and text or email it to them.</w:t>
      </w:r>
    </w:p>
    <w:p>
      <w:pPr>
        <w:pStyle w:val="FirstParagraph"/>
      </w:pPr>
      <w:r>
        <w:rPr>
          <w:bCs/>
          <w:b/>
        </w:rPr>
        <w:t xml:space="preserve">2. They join (their computer)</w:t>
      </w:r>
    </w:p>
    <w:p>
      <w:pPr>
        <w:numPr>
          <w:ilvl w:val="0"/>
          <w:numId w:val="1093"/>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093"/>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094"/>
        </w:numPr>
        <w:pStyle w:val="Compact"/>
      </w:pPr>
      <w:r>
        <w:t xml:space="preserve">Before you share, open nextownermarket.com in another Chrome tab.</w:t>
      </w:r>
    </w:p>
    <w:p>
      <w:pPr>
        <w:numPr>
          <w:ilvl w:val="0"/>
          <w:numId w:val="1094"/>
        </w:numPr>
        <w:pStyle w:val="Compact"/>
      </w:pPr>
      <w:r>
        <w:t xml:space="preserve">In Meet, click</w:t>
      </w:r>
      <w:r>
        <w:t xml:space="preserve"> </w:t>
      </w:r>
      <w:r>
        <w:rPr>
          <w:bCs/>
          <w:b/>
        </w:rPr>
        <w:t xml:space="preserve">Share screen</w:t>
      </w:r>
      <w:r>
        <w:t xml:space="preserve"> </w:t>
      </w:r>
      <w:r>
        <w:t xml:space="preserve">on the bottom bar.</w:t>
      </w:r>
    </w:p>
    <w:p>
      <w:pPr>
        <w:numPr>
          <w:ilvl w:val="0"/>
          <w:numId w:val="1094"/>
        </w:numPr>
        <w:pStyle w:val="Compact"/>
      </w:pPr>
      <w:r>
        <w:t xml:space="preserve">Pick what they'll see:</w:t>
      </w:r>
    </w:p>
    <w:p>
      <w:pPr>
        <w:numPr>
          <w:ilvl w:val="1"/>
          <w:numId w:val="1095"/>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095"/>
        </w:numPr>
        <w:pStyle w:val="Compact"/>
      </w:pPr>
      <w:r>
        <w:rPr>
          <w:bCs/>
          <w:b/>
        </w:rPr>
        <w:t xml:space="preserve">A window</w:t>
      </w:r>
      <w:r>
        <w:t xml:space="preserve">: one program.</w:t>
      </w:r>
    </w:p>
    <w:p>
      <w:pPr>
        <w:numPr>
          <w:ilvl w:val="1"/>
          <w:numId w:val="1095"/>
        </w:numPr>
        <w:pStyle w:val="Compact"/>
      </w:pPr>
      <w:r>
        <w:rPr>
          <w:bCs/>
          <w:b/>
        </w:rPr>
        <w:t xml:space="preserve">Your entire screen</w:t>
      </w:r>
      <w:r>
        <w:t xml:space="preserve">: everything, including pop-ups.</w:t>
      </w:r>
    </w:p>
    <w:p>
      <w:pPr>
        <w:numPr>
          <w:ilvl w:val="0"/>
          <w:numId w:val="1094"/>
        </w:numPr>
        <w:pStyle w:val="Compact"/>
      </w:pPr>
      <w:r>
        <w:t xml:space="preserve">Click</w:t>
      </w:r>
      <w:r>
        <w:t xml:space="preserve"> </w:t>
      </w:r>
      <w:r>
        <w:rPr>
          <w:bCs/>
          <w:b/>
        </w:rPr>
        <w:t xml:space="preserve">Share</w:t>
      </w:r>
      <w:r>
        <w:t xml:space="preserve">.</w:t>
      </w:r>
    </w:p>
    <w:p>
      <w:pPr>
        <w:numPr>
          <w:ilvl w:val="0"/>
          <w:numId w:val="1094"/>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094"/>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096"/>
        </w:numPr>
        <w:pStyle w:val="Compact"/>
      </w:pPr>
      <w:r>
        <w:t xml:space="preserve">Just you and one other person: up to 24 hours.</w:t>
      </w:r>
    </w:p>
    <w:p>
      <w:pPr>
        <w:numPr>
          <w:ilvl w:val="0"/>
          <w:numId w:val="1096"/>
        </w:numPr>
        <w:pStyle w:val="Compact"/>
      </w:pPr>
      <w:r>
        <w:t xml:space="preserve">Three or more people: the call ends after 60 minutes.</w:t>
      </w:r>
    </w:p>
    <w:p>
      <w:pPr>
        <w:pStyle w:val="FirstParagraph"/>
      </w:pPr>
      <w:r>
        <w:rPr>
          <w:bCs/>
          <w:b/>
        </w:rPr>
        <w:t xml:space="preserve">Before each call:</w:t>
      </w:r>
    </w:p>
    <w:p>
      <w:pPr>
        <w:numPr>
          <w:ilvl w:val="0"/>
          <w:numId w:val="1097"/>
        </w:numPr>
        <w:pStyle w:val="Compact"/>
      </w:pPr>
      <w:r>
        <w:t xml:space="preserve">Turn off notifications.</w:t>
      </w:r>
    </w:p>
    <w:p>
      <w:pPr>
        <w:numPr>
          <w:ilvl w:val="0"/>
          <w:numId w:val="1097"/>
        </w:numPr>
        <w:pStyle w:val="Compact"/>
      </w:pPr>
      <w:r>
        <w:t xml:space="preserve">Sign in as your buyer account (</w:t>
      </w:r>
      <w:hyperlink r:id="rId93">
        <w:r>
          <w:rPr>
            <w:rStyle w:val="Hyperlink"/>
          </w:rPr>
          <w:t xml:space="preserve">shayne.snavely@gmail.com</w:t>
        </w:r>
      </w:hyperlink>
      <w:r>
        <w:t xml:space="preserve">) to show what buyers see.</w:t>
      </w:r>
    </w:p>
    <w:p>
      <w:pPr>
        <w:numPr>
          <w:ilvl w:val="0"/>
          <w:numId w:val="1097"/>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098"/>
        </w:numPr>
        <w:pStyle w:val="Compact"/>
      </w:pPr>
      <w:hyperlink r:id="rId169">
        <w:r>
          <w:rPr>
            <w:rStyle w:val="Hyperlink"/>
          </w:rPr>
          <w:t xml:space="preserve">How to Share Screen on Google Meet (Jamie)</w:t>
        </w:r>
      </w:hyperlink>
    </w:p>
    <w:p>
      <w:pPr>
        <w:numPr>
          <w:ilvl w:val="0"/>
          <w:numId w:val="1098"/>
        </w:numPr>
        <w:pStyle w:val="Compact"/>
      </w:pPr>
      <w:hyperlink r:id="rId170">
        <w:r>
          <w:rPr>
            <w:rStyle w:val="Hyperlink"/>
          </w:rPr>
          <w:t xml:space="preserve">Google Meet Time Limit: Free vs. Paid (tl;dv)</w:t>
        </w:r>
      </w:hyperlink>
    </w:p>
    <w:bookmarkEnd w:id="171"/>
    <w:bookmarkStart w:id="172"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099"/>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099"/>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099"/>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099"/>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099"/>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172"/>
    <w:bookmarkStart w:id="173"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100"/>
        </w:numPr>
        <w:pStyle w:val="Compact"/>
      </w:pPr>
      <w:r>
        <w:t xml:space="preserve">The "Money held until you have it" line under the search bar is gone.</w:t>
      </w:r>
    </w:p>
    <w:p>
      <w:pPr>
        <w:numPr>
          <w:ilvl w:val="0"/>
          <w:numId w:val="1100"/>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100"/>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173"/>
    <w:bookmarkStart w:id="178"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174">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101"/>
        </w:numPr>
        <w:pStyle w:val="Compact"/>
      </w:pPr>
      <w:r>
        <w:t xml:space="preserve">The site no longer tries to text dead carriers.</w:t>
      </w:r>
    </w:p>
    <w:p>
      <w:pPr>
        <w:numPr>
          <w:ilvl w:val="0"/>
          <w:numId w:val="1101"/>
        </w:numPr>
        <w:pStyle w:val="Compact"/>
      </w:pPr>
      <w:r>
        <w:t xml:space="preserve">On the Profile page those carriers say "(texts not available)," with a note that alerts come by email instead.</w:t>
      </w:r>
    </w:p>
    <w:p>
      <w:pPr>
        <w:numPr>
          <w:ilvl w:val="0"/>
          <w:numId w:val="1101"/>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102"/>
        </w:numPr>
        <w:pStyle w:val="Compact"/>
      </w:pPr>
      <w:hyperlink r:id="rId175">
        <w:r>
          <w:rPr>
            <w:rStyle w:val="Hyperlink"/>
          </w:rPr>
          <w:t xml:space="preserve">AT&amp;T Email-to-Text Shutdown on June 17, 2025 (Simplified Alerts)</w:t>
        </w:r>
      </w:hyperlink>
    </w:p>
    <w:p>
      <w:pPr>
        <w:numPr>
          <w:ilvl w:val="0"/>
          <w:numId w:val="1102"/>
        </w:numPr>
        <w:pStyle w:val="Compact"/>
      </w:pPr>
      <w:hyperlink r:id="rId176">
        <w:r>
          <w:rPr>
            <w:rStyle w:val="Hyperlink"/>
          </w:rPr>
          <w:t xml:space="preserve">Why email-to-text stopped working: the carrier shutdown (nvrtxt)</w:t>
        </w:r>
      </w:hyperlink>
    </w:p>
    <w:p>
      <w:pPr>
        <w:numPr>
          <w:ilvl w:val="0"/>
          <w:numId w:val="1102"/>
        </w:numPr>
        <w:pStyle w:val="Compact"/>
      </w:pPr>
      <w:hyperlink r:id="rId177">
        <w:r>
          <w:rPr>
            <w:rStyle w:val="Hyperlink"/>
          </w:rPr>
          <w:t xml:space="preserve">What Is txt.att.net? Gateway Status 2026 (Sigspan)</w:t>
        </w:r>
      </w:hyperlink>
    </w:p>
    <w:bookmarkEnd w:id="178"/>
    <w:bookmarkEnd w:id="179"/>
    <w:bookmarkEnd w:id="1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77" Target="https://sigspan.com/att-email-to-text-gateway" TargetMode="External" /><Relationship Type="http://schemas.openxmlformats.org/officeDocument/2006/relationships/hyperlink" Id="rId175" Target="https://simplifiedalerts.com/att-email-to-text/" TargetMode="Externa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170" Target="https://tldv.io/blog/google-meet-time-limit/"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76" Target="https://www.nvrtxt.com/blog/email-to-text-shutdown" TargetMode="External" /><Relationship Type="http://schemas.openxmlformats.org/officeDocument/2006/relationships/hyperlink" Id="rId166" Target="https://www.samsung.com/us/support/answer/ANS10001354/" TargetMode="External" /><Relationship Type="http://schemas.openxmlformats.org/officeDocument/2006/relationships/hyperlink" Id="rId174" Target="mailto:8043320353@txt.att.net"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177" Target="https://sigspan.com/att-email-to-text-gateway" TargetMode="External" /><Relationship Type="http://schemas.openxmlformats.org/officeDocument/2006/relationships/hyperlink" Id="rId175" Target="https://simplifiedalerts.com/att-email-to-text/" TargetMode="Externa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170" Target="https://tldv.io/blog/google-meet-time-limit/"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76" Target="https://www.nvrtxt.com/blog/email-to-text-shutdown" TargetMode="External" /><Relationship Type="http://schemas.openxmlformats.org/officeDocument/2006/relationships/hyperlink" Id="rId166" Target="https://www.samsung.com/us/support/answer/ANS10001354/" TargetMode="External" /><Relationship Type="http://schemas.openxmlformats.org/officeDocument/2006/relationships/hyperlink" Id="rId174" Target="mailto:8043320353@txt.att.net"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2026-10-01T14:39:23Z</dcterms:created>
  <dcterms:modified xsi:type="dcterms:W3CDTF">2026-10-01T14:39:23Z</dcterms:modified>
</cp:coreProperties>
</file>

<file path=docProps/custom.xml><?xml version="1.0" encoding="utf-8"?>
<Properties xmlns="http://schemas.openxmlformats.org/officeDocument/2006/custom-properties" xmlns:vt="http://schemas.openxmlformats.org/officeDocument/2006/docPropsVTypes"/>
</file>