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checklist on their home screen (account → approved → payouts → first item → first live listing).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 now</w:t>
      </w:r>
      <w:r>
        <w:t xml:space="preserve"> </w:t>
      </w:r>
      <w:r>
        <w:rPr>
          <w:bCs/>
          <w:b/>
        </w:rPr>
        <w:t xml:space="preserve">"Your first sale in 10 minutes"</w:t>
      </w:r>
      <w:r>
        <w:t xml:space="preserve">: ZIP → payouts → first item → approval → live.</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w:t>
      </w:r>
      <w:r>
        <w:t xml:space="preserve"> </w:t>
      </w:r>
      <m:oMath>
        <m:r>
          <m:t>100</m:t>
        </m:r>
        <m:r>
          <m:rPr>
            <m:sty m:val="p"/>
          </m:rPr>
          <m:t>/</m:t>
        </m:r>
      </m:oMath>
      <w:r>
        <w:t xml:space="preserve">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2026-10-01T03:11:55Z</dcterms:created>
  <dcterms:modified xsi:type="dcterms:W3CDTF">2026-10-01T03:11:55Z</dcterms:modified>
</cp:coreProperties>
</file>

<file path=docProps/custom.xml><?xml version="1.0" encoding="utf-8"?>
<Properties xmlns="http://schemas.openxmlformats.org/officeDocument/2006/custom-properties" xmlns:vt="http://schemas.openxmlformats.org/officeDocument/2006/docPropsVTypes"/>
</file>