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26"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25" w:name="X8f741276f01801ab68c13f21f76be2ad73983fe"/>
    <w:p>
      <w:pPr>
        <w:pStyle w:val="Heading2"/>
      </w:pPr>
      <w:r>
        <w:t xml:space="preserve">Session: Sep 30, 3:18 AM → Oct 2, 9:08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End w:id="725"/>
    <w:bookmarkEnd w:id="7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170" Target="https://www.ebay.co.uk/b/bn_18495932"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141" Target="https://www.flipsail.io/blog/best-cross-listing-tools-2026"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2026-10-03T01:12:09Z</dcterms:created>
  <dcterms:modified xsi:type="dcterms:W3CDTF">2026-10-03T01:12:09Z</dcterms:modified>
</cp:coreProperties>
</file>

<file path=docProps/custom.xml><?xml version="1.0" encoding="utf-8"?>
<Properties xmlns="http://schemas.openxmlformats.org/officeDocument/2006/custom-properties" xmlns:vt="http://schemas.openxmlformats.org/officeDocument/2006/docPropsVTypes"/>
</file>