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05F58" w:rsidRPr="00106D7C" w14:paraId="6F42B937" w14:textId="77777777" w:rsidTr="00E05F58">
        <w:tc>
          <w:tcPr>
            <w:tcW w:w="4508" w:type="dxa"/>
          </w:tcPr>
          <w:p w14:paraId="21BA1173" w14:textId="2202B066" w:rsidR="00E05F58" w:rsidRPr="00106D7C" w:rsidRDefault="00E05F58" w:rsidP="00106D7C">
            <w:pPr>
              <w:spacing w:line="360" w:lineRule="auto"/>
              <w:jc w:val="left"/>
              <w:rPr>
                <w:lang w:val="ro-RO"/>
              </w:rPr>
            </w:pPr>
            <w:r w:rsidRPr="00106D7C">
              <w:rPr>
                <w:lang w:val="ro-RO"/>
              </w:rPr>
              <w:t>GRUPUL ŞCOLAR ECONOMIC-ADMINISTRATIV</w:t>
            </w:r>
          </w:p>
        </w:tc>
        <w:tc>
          <w:tcPr>
            <w:tcW w:w="4508" w:type="dxa"/>
          </w:tcPr>
          <w:p w14:paraId="42CB09E4" w14:textId="77777777" w:rsidR="00E05F58" w:rsidRPr="00106D7C" w:rsidRDefault="00E05F58" w:rsidP="00106D7C">
            <w:pPr>
              <w:spacing w:line="360" w:lineRule="auto"/>
              <w:jc w:val="right"/>
              <w:rPr>
                <w:lang w:val="ro-RO"/>
              </w:rPr>
            </w:pPr>
            <w:r w:rsidRPr="00106D7C">
              <w:rPr>
                <w:lang w:val="ro-RO"/>
              </w:rPr>
              <w:t xml:space="preserve">PIATRA NEAMŢ </w:t>
            </w:r>
          </w:p>
          <w:p w14:paraId="7A3C1D73" w14:textId="77777777" w:rsidR="00E05F58" w:rsidRPr="00106D7C" w:rsidRDefault="00E05F58" w:rsidP="00106D7C">
            <w:pPr>
              <w:spacing w:line="360" w:lineRule="auto"/>
              <w:jc w:val="right"/>
              <w:rPr>
                <w:lang w:val="ro-RO"/>
              </w:rPr>
            </w:pPr>
          </w:p>
        </w:tc>
      </w:tr>
    </w:tbl>
    <w:p w14:paraId="191AD262" w14:textId="700F2564" w:rsidR="00E05F58" w:rsidRPr="00106D7C" w:rsidRDefault="00E05F58" w:rsidP="00106D7C">
      <w:pPr>
        <w:spacing w:line="360" w:lineRule="auto"/>
        <w:jc w:val="left"/>
        <w:rPr>
          <w:lang w:val="ro-RO"/>
        </w:rPr>
      </w:pPr>
    </w:p>
    <w:p w14:paraId="101A6AFC" w14:textId="6087108C" w:rsidR="00E05F58" w:rsidRPr="00106D7C" w:rsidRDefault="00E05F58" w:rsidP="00106D7C">
      <w:pPr>
        <w:spacing w:line="360" w:lineRule="auto"/>
        <w:jc w:val="left"/>
        <w:rPr>
          <w:lang w:val="ro-RO"/>
        </w:rPr>
      </w:pPr>
    </w:p>
    <w:p w14:paraId="3892C43E" w14:textId="717F6240" w:rsidR="00E05F58" w:rsidRPr="00106D7C" w:rsidRDefault="00E05F58" w:rsidP="00106D7C">
      <w:pPr>
        <w:spacing w:line="360" w:lineRule="auto"/>
        <w:jc w:val="left"/>
        <w:rPr>
          <w:lang w:val="ro-RO"/>
        </w:rPr>
      </w:pPr>
    </w:p>
    <w:p w14:paraId="3EE92863" w14:textId="11BF309D" w:rsidR="00E05F58" w:rsidRPr="00106D7C" w:rsidRDefault="00E05F58" w:rsidP="00106D7C">
      <w:pPr>
        <w:spacing w:line="360" w:lineRule="auto"/>
        <w:jc w:val="left"/>
        <w:rPr>
          <w:lang w:val="ro-RO"/>
        </w:rPr>
      </w:pPr>
    </w:p>
    <w:p w14:paraId="3C4F3997" w14:textId="46611CBD" w:rsidR="00E05F58" w:rsidRPr="00106D7C" w:rsidRDefault="00E05F58" w:rsidP="00106D7C">
      <w:pPr>
        <w:spacing w:line="360" w:lineRule="auto"/>
        <w:jc w:val="left"/>
        <w:rPr>
          <w:lang w:val="ro-RO"/>
        </w:rPr>
      </w:pPr>
    </w:p>
    <w:p w14:paraId="1698520F" w14:textId="6C90C34B" w:rsidR="00E05F58" w:rsidRPr="00106D7C" w:rsidRDefault="00E05F58" w:rsidP="00106D7C">
      <w:pPr>
        <w:spacing w:line="360" w:lineRule="auto"/>
        <w:jc w:val="left"/>
        <w:rPr>
          <w:lang w:val="ro-RO"/>
        </w:rPr>
      </w:pPr>
    </w:p>
    <w:p w14:paraId="08A0F6C8" w14:textId="222804BD" w:rsidR="00E05F58" w:rsidRPr="00106D7C" w:rsidRDefault="00E05F58" w:rsidP="00106D7C">
      <w:pPr>
        <w:spacing w:line="360" w:lineRule="auto"/>
        <w:jc w:val="left"/>
        <w:rPr>
          <w:lang w:val="ro-RO"/>
        </w:rPr>
      </w:pPr>
    </w:p>
    <w:p w14:paraId="744A9555" w14:textId="6C4FD370" w:rsidR="00E05F58" w:rsidRPr="00106D7C" w:rsidRDefault="00E05F58" w:rsidP="00D735A7">
      <w:pPr>
        <w:spacing w:line="360" w:lineRule="auto"/>
        <w:jc w:val="center"/>
        <w:rPr>
          <w:lang w:val="ro-RO"/>
        </w:rPr>
      </w:pPr>
    </w:p>
    <w:p w14:paraId="4D6F6FBD" w14:textId="77777777" w:rsidR="00E05F58" w:rsidRPr="00106D7C" w:rsidRDefault="00E05F58" w:rsidP="00D735A7">
      <w:pPr>
        <w:spacing w:line="360" w:lineRule="auto"/>
        <w:jc w:val="center"/>
        <w:rPr>
          <w:lang w:val="ro-RO"/>
        </w:rPr>
      </w:pPr>
    </w:p>
    <w:p w14:paraId="4D2059B7" w14:textId="383A7C38" w:rsidR="00E05F58" w:rsidRPr="00106D7C" w:rsidRDefault="00E05F58" w:rsidP="00D735A7">
      <w:pPr>
        <w:pStyle w:val="Heading1"/>
        <w:spacing w:line="360" w:lineRule="auto"/>
        <w:jc w:val="center"/>
        <w:rPr>
          <w:lang w:val="ro-RO"/>
        </w:rPr>
      </w:pPr>
      <w:r w:rsidRPr="00106D7C">
        <w:rPr>
          <w:rStyle w:val="Heading2Char"/>
          <w:lang w:val="ro-RO"/>
        </w:rPr>
        <w:t>Profil:</w:t>
      </w:r>
      <w:r w:rsidR="004C6052">
        <w:rPr>
          <w:rStyle w:val="Heading2Char"/>
          <w:lang w:val="ro-RO"/>
        </w:rPr>
        <w:t xml:space="preserve"> </w:t>
      </w:r>
      <w:r w:rsidRPr="00106D7C">
        <w:rPr>
          <w:rStyle w:val="Heading2Char"/>
          <w:lang w:val="ro-RO"/>
        </w:rPr>
        <w:t>SERVICII</w:t>
      </w:r>
      <w:r w:rsidRPr="00106D7C">
        <w:rPr>
          <w:lang w:val="ro-RO"/>
        </w:rPr>
        <w:br/>
        <w:t>Calificare profesională:</w:t>
      </w:r>
      <w:r w:rsidRPr="00D735A7">
        <w:t>TEHNICIAN</w:t>
      </w:r>
      <w:r w:rsidRPr="00106D7C">
        <w:rPr>
          <w:lang w:val="ro-RO"/>
        </w:rPr>
        <w:t xml:space="preserve"> ÎN ACTIVITĂŢI ECONOMICE</w:t>
      </w:r>
    </w:p>
    <w:p w14:paraId="1CA3B9E0" w14:textId="77777777" w:rsidR="00E05F58" w:rsidRPr="00106D7C" w:rsidRDefault="00E05F58" w:rsidP="00106D7C">
      <w:pPr>
        <w:shd w:val="clear" w:color="auto" w:fill="FFFFFF"/>
        <w:spacing w:before="100" w:beforeAutospacing="1" w:after="100" w:afterAutospacing="1" w:line="360" w:lineRule="auto"/>
        <w:jc w:val="left"/>
        <w:rPr>
          <w:rFonts w:ascii="TimesNewRomanPSMT" w:eastAsia="Times New Roman" w:hAnsi="TimesNewRomanPSMT" w:cs="Times New Roman"/>
          <w:szCs w:val="28"/>
          <w:lang w:val="ro-RO"/>
        </w:rPr>
      </w:pPr>
    </w:p>
    <w:p w14:paraId="3DDEDEBA" w14:textId="77777777" w:rsidR="00E05F58" w:rsidRPr="00106D7C" w:rsidRDefault="00E05F58" w:rsidP="00106D7C">
      <w:pPr>
        <w:shd w:val="clear" w:color="auto" w:fill="FFFFFF"/>
        <w:spacing w:before="100" w:beforeAutospacing="1" w:after="100" w:afterAutospacing="1" w:line="360" w:lineRule="auto"/>
        <w:jc w:val="left"/>
        <w:rPr>
          <w:rFonts w:ascii="TimesNewRomanPSMT" w:eastAsia="Times New Roman" w:hAnsi="TimesNewRomanPSMT" w:cs="Times New Roman"/>
          <w:szCs w:val="28"/>
          <w:lang w:val="ro-RO"/>
        </w:rPr>
      </w:pPr>
    </w:p>
    <w:p w14:paraId="0E3BDF72" w14:textId="77777777" w:rsidR="00106D7C" w:rsidRPr="00106D7C" w:rsidRDefault="00106D7C" w:rsidP="00106D7C">
      <w:pPr>
        <w:shd w:val="clear" w:color="auto" w:fill="FFFFFF"/>
        <w:spacing w:before="100" w:beforeAutospacing="1" w:after="100" w:afterAutospacing="1" w:line="360" w:lineRule="auto"/>
        <w:jc w:val="left"/>
        <w:rPr>
          <w:rFonts w:ascii="TimesNewRomanPSMT" w:eastAsia="Times New Roman" w:hAnsi="TimesNewRomanPSMT" w:cs="Times New Roman"/>
          <w:szCs w:val="28"/>
          <w:lang w:val="ro-RO"/>
        </w:rPr>
      </w:pPr>
    </w:p>
    <w:p w14:paraId="787943CA" w14:textId="2E81F753" w:rsidR="00E05F58" w:rsidRPr="00106D7C" w:rsidRDefault="00E05F58" w:rsidP="00106D7C">
      <w:pPr>
        <w:shd w:val="clear" w:color="auto" w:fill="FFFFFF"/>
        <w:spacing w:before="100" w:beforeAutospacing="1" w:after="100" w:afterAutospacing="1" w:line="360" w:lineRule="auto"/>
        <w:jc w:val="left"/>
        <w:rPr>
          <w:rFonts w:ascii="TimesNewRomanPSMT" w:eastAsia="Times New Roman" w:hAnsi="TimesNewRomanPSMT" w:cs="Times New Roman"/>
          <w:szCs w:val="28"/>
          <w:lang w:val="ro-RO"/>
        </w:rPr>
      </w:pPr>
    </w:p>
    <w:p w14:paraId="4AFA01B2" w14:textId="77777777" w:rsidR="00E05F58" w:rsidRPr="00106D7C" w:rsidRDefault="00E05F58" w:rsidP="00106D7C">
      <w:pPr>
        <w:shd w:val="clear" w:color="auto" w:fill="FFFFFF"/>
        <w:spacing w:before="100" w:beforeAutospacing="1" w:after="100" w:afterAutospacing="1" w:line="360" w:lineRule="auto"/>
        <w:jc w:val="left"/>
        <w:rPr>
          <w:rFonts w:ascii="TimesNewRomanPSMT" w:eastAsia="Times New Roman" w:hAnsi="TimesNewRomanPSMT" w:cs="Times New Roman"/>
          <w:szCs w:val="28"/>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05F58" w:rsidRPr="00106D7C" w14:paraId="404DA57A" w14:textId="77777777" w:rsidTr="00E05F58">
        <w:tc>
          <w:tcPr>
            <w:tcW w:w="4508" w:type="dxa"/>
          </w:tcPr>
          <w:p w14:paraId="69CA8057" w14:textId="7026425D" w:rsidR="00E05F58" w:rsidRPr="00106D7C" w:rsidRDefault="00E05F58" w:rsidP="00106D7C">
            <w:pPr>
              <w:spacing w:line="360" w:lineRule="auto"/>
              <w:rPr>
                <w:lang w:val="ro-RO"/>
              </w:rPr>
            </w:pPr>
            <w:r w:rsidRPr="00106D7C">
              <w:rPr>
                <w:lang w:val="ro-RO"/>
              </w:rPr>
              <w:t xml:space="preserve">Profesor </w:t>
            </w:r>
            <w:r w:rsidR="004C6052" w:rsidRPr="00106D7C">
              <w:rPr>
                <w:lang w:val="ro-RO"/>
              </w:rPr>
              <w:t>îndrumător</w:t>
            </w:r>
            <w:r w:rsidRPr="00106D7C">
              <w:rPr>
                <w:lang w:val="ro-RO"/>
              </w:rPr>
              <w:t xml:space="preserve">: </w:t>
            </w:r>
          </w:p>
          <w:p w14:paraId="0CF233F1" w14:textId="6CA6C14D" w:rsidR="00E05F58" w:rsidRPr="00106D7C" w:rsidRDefault="00E05F58" w:rsidP="00106D7C">
            <w:pPr>
              <w:spacing w:line="360" w:lineRule="auto"/>
              <w:rPr>
                <w:sz w:val="24"/>
                <w:lang w:val="ro-RO"/>
              </w:rPr>
            </w:pPr>
            <w:r w:rsidRPr="00106D7C">
              <w:rPr>
                <w:lang w:val="ro-RO"/>
              </w:rPr>
              <w:t>Nume prenume</w:t>
            </w:r>
          </w:p>
        </w:tc>
        <w:tc>
          <w:tcPr>
            <w:tcW w:w="4508" w:type="dxa"/>
          </w:tcPr>
          <w:p w14:paraId="42BF4F2F" w14:textId="684A396A" w:rsidR="00E05F58" w:rsidRPr="00106D7C" w:rsidRDefault="00E05F58" w:rsidP="00106D7C">
            <w:pPr>
              <w:shd w:val="clear" w:color="auto" w:fill="FFFFFF"/>
              <w:spacing w:before="100" w:beforeAutospacing="1" w:after="100" w:afterAutospacing="1" w:line="360" w:lineRule="auto"/>
              <w:jc w:val="right"/>
              <w:rPr>
                <w:rFonts w:eastAsia="Times New Roman" w:cs="Times New Roman"/>
                <w:sz w:val="24"/>
                <w:lang w:val="ro-RO"/>
              </w:rPr>
            </w:pPr>
            <w:r w:rsidRPr="00E05F58">
              <w:rPr>
                <w:rFonts w:ascii="TimesNewRomanPSMT" w:eastAsia="Times New Roman" w:hAnsi="TimesNewRomanPSMT" w:cs="Times New Roman"/>
                <w:szCs w:val="28"/>
                <w:lang w:val="ro-RO"/>
              </w:rPr>
              <w:t>Elev:</w:t>
            </w:r>
            <w:r w:rsidRPr="00E05F58">
              <w:rPr>
                <w:rFonts w:ascii="TimesNewRomanPSMT" w:eastAsia="Times New Roman" w:hAnsi="TimesNewRomanPSMT" w:cs="Times New Roman"/>
                <w:szCs w:val="28"/>
                <w:lang w:val="ro-RO"/>
              </w:rPr>
              <w:br/>
            </w:r>
            <w:r w:rsidRPr="00106D7C">
              <w:rPr>
                <w:rFonts w:ascii="TimesNewRomanPSMT" w:eastAsia="Times New Roman" w:hAnsi="TimesNewRomanPSMT" w:cs="Times New Roman"/>
                <w:szCs w:val="28"/>
                <w:lang w:val="ro-RO"/>
              </w:rPr>
              <w:t>Nume prenume</w:t>
            </w:r>
            <w:r w:rsidRPr="00E05F58">
              <w:rPr>
                <w:rFonts w:ascii="TimesNewRomanPSMT" w:eastAsia="Times New Roman" w:hAnsi="TimesNewRomanPSMT" w:cs="Times New Roman"/>
                <w:szCs w:val="28"/>
                <w:lang w:val="ro-RO"/>
              </w:rPr>
              <w:t xml:space="preserve"> </w:t>
            </w:r>
          </w:p>
        </w:tc>
      </w:tr>
    </w:tbl>
    <w:p w14:paraId="0ECFB2C7" w14:textId="77777777" w:rsidR="00E05F58" w:rsidRPr="00106D7C" w:rsidRDefault="00E05F58" w:rsidP="00106D7C">
      <w:pPr>
        <w:spacing w:line="360" w:lineRule="auto"/>
        <w:jc w:val="center"/>
        <w:rPr>
          <w:lang w:val="ro-RO"/>
        </w:rPr>
      </w:pPr>
    </w:p>
    <w:p w14:paraId="7DFD2E74" w14:textId="77777777" w:rsidR="00E05F58" w:rsidRPr="00106D7C" w:rsidRDefault="00E05F58" w:rsidP="00106D7C">
      <w:pPr>
        <w:spacing w:line="360" w:lineRule="auto"/>
        <w:jc w:val="center"/>
        <w:rPr>
          <w:lang w:val="ro-RO"/>
        </w:rPr>
      </w:pPr>
    </w:p>
    <w:p w14:paraId="7FAB14B3" w14:textId="41D40629" w:rsidR="00E05F58" w:rsidRPr="00106D7C" w:rsidRDefault="00E05F58" w:rsidP="00106D7C">
      <w:pPr>
        <w:spacing w:line="360" w:lineRule="auto"/>
        <w:jc w:val="center"/>
        <w:rPr>
          <w:lang w:val="ro-RO"/>
        </w:rPr>
      </w:pPr>
      <w:r w:rsidRPr="00106D7C">
        <w:rPr>
          <w:lang w:val="ro-RO"/>
        </w:rPr>
        <w:t>PIATRA NEAMŢ</w:t>
      </w:r>
    </w:p>
    <w:p w14:paraId="05BE3A03" w14:textId="7ED78E7B" w:rsidR="00E05F58" w:rsidRPr="00106D7C" w:rsidRDefault="00E05F58" w:rsidP="00106D7C">
      <w:pPr>
        <w:spacing w:line="360" w:lineRule="auto"/>
        <w:jc w:val="center"/>
        <w:rPr>
          <w:sz w:val="24"/>
          <w:lang w:val="ro-RO"/>
        </w:rPr>
      </w:pPr>
      <w:r w:rsidRPr="00106D7C">
        <w:rPr>
          <w:lang w:val="ro-RO"/>
        </w:rPr>
        <w:t>2023</w:t>
      </w:r>
    </w:p>
    <w:p w14:paraId="08C665F9" w14:textId="741FDBA2" w:rsidR="00E05F58" w:rsidRPr="00106D7C" w:rsidRDefault="00E05F58" w:rsidP="00106D7C">
      <w:pPr>
        <w:spacing w:line="360" w:lineRule="auto"/>
        <w:rPr>
          <w:lang w:val="ro-RO"/>
        </w:rPr>
      </w:pPr>
    </w:p>
    <w:p w14:paraId="63BE0403" w14:textId="77777777" w:rsidR="00106D7C" w:rsidRDefault="00106D7C" w:rsidP="00106D7C">
      <w:pPr>
        <w:pStyle w:val="Heading3"/>
        <w:spacing w:line="360" w:lineRule="auto"/>
        <w:rPr>
          <w:lang w:val="ro-RO"/>
        </w:rPr>
      </w:pPr>
    </w:p>
    <w:p w14:paraId="0299A0C7" w14:textId="77777777" w:rsidR="00106D7C" w:rsidRDefault="00106D7C" w:rsidP="00106D7C">
      <w:pPr>
        <w:pStyle w:val="Heading3"/>
        <w:spacing w:line="360" w:lineRule="auto"/>
        <w:rPr>
          <w:lang w:val="ro-RO"/>
        </w:rPr>
      </w:pPr>
    </w:p>
    <w:p w14:paraId="1D44BD53" w14:textId="77777777" w:rsidR="00106D7C" w:rsidRDefault="00106D7C" w:rsidP="00106D7C">
      <w:pPr>
        <w:pStyle w:val="Heading3"/>
        <w:spacing w:line="360" w:lineRule="auto"/>
        <w:rPr>
          <w:lang w:val="ro-RO"/>
        </w:rPr>
      </w:pPr>
    </w:p>
    <w:p w14:paraId="6C89C7B1" w14:textId="77777777" w:rsidR="00106D7C" w:rsidRDefault="00106D7C" w:rsidP="00106D7C">
      <w:pPr>
        <w:pStyle w:val="Heading3"/>
        <w:spacing w:line="360" w:lineRule="auto"/>
        <w:rPr>
          <w:lang w:val="ro-RO"/>
        </w:rPr>
      </w:pPr>
    </w:p>
    <w:p w14:paraId="7AC2FD23" w14:textId="77777777" w:rsidR="00106D7C" w:rsidRDefault="00106D7C" w:rsidP="00106D7C">
      <w:pPr>
        <w:pStyle w:val="Heading3"/>
        <w:spacing w:line="360" w:lineRule="auto"/>
        <w:rPr>
          <w:lang w:val="ro-RO"/>
        </w:rPr>
      </w:pPr>
    </w:p>
    <w:p w14:paraId="3E2E936A" w14:textId="77777777" w:rsidR="00106D7C" w:rsidRDefault="00106D7C" w:rsidP="00106D7C">
      <w:pPr>
        <w:pStyle w:val="Heading3"/>
        <w:spacing w:line="360" w:lineRule="auto"/>
        <w:rPr>
          <w:lang w:val="ro-RO"/>
        </w:rPr>
      </w:pPr>
    </w:p>
    <w:p w14:paraId="1B7F3404" w14:textId="77777777" w:rsidR="00106D7C" w:rsidRDefault="00106D7C" w:rsidP="00106D7C">
      <w:pPr>
        <w:pStyle w:val="Heading3"/>
        <w:spacing w:line="360" w:lineRule="auto"/>
        <w:rPr>
          <w:lang w:val="ro-RO"/>
        </w:rPr>
      </w:pPr>
    </w:p>
    <w:p w14:paraId="33BF1593" w14:textId="77777777" w:rsidR="00106D7C" w:rsidRDefault="00106D7C" w:rsidP="00106D7C">
      <w:pPr>
        <w:pStyle w:val="Heading3"/>
        <w:spacing w:line="360" w:lineRule="auto"/>
        <w:rPr>
          <w:lang w:val="ro-RO"/>
        </w:rPr>
      </w:pPr>
    </w:p>
    <w:p w14:paraId="01B92152" w14:textId="77777777" w:rsidR="00106D7C" w:rsidRDefault="00106D7C" w:rsidP="00106D7C">
      <w:pPr>
        <w:pStyle w:val="Heading3"/>
        <w:spacing w:line="360" w:lineRule="auto"/>
        <w:rPr>
          <w:lang w:val="ro-RO"/>
        </w:rPr>
      </w:pPr>
    </w:p>
    <w:p w14:paraId="0344EE6C" w14:textId="77777777" w:rsidR="00106D7C" w:rsidRDefault="00106D7C" w:rsidP="00106D7C">
      <w:pPr>
        <w:pStyle w:val="Heading3"/>
        <w:spacing w:line="360" w:lineRule="auto"/>
        <w:rPr>
          <w:lang w:val="ro-RO"/>
        </w:rPr>
      </w:pPr>
    </w:p>
    <w:p w14:paraId="46ECD9EF" w14:textId="77777777" w:rsidR="00106D7C" w:rsidRDefault="00106D7C" w:rsidP="00106D7C">
      <w:pPr>
        <w:pStyle w:val="Heading3"/>
        <w:spacing w:line="360" w:lineRule="auto"/>
        <w:rPr>
          <w:lang w:val="ro-RO"/>
        </w:rPr>
      </w:pPr>
    </w:p>
    <w:p w14:paraId="6F799835" w14:textId="067B6560" w:rsidR="00E05F58" w:rsidRPr="00106D7C" w:rsidRDefault="00E05F58" w:rsidP="00106D7C">
      <w:pPr>
        <w:pStyle w:val="Heading3"/>
        <w:spacing w:line="360" w:lineRule="auto"/>
        <w:rPr>
          <w:lang w:val="ro-RO"/>
        </w:rPr>
      </w:pPr>
      <w:r w:rsidRPr="00106D7C">
        <w:rPr>
          <w:lang w:val="ro-RO"/>
        </w:rPr>
        <w:t xml:space="preserve">Monografie contabilă a lunii ianuarie 2023 la SC EUROANDIS SRL, </w:t>
      </w:r>
      <w:r w:rsidR="00106D7C" w:rsidRPr="00106D7C">
        <w:rPr>
          <w:lang w:val="ro-RO"/>
        </w:rPr>
        <w:t>având</w:t>
      </w:r>
      <w:r w:rsidRPr="00106D7C">
        <w:rPr>
          <w:lang w:val="ro-RO"/>
        </w:rPr>
        <w:t xml:space="preserve"> ca obiect principal de activitate </w:t>
      </w:r>
      <w:r w:rsidR="00106D7C" w:rsidRPr="00106D7C">
        <w:rPr>
          <w:lang w:val="ro-RO"/>
        </w:rPr>
        <w:t>restaurante</w:t>
      </w:r>
      <w:r w:rsidRPr="00106D7C">
        <w:rPr>
          <w:lang w:val="ro-RO"/>
        </w:rPr>
        <w:t xml:space="preserve">. </w:t>
      </w:r>
    </w:p>
    <w:p w14:paraId="39926FB3" w14:textId="05F0C5D3" w:rsidR="00E05F58" w:rsidRDefault="00E05F58" w:rsidP="00106D7C">
      <w:pPr>
        <w:spacing w:line="360" w:lineRule="auto"/>
        <w:rPr>
          <w:lang w:val="ro-RO"/>
        </w:rPr>
      </w:pPr>
    </w:p>
    <w:p w14:paraId="00E1D100" w14:textId="721B99F4" w:rsidR="00106D7C" w:rsidRDefault="00106D7C" w:rsidP="00106D7C">
      <w:pPr>
        <w:spacing w:line="360" w:lineRule="auto"/>
        <w:rPr>
          <w:lang w:val="ro-RO"/>
        </w:rPr>
      </w:pPr>
    </w:p>
    <w:p w14:paraId="27EE253F" w14:textId="7617ADC9" w:rsidR="00106D7C" w:rsidRDefault="00106D7C" w:rsidP="00106D7C">
      <w:pPr>
        <w:spacing w:line="360" w:lineRule="auto"/>
        <w:rPr>
          <w:lang w:val="ro-RO"/>
        </w:rPr>
      </w:pPr>
    </w:p>
    <w:p w14:paraId="0572F84D" w14:textId="26AC5440" w:rsidR="00106D7C" w:rsidRDefault="00106D7C" w:rsidP="00106D7C">
      <w:pPr>
        <w:spacing w:line="360" w:lineRule="auto"/>
        <w:rPr>
          <w:lang w:val="ro-RO"/>
        </w:rPr>
      </w:pPr>
    </w:p>
    <w:p w14:paraId="3C28F085" w14:textId="099FECEB" w:rsidR="00106D7C" w:rsidRDefault="00106D7C" w:rsidP="00106D7C">
      <w:pPr>
        <w:spacing w:line="360" w:lineRule="auto"/>
        <w:rPr>
          <w:lang w:val="ro-RO"/>
        </w:rPr>
      </w:pPr>
    </w:p>
    <w:p w14:paraId="5750BB9A" w14:textId="4F39E0AE" w:rsidR="00106D7C" w:rsidRDefault="00106D7C" w:rsidP="00106D7C">
      <w:pPr>
        <w:spacing w:line="360" w:lineRule="auto"/>
        <w:rPr>
          <w:lang w:val="ro-RO"/>
        </w:rPr>
      </w:pPr>
    </w:p>
    <w:p w14:paraId="7A6D55F7" w14:textId="4F87CE01" w:rsidR="00106D7C" w:rsidRDefault="00106D7C" w:rsidP="00106D7C">
      <w:pPr>
        <w:spacing w:line="360" w:lineRule="auto"/>
        <w:rPr>
          <w:lang w:val="ro-RO"/>
        </w:rPr>
      </w:pPr>
    </w:p>
    <w:p w14:paraId="27F6DE26" w14:textId="44B50CDB" w:rsidR="00106D7C" w:rsidRDefault="00106D7C" w:rsidP="00106D7C">
      <w:pPr>
        <w:spacing w:line="360" w:lineRule="auto"/>
        <w:rPr>
          <w:lang w:val="ro-RO"/>
        </w:rPr>
      </w:pPr>
    </w:p>
    <w:p w14:paraId="70BAF81C" w14:textId="4FCD401C" w:rsidR="00106D7C" w:rsidRDefault="00106D7C" w:rsidP="00106D7C">
      <w:pPr>
        <w:spacing w:line="360" w:lineRule="auto"/>
        <w:rPr>
          <w:lang w:val="ro-RO"/>
        </w:rPr>
      </w:pPr>
    </w:p>
    <w:p w14:paraId="1021486B" w14:textId="67E3E6F8" w:rsidR="00106D7C" w:rsidRDefault="00106D7C" w:rsidP="00106D7C">
      <w:pPr>
        <w:spacing w:line="360" w:lineRule="auto"/>
        <w:rPr>
          <w:lang w:val="ro-RO"/>
        </w:rPr>
      </w:pPr>
    </w:p>
    <w:p w14:paraId="2D20977B" w14:textId="566005ED" w:rsidR="00106D7C" w:rsidRDefault="00106D7C" w:rsidP="00106D7C">
      <w:pPr>
        <w:spacing w:line="360" w:lineRule="auto"/>
        <w:rPr>
          <w:lang w:val="ro-RO"/>
        </w:rPr>
      </w:pPr>
    </w:p>
    <w:p w14:paraId="3CD03070" w14:textId="19DEFC47" w:rsidR="00106D7C" w:rsidRDefault="00106D7C" w:rsidP="00106D7C">
      <w:pPr>
        <w:spacing w:line="360" w:lineRule="auto"/>
        <w:rPr>
          <w:lang w:val="ro-RO"/>
        </w:rPr>
      </w:pPr>
    </w:p>
    <w:p w14:paraId="1A80DD21" w14:textId="0771904B" w:rsidR="00106D7C" w:rsidRDefault="00106D7C" w:rsidP="00106D7C">
      <w:pPr>
        <w:spacing w:line="360" w:lineRule="auto"/>
        <w:rPr>
          <w:lang w:val="ro-RO"/>
        </w:rPr>
      </w:pPr>
    </w:p>
    <w:p w14:paraId="11289BF3" w14:textId="5DF36316" w:rsidR="00106D7C" w:rsidRDefault="00106D7C" w:rsidP="00106D7C">
      <w:pPr>
        <w:spacing w:line="360" w:lineRule="auto"/>
        <w:rPr>
          <w:lang w:val="ro-RO"/>
        </w:rPr>
      </w:pPr>
    </w:p>
    <w:p w14:paraId="5D2D2A77" w14:textId="273ABDCE" w:rsidR="00106D7C" w:rsidRDefault="00106D7C" w:rsidP="00106D7C">
      <w:pPr>
        <w:pStyle w:val="Heading1"/>
        <w:spacing w:line="360" w:lineRule="auto"/>
        <w:rPr>
          <w:lang w:val="ro-RO"/>
        </w:rPr>
      </w:pPr>
      <w:r>
        <w:rPr>
          <w:lang w:val="ro-RO"/>
        </w:rPr>
        <w:lastRenderedPageBreak/>
        <w:t>Cuprins</w:t>
      </w:r>
    </w:p>
    <w:p w14:paraId="23558FFE" w14:textId="77777777" w:rsidR="00106D7C" w:rsidRPr="00106D7C" w:rsidRDefault="00106D7C" w:rsidP="00106D7C">
      <w:pPr>
        <w:spacing w:line="360" w:lineRule="auto"/>
        <w:rPr>
          <w:lang w:val="ro-RO"/>
        </w:rPr>
      </w:pPr>
    </w:p>
    <w:p w14:paraId="3ACD2277" w14:textId="77777777" w:rsidR="00106D7C" w:rsidRPr="00106D7C" w:rsidRDefault="00106D7C" w:rsidP="00106D7C">
      <w:pPr>
        <w:spacing w:line="360" w:lineRule="auto"/>
        <w:rPr>
          <w:lang w:val="ro-RO"/>
        </w:rPr>
      </w:pPr>
    </w:p>
    <w:p w14:paraId="6AAFF62F" w14:textId="77777777" w:rsidR="00106D7C" w:rsidRPr="00106D7C" w:rsidRDefault="00106D7C" w:rsidP="00106D7C">
      <w:pPr>
        <w:spacing w:line="360" w:lineRule="auto"/>
        <w:jc w:val="left"/>
        <w:rPr>
          <w:lang w:val="ro-RO"/>
        </w:rPr>
      </w:pPr>
      <w:r w:rsidRPr="00106D7C">
        <w:rPr>
          <w:lang w:val="ro-RO"/>
        </w:rPr>
        <w:t xml:space="preserve">1. </w:t>
      </w:r>
      <w:r w:rsidRPr="00106D7C">
        <w:rPr>
          <w:b/>
          <w:bCs/>
          <w:lang w:val="ro-RO"/>
        </w:rPr>
        <w:t>Argument</w:t>
      </w:r>
      <w:r w:rsidRPr="00106D7C">
        <w:rPr>
          <w:lang w:val="ro-RO"/>
        </w:rPr>
        <w:t xml:space="preserve"> </w:t>
      </w:r>
    </w:p>
    <w:p w14:paraId="7B8469CC" w14:textId="117991B5" w:rsidR="00106D7C" w:rsidRPr="00106D7C" w:rsidRDefault="00106D7C" w:rsidP="00106D7C">
      <w:pPr>
        <w:spacing w:line="360" w:lineRule="auto"/>
        <w:jc w:val="left"/>
        <w:rPr>
          <w:b/>
          <w:bCs/>
          <w:lang w:val="ro-RO"/>
        </w:rPr>
      </w:pPr>
      <w:r w:rsidRPr="00106D7C">
        <w:rPr>
          <w:lang w:val="ro-RO"/>
        </w:rPr>
        <w:t xml:space="preserve">2. </w:t>
      </w:r>
      <w:r w:rsidRPr="00106D7C">
        <w:rPr>
          <w:b/>
          <w:bCs/>
          <w:lang w:val="ro-RO"/>
        </w:rPr>
        <w:t xml:space="preserve">Cap.I Prezentarea generală a SC EUROANDIS SRL </w:t>
      </w:r>
    </w:p>
    <w:p w14:paraId="21DBB990" w14:textId="435491A4" w:rsidR="00106D7C" w:rsidRPr="00106D7C" w:rsidRDefault="00106D7C" w:rsidP="00106D7C">
      <w:pPr>
        <w:spacing w:line="360" w:lineRule="auto"/>
        <w:jc w:val="left"/>
        <w:rPr>
          <w:lang w:val="ro-RO"/>
        </w:rPr>
      </w:pPr>
      <w:r w:rsidRPr="00106D7C">
        <w:rPr>
          <w:lang w:val="ro-RO"/>
        </w:rPr>
        <w:t xml:space="preserve">    </w:t>
      </w:r>
      <w:r>
        <w:rPr>
          <w:lang w:val="ro-RO"/>
        </w:rPr>
        <w:tab/>
      </w:r>
      <w:r w:rsidRPr="00106D7C">
        <w:rPr>
          <w:lang w:val="ro-RO"/>
        </w:rPr>
        <w:t xml:space="preserve">1. Denumirea, forma juridică, sediul şi obiectul de activitate </w:t>
      </w:r>
    </w:p>
    <w:p w14:paraId="056A85EF" w14:textId="7C2B8B03" w:rsidR="00106D7C" w:rsidRPr="00106D7C" w:rsidRDefault="00106D7C" w:rsidP="00106D7C">
      <w:pPr>
        <w:spacing w:line="360" w:lineRule="auto"/>
        <w:jc w:val="left"/>
        <w:rPr>
          <w:lang w:val="ro-RO"/>
        </w:rPr>
      </w:pPr>
      <w:r w:rsidRPr="00106D7C">
        <w:rPr>
          <w:lang w:val="ro-RO"/>
        </w:rPr>
        <w:t xml:space="preserve">  </w:t>
      </w:r>
      <w:r>
        <w:rPr>
          <w:lang w:val="ro-RO"/>
        </w:rPr>
        <w:tab/>
      </w:r>
      <w:r w:rsidRPr="00106D7C">
        <w:rPr>
          <w:lang w:val="ro-RO"/>
        </w:rPr>
        <w:t>2. Capitalul social</w:t>
      </w:r>
    </w:p>
    <w:p w14:paraId="62A0D346" w14:textId="2D80F345" w:rsidR="00106D7C" w:rsidRPr="00106D7C" w:rsidRDefault="00106D7C" w:rsidP="00106D7C">
      <w:pPr>
        <w:spacing w:line="360" w:lineRule="auto"/>
        <w:jc w:val="left"/>
        <w:rPr>
          <w:lang w:val="ro-RO"/>
        </w:rPr>
      </w:pPr>
      <w:r w:rsidRPr="00106D7C">
        <w:rPr>
          <w:lang w:val="ro-RO"/>
        </w:rPr>
        <w:t xml:space="preserve">    </w:t>
      </w:r>
      <w:r>
        <w:rPr>
          <w:lang w:val="ro-RO"/>
        </w:rPr>
        <w:tab/>
      </w:r>
      <w:r w:rsidRPr="00106D7C">
        <w:rPr>
          <w:lang w:val="ro-RO"/>
        </w:rPr>
        <w:t>3. Administrarea si reprezentarea societății</w:t>
      </w:r>
    </w:p>
    <w:p w14:paraId="4ED62023" w14:textId="06650807" w:rsidR="00106D7C" w:rsidRPr="00106D7C" w:rsidRDefault="00106D7C" w:rsidP="00106D7C">
      <w:pPr>
        <w:spacing w:line="360" w:lineRule="auto"/>
        <w:jc w:val="left"/>
        <w:rPr>
          <w:lang w:val="ro-RO"/>
        </w:rPr>
      </w:pPr>
      <w:r w:rsidRPr="00106D7C">
        <w:rPr>
          <w:lang w:val="ro-RO"/>
        </w:rPr>
        <w:t xml:space="preserve">    </w:t>
      </w:r>
      <w:r>
        <w:rPr>
          <w:lang w:val="ro-RO"/>
        </w:rPr>
        <w:tab/>
      </w:r>
      <w:r w:rsidRPr="00106D7C">
        <w:rPr>
          <w:lang w:val="ro-RO"/>
        </w:rPr>
        <w:t xml:space="preserve">4.  Dizolvarea si lichidarea societății </w:t>
      </w:r>
    </w:p>
    <w:p w14:paraId="079BB449" w14:textId="77777777" w:rsidR="00106D7C" w:rsidRPr="00106D7C" w:rsidRDefault="00106D7C" w:rsidP="00106D7C">
      <w:pPr>
        <w:spacing w:line="360" w:lineRule="auto"/>
        <w:jc w:val="left"/>
        <w:rPr>
          <w:lang w:val="ro-RO"/>
        </w:rPr>
      </w:pPr>
      <w:r w:rsidRPr="00106D7C">
        <w:rPr>
          <w:lang w:val="ro-RO"/>
        </w:rPr>
        <w:t xml:space="preserve">3. </w:t>
      </w:r>
      <w:r w:rsidRPr="00106D7C">
        <w:rPr>
          <w:b/>
          <w:bCs/>
          <w:lang w:val="ro-RO"/>
        </w:rPr>
        <w:t>Cap II</w:t>
      </w:r>
    </w:p>
    <w:p w14:paraId="7B6018A0" w14:textId="1F9F74E7" w:rsidR="00106D7C" w:rsidRPr="00106D7C" w:rsidRDefault="00106D7C" w:rsidP="00106D7C">
      <w:pPr>
        <w:spacing w:line="360" w:lineRule="auto"/>
        <w:ind w:left="720"/>
        <w:jc w:val="left"/>
        <w:rPr>
          <w:lang w:val="ro-RO"/>
        </w:rPr>
      </w:pPr>
      <w:r w:rsidRPr="00106D7C">
        <w:rPr>
          <w:lang w:val="ro-RO"/>
        </w:rPr>
        <w:t>1. Monografie contabilă a activității economice desfășurate de SC</w:t>
      </w:r>
      <w:r>
        <w:rPr>
          <w:lang w:val="ro-RO"/>
        </w:rPr>
        <w:t xml:space="preserve"> </w:t>
      </w:r>
      <w:r w:rsidRPr="00106D7C">
        <w:rPr>
          <w:lang w:val="ro-RO"/>
        </w:rPr>
        <w:t>EUROANDIS SRL în luna ianuarie 20</w:t>
      </w:r>
      <w:r>
        <w:rPr>
          <w:lang w:val="ro-RO"/>
        </w:rPr>
        <w:t>23</w:t>
      </w:r>
      <w:r w:rsidRPr="00106D7C">
        <w:rPr>
          <w:lang w:val="ro-RO"/>
        </w:rPr>
        <w:t>.</w:t>
      </w:r>
    </w:p>
    <w:p w14:paraId="309DB699" w14:textId="77777777" w:rsidR="00106D7C" w:rsidRPr="00106D7C" w:rsidRDefault="00106D7C" w:rsidP="00106D7C">
      <w:pPr>
        <w:spacing w:line="360" w:lineRule="auto"/>
        <w:jc w:val="left"/>
        <w:rPr>
          <w:b/>
          <w:bCs/>
          <w:lang w:val="ro-RO"/>
        </w:rPr>
      </w:pPr>
      <w:r w:rsidRPr="00106D7C">
        <w:rPr>
          <w:lang w:val="ro-RO"/>
        </w:rPr>
        <w:t xml:space="preserve">4. </w:t>
      </w:r>
      <w:r w:rsidRPr="00106D7C">
        <w:rPr>
          <w:b/>
          <w:bCs/>
          <w:lang w:val="ro-RO"/>
        </w:rPr>
        <w:t xml:space="preserve">Cap III Concluzii si propuneri </w:t>
      </w:r>
    </w:p>
    <w:p w14:paraId="2D72EAD1" w14:textId="6FA4577C" w:rsidR="00106D7C" w:rsidRPr="00106D7C" w:rsidRDefault="00106D7C" w:rsidP="00106D7C">
      <w:pPr>
        <w:spacing w:line="360" w:lineRule="auto"/>
        <w:ind w:left="720"/>
        <w:jc w:val="left"/>
        <w:rPr>
          <w:lang w:val="ro-RO"/>
        </w:rPr>
      </w:pPr>
      <w:r w:rsidRPr="00106D7C">
        <w:rPr>
          <w:lang w:val="ro-RO"/>
        </w:rPr>
        <w:t xml:space="preserve">1. Analiza economico-financiară a activității desfășurate de SC EUROANDIS SRL ,pe baza datelor din monografia contabilă. </w:t>
      </w:r>
    </w:p>
    <w:p w14:paraId="2CA72899" w14:textId="03436D1D" w:rsidR="00106D7C" w:rsidRPr="00106D7C" w:rsidRDefault="00106D7C" w:rsidP="00106D7C">
      <w:pPr>
        <w:spacing w:line="360" w:lineRule="auto"/>
        <w:ind w:left="720"/>
        <w:jc w:val="left"/>
        <w:rPr>
          <w:lang w:val="ro-RO"/>
        </w:rPr>
      </w:pPr>
      <w:r w:rsidRPr="00106D7C">
        <w:rPr>
          <w:lang w:val="ro-RO"/>
        </w:rPr>
        <w:t xml:space="preserve">2. Concluzii si propuneri pentru creșterea eficientei activității economico- financiară a societății. </w:t>
      </w:r>
    </w:p>
    <w:p w14:paraId="23CD32CD" w14:textId="77777777" w:rsidR="00106D7C" w:rsidRPr="00106D7C" w:rsidRDefault="00106D7C" w:rsidP="00106D7C">
      <w:pPr>
        <w:spacing w:line="360" w:lineRule="auto"/>
        <w:jc w:val="left"/>
        <w:rPr>
          <w:lang w:val="ro-RO"/>
        </w:rPr>
      </w:pPr>
      <w:r w:rsidRPr="00106D7C">
        <w:rPr>
          <w:lang w:val="ro-RO"/>
        </w:rPr>
        <w:t xml:space="preserve">5. </w:t>
      </w:r>
      <w:r w:rsidRPr="00106D7C">
        <w:rPr>
          <w:b/>
          <w:bCs/>
          <w:lang w:val="ro-RO"/>
        </w:rPr>
        <w:t>Bibliografie</w:t>
      </w:r>
      <w:r w:rsidRPr="00106D7C">
        <w:rPr>
          <w:lang w:val="ro-RO"/>
        </w:rPr>
        <w:t xml:space="preserve"> </w:t>
      </w:r>
    </w:p>
    <w:p w14:paraId="5E83B936" w14:textId="2481C729" w:rsidR="00106D7C" w:rsidRDefault="00106D7C" w:rsidP="00106D7C">
      <w:pPr>
        <w:spacing w:line="360" w:lineRule="auto"/>
        <w:jc w:val="left"/>
        <w:rPr>
          <w:b/>
          <w:bCs/>
          <w:lang w:val="ro-RO"/>
        </w:rPr>
      </w:pPr>
      <w:r w:rsidRPr="00106D7C">
        <w:rPr>
          <w:lang w:val="ro-RO"/>
        </w:rPr>
        <w:t xml:space="preserve">6. </w:t>
      </w:r>
      <w:r w:rsidRPr="00106D7C">
        <w:rPr>
          <w:b/>
          <w:bCs/>
          <w:lang w:val="ro-RO"/>
        </w:rPr>
        <w:t>Anexe</w:t>
      </w:r>
    </w:p>
    <w:p w14:paraId="21C2391A" w14:textId="33155FAE" w:rsidR="00106D7C" w:rsidRDefault="00106D7C" w:rsidP="00106D7C">
      <w:pPr>
        <w:spacing w:line="360" w:lineRule="auto"/>
        <w:jc w:val="left"/>
        <w:rPr>
          <w:b/>
          <w:bCs/>
          <w:lang w:val="ro-RO"/>
        </w:rPr>
      </w:pPr>
    </w:p>
    <w:p w14:paraId="560469C1" w14:textId="0259FF43" w:rsidR="00106D7C" w:rsidRDefault="00106D7C" w:rsidP="00106D7C">
      <w:pPr>
        <w:spacing w:line="360" w:lineRule="auto"/>
        <w:jc w:val="left"/>
        <w:rPr>
          <w:b/>
          <w:bCs/>
          <w:lang w:val="ro-RO"/>
        </w:rPr>
      </w:pPr>
    </w:p>
    <w:p w14:paraId="51A26144" w14:textId="5D7A42D3" w:rsidR="00106D7C" w:rsidRDefault="00106D7C" w:rsidP="00106D7C">
      <w:pPr>
        <w:spacing w:line="360" w:lineRule="auto"/>
        <w:jc w:val="left"/>
        <w:rPr>
          <w:b/>
          <w:bCs/>
          <w:lang w:val="ro-RO"/>
        </w:rPr>
      </w:pPr>
    </w:p>
    <w:p w14:paraId="36627052" w14:textId="797BC131" w:rsidR="00106D7C" w:rsidRDefault="00106D7C" w:rsidP="00106D7C">
      <w:pPr>
        <w:spacing w:line="360" w:lineRule="auto"/>
        <w:jc w:val="left"/>
        <w:rPr>
          <w:b/>
          <w:bCs/>
          <w:lang w:val="ro-RO"/>
        </w:rPr>
      </w:pPr>
    </w:p>
    <w:p w14:paraId="1BAF78FA" w14:textId="35C0D22F" w:rsidR="00106D7C" w:rsidRDefault="00106D7C" w:rsidP="00106D7C">
      <w:pPr>
        <w:spacing w:line="360" w:lineRule="auto"/>
        <w:jc w:val="left"/>
        <w:rPr>
          <w:b/>
          <w:bCs/>
          <w:lang w:val="ro-RO"/>
        </w:rPr>
      </w:pPr>
    </w:p>
    <w:p w14:paraId="414C13DD" w14:textId="1EA2E75E" w:rsidR="00106D7C" w:rsidRDefault="00106D7C" w:rsidP="00106D7C">
      <w:pPr>
        <w:spacing w:line="360" w:lineRule="auto"/>
        <w:jc w:val="left"/>
        <w:rPr>
          <w:b/>
          <w:bCs/>
          <w:lang w:val="ro-RO"/>
        </w:rPr>
      </w:pPr>
    </w:p>
    <w:p w14:paraId="6A92D212" w14:textId="1D91DCF9" w:rsidR="00106D7C" w:rsidRDefault="00106D7C" w:rsidP="00106D7C">
      <w:pPr>
        <w:spacing w:line="360" w:lineRule="auto"/>
        <w:jc w:val="left"/>
        <w:rPr>
          <w:b/>
          <w:bCs/>
          <w:lang w:val="ro-RO"/>
        </w:rPr>
      </w:pPr>
    </w:p>
    <w:p w14:paraId="7FD70D87" w14:textId="782EE269" w:rsidR="00106D7C" w:rsidRDefault="00106D7C" w:rsidP="00106D7C">
      <w:pPr>
        <w:spacing w:line="360" w:lineRule="auto"/>
        <w:jc w:val="left"/>
        <w:rPr>
          <w:b/>
          <w:bCs/>
          <w:lang w:val="ro-RO"/>
        </w:rPr>
      </w:pPr>
    </w:p>
    <w:p w14:paraId="39B0C56A" w14:textId="4D92434E" w:rsidR="00106D7C" w:rsidRDefault="00106D7C" w:rsidP="00106D7C">
      <w:pPr>
        <w:spacing w:line="360" w:lineRule="auto"/>
        <w:jc w:val="left"/>
        <w:rPr>
          <w:b/>
          <w:bCs/>
          <w:lang w:val="ro-RO"/>
        </w:rPr>
      </w:pPr>
    </w:p>
    <w:p w14:paraId="7F2CF254" w14:textId="355095C9" w:rsidR="00106D7C" w:rsidRDefault="00106D7C" w:rsidP="00D735A7">
      <w:pPr>
        <w:pStyle w:val="Heading1"/>
        <w:rPr>
          <w:lang w:val="ro-RO"/>
        </w:rPr>
      </w:pPr>
      <w:r w:rsidRPr="00D735A7">
        <w:lastRenderedPageBreak/>
        <w:t>Argument</w:t>
      </w:r>
    </w:p>
    <w:p w14:paraId="6F8EFDAF" w14:textId="5BA70F38" w:rsidR="00106D7C" w:rsidRDefault="00106D7C" w:rsidP="00106D7C">
      <w:pPr>
        <w:rPr>
          <w:lang w:val="ro-RO"/>
        </w:rPr>
      </w:pPr>
    </w:p>
    <w:p w14:paraId="3255C544" w14:textId="2068A94F" w:rsidR="00106D7C" w:rsidRPr="00106D7C" w:rsidRDefault="00106D7C" w:rsidP="00BB41A9">
      <w:pPr>
        <w:spacing w:line="360" w:lineRule="auto"/>
        <w:ind w:firstLine="720"/>
        <w:rPr>
          <w:lang w:val="ro-RO"/>
        </w:rPr>
      </w:pPr>
      <w:r w:rsidRPr="00106D7C">
        <w:rPr>
          <w:lang w:val="ro-RO"/>
        </w:rPr>
        <w:t>Pentru a-</w:t>
      </w:r>
      <w:r w:rsidR="00D24FDF" w:rsidRPr="00106D7C">
        <w:rPr>
          <w:lang w:val="ro-RO"/>
        </w:rPr>
        <w:t>și</w:t>
      </w:r>
      <w:r w:rsidRPr="00106D7C">
        <w:rPr>
          <w:lang w:val="ro-RO"/>
        </w:rPr>
        <w:t xml:space="preserve"> îndeplini obiectul de activitate în vederea </w:t>
      </w:r>
      <w:r w:rsidR="00BB41A9" w:rsidRPr="00106D7C">
        <w:rPr>
          <w:lang w:val="ro-RO"/>
        </w:rPr>
        <w:t>obținerii</w:t>
      </w:r>
      <w:r w:rsidRPr="00106D7C">
        <w:rPr>
          <w:lang w:val="ro-RO"/>
        </w:rPr>
        <w:t xml:space="preserve"> de profit, orice întreprindere cu activitate industrială, comercială, de servicii sau de altă natură, efectuează în mod curent </w:t>
      </w:r>
      <w:r w:rsidR="00BB41A9" w:rsidRPr="00106D7C">
        <w:rPr>
          <w:lang w:val="ro-RO"/>
        </w:rPr>
        <w:t>activități</w:t>
      </w:r>
      <w:r w:rsidRPr="00106D7C">
        <w:rPr>
          <w:lang w:val="ro-RO"/>
        </w:rPr>
        <w:t xml:space="preserve"> de cumpărări </w:t>
      </w:r>
      <w:r w:rsidR="00BB41A9" w:rsidRPr="00106D7C">
        <w:rPr>
          <w:lang w:val="ro-RO"/>
        </w:rPr>
        <w:t>și</w:t>
      </w:r>
      <w:r w:rsidRPr="00106D7C">
        <w:rPr>
          <w:lang w:val="ro-RO"/>
        </w:rPr>
        <w:t xml:space="preserve"> vânzări de bunuri </w:t>
      </w:r>
      <w:r w:rsidR="00BB41A9" w:rsidRPr="00106D7C">
        <w:rPr>
          <w:lang w:val="ro-RO"/>
        </w:rPr>
        <w:t>și</w:t>
      </w:r>
      <w:r w:rsidRPr="00106D7C">
        <w:rPr>
          <w:lang w:val="ro-RO"/>
        </w:rPr>
        <w:t xml:space="preserve"> servicii.</w:t>
      </w:r>
    </w:p>
    <w:p w14:paraId="1A7D6AD2" w14:textId="15ED6A8D" w:rsidR="00BB41A9" w:rsidRDefault="00106D7C" w:rsidP="00BB41A9">
      <w:pPr>
        <w:spacing w:line="360" w:lineRule="auto"/>
        <w:rPr>
          <w:lang w:val="ro-RO"/>
        </w:rPr>
      </w:pPr>
      <w:r w:rsidRPr="00106D7C">
        <w:rPr>
          <w:lang w:val="ro-RO"/>
        </w:rPr>
        <w:t xml:space="preserve">Realizarea proiectului de specialitate, având la bază întocmirea unei monografii contabile la </w:t>
      </w:r>
      <w:r w:rsidRPr="00BB41A9">
        <w:rPr>
          <w:b/>
          <w:bCs/>
          <w:lang w:val="ro-RO"/>
        </w:rPr>
        <w:t>S.C. EUROANDIS SRL</w:t>
      </w:r>
      <w:r w:rsidRPr="00106D7C">
        <w:rPr>
          <w:lang w:val="ro-RO"/>
        </w:rPr>
        <w:t xml:space="preserve">, m-a ajutat să-mi dezvolt deprinderile </w:t>
      </w:r>
      <w:r w:rsidR="00BB41A9" w:rsidRPr="00106D7C">
        <w:rPr>
          <w:lang w:val="ro-RO"/>
        </w:rPr>
        <w:t>și</w:t>
      </w:r>
      <w:r w:rsidRPr="00106D7C">
        <w:rPr>
          <w:lang w:val="ro-RO"/>
        </w:rPr>
        <w:t xml:space="preserve"> </w:t>
      </w:r>
      <w:r w:rsidR="00BB41A9" w:rsidRPr="00106D7C">
        <w:rPr>
          <w:lang w:val="ro-RO"/>
        </w:rPr>
        <w:t>abilitățile</w:t>
      </w:r>
      <w:r w:rsidRPr="00106D7C">
        <w:rPr>
          <w:lang w:val="ro-RO"/>
        </w:rPr>
        <w:t xml:space="preserve"> necesare în domeniul financiar-contabil. Pentru realizarea proiectului am utilizat toate </w:t>
      </w:r>
      <w:r w:rsidR="00BB41A9" w:rsidRPr="00106D7C">
        <w:rPr>
          <w:lang w:val="ro-RO"/>
        </w:rPr>
        <w:t>cunoștințele</w:t>
      </w:r>
      <w:r w:rsidRPr="00106D7C">
        <w:rPr>
          <w:lang w:val="ro-RO"/>
        </w:rPr>
        <w:t xml:space="preserve"> formate la disciplinele: contabilitate, </w:t>
      </w:r>
      <w:r w:rsidR="00BB41A9" w:rsidRPr="00106D7C">
        <w:rPr>
          <w:lang w:val="ro-RO"/>
        </w:rPr>
        <w:t>finanțe</w:t>
      </w:r>
      <w:r w:rsidRPr="00106D7C">
        <w:rPr>
          <w:lang w:val="ro-RO"/>
        </w:rPr>
        <w:t xml:space="preserve"> </w:t>
      </w:r>
      <w:r w:rsidR="00BB41A9" w:rsidRPr="00106D7C">
        <w:rPr>
          <w:lang w:val="ro-RO"/>
        </w:rPr>
        <w:t>și</w:t>
      </w:r>
      <w:r w:rsidRPr="00106D7C">
        <w:rPr>
          <w:lang w:val="ro-RO"/>
        </w:rPr>
        <w:t xml:space="preserve"> fiscalitate, marketing, </w:t>
      </w:r>
      <w:r w:rsidR="00BB41A9" w:rsidRPr="00106D7C">
        <w:rPr>
          <w:lang w:val="ro-RO"/>
        </w:rPr>
        <w:t>finanțarea</w:t>
      </w:r>
      <w:r w:rsidRPr="00106D7C">
        <w:rPr>
          <w:lang w:val="ro-RO"/>
        </w:rPr>
        <w:t xml:space="preserve"> afacerii, realizarea </w:t>
      </w:r>
      <w:r w:rsidR="00BB41A9" w:rsidRPr="00106D7C">
        <w:rPr>
          <w:lang w:val="ro-RO"/>
        </w:rPr>
        <w:t>situațiilor</w:t>
      </w:r>
      <w:r w:rsidRPr="00106D7C">
        <w:rPr>
          <w:lang w:val="ro-RO"/>
        </w:rPr>
        <w:t xml:space="preserve"> financiare </w:t>
      </w:r>
      <w:r w:rsidR="00BB41A9" w:rsidRPr="00106D7C">
        <w:rPr>
          <w:lang w:val="ro-RO"/>
        </w:rPr>
        <w:t>și</w:t>
      </w:r>
      <w:r w:rsidRPr="00106D7C">
        <w:rPr>
          <w:lang w:val="ro-RO"/>
        </w:rPr>
        <w:t xml:space="preserve"> informatică.</w:t>
      </w:r>
    </w:p>
    <w:p w14:paraId="2DC577B3" w14:textId="119976EF" w:rsidR="00106D7C" w:rsidRPr="00106D7C" w:rsidRDefault="00106D7C" w:rsidP="00BB41A9">
      <w:pPr>
        <w:spacing w:line="360" w:lineRule="auto"/>
        <w:ind w:firstLine="720"/>
        <w:rPr>
          <w:lang w:val="ro-RO"/>
        </w:rPr>
      </w:pPr>
      <w:r w:rsidRPr="00106D7C">
        <w:rPr>
          <w:lang w:val="ro-RO"/>
        </w:rPr>
        <w:t xml:space="preserve">Proiectul este structurat pe trei capitole, stabilind </w:t>
      </w:r>
      <w:r w:rsidR="00BB41A9" w:rsidRPr="00106D7C">
        <w:rPr>
          <w:lang w:val="ro-RO"/>
        </w:rPr>
        <w:t>situația</w:t>
      </w:r>
      <w:r w:rsidRPr="00106D7C">
        <w:rPr>
          <w:lang w:val="ro-RO"/>
        </w:rPr>
        <w:t xml:space="preserve"> economico-financiară a </w:t>
      </w:r>
      <w:r w:rsidRPr="00BB41A9">
        <w:rPr>
          <w:b/>
          <w:bCs/>
          <w:lang w:val="ro-RO"/>
        </w:rPr>
        <w:t>S.C. EUROANDIS SRL</w:t>
      </w:r>
      <w:r w:rsidRPr="00106D7C">
        <w:rPr>
          <w:lang w:val="ro-RO"/>
        </w:rPr>
        <w:t xml:space="preserve"> pentru luna ianuarie 20</w:t>
      </w:r>
      <w:r w:rsidR="00BB41A9">
        <w:rPr>
          <w:lang w:val="ro-RO"/>
        </w:rPr>
        <w:t>23</w:t>
      </w:r>
      <w:r w:rsidRPr="00106D7C">
        <w:rPr>
          <w:lang w:val="ro-RO"/>
        </w:rPr>
        <w:t>.</w:t>
      </w:r>
    </w:p>
    <w:p w14:paraId="0B8DDB35" w14:textId="37DB2645" w:rsidR="00106D7C" w:rsidRPr="00106D7C" w:rsidRDefault="00106D7C" w:rsidP="00BB41A9">
      <w:pPr>
        <w:spacing w:line="360" w:lineRule="auto"/>
        <w:rPr>
          <w:lang w:val="ro-RO"/>
        </w:rPr>
      </w:pPr>
      <w:r w:rsidRPr="00106D7C">
        <w:rPr>
          <w:lang w:val="ro-RO"/>
        </w:rPr>
        <w:t xml:space="preserve">În capitolul I am făcut o descriere a </w:t>
      </w:r>
      <w:r w:rsidR="00BB41A9" w:rsidRPr="00106D7C">
        <w:rPr>
          <w:lang w:val="ro-RO"/>
        </w:rPr>
        <w:t>activității</w:t>
      </w:r>
      <w:r w:rsidRPr="00106D7C">
        <w:rPr>
          <w:lang w:val="ro-RO"/>
        </w:rPr>
        <w:t xml:space="preserve"> firmei conform contractului de societate al acesteia, prezentând toate elementele specifice unei </w:t>
      </w:r>
      <w:r w:rsidR="00BB41A9" w:rsidRPr="00106D7C">
        <w:rPr>
          <w:lang w:val="ro-RO"/>
        </w:rPr>
        <w:t>societăți</w:t>
      </w:r>
      <w:r w:rsidRPr="00106D7C">
        <w:rPr>
          <w:lang w:val="ro-RO"/>
        </w:rPr>
        <w:t xml:space="preserve"> cu răspundere limitată, dar </w:t>
      </w:r>
      <w:r w:rsidR="00BB41A9" w:rsidRPr="00106D7C">
        <w:rPr>
          <w:lang w:val="ro-RO"/>
        </w:rPr>
        <w:t>și</w:t>
      </w:r>
      <w:r w:rsidRPr="00106D7C">
        <w:rPr>
          <w:lang w:val="ro-RO"/>
        </w:rPr>
        <w:t xml:space="preserve"> elementele de identificare ale firmei (denumirea, sigla, sediul, durata </w:t>
      </w:r>
      <w:r w:rsidR="00BB41A9" w:rsidRPr="00106D7C">
        <w:rPr>
          <w:lang w:val="ro-RO"/>
        </w:rPr>
        <w:t>societății</w:t>
      </w:r>
      <w:r w:rsidRPr="00106D7C">
        <w:rPr>
          <w:lang w:val="ro-RO"/>
        </w:rPr>
        <w:t>, etc.).</w:t>
      </w:r>
    </w:p>
    <w:p w14:paraId="349498A8" w14:textId="6176F41C" w:rsidR="00106D7C" w:rsidRPr="00106D7C" w:rsidRDefault="00106D7C" w:rsidP="00BB41A9">
      <w:pPr>
        <w:spacing w:line="360" w:lineRule="auto"/>
        <w:ind w:firstLine="720"/>
        <w:rPr>
          <w:lang w:val="ro-RO"/>
        </w:rPr>
      </w:pPr>
      <w:r w:rsidRPr="00106D7C">
        <w:rPr>
          <w:lang w:val="ro-RO"/>
        </w:rPr>
        <w:t xml:space="preserve">În </w:t>
      </w:r>
      <w:r w:rsidRPr="00BB41A9">
        <w:rPr>
          <w:b/>
          <w:bCs/>
          <w:lang w:val="ro-RO"/>
        </w:rPr>
        <w:t>capitolul II</w:t>
      </w:r>
      <w:r w:rsidRPr="00106D7C">
        <w:rPr>
          <w:lang w:val="ro-RO"/>
        </w:rPr>
        <w:t xml:space="preserve"> am realizat o monografie contabilă pentru luna ianuarie a întreprinderii </w:t>
      </w:r>
      <w:r w:rsidRPr="00BB41A9">
        <w:rPr>
          <w:b/>
          <w:bCs/>
          <w:lang w:val="ro-RO"/>
        </w:rPr>
        <w:t>S.C. EUROANDIS SRL</w:t>
      </w:r>
      <w:r w:rsidRPr="00106D7C">
        <w:rPr>
          <w:lang w:val="ro-RO"/>
        </w:rPr>
        <w:t xml:space="preserve"> prin care am stabilit rezultatul </w:t>
      </w:r>
      <w:r w:rsidR="00BB41A9" w:rsidRPr="00106D7C">
        <w:rPr>
          <w:lang w:val="ro-RO"/>
        </w:rPr>
        <w:t>activității</w:t>
      </w:r>
      <w:r w:rsidRPr="00106D7C">
        <w:rPr>
          <w:lang w:val="ro-RO"/>
        </w:rPr>
        <w:t xml:space="preserve"> în această lună. Am întocmit </w:t>
      </w:r>
      <w:r w:rsidR="00BB41A9" w:rsidRPr="00106D7C">
        <w:rPr>
          <w:lang w:val="ro-RO"/>
        </w:rPr>
        <w:t>operațiile</w:t>
      </w:r>
      <w:r w:rsidRPr="00106D7C">
        <w:rPr>
          <w:lang w:val="ro-RO"/>
        </w:rPr>
        <w:t xml:space="preserve"> economico-financiare, le-am înregistrat cronologic în Registrul Jurnal apoi le-am înregistrat sistematic în Registrul Cartea Mare. La </w:t>
      </w:r>
      <w:r w:rsidR="00BB41A9" w:rsidRPr="00106D7C">
        <w:rPr>
          <w:lang w:val="ro-RO"/>
        </w:rPr>
        <w:t>sfârșitul</w:t>
      </w:r>
      <w:r w:rsidRPr="00106D7C">
        <w:rPr>
          <w:lang w:val="ro-RO"/>
        </w:rPr>
        <w:t xml:space="preserve"> lunii am întocmit </w:t>
      </w:r>
      <w:r w:rsidR="00BB41A9" w:rsidRPr="00106D7C">
        <w:rPr>
          <w:lang w:val="ro-RO"/>
        </w:rPr>
        <w:t>Balanța</w:t>
      </w:r>
      <w:r w:rsidRPr="00106D7C">
        <w:rPr>
          <w:lang w:val="ro-RO"/>
        </w:rPr>
        <w:t xml:space="preserve"> de verificare cu patru </w:t>
      </w:r>
      <w:r w:rsidR="00BB41A9" w:rsidRPr="00106D7C">
        <w:rPr>
          <w:lang w:val="ro-RO"/>
        </w:rPr>
        <w:t>egalități</w:t>
      </w:r>
      <w:r w:rsidRPr="00106D7C">
        <w:rPr>
          <w:lang w:val="ro-RO"/>
        </w:rPr>
        <w:t xml:space="preserve"> pentru a se stabili rezultatul </w:t>
      </w:r>
      <w:r w:rsidR="00BB41A9" w:rsidRPr="00106D7C">
        <w:rPr>
          <w:lang w:val="ro-RO"/>
        </w:rPr>
        <w:t>exercițiului</w:t>
      </w:r>
      <w:r w:rsidRPr="00106D7C">
        <w:rPr>
          <w:lang w:val="ro-RO"/>
        </w:rPr>
        <w:t xml:space="preserve"> financiar care este reprezentat prin contul de profit </w:t>
      </w:r>
      <w:r w:rsidR="00BB41A9" w:rsidRPr="00106D7C">
        <w:rPr>
          <w:lang w:val="ro-RO"/>
        </w:rPr>
        <w:t>și</w:t>
      </w:r>
      <w:r w:rsidRPr="00106D7C">
        <w:rPr>
          <w:lang w:val="ro-RO"/>
        </w:rPr>
        <w:t xml:space="preserve"> pierdere (121).</w:t>
      </w:r>
      <w:r w:rsidR="00BB41A9">
        <w:rPr>
          <w:lang w:val="ro-RO"/>
        </w:rPr>
        <w:t xml:space="preserve"> </w:t>
      </w:r>
      <w:r w:rsidRPr="00106D7C">
        <w:rPr>
          <w:lang w:val="ro-RO"/>
        </w:rPr>
        <w:t xml:space="preserve">Proiectul este realizat respectând prevederile Legii </w:t>
      </w:r>
      <w:r w:rsidR="00BB41A9" w:rsidRPr="00106D7C">
        <w:rPr>
          <w:lang w:val="ro-RO"/>
        </w:rPr>
        <w:t>Contabilității</w:t>
      </w:r>
      <w:r w:rsidRPr="00106D7C">
        <w:rPr>
          <w:lang w:val="ro-RO"/>
        </w:rPr>
        <w:t xml:space="preserve"> nr. 82/1991.</w:t>
      </w:r>
    </w:p>
    <w:p w14:paraId="43B140AB" w14:textId="3F533774" w:rsidR="00106D7C" w:rsidRPr="00106D7C" w:rsidRDefault="00106D7C" w:rsidP="00BB41A9">
      <w:pPr>
        <w:spacing w:line="360" w:lineRule="auto"/>
        <w:ind w:firstLine="720"/>
        <w:rPr>
          <w:lang w:val="ro-RO"/>
        </w:rPr>
      </w:pPr>
      <w:r w:rsidRPr="00106D7C">
        <w:rPr>
          <w:lang w:val="ro-RO"/>
        </w:rPr>
        <w:t xml:space="preserve">În </w:t>
      </w:r>
      <w:r w:rsidRPr="00BB41A9">
        <w:rPr>
          <w:b/>
          <w:bCs/>
          <w:lang w:val="ro-RO"/>
        </w:rPr>
        <w:t>capitolul III</w:t>
      </w:r>
      <w:r w:rsidRPr="00106D7C">
        <w:rPr>
          <w:lang w:val="ro-RO"/>
        </w:rPr>
        <w:t xml:space="preserve"> am calculat o serie de indicatori economico-financiari având la bază </w:t>
      </w:r>
      <w:r w:rsidR="00BB41A9" w:rsidRPr="00106D7C">
        <w:rPr>
          <w:lang w:val="ro-RO"/>
        </w:rPr>
        <w:t>informațiile</w:t>
      </w:r>
      <w:r w:rsidRPr="00106D7C">
        <w:rPr>
          <w:lang w:val="ro-RO"/>
        </w:rPr>
        <w:t xml:space="preserve"> din documentele justificative </w:t>
      </w:r>
      <w:r w:rsidR="00D24FDF" w:rsidRPr="00106D7C">
        <w:rPr>
          <w:lang w:val="ro-RO"/>
        </w:rPr>
        <w:t>și</w:t>
      </w:r>
      <w:r w:rsidRPr="00106D7C">
        <w:rPr>
          <w:lang w:val="ro-RO"/>
        </w:rPr>
        <w:t xml:space="preserve"> contabile.</w:t>
      </w:r>
    </w:p>
    <w:p w14:paraId="3B32C0CF" w14:textId="77777777" w:rsidR="00A740FE" w:rsidRDefault="00A740FE" w:rsidP="00BB41A9">
      <w:pPr>
        <w:spacing w:line="360" w:lineRule="auto"/>
        <w:rPr>
          <w:lang w:val="ro-RO"/>
        </w:rPr>
      </w:pPr>
    </w:p>
    <w:p w14:paraId="3E687881" w14:textId="23E8F604" w:rsidR="00BB41A9" w:rsidRPr="00BB41A9" w:rsidRDefault="00106D7C" w:rsidP="00A740FE">
      <w:pPr>
        <w:spacing w:line="360" w:lineRule="auto"/>
        <w:ind w:firstLine="720"/>
        <w:rPr>
          <w:lang w:val="ro-RO"/>
        </w:rPr>
      </w:pPr>
      <w:r w:rsidRPr="00106D7C">
        <w:rPr>
          <w:lang w:val="ro-RO"/>
        </w:rPr>
        <w:lastRenderedPageBreak/>
        <w:t xml:space="preserve">Obiectul de activitate al </w:t>
      </w:r>
      <w:r w:rsidRPr="00D24FDF">
        <w:rPr>
          <w:b/>
          <w:bCs/>
          <w:lang w:val="ro-RO"/>
        </w:rPr>
        <w:t>S.C. EUROANDIS SRL</w:t>
      </w:r>
      <w:r w:rsidRPr="00106D7C">
        <w:rPr>
          <w:lang w:val="ro-RO"/>
        </w:rPr>
        <w:t xml:space="preserve"> este </w:t>
      </w:r>
      <w:r w:rsidR="00BB41A9" w:rsidRPr="00106D7C">
        <w:rPr>
          <w:lang w:val="ro-RO"/>
        </w:rPr>
        <w:t>dist</w:t>
      </w:r>
      <w:r w:rsidR="00BB41A9" w:rsidRPr="00BB41A9">
        <w:rPr>
          <w:lang w:val="ro-RO"/>
        </w:rPr>
        <w:t>ribuirea de produse alimentare. Firma are capacitatea de a distribui produse alimentare de o înaltă calitate, atât pe piața internă cât și pe piața internațională. Produsele sunt aduse din diferite tari, astfel încât să poată oferi o gamă variată de produse pentru clienții săi.</w:t>
      </w:r>
    </w:p>
    <w:p w14:paraId="32FFBFDF" w14:textId="61FC2F45" w:rsidR="00106D7C" w:rsidRDefault="00BB41A9" w:rsidP="00BB41A9">
      <w:pPr>
        <w:spacing w:line="360" w:lineRule="auto"/>
        <w:ind w:firstLine="720"/>
        <w:rPr>
          <w:lang w:val="ro-RO"/>
        </w:rPr>
      </w:pPr>
      <w:r w:rsidRPr="00BB41A9">
        <w:rPr>
          <w:lang w:val="ro-RO"/>
        </w:rPr>
        <w:t>În concluzie, trebuie să evidențiem importanța contabilității pentru a cunoaște situația și pentru a conduce activitatea economică, dar și locul important pe care îl ocupă contabilitatea pentru pregătirea specialiștilor din domeniul economic.</w:t>
      </w:r>
    </w:p>
    <w:p w14:paraId="72771A27" w14:textId="22AE51EB" w:rsidR="00BB41A9" w:rsidRDefault="00BB41A9" w:rsidP="00BB41A9">
      <w:pPr>
        <w:spacing w:line="360" w:lineRule="auto"/>
        <w:rPr>
          <w:lang w:val="ro-RO"/>
        </w:rPr>
      </w:pPr>
    </w:p>
    <w:p w14:paraId="148974C6" w14:textId="78517F95" w:rsidR="00BB41A9" w:rsidRDefault="00BB41A9" w:rsidP="00BB41A9">
      <w:pPr>
        <w:spacing w:line="360" w:lineRule="auto"/>
        <w:rPr>
          <w:lang w:val="ro-RO"/>
        </w:rPr>
      </w:pPr>
    </w:p>
    <w:p w14:paraId="6998650C" w14:textId="1669692F" w:rsidR="00BB41A9" w:rsidRDefault="00BB41A9" w:rsidP="00BB41A9">
      <w:pPr>
        <w:spacing w:line="360" w:lineRule="auto"/>
        <w:rPr>
          <w:lang w:val="ro-RO"/>
        </w:rPr>
      </w:pPr>
    </w:p>
    <w:p w14:paraId="64F4F229" w14:textId="23FAF0AE" w:rsidR="00BB41A9" w:rsidRDefault="00BB41A9" w:rsidP="00BB41A9">
      <w:pPr>
        <w:spacing w:line="360" w:lineRule="auto"/>
        <w:rPr>
          <w:lang w:val="ro-RO"/>
        </w:rPr>
      </w:pPr>
    </w:p>
    <w:p w14:paraId="6CEFF842" w14:textId="4D13ECE5" w:rsidR="00BB41A9" w:rsidRDefault="00BB41A9" w:rsidP="00BB41A9">
      <w:pPr>
        <w:spacing w:line="360" w:lineRule="auto"/>
        <w:rPr>
          <w:lang w:val="ro-RO"/>
        </w:rPr>
      </w:pPr>
    </w:p>
    <w:p w14:paraId="1073DCD8" w14:textId="47EC012B" w:rsidR="00BB41A9" w:rsidRDefault="00BB41A9" w:rsidP="00BB41A9">
      <w:pPr>
        <w:spacing w:line="360" w:lineRule="auto"/>
        <w:rPr>
          <w:lang w:val="ro-RO"/>
        </w:rPr>
      </w:pPr>
    </w:p>
    <w:p w14:paraId="43F59906" w14:textId="3FFC632E" w:rsidR="00BB41A9" w:rsidRDefault="00BB41A9" w:rsidP="00BB41A9">
      <w:pPr>
        <w:spacing w:line="360" w:lineRule="auto"/>
        <w:rPr>
          <w:lang w:val="ro-RO"/>
        </w:rPr>
      </w:pPr>
    </w:p>
    <w:p w14:paraId="5075BA0C" w14:textId="4F6F2C22" w:rsidR="00BB41A9" w:rsidRDefault="00BB41A9" w:rsidP="00BB41A9">
      <w:pPr>
        <w:spacing w:line="360" w:lineRule="auto"/>
        <w:rPr>
          <w:lang w:val="ro-RO"/>
        </w:rPr>
      </w:pPr>
    </w:p>
    <w:p w14:paraId="76FD0305" w14:textId="6369BB85" w:rsidR="00BB41A9" w:rsidRDefault="00BB41A9" w:rsidP="00BB41A9">
      <w:pPr>
        <w:spacing w:line="360" w:lineRule="auto"/>
        <w:rPr>
          <w:lang w:val="ro-RO"/>
        </w:rPr>
      </w:pPr>
    </w:p>
    <w:p w14:paraId="6A4BBBF3" w14:textId="767642EC" w:rsidR="00BB41A9" w:rsidRDefault="00BB41A9" w:rsidP="00BB41A9">
      <w:pPr>
        <w:spacing w:line="360" w:lineRule="auto"/>
        <w:rPr>
          <w:lang w:val="ro-RO"/>
        </w:rPr>
      </w:pPr>
    </w:p>
    <w:p w14:paraId="31F25C49" w14:textId="39CB1C6F" w:rsidR="00BB41A9" w:rsidRDefault="00BB41A9" w:rsidP="00BB41A9">
      <w:pPr>
        <w:spacing w:line="360" w:lineRule="auto"/>
        <w:rPr>
          <w:lang w:val="ro-RO"/>
        </w:rPr>
      </w:pPr>
    </w:p>
    <w:p w14:paraId="400EA5D7" w14:textId="0CFD08F1" w:rsidR="00BB41A9" w:rsidRDefault="00BB41A9" w:rsidP="00BB41A9">
      <w:pPr>
        <w:spacing w:line="360" w:lineRule="auto"/>
        <w:rPr>
          <w:lang w:val="ro-RO"/>
        </w:rPr>
      </w:pPr>
    </w:p>
    <w:p w14:paraId="624CC53D" w14:textId="36379E23" w:rsidR="00BB41A9" w:rsidRDefault="00BB41A9" w:rsidP="00BB41A9">
      <w:pPr>
        <w:spacing w:line="360" w:lineRule="auto"/>
        <w:rPr>
          <w:lang w:val="ro-RO"/>
        </w:rPr>
      </w:pPr>
    </w:p>
    <w:p w14:paraId="0EBA6A8D" w14:textId="209661CA" w:rsidR="00BB41A9" w:rsidRDefault="00BB41A9" w:rsidP="00BB41A9">
      <w:pPr>
        <w:spacing w:line="360" w:lineRule="auto"/>
        <w:rPr>
          <w:lang w:val="ro-RO"/>
        </w:rPr>
      </w:pPr>
    </w:p>
    <w:p w14:paraId="44324F8F" w14:textId="5922FE3C" w:rsidR="00BB41A9" w:rsidRDefault="00BB41A9" w:rsidP="00BB41A9">
      <w:pPr>
        <w:spacing w:line="360" w:lineRule="auto"/>
        <w:rPr>
          <w:lang w:val="ro-RO"/>
        </w:rPr>
      </w:pPr>
    </w:p>
    <w:p w14:paraId="2E80231B" w14:textId="04CF9E73" w:rsidR="00BB41A9" w:rsidRDefault="00BB41A9" w:rsidP="00BB41A9">
      <w:pPr>
        <w:spacing w:line="360" w:lineRule="auto"/>
        <w:rPr>
          <w:lang w:val="ro-RO"/>
        </w:rPr>
      </w:pPr>
    </w:p>
    <w:p w14:paraId="2BFE5AE0" w14:textId="57F10696" w:rsidR="00BB41A9" w:rsidRDefault="00BB41A9" w:rsidP="00BB41A9">
      <w:pPr>
        <w:spacing w:line="360" w:lineRule="auto"/>
        <w:rPr>
          <w:lang w:val="ro-RO"/>
        </w:rPr>
      </w:pPr>
    </w:p>
    <w:p w14:paraId="54967FB5" w14:textId="2CAE2D14" w:rsidR="00BB41A9" w:rsidRDefault="00BB41A9" w:rsidP="00BB41A9">
      <w:pPr>
        <w:spacing w:line="360" w:lineRule="auto"/>
        <w:rPr>
          <w:lang w:val="ro-RO"/>
        </w:rPr>
      </w:pPr>
    </w:p>
    <w:p w14:paraId="31042871" w14:textId="0790382B" w:rsidR="00BB41A9" w:rsidRDefault="00BB41A9" w:rsidP="00BB41A9">
      <w:pPr>
        <w:spacing w:line="360" w:lineRule="auto"/>
        <w:rPr>
          <w:lang w:val="ro-RO"/>
        </w:rPr>
      </w:pPr>
    </w:p>
    <w:p w14:paraId="42C7772D" w14:textId="7933E3F8" w:rsidR="00BB41A9" w:rsidRDefault="00BB41A9" w:rsidP="00BB41A9">
      <w:pPr>
        <w:spacing w:line="360" w:lineRule="auto"/>
        <w:rPr>
          <w:lang w:val="ro-RO"/>
        </w:rPr>
      </w:pPr>
    </w:p>
    <w:p w14:paraId="0F85302F" w14:textId="77777777" w:rsidR="00A740FE" w:rsidRDefault="00A740FE" w:rsidP="00D735A7">
      <w:pPr>
        <w:pStyle w:val="Heading1"/>
        <w:rPr>
          <w:lang w:val="ro-RO"/>
        </w:rPr>
      </w:pPr>
      <w:r w:rsidRPr="00106D7C">
        <w:rPr>
          <w:lang w:val="ro-RO"/>
        </w:rPr>
        <w:lastRenderedPageBreak/>
        <w:t xml:space="preserve">Cap.I Prezentarea generală a SC EUROANDIS SRL </w:t>
      </w:r>
    </w:p>
    <w:p w14:paraId="2EB13FD1" w14:textId="05442FF3" w:rsidR="00A740FE" w:rsidRDefault="00A740FE" w:rsidP="00A740FE">
      <w:pPr>
        <w:pStyle w:val="Heading2"/>
        <w:numPr>
          <w:ilvl w:val="0"/>
          <w:numId w:val="2"/>
        </w:numPr>
        <w:rPr>
          <w:lang w:val="ro-RO"/>
        </w:rPr>
      </w:pPr>
      <w:r w:rsidRPr="00106D7C">
        <w:rPr>
          <w:lang w:val="ro-RO"/>
        </w:rPr>
        <w:t xml:space="preserve">Denumirea, forma juridică, sediul şi obiectul de activitate </w:t>
      </w:r>
    </w:p>
    <w:p w14:paraId="119E698E" w14:textId="77777777" w:rsidR="00A740FE" w:rsidRPr="00A740FE" w:rsidRDefault="00A740FE" w:rsidP="00A740FE">
      <w:pPr>
        <w:rPr>
          <w:lang w:val="ro-RO"/>
        </w:rPr>
      </w:pPr>
    </w:p>
    <w:p w14:paraId="5604D61F" w14:textId="531BD018" w:rsidR="00D24FDF" w:rsidRDefault="00D24FDF" w:rsidP="00D24FDF">
      <w:pPr>
        <w:spacing w:line="360" w:lineRule="auto"/>
        <w:ind w:firstLine="720"/>
        <w:rPr>
          <w:lang w:val="ro-RO"/>
        </w:rPr>
      </w:pPr>
      <w:r w:rsidRPr="00D24FDF">
        <w:rPr>
          <w:lang w:val="ro-RO"/>
        </w:rPr>
        <w:t xml:space="preserve">Societatea SC EUROANDIS SRL este o societate cu răspundere limitată care are sediul social în România, </w:t>
      </w:r>
      <w:r>
        <w:rPr>
          <w:lang w:val="ro-RO"/>
        </w:rPr>
        <w:t>Piatra Neamț</w:t>
      </w:r>
      <w:r w:rsidRPr="00D24FDF">
        <w:rPr>
          <w:lang w:val="ro-RO"/>
        </w:rPr>
        <w:t xml:space="preserve">, str. Aleea </w:t>
      </w:r>
      <w:r>
        <w:rPr>
          <w:lang w:val="ro-RO"/>
        </w:rPr>
        <w:t>Tiparului</w:t>
      </w:r>
      <w:r w:rsidRPr="00D24FDF">
        <w:rPr>
          <w:lang w:val="ro-RO"/>
        </w:rPr>
        <w:t xml:space="preserve"> nr </w:t>
      </w:r>
      <w:r>
        <w:rPr>
          <w:lang w:val="ro-RO"/>
        </w:rPr>
        <w:t>18</w:t>
      </w:r>
      <w:r w:rsidRPr="00D24FDF">
        <w:rPr>
          <w:lang w:val="ro-RO"/>
        </w:rPr>
        <w:t xml:space="preserve">, cod poștal </w:t>
      </w:r>
      <w:r>
        <w:rPr>
          <w:lang w:val="ro-RO"/>
        </w:rPr>
        <w:t>610003</w:t>
      </w:r>
      <w:r w:rsidRPr="00D24FDF">
        <w:rPr>
          <w:lang w:val="ro-RO"/>
        </w:rPr>
        <w:t xml:space="preserve">. </w:t>
      </w:r>
    </w:p>
    <w:p w14:paraId="4F7D1B34" w14:textId="76673402" w:rsidR="00D24FDF" w:rsidRDefault="00D24FDF" w:rsidP="00D24FDF">
      <w:pPr>
        <w:spacing w:line="360" w:lineRule="auto"/>
        <w:ind w:firstLine="720"/>
        <w:rPr>
          <w:lang w:val="ro-RO"/>
        </w:rPr>
      </w:pPr>
      <w:r w:rsidRPr="00D24FDF">
        <w:rPr>
          <w:lang w:val="ro-RO"/>
        </w:rPr>
        <w:t xml:space="preserve">Emblema societății este reprezentată de un desen care semnifică un restaurant. </w:t>
      </w:r>
    </w:p>
    <w:p w14:paraId="54921083" w14:textId="77777777" w:rsidR="00A740FE" w:rsidRDefault="00D24FDF" w:rsidP="00D24FDF">
      <w:pPr>
        <w:spacing w:line="360" w:lineRule="auto"/>
        <w:ind w:firstLine="720"/>
        <w:rPr>
          <w:lang w:val="ro-RO"/>
        </w:rPr>
      </w:pPr>
      <w:r w:rsidRPr="00D24FDF">
        <w:rPr>
          <w:lang w:val="ro-RO"/>
        </w:rPr>
        <w:t xml:space="preserve">Obiectul de activitate al societății constă în organizarea și desfășurarea de activități în domeniul restaurantelor, inclusiv prin înființarea și exploatarea de unități de alimentație publică și catering, precum și prin comercializarea de produse alimentare </w:t>
      </w:r>
      <w:r w:rsidR="00A740FE" w:rsidRPr="00D24FDF">
        <w:rPr>
          <w:lang w:val="ro-RO"/>
        </w:rPr>
        <w:t>și</w:t>
      </w:r>
      <w:r w:rsidRPr="00D24FDF">
        <w:rPr>
          <w:lang w:val="ro-RO"/>
        </w:rPr>
        <w:t xml:space="preserve"> băuturi. </w:t>
      </w:r>
    </w:p>
    <w:p w14:paraId="769056C6" w14:textId="5F54235A" w:rsidR="00A740FE" w:rsidRDefault="00D24FDF" w:rsidP="00A740FE">
      <w:pPr>
        <w:spacing w:line="360" w:lineRule="auto"/>
        <w:ind w:firstLine="720"/>
        <w:rPr>
          <w:lang w:val="ro-RO"/>
        </w:rPr>
      </w:pPr>
      <w:r w:rsidRPr="00D24FDF">
        <w:rPr>
          <w:lang w:val="ro-RO"/>
        </w:rPr>
        <w:t xml:space="preserve">Societatea poate </w:t>
      </w:r>
      <w:r w:rsidR="00A740FE" w:rsidRPr="00D24FDF">
        <w:rPr>
          <w:lang w:val="ro-RO"/>
        </w:rPr>
        <w:t>înființa</w:t>
      </w:r>
      <w:r w:rsidRPr="00D24FDF">
        <w:rPr>
          <w:lang w:val="ro-RO"/>
        </w:rPr>
        <w:t xml:space="preserve"> filiale, sucursale, </w:t>
      </w:r>
      <w:r w:rsidR="00A740FE" w:rsidRPr="00D24FDF">
        <w:rPr>
          <w:lang w:val="ro-RO"/>
        </w:rPr>
        <w:t>reprezentanțe</w:t>
      </w:r>
      <w:r w:rsidRPr="00D24FDF">
        <w:rPr>
          <w:lang w:val="ro-RO"/>
        </w:rPr>
        <w:t xml:space="preserve"> </w:t>
      </w:r>
      <w:proofErr w:type="spellStart"/>
      <w:r w:rsidRPr="00D24FDF">
        <w:rPr>
          <w:lang w:val="ro-RO"/>
        </w:rPr>
        <w:t>şi</w:t>
      </w:r>
      <w:proofErr w:type="spellEnd"/>
      <w:r w:rsidRPr="00D24FDF">
        <w:rPr>
          <w:lang w:val="ro-RO"/>
        </w:rPr>
        <w:t xml:space="preserve"> </w:t>
      </w:r>
      <w:proofErr w:type="spellStart"/>
      <w:r w:rsidRPr="00D24FDF">
        <w:rPr>
          <w:lang w:val="ro-RO"/>
        </w:rPr>
        <w:t>agenţii</w:t>
      </w:r>
      <w:proofErr w:type="spellEnd"/>
      <w:r w:rsidRPr="00D24FDF">
        <w:rPr>
          <w:lang w:val="ro-RO"/>
        </w:rPr>
        <w:t xml:space="preserve"> în alte </w:t>
      </w:r>
      <w:r w:rsidR="00A740FE" w:rsidRPr="00D24FDF">
        <w:rPr>
          <w:lang w:val="ro-RO"/>
        </w:rPr>
        <w:t>localități</w:t>
      </w:r>
      <w:r w:rsidRPr="00D24FDF">
        <w:rPr>
          <w:lang w:val="ro-RO"/>
        </w:rPr>
        <w:t xml:space="preserve"> din </w:t>
      </w:r>
      <w:proofErr w:type="spellStart"/>
      <w:r w:rsidRPr="00D24FDF">
        <w:rPr>
          <w:lang w:val="ro-RO"/>
        </w:rPr>
        <w:t>ţară</w:t>
      </w:r>
      <w:proofErr w:type="spellEnd"/>
      <w:r w:rsidRPr="00D24FDF">
        <w:rPr>
          <w:lang w:val="ro-RO"/>
        </w:rPr>
        <w:t xml:space="preserve"> sau din străinătate </w:t>
      </w:r>
      <w:proofErr w:type="spellStart"/>
      <w:r w:rsidRPr="00D24FDF">
        <w:rPr>
          <w:lang w:val="ro-RO"/>
        </w:rPr>
        <w:t>şi</w:t>
      </w:r>
      <w:proofErr w:type="spellEnd"/>
      <w:r w:rsidRPr="00D24FDF">
        <w:rPr>
          <w:lang w:val="ro-RO"/>
        </w:rPr>
        <w:t xml:space="preserve"> poate realiza </w:t>
      </w:r>
      <w:proofErr w:type="spellStart"/>
      <w:r w:rsidRPr="00D24FDF">
        <w:rPr>
          <w:lang w:val="ro-RO"/>
        </w:rPr>
        <w:t>activităţi</w:t>
      </w:r>
      <w:proofErr w:type="spellEnd"/>
      <w:r w:rsidRPr="00D24FDF">
        <w:rPr>
          <w:lang w:val="ro-RO"/>
        </w:rPr>
        <w:t xml:space="preserve"> de publicitate pentru promovarea imaginii sale pe </w:t>
      </w:r>
      <w:proofErr w:type="spellStart"/>
      <w:r w:rsidRPr="00D24FDF">
        <w:rPr>
          <w:lang w:val="ro-RO"/>
        </w:rPr>
        <w:t>piaţă</w:t>
      </w:r>
      <w:proofErr w:type="spellEnd"/>
      <w:r w:rsidRPr="00D24FDF">
        <w:rPr>
          <w:lang w:val="ro-RO"/>
        </w:rPr>
        <w:t xml:space="preserve">. </w:t>
      </w:r>
    </w:p>
    <w:p w14:paraId="3722E384" w14:textId="1EF7AE19" w:rsidR="00D24FDF" w:rsidRDefault="00D24FDF" w:rsidP="00A740FE">
      <w:pPr>
        <w:spacing w:line="360" w:lineRule="auto"/>
        <w:ind w:firstLine="720"/>
        <w:rPr>
          <w:lang w:val="ro-RO"/>
        </w:rPr>
      </w:pPr>
      <w:r w:rsidRPr="00D24FDF">
        <w:rPr>
          <w:lang w:val="ro-RO"/>
        </w:rPr>
        <w:t xml:space="preserve">Activitatea principală a </w:t>
      </w:r>
      <w:proofErr w:type="spellStart"/>
      <w:r w:rsidRPr="00D24FDF">
        <w:rPr>
          <w:lang w:val="ro-RO"/>
        </w:rPr>
        <w:t>societăţii</w:t>
      </w:r>
      <w:proofErr w:type="spellEnd"/>
      <w:r w:rsidRPr="00D24FDF">
        <w:rPr>
          <w:lang w:val="ro-RO"/>
        </w:rPr>
        <w:t xml:space="preserve"> este organizarea </w:t>
      </w:r>
      <w:proofErr w:type="spellStart"/>
      <w:r w:rsidRPr="00D24FDF">
        <w:rPr>
          <w:lang w:val="ro-RO"/>
        </w:rPr>
        <w:t>şi</w:t>
      </w:r>
      <w:proofErr w:type="spellEnd"/>
      <w:r w:rsidRPr="00D24FDF">
        <w:rPr>
          <w:lang w:val="ro-RO"/>
        </w:rPr>
        <w:t xml:space="preserve"> </w:t>
      </w:r>
      <w:proofErr w:type="spellStart"/>
      <w:r w:rsidRPr="00D24FDF">
        <w:rPr>
          <w:lang w:val="ro-RO"/>
        </w:rPr>
        <w:t>desfăşurarea</w:t>
      </w:r>
      <w:proofErr w:type="spellEnd"/>
      <w:r w:rsidRPr="00D24FDF">
        <w:rPr>
          <w:lang w:val="ro-RO"/>
        </w:rPr>
        <w:t xml:space="preserve"> de </w:t>
      </w:r>
      <w:r w:rsidR="00A740FE" w:rsidRPr="00D24FDF">
        <w:rPr>
          <w:lang w:val="ro-RO"/>
        </w:rPr>
        <w:t>activități</w:t>
      </w:r>
      <w:r w:rsidRPr="00D24FDF">
        <w:rPr>
          <w:lang w:val="ro-RO"/>
        </w:rPr>
        <w:t xml:space="preserve"> în domeniul restaurantelor.</w:t>
      </w:r>
    </w:p>
    <w:p w14:paraId="70853295" w14:textId="2155BCAB" w:rsidR="00BB41A9" w:rsidRDefault="00BB41A9" w:rsidP="00106D7C">
      <w:pPr>
        <w:rPr>
          <w:lang w:val="ro-RO"/>
        </w:rPr>
      </w:pPr>
    </w:p>
    <w:p w14:paraId="7133ACEE" w14:textId="667E2B3B" w:rsidR="00A740FE" w:rsidRDefault="00A740FE" w:rsidP="00106D7C">
      <w:pPr>
        <w:rPr>
          <w:lang w:val="ro-RO"/>
        </w:rPr>
      </w:pPr>
    </w:p>
    <w:p w14:paraId="114D718B" w14:textId="6309A5AE" w:rsidR="00A740FE" w:rsidRDefault="00A740FE" w:rsidP="00106D7C">
      <w:pPr>
        <w:rPr>
          <w:lang w:val="ro-RO"/>
        </w:rPr>
      </w:pPr>
    </w:p>
    <w:p w14:paraId="0425E94B" w14:textId="3D7396FF" w:rsidR="00A740FE" w:rsidRDefault="00A740FE" w:rsidP="00106D7C">
      <w:pPr>
        <w:rPr>
          <w:lang w:val="ro-RO"/>
        </w:rPr>
      </w:pPr>
    </w:p>
    <w:p w14:paraId="167489AF" w14:textId="0FD2B846" w:rsidR="00A740FE" w:rsidRDefault="00A740FE" w:rsidP="00106D7C">
      <w:pPr>
        <w:rPr>
          <w:lang w:val="ro-RO"/>
        </w:rPr>
      </w:pPr>
    </w:p>
    <w:p w14:paraId="21F403AA" w14:textId="293D4702" w:rsidR="00A740FE" w:rsidRDefault="00A740FE" w:rsidP="00106D7C">
      <w:pPr>
        <w:rPr>
          <w:lang w:val="ro-RO"/>
        </w:rPr>
      </w:pPr>
    </w:p>
    <w:p w14:paraId="2ED9DEAF" w14:textId="5CD72E96" w:rsidR="00A740FE" w:rsidRDefault="00A740FE" w:rsidP="00106D7C">
      <w:pPr>
        <w:rPr>
          <w:lang w:val="ro-RO"/>
        </w:rPr>
      </w:pPr>
    </w:p>
    <w:p w14:paraId="462310C6" w14:textId="4A47656E" w:rsidR="00D735A7" w:rsidRDefault="00D735A7" w:rsidP="00106D7C">
      <w:pPr>
        <w:rPr>
          <w:lang w:val="ro-RO"/>
        </w:rPr>
      </w:pPr>
    </w:p>
    <w:p w14:paraId="300AFD36" w14:textId="30A0C8B3" w:rsidR="00D735A7" w:rsidRDefault="00D735A7" w:rsidP="00106D7C">
      <w:pPr>
        <w:rPr>
          <w:lang w:val="ro-RO"/>
        </w:rPr>
      </w:pPr>
    </w:p>
    <w:p w14:paraId="23404AD4" w14:textId="74836BA6" w:rsidR="00D735A7" w:rsidRDefault="00D735A7" w:rsidP="00106D7C">
      <w:pPr>
        <w:rPr>
          <w:lang w:val="ro-RO"/>
        </w:rPr>
      </w:pPr>
    </w:p>
    <w:p w14:paraId="70C5A7D4" w14:textId="69C458D7" w:rsidR="00D735A7" w:rsidRDefault="00D735A7" w:rsidP="00106D7C">
      <w:pPr>
        <w:rPr>
          <w:lang w:val="ro-RO"/>
        </w:rPr>
      </w:pPr>
    </w:p>
    <w:p w14:paraId="2C910E71" w14:textId="53E3D2D3" w:rsidR="00D735A7" w:rsidRDefault="00D735A7" w:rsidP="00106D7C">
      <w:pPr>
        <w:rPr>
          <w:lang w:val="ro-RO"/>
        </w:rPr>
      </w:pPr>
    </w:p>
    <w:p w14:paraId="661BD752" w14:textId="5520497E" w:rsidR="00D735A7" w:rsidRDefault="00D735A7" w:rsidP="00106D7C">
      <w:pPr>
        <w:rPr>
          <w:lang w:val="ro-RO"/>
        </w:rPr>
      </w:pPr>
    </w:p>
    <w:p w14:paraId="52B04568" w14:textId="4F63906E" w:rsidR="00D735A7" w:rsidRDefault="00D735A7" w:rsidP="00106D7C">
      <w:pPr>
        <w:rPr>
          <w:lang w:val="ro-RO"/>
        </w:rPr>
      </w:pPr>
    </w:p>
    <w:p w14:paraId="39A8AA26" w14:textId="169433A5" w:rsidR="00D735A7" w:rsidRDefault="00D735A7" w:rsidP="00106D7C">
      <w:pPr>
        <w:rPr>
          <w:lang w:val="ro-RO"/>
        </w:rPr>
      </w:pPr>
    </w:p>
    <w:p w14:paraId="4E8E117D" w14:textId="3B41CC5D" w:rsidR="00D735A7" w:rsidRDefault="00D735A7" w:rsidP="00106D7C">
      <w:pPr>
        <w:rPr>
          <w:lang w:val="ro-RO"/>
        </w:rPr>
      </w:pPr>
    </w:p>
    <w:p w14:paraId="6649F176" w14:textId="77777777" w:rsidR="00D735A7" w:rsidRDefault="00D735A7" w:rsidP="00106D7C">
      <w:pPr>
        <w:rPr>
          <w:lang w:val="ro-RO"/>
        </w:rPr>
      </w:pPr>
    </w:p>
    <w:p w14:paraId="092A0847" w14:textId="2C8C4869" w:rsidR="00A740FE" w:rsidRDefault="00A740FE" w:rsidP="00106D7C">
      <w:pPr>
        <w:rPr>
          <w:lang w:val="ro-RO"/>
        </w:rPr>
      </w:pPr>
    </w:p>
    <w:p w14:paraId="1CC2BBF7" w14:textId="08E2C1F0" w:rsidR="00A740FE" w:rsidRDefault="00D735A7" w:rsidP="00D735A7">
      <w:pPr>
        <w:pStyle w:val="Heading2"/>
        <w:rPr>
          <w:lang w:val="ro-RO"/>
        </w:rPr>
      </w:pPr>
      <w:r>
        <w:rPr>
          <w:lang w:val="ro-RO"/>
        </w:rPr>
        <w:lastRenderedPageBreak/>
        <w:t>1.2 SC EUROANDIS SRL are ca acționari:</w:t>
      </w:r>
    </w:p>
    <w:p w14:paraId="2199DF77" w14:textId="77777777" w:rsidR="00D735A7" w:rsidRDefault="00D735A7" w:rsidP="00D735A7">
      <w:pPr>
        <w:spacing w:line="360" w:lineRule="auto"/>
        <w:rPr>
          <w:lang w:val="ro-RO"/>
        </w:rPr>
      </w:pPr>
    </w:p>
    <w:p w14:paraId="5BDC59AA" w14:textId="1A26CA5C" w:rsidR="00D735A7" w:rsidRPr="00D735A7" w:rsidRDefault="00D735A7" w:rsidP="00D735A7">
      <w:pPr>
        <w:pStyle w:val="ListParagraph"/>
        <w:numPr>
          <w:ilvl w:val="0"/>
          <w:numId w:val="3"/>
        </w:numPr>
        <w:spacing w:line="360" w:lineRule="auto"/>
        <w:rPr>
          <w:lang w:val="ro-RO"/>
        </w:rPr>
      </w:pPr>
      <w:r w:rsidRPr="00D735A7">
        <w:rPr>
          <w:lang w:val="ro-RO"/>
        </w:rPr>
        <w:t xml:space="preserve">Societatea comercială "Green Power" S.R.L., persoană juridică română, cu sediul social în Oradea, str. Republicii nr. 15, etaj 3, ap. 5, înregistrată la Oficiul Registrului </w:t>
      </w:r>
      <w:proofErr w:type="spellStart"/>
      <w:r w:rsidRPr="00D735A7">
        <w:rPr>
          <w:lang w:val="ro-RO"/>
        </w:rPr>
        <w:t>Comerţului</w:t>
      </w:r>
      <w:proofErr w:type="spellEnd"/>
      <w:r w:rsidRPr="00D735A7">
        <w:rPr>
          <w:lang w:val="ro-RO"/>
        </w:rPr>
        <w:t xml:space="preserve"> sub nr. J10/1767/2004, reprezentată prin doamna Popescu Maria în calitate de director general.</w:t>
      </w:r>
    </w:p>
    <w:p w14:paraId="6ED560B8" w14:textId="36D83803" w:rsidR="00D735A7" w:rsidRPr="00D735A7" w:rsidRDefault="00D735A7" w:rsidP="00D735A7">
      <w:pPr>
        <w:pStyle w:val="ListParagraph"/>
        <w:numPr>
          <w:ilvl w:val="0"/>
          <w:numId w:val="3"/>
        </w:numPr>
        <w:spacing w:line="360" w:lineRule="auto"/>
        <w:rPr>
          <w:lang w:val="ro-RO"/>
        </w:rPr>
      </w:pPr>
      <w:r w:rsidRPr="00D735A7">
        <w:rPr>
          <w:lang w:val="ro-RO"/>
        </w:rPr>
        <w:t xml:space="preserve">Societatea comercială "Transilvania Invest" S.A., persoană juridică română, cu sediul social în Cluj-Napoca, str. </w:t>
      </w:r>
      <w:proofErr w:type="spellStart"/>
      <w:r w:rsidRPr="00D735A7">
        <w:rPr>
          <w:lang w:val="ro-RO"/>
        </w:rPr>
        <w:t>Moşilor</w:t>
      </w:r>
      <w:proofErr w:type="spellEnd"/>
      <w:r w:rsidRPr="00D735A7">
        <w:rPr>
          <w:lang w:val="ro-RO"/>
        </w:rPr>
        <w:t xml:space="preserve"> nr. 45, etaj 2, ap. 8, înregistrată la Oficiul Registrului </w:t>
      </w:r>
      <w:proofErr w:type="spellStart"/>
      <w:r w:rsidRPr="00D735A7">
        <w:rPr>
          <w:lang w:val="ro-RO"/>
        </w:rPr>
        <w:t>Comerţului</w:t>
      </w:r>
      <w:proofErr w:type="spellEnd"/>
      <w:r w:rsidRPr="00D735A7">
        <w:rPr>
          <w:lang w:val="ro-RO"/>
        </w:rPr>
        <w:t xml:space="preserve"> sub nr. J12/2356/2002, reprezentată prin domnul Vasile Ion în calitate de director general.</w:t>
      </w:r>
    </w:p>
    <w:p w14:paraId="279F97CE" w14:textId="1BB97CC0" w:rsidR="00D735A7" w:rsidRPr="00D735A7" w:rsidRDefault="00D735A7" w:rsidP="00D735A7">
      <w:pPr>
        <w:pStyle w:val="ListParagraph"/>
        <w:numPr>
          <w:ilvl w:val="0"/>
          <w:numId w:val="3"/>
        </w:numPr>
        <w:spacing w:line="360" w:lineRule="auto"/>
        <w:rPr>
          <w:lang w:val="ro-RO"/>
        </w:rPr>
      </w:pPr>
      <w:r w:rsidRPr="00D735A7">
        <w:rPr>
          <w:lang w:val="ro-RO"/>
        </w:rPr>
        <w:t>Societatea comercială "</w:t>
      </w:r>
      <w:proofErr w:type="spellStart"/>
      <w:r w:rsidRPr="00D735A7">
        <w:rPr>
          <w:lang w:val="ro-RO"/>
        </w:rPr>
        <w:t>Eurofin</w:t>
      </w:r>
      <w:proofErr w:type="spellEnd"/>
      <w:r w:rsidRPr="00D735A7">
        <w:rPr>
          <w:lang w:val="ro-RO"/>
        </w:rPr>
        <w:t xml:space="preserve"> Trade" S.R.L., persoană juridică română, cu sediul social în </w:t>
      </w:r>
      <w:proofErr w:type="spellStart"/>
      <w:r w:rsidRPr="00D735A7">
        <w:rPr>
          <w:lang w:val="ro-RO"/>
        </w:rPr>
        <w:t>Timişoara</w:t>
      </w:r>
      <w:proofErr w:type="spellEnd"/>
      <w:r w:rsidRPr="00D735A7">
        <w:rPr>
          <w:lang w:val="ro-RO"/>
        </w:rPr>
        <w:t xml:space="preserve">, str. </w:t>
      </w:r>
      <w:proofErr w:type="spellStart"/>
      <w:r w:rsidRPr="00D735A7">
        <w:rPr>
          <w:lang w:val="ro-RO"/>
        </w:rPr>
        <w:t>Ştefan</w:t>
      </w:r>
      <w:proofErr w:type="spellEnd"/>
      <w:r w:rsidRPr="00D735A7">
        <w:rPr>
          <w:lang w:val="ro-RO"/>
        </w:rPr>
        <w:t xml:space="preserve"> cel Mare nr. 20, etaj 4, ap. 12, înregistrată la Oficiul Registrului </w:t>
      </w:r>
      <w:proofErr w:type="spellStart"/>
      <w:r w:rsidRPr="00D735A7">
        <w:rPr>
          <w:lang w:val="ro-RO"/>
        </w:rPr>
        <w:t>Comerţului</w:t>
      </w:r>
      <w:proofErr w:type="spellEnd"/>
      <w:r w:rsidRPr="00D735A7">
        <w:rPr>
          <w:lang w:val="ro-RO"/>
        </w:rPr>
        <w:t xml:space="preserve"> sub nr. J35/1456/1998, reprezentată prin domnul Ionescu Alexandru în calitate de administrator.</w:t>
      </w:r>
    </w:p>
    <w:p w14:paraId="0AFC753F" w14:textId="7560F7A2" w:rsidR="00D735A7" w:rsidRDefault="00D735A7" w:rsidP="00D735A7">
      <w:pPr>
        <w:pStyle w:val="ListParagraph"/>
        <w:numPr>
          <w:ilvl w:val="0"/>
          <w:numId w:val="3"/>
        </w:numPr>
        <w:spacing w:line="360" w:lineRule="auto"/>
      </w:pPr>
      <w:r>
        <w:t>Societatea comercială "Delta Consulting" S.R.L., persoană juridică română, cu sediul social în Braşov, str. Castelului nr. 30, etaj 3, ap. 14, înregistrată la Oficiul Registrului Comerţului sub nr. J08/1736/2005, reprezentată prin doamna Georgescu Elena în calitate de administrator.</w:t>
      </w:r>
    </w:p>
    <w:p w14:paraId="0DA08DAE" w14:textId="4C7BE32F" w:rsidR="00D735A7" w:rsidRDefault="00D735A7" w:rsidP="00D735A7">
      <w:pPr>
        <w:pStyle w:val="ListParagraph"/>
        <w:numPr>
          <w:ilvl w:val="0"/>
          <w:numId w:val="3"/>
        </w:numPr>
        <w:spacing w:line="360" w:lineRule="auto"/>
      </w:pPr>
      <w:r>
        <w:t>Societatea comercială "Prodexim" S.A., persoană juridică română, cu sediul social în Constanţa, str. Portului nr. 10, etaj 4, ap. 20, înregistrată la Oficiul Registrului Comerţului sub nr. J13/2546/2001, reprezentată prin domnul Tănase Alexandru în calitate de director general.</w:t>
      </w:r>
    </w:p>
    <w:p w14:paraId="47C7571E" w14:textId="1C5B1837" w:rsidR="005A5B9B" w:rsidRDefault="005A5B9B" w:rsidP="005A5B9B">
      <w:pPr>
        <w:spacing w:line="360" w:lineRule="auto"/>
      </w:pPr>
    </w:p>
    <w:p w14:paraId="36252C45" w14:textId="61577125" w:rsidR="005A5B9B" w:rsidRDefault="005A5B9B" w:rsidP="005A5B9B">
      <w:pPr>
        <w:spacing w:line="360" w:lineRule="auto"/>
        <w:ind w:firstLine="360"/>
      </w:pPr>
      <w:r>
        <w:t>Capitalul social subscris constă în numerar şi este în valoare totală de 25.000 lei, vărsat integral la data constituirii societăţii.</w:t>
      </w:r>
      <w:r>
        <w:rPr>
          <w:lang w:val="en-US"/>
        </w:rPr>
        <w:t xml:space="preserve"> </w:t>
      </w:r>
      <w:r>
        <w:t>Capitalul social subscris este divizat în acţiuni nominative, în valoare egală de 100 lei fiecare.</w:t>
      </w:r>
      <w:r>
        <w:rPr>
          <w:lang w:val="en-US"/>
        </w:rPr>
        <w:t xml:space="preserve"> </w:t>
      </w:r>
      <w:r>
        <w:t>Aportul la capitalul social şi cota de participare pentru fiecare acţionar se cifreaza după cum urmează:</w:t>
      </w:r>
    </w:p>
    <w:p w14:paraId="4B201AFF" w14:textId="2D513ABA" w:rsidR="005A5B9B" w:rsidRDefault="005A5B9B" w:rsidP="005A5B9B">
      <w:pPr>
        <w:spacing w:line="360" w:lineRule="auto"/>
      </w:pPr>
      <w:r>
        <w:lastRenderedPageBreak/>
        <w:t>-</w:t>
      </w:r>
      <w:r w:rsidRPr="005A5B9B">
        <w:t>Societatea Comercială "Green Power" S.R.L.</w:t>
      </w:r>
      <w:r>
        <w:t>, un aport de 5.000 lei reprezentând 20% din capitalul social.</w:t>
      </w:r>
    </w:p>
    <w:p w14:paraId="29B890DD" w14:textId="3CA491D4" w:rsidR="005A5B9B" w:rsidRDefault="005A5B9B" w:rsidP="005A5B9B">
      <w:pPr>
        <w:spacing w:line="360" w:lineRule="auto"/>
      </w:pPr>
      <w:r>
        <w:t>-</w:t>
      </w:r>
      <w:r w:rsidRPr="005A5B9B">
        <w:t>Societatea Comercială "Transilvania Invest" S.A.</w:t>
      </w:r>
      <w:r>
        <w:t>, un aport de 5.000 lei reprezentând 20% din capitalul social.</w:t>
      </w:r>
    </w:p>
    <w:p w14:paraId="289A3B2A" w14:textId="77777777" w:rsidR="005A5B9B" w:rsidRDefault="005A5B9B" w:rsidP="005A5B9B">
      <w:pPr>
        <w:spacing w:line="360" w:lineRule="auto"/>
      </w:pPr>
      <w:r>
        <w:t>-Societatea Comercială Aladin S.R.L., un aport de 5.000 lei reprezentând 20% din capitalul social</w:t>
      </w:r>
    </w:p>
    <w:p w14:paraId="6DBCB286" w14:textId="3FDC7BAC" w:rsidR="005A5B9B" w:rsidRPr="00D735A7" w:rsidRDefault="005A5B9B" w:rsidP="005A5B9B">
      <w:pPr>
        <w:spacing w:line="360" w:lineRule="auto"/>
      </w:pPr>
      <w:r>
        <w:t>-D-na Stratulat Georgeta, un aport de 5.000 lei reprezentând 20% din capitalul social. -D-nul Tasca Vasile, un aport de 5.000 lei reprezentând 20% din capitalul social.</w:t>
      </w:r>
    </w:p>
    <w:p w14:paraId="3A9598B0" w14:textId="180F5C33" w:rsidR="00A740FE" w:rsidRDefault="00A740FE" w:rsidP="00106D7C">
      <w:pPr>
        <w:rPr>
          <w:lang w:val="ro-RO"/>
        </w:rPr>
      </w:pPr>
    </w:p>
    <w:p w14:paraId="2050D637" w14:textId="5836AC9C" w:rsidR="00A740FE" w:rsidRDefault="00A740FE" w:rsidP="00106D7C">
      <w:pPr>
        <w:rPr>
          <w:lang w:val="ro-RO"/>
        </w:rPr>
      </w:pPr>
    </w:p>
    <w:p w14:paraId="4488B217" w14:textId="4B24F8E4" w:rsidR="00A740FE" w:rsidRDefault="00A740FE" w:rsidP="00106D7C">
      <w:pPr>
        <w:rPr>
          <w:lang w:val="ro-RO"/>
        </w:rPr>
      </w:pPr>
    </w:p>
    <w:p w14:paraId="646D292E" w14:textId="4AD1A832" w:rsidR="00A740FE" w:rsidRDefault="00A740FE" w:rsidP="00106D7C">
      <w:pPr>
        <w:rPr>
          <w:lang w:val="ro-RO"/>
        </w:rPr>
      </w:pPr>
    </w:p>
    <w:p w14:paraId="682E61E0" w14:textId="566DB4CD" w:rsidR="00A740FE" w:rsidRDefault="00A740FE" w:rsidP="00106D7C">
      <w:pPr>
        <w:rPr>
          <w:lang w:val="ro-RO"/>
        </w:rPr>
      </w:pPr>
    </w:p>
    <w:p w14:paraId="49BE01ED" w14:textId="195CB8B1" w:rsidR="00A740FE" w:rsidRDefault="00A740FE" w:rsidP="00106D7C">
      <w:pPr>
        <w:rPr>
          <w:lang w:val="ro-RO"/>
        </w:rPr>
      </w:pPr>
    </w:p>
    <w:p w14:paraId="15261EBE" w14:textId="72761A97" w:rsidR="00A740FE" w:rsidRDefault="00A740FE" w:rsidP="00106D7C">
      <w:pPr>
        <w:rPr>
          <w:lang w:val="ro-RO"/>
        </w:rPr>
      </w:pPr>
    </w:p>
    <w:p w14:paraId="37E6FC35" w14:textId="33663FB7" w:rsidR="00A740FE" w:rsidRDefault="00A740FE" w:rsidP="00106D7C">
      <w:pPr>
        <w:rPr>
          <w:lang w:val="ro-RO"/>
        </w:rPr>
      </w:pPr>
    </w:p>
    <w:p w14:paraId="74A72DBD" w14:textId="4C9298D5" w:rsidR="00A740FE" w:rsidRDefault="00A740FE" w:rsidP="00106D7C">
      <w:pPr>
        <w:rPr>
          <w:lang w:val="ro-RO"/>
        </w:rPr>
      </w:pPr>
    </w:p>
    <w:p w14:paraId="3A08A739" w14:textId="76D7EB70" w:rsidR="00A740FE" w:rsidRDefault="00A740FE" w:rsidP="00106D7C">
      <w:pPr>
        <w:rPr>
          <w:lang w:val="ro-RO"/>
        </w:rPr>
      </w:pPr>
    </w:p>
    <w:p w14:paraId="5470154F" w14:textId="6AEE47A5" w:rsidR="00633D16" w:rsidRDefault="00633D16" w:rsidP="00106D7C">
      <w:pPr>
        <w:rPr>
          <w:lang w:val="ro-RO"/>
        </w:rPr>
      </w:pPr>
    </w:p>
    <w:p w14:paraId="523F7DE0" w14:textId="68CCDACE" w:rsidR="00633D16" w:rsidRDefault="00633D16" w:rsidP="00106D7C">
      <w:pPr>
        <w:rPr>
          <w:lang w:val="ro-RO"/>
        </w:rPr>
      </w:pPr>
    </w:p>
    <w:p w14:paraId="15F30846" w14:textId="27912D70" w:rsidR="00633D16" w:rsidRDefault="00633D16" w:rsidP="00106D7C">
      <w:pPr>
        <w:rPr>
          <w:lang w:val="ro-RO"/>
        </w:rPr>
      </w:pPr>
    </w:p>
    <w:p w14:paraId="0788EA86" w14:textId="2A99B913" w:rsidR="00633D16" w:rsidRDefault="00633D16" w:rsidP="00106D7C">
      <w:pPr>
        <w:rPr>
          <w:lang w:val="ro-RO"/>
        </w:rPr>
      </w:pPr>
    </w:p>
    <w:p w14:paraId="665DCFB0" w14:textId="37F57F36" w:rsidR="00633D16" w:rsidRDefault="00633D16" w:rsidP="00106D7C">
      <w:pPr>
        <w:rPr>
          <w:lang w:val="ro-RO"/>
        </w:rPr>
      </w:pPr>
    </w:p>
    <w:p w14:paraId="601E0026" w14:textId="79F8A138" w:rsidR="00633D16" w:rsidRDefault="00633D16" w:rsidP="00106D7C">
      <w:pPr>
        <w:rPr>
          <w:lang w:val="ro-RO"/>
        </w:rPr>
      </w:pPr>
    </w:p>
    <w:p w14:paraId="524DE55E" w14:textId="11652317" w:rsidR="00633D16" w:rsidRDefault="00633D16" w:rsidP="00106D7C">
      <w:pPr>
        <w:rPr>
          <w:lang w:val="ro-RO"/>
        </w:rPr>
      </w:pPr>
    </w:p>
    <w:p w14:paraId="6FFFD7F5" w14:textId="450CD175" w:rsidR="00633D16" w:rsidRDefault="00633D16" w:rsidP="00106D7C">
      <w:pPr>
        <w:rPr>
          <w:lang w:val="ro-RO"/>
        </w:rPr>
      </w:pPr>
    </w:p>
    <w:p w14:paraId="17CC4E4C" w14:textId="13E47674" w:rsidR="00633D16" w:rsidRDefault="00633D16" w:rsidP="00106D7C">
      <w:pPr>
        <w:rPr>
          <w:lang w:val="ro-RO"/>
        </w:rPr>
      </w:pPr>
    </w:p>
    <w:p w14:paraId="3EA10680" w14:textId="4283257B" w:rsidR="00633D16" w:rsidRDefault="00633D16" w:rsidP="00106D7C">
      <w:pPr>
        <w:rPr>
          <w:lang w:val="ro-RO"/>
        </w:rPr>
      </w:pPr>
    </w:p>
    <w:p w14:paraId="3C41B660" w14:textId="3FFE60C9" w:rsidR="00633D16" w:rsidRDefault="00633D16" w:rsidP="00106D7C">
      <w:pPr>
        <w:rPr>
          <w:lang w:val="ro-RO"/>
        </w:rPr>
      </w:pPr>
    </w:p>
    <w:p w14:paraId="1CD3C5AE" w14:textId="035362B5" w:rsidR="00633D16" w:rsidRDefault="00633D16" w:rsidP="00106D7C">
      <w:pPr>
        <w:rPr>
          <w:lang w:val="ro-RO"/>
        </w:rPr>
      </w:pPr>
    </w:p>
    <w:p w14:paraId="30FE599A" w14:textId="28C023FE" w:rsidR="00633D16" w:rsidRDefault="00633D16" w:rsidP="00106D7C">
      <w:pPr>
        <w:rPr>
          <w:lang w:val="ro-RO"/>
        </w:rPr>
      </w:pPr>
    </w:p>
    <w:p w14:paraId="6E3196D8" w14:textId="7F74D8EC" w:rsidR="00633D16" w:rsidRDefault="00633D16" w:rsidP="00106D7C">
      <w:pPr>
        <w:rPr>
          <w:lang w:val="ro-RO"/>
        </w:rPr>
      </w:pPr>
    </w:p>
    <w:p w14:paraId="40B2CAB3" w14:textId="2616FD56" w:rsidR="00633D16" w:rsidRDefault="00633D16" w:rsidP="00106D7C">
      <w:pPr>
        <w:rPr>
          <w:lang w:val="ro-RO"/>
        </w:rPr>
      </w:pPr>
    </w:p>
    <w:p w14:paraId="5B018A95" w14:textId="652E54C3" w:rsidR="00633D16" w:rsidRDefault="00633D16" w:rsidP="00106D7C">
      <w:pPr>
        <w:rPr>
          <w:lang w:val="ro-RO"/>
        </w:rPr>
      </w:pPr>
    </w:p>
    <w:p w14:paraId="3D76A67D" w14:textId="0BDDE799" w:rsidR="00633D16" w:rsidRDefault="00633D16" w:rsidP="00106D7C">
      <w:pPr>
        <w:rPr>
          <w:lang w:val="ro-RO"/>
        </w:rPr>
      </w:pPr>
    </w:p>
    <w:p w14:paraId="5B0A986B" w14:textId="408637C8" w:rsidR="00633D16" w:rsidRDefault="00633D16" w:rsidP="00106D7C">
      <w:pPr>
        <w:rPr>
          <w:lang w:val="ro-RO"/>
        </w:rPr>
      </w:pPr>
    </w:p>
    <w:p w14:paraId="7816D79C" w14:textId="1F5A615A" w:rsidR="00633D16" w:rsidRDefault="00633D16" w:rsidP="00106D7C">
      <w:pPr>
        <w:rPr>
          <w:lang w:val="ro-RO"/>
        </w:rPr>
      </w:pPr>
    </w:p>
    <w:p w14:paraId="69557FE7" w14:textId="572609C6" w:rsidR="00633D16" w:rsidRDefault="00633D16" w:rsidP="00633D16">
      <w:pPr>
        <w:pStyle w:val="Heading2"/>
        <w:rPr>
          <w:lang w:val="ro-RO"/>
        </w:rPr>
      </w:pPr>
      <w:r>
        <w:rPr>
          <w:lang w:val="ro-RO"/>
        </w:rPr>
        <w:lastRenderedPageBreak/>
        <w:t>1.</w:t>
      </w:r>
      <w:r>
        <w:rPr>
          <w:lang w:val="ro-RO"/>
        </w:rPr>
        <w:t>3</w:t>
      </w:r>
      <w:r w:rsidRPr="00633D16">
        <w:rPr>
          <w:lang w:val="ro-RO"/>
        </w:rPr>
        <w:t xml:space="preserve"> Administrarea si reprezentarea </w:t>
      </w:r>
      <w:r w:rsidRPr="00633D16">
        <w:rPr>
          <w:lang w:val="ro-RO"/>
        </w:rPr>
        <w:t>societății</w:t>
      </w:r>
    </w:p>
    <w:p w14:paraId="41F3945A" w14:textId="388F063B" w:rsidR="00633D16" w:rsidRDefault="00633D16" w:rsidP="00633D16">
      <w:pPr>
        <w:rPr>
          <w:lang w:val="ro-RO"/>
        </w:rPr>
      </w:pPr>
    </w:p>
    <w:p w14:paraId="57C948FD" w14:textId="77777777" w:rsidR="00633D16" w:rsidRDefault="00633D16" w:rsidP="00633D16">
      <w:pPr>
        <w:rPr>
          <w:lang w:val="ro-RO"/>
        </w:rPr>
      </w:pPr>
      <w:r w:rsidRPr="00633D16">
        <w:rPr>
          <w:lang w:val="ro-RO"/>
        </w:rPr>
        <w:t xml:space="preserve">Părțile contractante au convenit că societatea SC EUROANDIS SRL va avea următoarele organe de conducere: </w:t>
      </w:r>
    </w:p>
    <w:p w14:paraId="441CFDAA" w14:textId="2C90E9C9" w:rsidR="00633D16" w:rsidRDefault="00633D16" w:rsidP="00633D16">
      <w:pPr>
        <w:ind w:firstLine="720"/>
        <w:rPr>
          <w:lang w:val="ro-RO"/>
        </w:rPr>
      </w:pPr>
      <w:r>
        <w:rPr>
          <w:lang w:val="ro-RO"/>
        </w:rPr>
        <w:t>-</w:t>
      </w:r>
      <w:r w:rsidRPr="00633D16">
        <w:rPr>
          <w:lang w:val="ro-RO"/>
        </w:rPr>
        <w:t xml:space="preserve">Adunarea Generală a Acționarilor, care este organul suprem de conducere. Modul de organizare și funcționare va fi prevăzut în statutul societății. </w:t>
      </w:r>
    </w:p>
    <w:p w14:paraId="4CF34AFF" w14:textId="4E6592FE" w:rsidR="00633D16" w:rsidRDefault="00633D16" w:rsidP="00633D16">
      <w:pPr>
        <w:ind w:firstLine="720"/>
        <w:rPr>
          <w:lang w:val="ro-RO"/>
        </w:rPr>
      </w:pPr>
      <w:r>
        <w:rPr>
          <w:lang w:val="ro-RO"/>
        </w:rPr>
        <w:t>-</w:t>
      </w:r>
      <w:r w:rsidRPr="00633D16">
        <w:rPr>
          <w:lang w:val="ro-RO"/>
        </w:rPr>
        <w:t xml:space="preserve">Consiliul de Administrație, cu atribuțiile și răspunderile care vor fi modificate și completate de Adunarea Generală a Acționarilor și vor fi stabilite prin statutul de organizare și funcționare a societății, este organul de conducere operativă a societății. </w:t>
      </w:r>
    </w:p>
    <w:p w14:paraId="61EECE7D" w14:textId="29C50559" w:rsidR="00633D16" w:rsidRPr="00633D16" w:rsidRDefault="00633D16" w:rsidP="00633D16">
      <w:pPr>
        <w:ind w:firstLine="720"/>
        <w:rPr>
          <w:lang w:val="ro-RO"/>
        </w:rPr>
      </w:pPr>
      <w:r>
        <w:rPr>
          <w:lang w:val="ro-RO"/>
        </w:rPr>
        <w:t>-</w:t>
      </w:r>
      <w:r w:rsidRPr="00633D16">
        <w:rPr>
          <w:lang w:val="ro-RO"/>
        </w:rPr>
        <w:t>Părțile contractante sunt de acord că gestiunea societății va fi controlată de acționari în mod direct, în conformitate cu legea și statutul, precum și de un număr de 3 cenzori. Cel puțin unul dintre cenzori trebuie să fie contabil autorizat în conformitate cu legea sau expert contabil. Cenzorii trebuie să-și exercite personal mandatul lor, în conformitate cu prevederile art. 114-117 din Legea nr. 31/1990 și cu statutul societății.</w:t>
      </w:r>
    </w:p>
    <w:sectPr w:rsidR="00633D16" w:rsidRPr="00633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F05D0A"/>
    <w:multiLevelType w:val="hybridMultilevel"/>
    <w:tmpl w:val="C4404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A9490F"/>
    <w:multiLevelType w:val="hybridMultilevel"/>
    <w:tmpl w:val="12967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7342117">
    <w:abstractNumId w:val="0"/>
  </w:num>
  <w:num w:numId="2" w16cid:durableId="258374509">
    <w:abstractNumId w:val="1"/>
  </w:num>
  <w:num w:numId="3" w16cid:durableId="1263880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8"/>
    <w:rsid w:val="00106D7C"/>
    <w:rsid w:val="004C6052"/>
    <w:rsid w:val="005A5B9B"/>
    <w:rsid w:val="00602156"/>
    <w:rsid w:val="00633D16"/>
    <w:rsid w:val="0064200C"/>
    <w:rsid w:val="006A3E91"/>
    <w:rsid w:val="00A740FE"/>
    <w:rsid w:val="00BB41A9"/>
    <w:rsid w:val="00D24FDF"/>
    <w:rsid w:val="00D735A7"/>
    <w:rsid w:val="00E05F58"/>
  </w:rsids>
  <m:mathPr>
    <m:mathFont m:val="Cambria Math"/>
    <m:brkBin m:val="before"/>
    <m:brkBinSub m:val="--"/>
    <m:smallFrac m:val="0"/>
    <m:dispDef/>
    <m:lMargin m:val="0"/>
    <m:rMargin m:val="0"/>
    <m:defJc m:val="centerGroup"/>
    <m:wrapIndent m:val="1440"/>
    <m:intLim m:val="subSup"/>
    <m:naryLim m:val="undOvr"/>
  </m:mathPr>
  <w:themeFontLang w:val="en-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1C48"/>
  <w15:chartTrackingRefBased/>
  <w15:docId w15:val="{847851CF-3B79-CE4E-ABD0-FB4E66B6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R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F58"/>
    <w:pPr>
      <w:jc w:val="both"/>
    </w:pPr>
    <w:rPr>
      <w:rFonts w:ascii="Times New Roman" w:hAnsi="Times New Roman"/>
      <w:sz w:val="28"/>
    </w:rPr>
  </w:style>
  <w:style w:type="paragraph" w:styleId="Heading1">
    <w:name w:val="heading 1"/>
    <w:basedOn w:val="Normal"/>
    <w:next w:val="Normal"/>
    <w:link w:val="Heading1Char"/>
    <w:uiPriority w:val="9"/>
    <w:qFormat/>
    <w:rsid w:val="00D735A7"/>
    <w:pPr>
      <w:keepNext/>
      <w:keepLines/>
      <w:jc w:val="left"/>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05F58"/>
    <w:pPr>
      <w:keepNext/>
      <w:keepLines/>
      <w:spacing w:before="40"/>
      <w:jc w:val="left"/>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05F58"/>
    <w:pPr>
      <w:keepNext/>
      <w:keepLines/>
      <w:spacing w:before="40"/>
      <w:outlineLvl w:val="2"/>
    </w:pPr>
    <w:rPr>
      <w:rFonts w:eastAsiaTheme="majorEastAsia"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F58"/>
    <w:pPr>
      <w:spacing w:before="100" w:beforeAutospacing="1" w:after="100" w:afterAutospacing="1"/>
    </w:pPr>
    <w:rPr>
      <w:rFonts w:eastAsia="Times New Roman" w:cs="Times New Roman"/>
    </w:rPr>
  </w:style>
  <w:style w:type="table" w:styleId="TableGrid">
    <w:name w:val="Table Grid"/>
    <w:basedOn w:val="TableNormal"/>
    <w:uiPriority w:val="39"/>
    <w:rsid w:val="00E0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35A7"/>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E05F58"/>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E05F58"/>
    <w:rPr>
      <w:rFonts w:ascii="Times New Roman" w:eastAsiaTheme="majorEastAsia" w:hAnsi="Times New Roman" w:cstheme="majorBidi"/>
      <w:b/>
      <w:color w:val="1F3763" w:themeColor="accent1" w:themeShade="7F"/>
      <w:sz w:val="28"/>
    </w:rPr>
  </w:style>
  <w:style w:type="paragraph" w:styleId="ListParagraph">
    <w:name w:val="List Paragraph"/>
    <w:basedOn w:val="Normal"/>
    <w:uiPriority w:val="34"/>
    <w:qFormat/>
    <w:rsid w:val="00D7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2565">
      <w:bodyDiv w:val="1"/>
      <w:marLeft w:val="0"/>
      <w:marRight w:val="0"/>
      <w:marTop w:val="0"/>
      <w:marBottom w:val="0"/>
      <w:divBdr>
        <w:top w:val="none" w:sz="0" w:space="0" w:color="auto"/>
        <w:left w:val="none" w:sz="0" w:space="0" w:color="auto"/>
        <w:bottom w:val="none" w:sz="0" w:space="0" w:color="auto"/>
        <w:right w:val="none" w:sz="0" w:space="0" w:color="auto"/>
      </w:divBdr>
    </w:div>
    <w:div w:id="198665635">
      <w:bodyDiv w:val="1"/>
      <w:marLeft w:val="0"/>
      <w:marRight w:val="0"/>
      <w:marTop w:val="0"/>
      <w:marBottom w:val="0"/>
      <w:divBdr>
        <w:top w:val="none" w:sz="0" w:space="0" w:color="auto"/>
        <w:left w:val="none" w:sz="0" w:space="0" w:color="auto"/>
        <w:bottom w:val="none" w:sz="0" w:space="0" w:color="auto"/>
        <w:right w:val="none" w:sz="0" w:space="0" w:color="auto"/>
      </w:divBdr>
      <w:divsChild>
        <w:div w:id="1552956988">
          <w:marLeft w:val="0"/>
          <w:marRight w:val="0"/>
          <w:marTop w:val="0"/>
          <w:marBottom w:val="0"/>
          <w:divBdr>
            <w:top w:val="none" w:sz="0" w:space="0" w:color="auto"/>
            <w:left w:val="none" w:sz="0" w:space="0" w:color="auto"/>
            <w:bottom w:val="none" w:sz="0" w:space="0" w:color="auto"/>
            <w:right w:val="none" w:sz="0" w:space="0" w:color="auto"/>
          </w:divBdr>
          <w:divsChild>
            <w:div w:id="1475640184">
              <w:marLeft w:val="0"/>
              <w:marRight w:val="0"/>
              <w:marTop w:val="0"/>
              <w:marBottom w:val="0"/>
              <w:divBdr>
                <w:top w:val="none" w:sz="0" w:space="0" w:color="auto"/>
                <w:left w:val="none" w:sz="0" w:space="0" w:color="auto"/>
                <w:bottom w:val="none" w:sz="0" w:space="0" w:color="auto"/>
                <w:right w:val="none" w:sz="0" w:space="0" w:color="auto"/>
              </w:divBdr>
              <w:divsChild>
                <w:div w:id="69424219">
                  <w:marLeft w:val="0"/>
                  <w:marRight w:val="0"/>
                  <w:marTop w:val="0"/>
                  <w:marBottom w:val="0"/>
                  <w:divBdr>
                    <w:top w:val="none" w:sz="0" w:space="0" w:color="auto"/>
                    <w:left w:val="none" w:sz="0" w:space="0" w:color="auto"/>
                    <w:bottom w:val="none" w:sz="0" w:space="0" w:color="auto"/>
                    <w:right w:val="none" w:sz="0" w:space="0" w:color="auto"/>
                  </w:divBdr>
                  <w:divsChild>
                    <w:div w:id="3001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1757">
      <w:bodyDiv w:val="1"/>
      <w:marLeft w:val="0"/>
      <w:marRight w:val="0"/>
      <w:marTop w:val="0"/>
      <w:marBottom w:val="0"/>
      <w:divBdr>
        <w:top w:val="none" w:sz="0" w:space="0" w:color="auto"/>
        <w:left w:val="none" w:sz="0" w:space="0" w:color="auto"/>
        <w:bottom w:val="none" w:sz="0" w:space="0" w:color="auto"/>
        <w:right w:val="none" w:sz="0" w:space="0" w:color="auto"/>
      </w:divBdr>
    </w:div>
    <w:div w:id="947389811">
      <w:bodyDiv w:val="1"/>
      <w:marLeft w:val="0"/>
      <w:marRight w:val="0"/>
      <w:marTop w:val="0"/>
      <w:marBottom w:val="0"/>
      <w:divBdr>
        <w:top w:val="none" w:sz="0" w:space="0" w:color="auto"/>
        <w:left w:val="none" w:sz="0" w:space="0" w:color="auto"/>
        <w:bottom w:val="none" w:sz="0" w:space="0" w:color="auto"/>
        <w:right w:val="none" w:sz="0" w:space="0" w:color="auto"/>
      </w:divBdr>
      <w:divsChild>
        <w:div w:id="1936474639">
          <w:marLeft w:val="0"/>
          <w:marRight w:val="0"/>
          <w:marTop w:val="0"/>
          <w:marBottom w:val="0"/>
          <w:divBdr>
            <w:top w:val="none" w:sz="0" w:space="0" w:color="auto"/>
            <w:left w:val="none" w:sz="0" w:space="0" w:color="auto"/>
            <w:bottom w:val="none" w:sz="0" w:space="0" w:color="auto"/>
            <w:right w:val="none" w:sz="0" w:space="0" w:color="auto"/>
          </w:divBdr>
          <w:divsChild>
            <w:div w:id="904948196">
              <w:marLeft w:val="0"/>
              <w:marRight w:val="0"/>
              <w:marTop w:val="0"/>
              <w:marBottom w:val="0"/>
              <w:divBdr>
                <w:top w:val="none" w:sz="0" w:space="0" w:color="auto"/>
                <w:left w:val="none" w:sz="0" w:space="0" w:color="auto"/>
                <w:bottom w:val="none" w:sz="0" w:space="0" w:color="auto"/>
                <w:right w:val="none" w:sz="0" w:space="0" w:color="auto"/>
              </w:divBdr>
              <w:divsChild>
                <w:div w:id="68354743">
                  <w:marLeft w:val="0"/>
                  <w:marRight w:val="0"/>
                  <w:marTop w:val="0"/>
                  <w:marBottom w:val="0"/>
                  <w:divBdr>
                    <w:top w:val="none" w:sz="0" w:space="0" w:color="auto"/>
                    <w:left w:val="none" w:sz="0" w:space="0" w:color="auto"/>
                    <w:bottom w:val="none" w:sz="0" w:space="0" w:color="auto"/>
                    <w:right w:val="none" w:sz="0" w:space="0" w:color="auto"/>
                  </w:divBdr>
                  <w:divsChild>
                    <w:div w:id="14128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8884">
          <w:marLeft w:val="0"/>
          <w:marRight w:val="0"/>
          <w:marTop w:val="0"/>
          <w:marBottom w:val="0"/>
          <w:divBdr>
            <w:top w:val="none" w:sz="0" w:space="0" w:color="auto"/>
            <w:left w:val="none" w:sz="0" w:space="0" w:color="auto"/>
            <w:bottom w:val="none" w:sz="0" w:space="0" w:color="auto"/>
            <w:right w:val="none" w:sz="0" w:space="0" w:color="auto"/>
          </w:divBdr>
          <w:divsChild>
            <w:div w:id="1670794699">
              <w:marLeft w:val="0"/>
              <w:marRight w:val="0"/>
              <w:marTop w:val="0"/>
              <w:marBottom w:val="0"/>
              <w:divBdr>
                <w:top w:val="none" w:sz="0" w:space="0" w:color="auto"/>
                <w:left w:val="none" w:sz="0" w:space="0" w:color="auto"/>
                <w:bottom w:val="none" w:sz="0" w:space="0" w:color="auto"/>
                <w:right w:val="none" w:sz="0" w:space="0" w:color="auto"/>
              </w:divBdr>
              <w:divsChild>
                <w:div w:id="569996389">
                  <w:marLeft w:val="0"/>
                  <w:marRight w:val="0"/>
                  <w:marTop w:val="0"/>
                  <w:marBottom w:val="0"/>
                  <w:divBdr>
                    <w:top w:val="none" w:sz="0" w:space="0" w:color="auto"/>
                    <w:left w:val="none" w:sz="0" w:space="0" w:color="auto"/>
                    <w:bottom w:val="none" w:sz="0" w:space="0" w:color="auto"/>
                    <w:right w:val="none" w:sz="0" w:space="0" w:color="auto"/>
                  </w:divBdr>
                  <w:divsChild>
                    <w:div w:id="1364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96264">
      <w:bodyDiv w:val="1"/>
      <w:marLeft w:val="0"/>
      <w:marRight w:val="0"/>
      <w:marTop w:val="0"/>
      <w:marBottom w:val="0"/>
      <w:divBdr>
        <w:top w:val="none" w:sz="0" w:space="0" w:color="auto"/>
        <w:left w:val="none" w:sz="0" w:space="0" w:color="auto"/>
        <w:bottom w:val="none" w:sz="0" w:space="0" w:color="auto"/>
        <w:right w:val="none" w:sz="0" w:space="0" w:color="auto"/>
      </w:divBdr>
    </w:div>
    <w:div w:id="1843424106">
      <w:bodyDiv w:val="1"/>
      <w:marLeft w:val="0"/>
      <w:marRight w:val="0"/>
      <w:marTop w:val="0"/>
      <w:marBottom w:val="0"/>
      <w:divBdr>
        <w:top w:val="none" w:sz="0" w:space="0" w:color="auto"/>
        <w:left w:val="none" w:sz="0" w:space="0" w:color="auto"/>
        <w:bottom w:val="none" w:sz="0" w:space="0" w:color="auto"/>
        <w:right w:val="none" w:sz="0" w:space="0" w:color="auto"/>
      </w:divBdr>
      <w:divsChild>
        <w:div w:id="1048723049">
          <w:marLeft w:val="0"/>
          <w:marRight w:val="0"/>
          <w:marTop w:val="0"/>
          <w:marBottom w:val="0"/>
          <w:divBdr>
            <w:top w:val="none" w:sz="0" w:space="0" w:color="auto"/>
            <w:left w:val="none" w:sz="0" w:space="0" w:color="auto"/>
            <w:bottom w:val="none" w:sz="0" w:space="0" w:color="auto"/>
            <w:right w:val="none" w:sz="0" w:space="0" w:color="auto"/>
          </w:divBdr>
          <w:divsChild>
            <w:div w:id="1052577014">
              <w:marLeft w:val="0"/>
              <w:marRight w:val="0"/>
              <w:marTop w:val="0"/>
              <w:marBottom w:val="0"/>
              <w:divBdr>
                <w:top w:val="none" w:sz="0" w:space="0" w:color="auto"/>
                <w:left w:val="none" w:sz="0" w:space="0" w:color="auto"/>
                <w:bottom w:val="none" w:sz="0" w:space="0" w:color="auto"/>
                <w:right w:val="none" w:sz="0" w:space="0" w:color="auto"/>
              </w:divBdr>
              <w:divsChild>
                <w:div w:id="1253196456">
                  <w:marLeft w:val="0"/>
                  <w:marRight w:val="0"/>
                  <w:marTop w:val="0"/>
                  <w:marBottom w:val="0"/>
                  <w:divBdr>
                    <w:top w:val="none" w:sz="0" w:space="0" w:color="auto"/>
                    <w:left w:val="none" w:sz="0" w:space="0" w:color="auto"/>
                    <w:bottom w:val="none" w:sz="0" w:space="0" w:color="auto"/>
                    <w:right w:val="none" w:sz="0" w:space="0" w:color="auto"/>
                  </w:divBdr>
                  <w:divsChild>
                    <w:div w:id="2061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8500">
      <w:bodyDiv w:val="1"/>
      <w:marLeft w:val="0"/>
      <w:marRight w:val="0"/>
      <w:marTop w:val="0"/>
      <w:marBottom w:val="0"/>
      <w:divBdr>
        <w:top w:val="none" w:sz="0" w:space="0" w:color="auto"/>
        <w:left w:val="none" w:sz="0" w:space="0" w:color="auto"/>
        <w:bottom w:val="none" w:sz="0" w:space="0" w:color="auto"/>
        <w:right w:val="none" w:sz="0" w:space="0" w:color="auto"/>
      </w:divBdr>
      <w:divsChild>
        <w:div w:id="1847360093">
          <w:marLeft w:val="0"/>
          <w:marRight w:val="0"/>
          <w:marTop w:val="0"/>
          <w:marBottom w:val="0"/>
          <w:divBdr>
            <w:top w:val="none" w:sz="0" w:space="0" w:color="auto"/>
            <w:left w:val="none" w:sz="0" w:space="0" w:color="auto"/>
            <w:bottom w:val="none" w:sz="0" w:space="0" w:color="auto"/>
            <w:right w:val="none" w:sz="0" w:space="0" w:color="auto"/>
          </w:divBdr>
          <w:divsChild>
            <w:div w:id="801464933">
              <w:marLeft w:val="0"/>
              <w:marRight w:val="0"/>
              <w:marTop w:val="0"/>
              <w:marBottom w:val="0"/>
              <w:divBdr>
                <w:top w:val="none" w:sz="0" w:space="0" w:color="auto"/>
                <w:left w:val="none" w:sz="0" w:space="0" w:color="auto"/>
                <w:bottom w:val="none" w:sz="0" w:space="0" w:color="auto"/>
                <w:right w:val="none" w:sz="0" w:space="0" w:color="auto"/>
              </w:divBdr>
              <w:divsChild>
                <w:div w:id="1864634682">
                  <w:marLeft w:val="0"/>
                  <w:marRight w:val="0"/>
                  <w:marTop w:val="0"/>
                  <w:marBottom w:val="0"/>
                  <w:divBdr>
                    <w:top w:val="none" w:sz="0" w:space="0" w:color="auto"/>
                    <w:left w:val="none" w:sz="0" w:space="0" w:color="auto"/>
                    <w:bottom w:val="none" w:sz="0" w:space="0" w:color="auto"/>
                    <w:right w:val="none" w:sz="0" w:space="0" w:color="auto"/>
                  </w:divBdr>
                  <w:divsChild>
                    <w:div w:id="902259375">
                      <w:marLeft w:val="0"/>
                      <w:marRight w:val="0"/>
                      <w:marTop w:val="0"/>
                      <w:marBottom w:val="0"/>
                      <w:divBdr>
                        <w:top w:val="none" w:sz="0" w:space="0" w:color="auto"/>
                        <w:left w:val="none" w:sz="0" w:space="0" w:color="auto"/>
                        <w:bottom w:val="none" w:sz="0" w:space="0" w:color="auto"/>
                        <w:right w:val="none" w:sz="0" w:space="0" w:color="auto"/>
                      </w:divBdr>
                    </w:div>
                  </w:divsChild>
                </w:div>
                <w:div w:id="878051906">
                  <w:marLeft w:val="0"/>
                  <w:marRight w:val="0"/>
                  <w:marTop w:val="0"/>
                  <w:marBottom w:val="0"/>
                  <w:divBdr>
                    <w:top w:val="none" w:sz="0" w:space="0" w:color="auto"/>
                    <w:left w:val="none" w:sz="0" w:space="0" w:color="auto"/>
                    <w:bottom w:val="none" w:sz="0" w:space="0" w:color="auto"/>
                    <w:right w:val="none" w:sz="0" w:space="0" w:color="auto"/>
                  </w:divBdr>
                  <w:divsChild>
                    <w:div w:id="2104493849">
                      <w:marLeft w:val="0"/>
                      <w:marRight w:val="0"/>
                      <w:marTop w:val="0"/>
                      <w:marBottom w:val="0"/>
                      <w:divBdr>
                        <w:top w:val="none" w:sz="0" w:space="0" w:color="auto"/>
                        <w:left w:val="none" w:sz="0" w:space="0" w:color="auto"/>
                        <w:bottom w:val="none" w:sz="0" w:space="0" w:color="auto"/>
                        <w:right w:val="none" w:sz="0" w:space="0" w:color="auto"/>
                      </w:divBdr>
                    </w:div>
                    <w:div w:id="1382904481">
                      <w:marLeft w:val="0"/>
                      <w:marRight w:val="0"/>
                      <w:marTop w:val="0"/>
                      <w:marBottom w:val="0"/>
                      <w:divBdr>
                        <w:top w:val="none" w:sz="0" w:space="0" w:color="auto"/>
                        <w:left w:val="none" w:sz="0" w:space="0" w:color="auto"/>
                        <w:bottom w:val="none" w:sz="0" w:space="0" w:color="auto"/>
                        <w:right w:val="none" w:sz="0" w:space="0" w:color="auto"/>
                      </w:divBdr>
                    </w:div>
                  </w:divsChild>
                </w:div>
                <w:div w:id="52778818">
                  <w:marLeft w:val="0"/>
                  <w:marRight w:val="0"/>
                  <w:marTop w:val="0"/>
                  <w:marBottom w:val="0"/>
                  <w:divBdr>
                    <w:top w:val="none" w:sz="0" w:space="0" w:color="auto"/>
                    <w:left w:val="none" w:sz="0" w:space="0" w:color="auto"/>
                    <w:bottom w:val="none" w:sz="0" w:space="0" w:color="auto"/>
                    <w:right w:val="none" w:sz="0" w:space="0" w:color="auto"/>
                  </w:divBdr>
                  <w:divsChild>
                    <w:div w:id="5415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20096-980E-564E-8114-70F2FD0A5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9</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BAGHICI I. GABRIEL-CRISTIAN</dc:creator>
  <cp:keywords/>
  <dc:description/>
  <cp:lastModifiedBy>BAGHICI I. GABRIEL-CRISTIAN</cp:lastModifiedBy>
  <cp:revision>5</cp:revision>
  <dcterms:created xsi:type="dcterms:W3CDTF">2022-12-19T19:45:00Z</dcterms:created>
  <dcterms:modified xsi:type="dcterms:W3CDTF">2023-01-16T21:52:00Z</dcterms:modified>
</cp:coreProperties>
</file>