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>
          <w:rFonts w:ascii="Arial" w:hAnsi="Arial" w:eastAsia="Calibri" w:eastAsiaTheme="minorHAnsi"/>
          <w:sz w:val="24"/>
          <w:szCs w:val="24"/>
          <w:lang w:val="en-GB"/>
        </w:rPr>
      </w:pPr>
      <w:r>
        <w:rPr>
          <w:rFonts w:eastAsia="Calibri" w:ascii="Arial" w:hAnsi="Arial" w:eastAsiaTheme="minorHAnsi"/>
          <w:sz w:val="24"/>
          <w:szCs w:val="24"/>
          <w:lang w:val="en-GB"/>
        </w:rPr>
        <w:t>z</w:t>
      </w:r>
    </w:p>
    <w:p>
      <w:pPr>
        <w:pStyle w:val="NoSpacing"/>
        <w:rPr/>
      </w:pPr>
      <w:r>
        <w:rPr/>
        <mc:AlternateContent>
          <mc:Choice Requires="wpg">
            <w:drawing>
              <wp:anchor behindDoc="1" distT="635" distB="0" distL="635" distR="1270" simplePos="0" locked="0" layoutInCell="0" allowOverlap="1" relativeHeight="18" wp14:anchorId="3FBAE95A">
                <wp:simplePos x="0" y="0"/>
                <wp:positionH relativeFrom="page">
                  <wp:posOffset>310515</wp:posOffset>
                </wp:positionH>
                <wp:positionV relativeFrom="page">
                  <wp:align>center</wp:align>
                </wp:positionV>
                <wp:extent cx="2194560" cy="9125585"/>
                <wp:effectExtent l="635" t="635" r="1270" b="0"/>
                <wp:wrapNone/>
                <wp:docPr id="1" name="Group 2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60" cy="9125640"/>
                          <a:chOff x="0" y="0"/>
                          <a:chExt cx="2194560" cy="9125640"/>
                        </a:xfrm>
                      </wpg:grpSpPr>
                      <wps:wsp>
                        <wps:cNvPr id="2" name="Rectangle 3"/>
                        <wps:cNvSpPr/>
                        <wps:spPr>
                          <a:xfrm>
                            <a:off x="0" y="0"/>
                            <a:ext cx="192960" cy="912564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3" name="Pentagon 4"/>
                        <wps:cNvSpPr/>
                        <wps:spPr>
                          <a:xfrm>
                            <a:off x="0" y="1467000"/>
                            <a:ext cx="2194560" cy="550440"/>
                          </a:xfrm>
                          <a:prstGeom prst="homePlate">
                            <a:avLst>
                              <a:gd name="adj" fmla="val 50000"/>
                            </a:avLst>
                          </a:prstGeom>
                          <a:solidFill>
                            <a:srgbClr val="4f81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Spacing"/>
                                <w:jc w:val="right"/>
                                <w:rPr>
                                  <w:color w:themeColor="background1" w:val="FFFFFF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alias w:val="Date"/>
                                  <w:id w:val="-650599894"/>
                                  <w:date w:fullDate="2026-01-01T00:00:00Z">
                                    <w:dateFormat w:val="M/d/yyyy"/>
                                    <w:lid w:val="en-US"/>
                                  </w:date>
                                </w:sdtPr>
                                <w:sdtContent>
                                  <w:r>
                                    <w:rPr>
                                      <w:color w:themeColor="background1" w:val="FFFFFF"/>
                                      <w:sz w:val="28"/>
                                      <w:szCs w:val="28"/>
                                    </w:rPr>
                                  </w:r>
                                  <w:r>
                                    <w:rPr>
                                      <w:color w:themeColor="background1" w:val="FFFFFF"/>
                                      <w:sz w:val="28"/>
                                      <w:szCs w:val="28"/>
                                    </w:rPr>
                                    <w:t>1/1/2026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76320" y="4210200"/>
                            <a:ext cx="2057400" cy="4910400"/>
                          </a:xfrm>
                        </wpg:grpSpPr>
                        <wpg:grpSp>
                          <wpg:cNvGrpSpPr/>
                          <wpg:grpSpPr>
                            <a:xfrm>
                              <a:off x="95040" y="0"/>
                              <a:ext cx="1649880" cy="4910400"/>
                            </a:xfrm>
                          </wpg:grpSpPr>
                          <wps:wsp>
                            <wps:cNvPr id="4" name="Freeform 20"/>
                            <wps:cNvSpPr/>
                            <wps:spPr>
                              <a:xfrm>
                                <a:off x="360000" y="3155760"/>
                                <a:ext cx="303480" cy="1098000"/>
                              </a:xfrm>
                              <a:custGeom>
                                <a:avLst/>
                                <a:gdLst>
                                  <a:gd name="textAreaLeft" fmla="*/ 0 w 172080"/>
                                  <a:gd name="textAreaRight" fmla="*/ 172800 w 172080"/>
                                  <a:gd name="textAreaTop" fmla="*/ 0 h 622440"/>
                                  <a:gd name="textAreaBottom" fmla="*/ 623160 h 62244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5" name="Freeform 21"/>
                            <wps:cNvSpPr/>
                            <wps:spPr>
                              <a:xfrm>
                                <a:off x="680040" y="4239720"/>
                                <a:ext cx="290160" cy="670680"/>
                              </a:xfrm>
                              <a:custGeom>
                                <a:avLst/>
                                <a:gdLst>
                                  <a:gd name="textAreaLeft" fmla="*/ 0 w 164520"/>
                                  <a:gd name="textAreaRight" fmla="*/ 165240 w 164520"/>
                                  <a:gd name="textAreaTop" fmla="*/ 0 h 380160"/>
                                  <a:gd name="textAreaBottom" fmla="*/ 380880 h 38016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6" name="Freeform 22"/>
                            <wps:cNvSpPr/>
                            <wps:spPr>
                              <a:xfrm>
                                <a:off x="0" y="0"/>
                                <a:ext cx="348480" cy="3177000"/>
                              </a:xfrm>
                              <a:custGeom>
                                <a:avLst/>
                                <a:gdLst>
                                  <a:gd name="textAreaLeft" fmla="*/ 0 w 197640"/>
                                  <a:gd name="textAreaRight" fmla="*/ 198360 w 197640"/>
                                  <a:gd name="textAreaTop" fmla="*/ 0 h 1801080"/>
                                  <a:gd name="textAreaBottom" fmla="*/ 1801800 h 180108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7" name="Freeform 23"/>
                            <wps:cNvSpPr/>
                            <wps:spPr>
                              <a:xfrm>
                                <a:off x="315000" y="1022760"/>
                                <a:ext cx="111240" cy="2131560"/>
                              </a:xfrm>
                              <a:custGeom>
                                <a:avLst/>
                                <a:gdLst>
                                  <a:gd name="textAreaLeft" fmla="*/ 0 w 63000"/>
                                  <a:gd name="textAreaRight" fmla="*/ 63720 w 63000"/>
                                  <a:gd name="textAreaTop" fmla="*/ 0 h 1208520"/>
                                  <a:gd name="textAreaBottom" fmla="*/ 1209240 h 120852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8" name="Freeform 24"/>
                            <wps:cNvSpPr/>
                            <wps:spPr>
                              <a:xfrm>
                                <a:off x="349920" y="3178080"/>
                                <a:ext cx="383400" cy="1569600"/>
                              </a:xfrm>
                              <a:custGeom>
                                <a:avLst/>
                                <a:gdLst>
                                  <a:gd name="textAreaLeft" fmla="*/ 0 w 217440"/>
                                  <a:gd name="textAreaRight" fmla="*/ 218160 w 217440"/>
                                  <a:gd name="textAreaTop" fmla="*/ 0 h 889920"/>
                                  <a:gd name="textAreaBottom" fmla="*/ 890640 h 88992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9" name="Freeform 25"/>
                            <wps:cNvSpPr/>
                            <wps:spPr>
                              <a:xfrm>
                                <a:off x="755640" y="4738680"/>
                                <a:ext cx="81360" cy="170640"/>
                              </a:xfrm>
                              <a:custGeom>
                                <a:avLst/>
                                <a:gdLst>
                                  <a:gd name="textAreaLeft" fmla="*/ 0 w 46080"/>
                                  <a:gd name="textAreaRight" fmla="*/ 46800 w 46080"/>
                                  <a:gd name="textAreaTop" fmla="*/ 0 h 96840"/>
                                  <a:gd name="textAreaBottom" fmla="*/ 97560 h 9684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0" name="Freeform 26"/>
                            <wps:cNvSpPr/>
                            <wps:spPr>
                              <a:xfrm>
                                <a:off x="338040" y="3055320"/>
                                <a:ext cx="36360" cy="231120"/>
                              </a:xfrm>
                              <a:custGeom>
                                <a:avLst/>
                                <a:gdLst>
                                  <a:gd name="textAreaLeft" fmla="*/ 0 w 20520"/>
                                  <a:gd name="textAreaRight" fmla="*/ 21240 w 20520"/>
                                  <a:gd name="textAreaTop" fmla="*/ 0 h 131040"/>
                                  <a:gd name="textAreaBottom" fmla="*/ 131760 h 13104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1" name="Freeform 27"/>
                            <wps:cNvSpPr/>
                            <wps:spPr>
                              <a:xfrm>
                                <a:off x="664920" y="2326320"/>
                                <a:ext cx="984960" cy="1911960"/>
                              </a:xfrm>
                              <a:custGeom>
                                <a:avLst/>
                                <a:gdLst>
                                  <a:gd name="textAreaLeft" fmla="*/ 0 w 558360"/>
                                  <a:gd name="textAreaRight" fmla="*/ 559080 w 558360"/>
                                  <a:gd name="textAreaTop" fmla="*/ 0 h 1083960"/>
                                  <a:gd name="textAreaBottom" fmla="*/ 1084680 h 108396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2" name="Freeform 28"/>
                            <wps:cNvSpPr/>
                            <wps:spPr>
                              <a:xfrm>
                                <a:off x="664920" y="4254480"/>
                                <a:ext cx="88920" cy="483120"/>
                              </a:xfrm>
                              <a:custGeom>
                                <a:avLst/>
                                <a:gdLst>
                                  <a:gd name="textAreaLeft" fmla="*/ 0 w 50400"/>
                                  <a:gd name="textAreaRight" fmla="*/ 51120 w 50400"/>
                                  <a:gd name="textAreaTop" fmla="*/ 0 h 273960"/>
                                  <a:gd name="textAreaBottom" fmla="*/ 274680 h 27396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3" name="Freeform 29"/>
                            <wps:cNvSpPr/>
                            <wps:spPr>
                              <a:xfrm>
                                <a:off x="735480" y="4749120"/>
                                <a:ext cx="76320" cy="161280"/>
                              </a:xfrm>
                              <a:custGeom>
                                <a:avLst/>
                                <a:gdLst>
                                  <a:gd name="textAreaLeft" fmla="*/ 0 w 43200"/>
                                  <a:gd name="textAreaRight" fmla="*/ 43920 w 43200"/>
                                  <a:gd name="textAreaTop" fmla="*/ 0 h 91440"/>
                                  <a:gd name="textAreaBottom" fmla="*/ 92160 h 9144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4" name="Freeform 30"/>
                            <wps:cNvSpPr/>
                            <wps:spPr>
                              <a:xfrm>
                                <a:off x="664920" y="4197240"/>
                                <a:ext cx="16560" cy="103680"/>
                              </a:xfrm>
                              <a:custGeom>
                                <a:avLst/>
                                <a:gdLst>
                                  <a:gd name="textAreaLeft" fmla="*/ 0 w 9360"/>
                                  <a:gd name="textAreaRight" fmla="*/ 10080 w 9360"/>
                                  <a:gd name="textAreaTop" fmla="*/ 0 h 58680"/>
                                  <a:gd name="textAreaBottom" fmla="*/ 59400 h 5868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5" name="Freeform 31"/>
                            <wps:cNvSpPr/>
                            <wps:spPr>
                              <a:xfrm>
                                <a:off x="703080" y="4617000"/>
                                <a:ext cx="111240" cy="293400"/>
                              </a:xfrm>
                              <a:custGeom>
                                <a:avLst/>
                                <a:gdLst>
                                  <a:gd name="textAreaLeft" fmla="*/ 0 w 63000"/>
                                  <a:gd name="textAreaRight" fmla="*/ 63720 w 63000"/>
                                  <a:gd name="textAreaTop" fmla="*/ 0 h 166320"/>
                                  <a:gd name="textAreaBottom" fmla="*/ 167040 h 16632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GrpSpPr/>
                          <wpg:grpSpPr>
                            <a:xfrm>
                              <a:off x="0" y="968760"/>
                              <a:ext cx="2057400" cy="3941280"/>
                            </a:xfrm>
                          </wpg:grpSpPr>
                          <wps:wsp>
                            <wps:cNvPr id="16" name="Freeform 8"/>
                            <wps:cNvSpPr/>
                            <wps:spPr>
                              <a:xfrm>
                                <a:off x="89280" y="1268280"/>
                                <a:ext cx="465480" cy="1676880"/>
                              </a:xfrm>
                              <a:custGeom>
                                <a:avLst/>
                                <a:gdLst>
                                  <a:gd name="textAreaLeft" fmla="*/ 0 w 263880"/>
                                  <a:gd name="textAreaRight" fmla="*/ 264600 w 263880"/>
                                  <a:gd name="textAreaTop" fmla="*/ 0 h 950760"/>
                                  <a:gd name="textAreaBottom" fmla="*/ 951480 h 95076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7" name="Freeform 9"/>
                            <wps:cNvSpPr/>
                            <wps:spPr>
                              <a:xfrm>
                                <a:off x="582840" y="2916720"/>
                                <a:ext cx="440640" cy="1024200"/>
                              </a:xfrm>
                              <a:custGeom>
                                <a:avLst/>
                                <a:gdLst>
                                  <a:gd name="textAreaLeft" fmla="*/ 0 w 249840"/>
                                  <a:gd name="textAreaRight" fmla="*/ 250560 w 249840"/>
                                  <a:gd name="textAreaTop" fmla="*/ 0 h 580680"/>
                                  <a:gd name="textAreaBottom" fmla="*/ 581400 h 58068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8" name="Freeform 10"/>
                            <wps:cNvSpPr/>
                            <wps:spPr>
                              <a:xfrm>
                                <a:off x="0" y="847080"/>
                                <a:ext cx="73800" cy="450360"/>
                              </a:xfrm>
                              <a:custGeom>
                                <a:avLst/>
                                <a:gdLst>
                                  <a:gd name="textAreaLeft" fmla="*/ 0 w 41760"/>
                                  <a:gd name="textAreaRight" fmla="*/ 42480 w 41760"/>
                                  <a:gd name="textAreaTop" fmla="*/ 0 h 255240"/>
                                  <a:gd name="textAreaBottom" fmla="*/ 255960 h 25524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9" name="Freeform 12"/>
                            <wps:cNvSpPr/>
                            <wps:spPr>
                              <a:xfrm>
                                <a:off x="74880" y="1298160"/>
                                <a:ext cx="588600" cy="2397240"/>
                              </a:xfrm>
                              <a:custGeom>
                                <a:avLst/>
                                <a:gdLst>
                                  <a:gd name="textAreaLeft" fmla="*/ 0 w 333720"/>
                                  <a:gd name="textAreaRight" fmla="*/ 334440 w 333720"/>
                                  <a:gd name="textAreaTop" fmla="*/ 0 h 1359000"/>
                                  <a:gd name="textAreaBottom" fmla="*/ 1359720 h 135900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0" name="Freeform 13"/>
                            <wps:cNvSpPr/>
                            <wps:spPr>
                              <a:xfrm>
                                <a:off x="694440" y="3678120"/>
                                <a:ext cx="122040" cy="263520"/>
                              </a:xfrm>
                              <a:custGeom>
                                <a:avLst/>
                                <a:gdLst>
                                  <a:gd name="textAreaLeft" fmla="*/ 0 w 69120"/>
                                  <a:gd name="textAreaRight" fmla="*/ 69840 w 69120"/>
                                  <a:gd name="textAreaTop" fmla="*/ 0 h 149400"/>
                                  <a:gd name="textAreaBottom" fmla="*/ 150120 h 14940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1" name="Freeform 14"/>
                            <wps:cNvSpPr/>
                            <wps:spPr>
                              <a:xfrm>
                                <a:off x="59400" y="1115280"/>
                                <a:ext cx="54720" cy="353160"/>
                              </a:xfrm>
                              <a:custGeom>
                                <a:avLst/>
                                <a:gdLst>
                                  <a:gd name="textAreaLeft" fmla="*/ 0 w 30960"/>
                                  <a:gd name="textAreaRight" fmla="*/ 31680 w 30960"/>
                                  <a:gd name="textAreaTop" fmla="*/ 0 h 200160"/>
                                  <a:gd name="textAreaBottom" fmla="*/ 200880 h 20016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2" name="Freeform 15"/>
                            <wps:cNvSpPr/>
                            <wps:spPr>
                              <a:xfrm>
                                <a:off x="556200" y="0"/>
                                <a:ext cx="1501200" cy="2915280"/>
                              </a:xfrm>
                              <a:custGeom>
                                <a:avLst/>
                                <a:gdLst>
                                  <a:gd name="textAreaLeft" fmla="*/ 0 w 851040"/>
                                  <a:gd name="textAreaRight" fmla="*/ 851760 w 851040"/>
                                  <a:gd name="textAreaTop" fmla="*/ 0 h 1652760"/>
                                  <a:gd name="textAreaBottom" fmla="*/ 1653480 h 165276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3" name="Freeform 16"/>
                            <wps:cNvSpPr/>
                            <wps:spPr>
                              <a:xfrm>
                                <a:off x="556200" y="2946600"/>
                                <a:ext cx="137160" cy="729720"/>
                              </a:xfrm>
                              <a:custGeom>
                                <a:avLst/>
                                <a:gdLst>
                                  <a:gd name="textAreaLeft" fmla="*/ 0 w 77760"/>
                                  <a:gd name="textAreaRight" fmla="*/ 78480 w 77760"/>
                                  <a:gd name="textAreaTop" fmla="*/ 0 h 413640"/>
                                  <a:gd name="textAreaBottom" fmla="*/ 414360 h 41364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4" name="Freeform 17"/>
                            <wps:cNvSpPr/>
                            <wps:spPr>
                              <a:xfrm>
                                <a:off x="664560" y="3696480"/>
                                <a:ext cx="114480" cy="245160"/>
                              </a:xfrm>
                              <a:custGeom>
                                <a:avLst/>
                                <a:gdLst>
                                  <a:gd name="textAreaLeft" fmla="*/ 0 w 64800"/>
                                  <a:gd name="textAreaRight" fmla="*/ 65520 w 64800"/>
                                  <a:gd name="textAreaTop" fmla="*/ 0 h 138960"/>
                                  <a:gd name="textAreaBottom" fmla="*/ 139680 h 13896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5" name="Freeform 18"/>
                            <wps:cNvSpPr/>
                            <wps:spPr>
                              <a:xfrm>
                                <a:off x="556200" y="2853720"/>
                                <a:ext cx="24840" cy="159480"/>
                              </a:xfrm>
                              <a:custGeom>
                                <a:avLst/>
                                <a:gdLst>
                                  <a:gd name="textAreaLeft" fmla="*/ 0 w 14040"/>
                                  <a:gd name="textAreaRight" fmla="*/ 14760 w 14040"/>
                                  <a:gd name="textAreaTop" fmla="*/ 0 h 90360"/>
                                  <a:gd name="textAreaBottom" fmla="*/ 91080 h 9036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6" name="Freeform 19"/>
                            <wps:cNvSpPr/>
                            <wps:spPr>
                              <a:xfrm>
                                <a:off x="612720" y="3491280"/>
                                <a:ext cx="170280" cy="450360"/>
                              </a:xfrm>
                              <a:custGeom>
                                <a:avLst/>
                                <a:gdLst>
                                  <a:gd name="textAreaLeft" fmla="*/ 0 w 96480"/>
                                  <a:gd name="textAreaRight" fmla="*/ 97200 w 96480"/>
                                  <a:gd name="textAreaTop" fmla="*/ 0 h 255240"/>
                                  <a:gd name="textAreaBottom" fmla="*/ 255960 h 25524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33000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id="shape_0" alt="Group 26" style="position:absolute;margin-left:24.45pt;margin-top:36.7pt;width:172.8pt;height:718.55pt" coordorigin="489,734" coordsize="3456,14371">
                <v:rect id="shape_0" ID="Rectangle 3" path="m0,0l-2147483645,0l-2147483645,-2147483646l0,-2147483646xe" fillcolor="#1f497d" stroked="f" o:allowincell="f" style="position:absolute;left:489;top:734;width:303;height:14370;mso-wrap-style:none;v-text-anchor:middle;mso-position-horizontal-relative:page;mso-position-vertical:center;mso-position-vertical-relative:page">
                  <v:fill o:detectmouseclick="t" type="solid" color2="#e0b682"/>
                  <v:stroke color="#3465a4" weight="25560" joinstyle="round" endcap="flat"/>
                  <w10:wrap type="none"/>
                </v:rect>
                <v:shapetype id="_x0000_t15" coordsize="21600,21600" o:spt="15" adj="10800" path="m,l@2,l21600,10800l@2,21600l,21600xe">
                  <v:stroke joinstyle="miter"/>
                  <v:formulas>
                    <v:f eqn="val 21600"/>
                    <v:f eqn="val #0"/>
                    <v:f eqn="sum width 0 @1"/>
                    <v:f eqn="sum @2 width 0"/>
                    <v:f eqn="prod 1 @3 2"/>
                    <v:f eqn="prod @2 1 2"/>
                  </v:formulas>
                  <v:path gradientshapeok="t" o:connecttype="rect" textboxrect="0,0,@4,21600"/>
                  <v:handles>
                    <v:h position="@2,0"/>
                  </v:handles>
                </v:shapetype>
                <v:shape id="shape_0" ID="Pentagon 4" path="m0,0l-2147483639,0l-2147483633,-2147483635l-2147483639,-2147483634l0,-2147483634xe" fillcolor="#4f81bd" stroked="f" o:allowincell="f" style="position:absolute;left:489;top:3044;width:3455;height:866;mso-wrap-style:square;v-text-anchor:middle;mso-position-horizontal-relative:page;mso-position-vertical:center;mso-position-vertical-relative:page" type="_x0000_t15">
                  <v:fill o:detectmouseclick="t" type="solid" color2="#b07e42"/>
                  <v:stroke color="#3465a4" weight="25560" joinstyle="round" endcap="flat"/>
                  <v:textbox>
                    <w:txbxContent>
                      <w:p>
                        <w:pPr>
                          <w:pStyle w:val="NoSpacing"/>
                          <w:jc w:val="right"/>
                          <w:rPr>
                            <w:color w:themeColor="background1" w:val="FFFFFF"/>
                            <w:sz w:val="28"/>
                            <w:szCs w:val="28"/>
                          </w:rPr>
                        </w:pPr>
                        <w:sdt>
                          <w:sdtPr>
                            <w:dataBinding w:prefixMappings="xmlns:ns0='http://schemas.microsoft.com/office/2006/coverPageProps' " w:xpath="/ns0:CoverPageProperties[1]/ns0:PublishDate[1]" w:storeItemID="{55AF091B-3C7A-41E3-B477-F2FDAA23CFDA}"/>
                            <w:alias w:val="Date"/>
                            <w:id w:val="-650599894"/>
                            <w:date w:fullDate="2026-01-01T00:00:00Z">
                              <w:dateFormat w:val="M/d/yyyy"/>
                              <w:lid w:val="en-US"/>
                            </w:date>
                          </w:sdtPr>
                          <w:sdtContent>
                            <w:r>
                              <w:rPr>
                                <w:color w:themeColor="background1" w:val="FFFFFF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color w:themeColor="background1" w:val="FFFFFF"/>
                                <w:sz w:val="28"/>
                                <w:szCs w:val="28"/>
                              </w:rPr>
                              <w:t>1/1/2026</w:t>
                            </w:r>
                          </w:sdtContent>
                        </w:sdt>
                      </w:p>
                    </w:txbxContent>
                  </v:textbox>
                  <w10:wrap type="none"/>
                </v:shape>
                <v:group id="shape_0" style="position:absolute;left:609;top:7364;width:3240;height:7732">
                  <v:group id="shape_0" style="position:absolute;left:759;top:7364;width:2598;height:7732"/>
                  <v:group id="shape_0" style="position:absolute;left:609;top:8890;width:3240;height:6207"/>
                </v:group>
              </v:group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2" wp14:anchorId="3B42482F">
                <wp:simplePos x="0" y="0"/>
                <wp:positionH relativeFrom="page">
                  <wp:posOffset>3263900</wp:posOffset>
                </wp:positionH>
                <wp:positionV relativeFrom="page">
                  <wp:posOffset>8851265</wp:posOffset>
                </wp:positionV>
                <wp:extent cx="3627755" cy="362585"/>
                <wp:effectExtent l="0" t="0" r="0" b="0"/>
                <wp:wrapNone/>
                <wp:docPr id="27" name="Text Box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7720" cy="36252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Spacing"/>
                              <w:rPr>
                                <w:color w:themeColor="accent1" w:val="4F81BD"/>
                                <w:sz w:val="26"/>
                                <w:szCs w:val="26"/>
                              </w:rPr>
                            </w:pPr>
                            <w:sdt>
                              <w:sdtPr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alias w:val="Author"/>
                                <w:id w:val="-2041584766"/>
                                <w:text/>
                              </w:sdtPr>
                              <w:sdtContent>
                                <w:r>
                                  <w:rPr/>
                                </w:r>
                                <w:r>
                                  <w:rPr/>
                                  <w:t>SUBASH SUBEDI</w:t>
                                </w:r>
                              </w:sdtContent>
                            </w:sdt>
                          </w:p>
                          <w:p>
                            <w:pPr>
                              <w:pStyle w:val="NoSpacing"/>
                              <w:rPr>
                                <w:color w:themeColor="text1" w:themeTint="a6" w:val="595959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alias w:val="Company"/>
                                <w:id w:val="1558814826"/>
                                <w:showingPlcHdr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themeColor="text1" w:themeTint="a6" w:val="595959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caps/>
                                    <w:color w:themeColor="text1" w:themeTint="a6" w:val="595959"/>
                                    <w:sz w:val="20"/>
                                    <w:szCs w:val="20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lIns="0" rIns="0" tIns="0" bIns="0" anchor="b">
                        <a:prstTxWarp prst="textNoShape"/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</wp:anchor>
            </w:drawing>
          </mc:Choice>
          <mc:Fallback>
            <w:pict>
              <v:rect id="shape_0" ID="Text Box 28" path="m0,0l-2147483645,0l-2147483645,-2147483646l0,-2147483646xe" stroked="f" o:allowincell="f" style="position:absolute;margin-left:257pt;margin-top:696.95pt;width:285.6pt;height:28.5pt;mso-wrap-style:square;v-text-anchor:bottom;mso-position-horizontal-relative:page;mso-position-vertical-relative:page" wp14:anchorId="3B42482F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Spacing"/>
                        <w:rPr>
                          <w:color w:themeColor="accent1" w:val="4F81BD"/>
                          <w:sz w:val="26"/>
                          <w:szCs w:val="26"/>
                        </w:rPr>
                      </w:pPr>
                      <w:sdt>
                        <w:sdtPr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alias w:val="Author"/>
                          <w:id w:val="-2041584766"/>
                          <w:text/>
                        </w:sdtPr>
                        <w:sdtContent>
                          <w:r>
                            <w:rPr/>
                          </w:r>
                          <w:r>
                            <w:rPr/>
                            <w:t>SUBASH SUBEDI</w:t>
                          </w:r>
                        </w:sdtContent>
                      </w:sdt>
                    </w:p>
                    <w:p>
                      <w:pPr>
                        <w:pStyle w:val="NoSpacing"/>
                        <w:rPr>
                          <w:color w:themeColor="text1" w:themeTint="a6" w:val="595959"/>
                          <w:sz w:val="20"/>
                          <w:szCs w:val="20"/>
                        </w:rPr>
                      </w:pPr>
                      <w:sdt>
                        <w:sdtPr>
                          <w:dataBinding w:prefixMappings="xmlns:ns0='http://schemas.openxmlformats.org/officeDocument/2006/extended-properties' " w:xpath="/ns0:Properties[1]/ns0:Company[1]" w:storeItemID="{6668398D-A668-4E3E-A5EB-62B293D839F1}"/>
                          <w:alias w:val="Company"/>
                          <w:id w:val="1558814826"/>
                          <w:showingPlcHdr/>
                          <w:text/>
                        </w:sdtPr>
                        <w:sdtContent>
                          <w:r>
                            <w:rPr>
                              <w:caps/>
                              <w:color w:themeColor="text1" w:themeTint="a6" w:val="595959"/>
                              <w:sz w:val="20"/>
                              <w:szCs w:val="20"/>
                            </w:rPr>
                          </w:r>
                          <w:r>
                            <w:rPr>
                              <w:caps/>
                              <w:color w:themeColor="text1" w:themeTint="a6" w:val="595959"/>
                              <w:sz w:val="20"/>
                              <w:szCs w:val="20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76" w:before="0" w:after="200"/>
        <w:jc w:val="left"/>
        <w:rPr/>
      </w:pPr>
      <w:r>
        <w:rPr/>
        <mc:AlternateContent>
          <mc:Choice Requires="wps">
            <w:drawing>
              <wp:anchor behindDoc="0" distT="0" distB="0" distL="635" distR="0" simplePos="0" locked="0" layoutInCell="0" allowOverlap="1" relativeHeight="20" wp14:anchorId="1226D926">
                <wp:simplePos x="0" y="0"/>
                <wp:positionH relativeFrom="page">
                  <wp:posOffset>3263900</wp:posOffset>
                </wp:positionH>
                <wp:positionV relativeFrom="page">
                  <wp:posOffset>1760220</wp:posOffset>
                </wp:positionV>
                <wp:extent cx="3726815" cy="3830320"/>
                <wp:effectExtent l="635" t="0" r="0" b="0"/>
                <wp:wrapNone/>
                <wp:docPr id="28" name="Text Box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6720" cy="383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Spacing"/>
                              <w:rPr>
                                <w:rFonts w:ascii="Cambria" w:hAnsi="Cambria" w:eastAsia="" w:cs="" w:asciiTheme="majorHAnsi" w:cstheme="majorBidi" w:eastAsiaTheme="majorEastAsia" w:hAnsiTheme="majorHAnsi"/>
                                <w:color w:themeColor="text1" w:themeTint="d9" w:val="262626"/>
                                <w:sz w:val="72"/>
                              </w:rPr>
                            </w:pPr>
                            <w:sdt>
                              <w:sdtP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alias w:val="Title"/>
                                <w:id w:val="-705018352"/>
                                <w:text/>
                              </w:sdtPr>
                              <w:sdtContent>
                                <w:r>
                                  <w:rPr>
                                    <w:rFonts w:eastAsia="" w:cs="" w:ascii="Cambria" w:hAnsi="Cambria" w:asciiTheme="majorHAnsi" w:cstheme="majorBidi" w:eastAsiaTheme="majorEastAsia" w:hAnsiTheme="majorHAnsi"/>
                                    <w:color w:themeColor="text1" w:themeTint="d9" w:val="262626"/>
                                    <w:sz w:val="72"/>
                                    <w:szCs w:val="72"/>
                                  </w:rPr>
                                </w:r>
                                <w:r>
                                  <w:rPr>
                                    <w:rFonts w:eastAsia="" w:cs="" w:ascii="Cambria" w:hAnsi="Cambria" w:asciiTheme="majorHAnsi" w:cstheme="majorBidi" w:eastAsiaTheme="majorEastAsia" w:hAnsiTheme="majorHAnsi"/>
                                    <w:color w:themeColor="text1" w:themeTint="d9" w:val="262626"/>
                                    <w:sz w:val="72"/>
                                    <w:szCs w:val="72"/>
                                  </w:rPr>
                                  <w:t>MPLS &amp; VPLS Backbone Design based on Islington College Using GNS3 and MikroTik</w:t>
                                </w:r>
                              </w:sdtContent>
                            </w:sdt>
                          </w:p>
                          <w:p>
                            <w:pPr>
                              <w:pStyle w:val="FrameContents"/>
                              <w:spacing w:before="120" w:after="0"/>
                              <w:rPr>
                                <w:color w:themeColor="text1" w:themeTint="bf" w:val="404040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alias w:val="Subtitle"/>
                                <w:id w:val="-1148361611"/>
                                <w:text/>
                              </w:sdtPr>
                              <w:sdtContent>
                                <w:r>
                                  <w:rPr>
                                    <w:color w:themeColor="text1" w:themeTint="bf" w:val="404040"/>
                                    <w:sz w:val="36"/>
                                    <w:szCs w:val="36"/>
                                  </w:rPr>
                                </w:r>
                                <w:r>
                                  <w:rPr>
                                    <w:color w:themeColor="text1" w:themeTint="bf" w:val="404040"/>
                                    <w:sz w:val="36"/>
                                    <w:szCs w:val="36"/>
                                  </w:rPr>
                                  <w:t>MIKROTIK PROJECT</w:t>
                                </w:r>
                              </w:sdtContent>
                            </w:sdt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0" path="m0,0l-2147483645,0l-2147483645,-2147483646l0,-2147483646xe" stroked="f" o:allowincell="f" style="position:absolute;margin-left:257pt;margin-top:138.6pt;width:293.4pt;height:301.55pt;mso-wrap-style:square;v-text-anchor:top;mso-position-horizontal-relative:page;mso-position-vertical-relative:page" wp14:anchorId="1226D926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Spacing"/>
                        <w:rPr>
                          <w:rFonts w:ascii="Cambria" w:hAnsi="Cambria" w:eastAsia="" w:cs="" w:asciiTheme="majorHAnsi" w:cstheme="majorBidi" w:eastAsiaTheme="majorEastAsia" w:hAnsiTheme="majorHAnsi"/>
                          <w:color w:themeColor="text1" w:themeTint="d9" w:val="262626"/>
                          <w:sz w:val="72"/>
                        </w:rPr>
                      </w:pPr>
                      <w:sdt>
                        <w:sdtPr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alias w:val="Title"/>
                          <w:id w:val="-705018352"/>
                          <w:text/>
                        </w:sdtPr>
                        <w:sdtContent>
                          <w:r>
                            <w:rPr>
                              <w:rFonts w:eastAsia="" w:cs="" w:ascii="Cambria" w:hAnsi="Cambria" w:asciiTheme="majorHAnsi" w:cstheme="majorBidi" w:eastAsiaTheme="majorEastAsia" w:hAnsiTheme="majorHAnsi"/>
                              <w:color w:themeColor="text1" w:themeTint="d9" w:val="262626"/>
                              <w:sz w:val="72"/>
                              <w:szCs w:val="72"/>
                            </w:rPr>
                          </w:r>
                          <w:r>
                            <w:rPr>
                              <w:rFonts w:eastAsia="" w:cs="" w:ascii="Cambria" w:hAnsi="Cambria" w:asciiTheme="majorHAnsi" w:cstheme="majorBidi" w:eastAsiaTheme="majorEastAsia" w:hAnsiTheme="majorHAnsi"/>
                              <w:color w:themeColor="text1" w:themeTint="d9" w:val="262626"/>
                              <w:sz w:val="72"/>
                              <w:szCs w:val="72"/>
                            </w:rPr>
                            <w:t>MPLS &amp; VPLS Backbone Design based on Islington College Using GNS3 and MikroTik</w:t>
                          </w:r>
                        </w:sdtContent>
                      </w:sdt>
                    </w:p>
                    <w:p>
                      <w:pPr>
                        <w:pStyle w:val="FrameContents"/>
                        <w:spacing w:before="120" w:after="0"/>
                        <w:rPr>
                          <w:color w:themeColor="text1" w:themeTint="bf" w:val="404040"/>
                          <w:sz w:val="36"/>
                          <w:szCs w:val="36"/>
                        </w:rPr>
                      </w:pPr>
                      <w:sdt>
                        <w:sdtPr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alias w:val="Subtitle"/>
                          <w:id w:val="-1148361611"/>
                          <w:text/>
                        </w:sdtPr>
                        <w:sdtContent>
                          <w:r>
                            <w:rPr>
                              <w:color w:themeColor="text1" w:themeTint="bf" w:val="404040"/>
                              <w:sz w:val="36"/>
                              <w:szCs w:val="36"/>
                            </w:rPr>
                          </w:r>
                          <w:r>
                            <w:rPr>
                              <w:color w:themeColor="text1" w:themeTint="bf" w:val="404040"/>
                              <w:sz w:val="36"/>
                              <w:szCs w:val="36"/>
                            </w:rPr>
                            <w:t>MIKROTIK PROJECT</w:t>
                          </w:r>
                        </w:sdtContent>
                      </w:sdt>
                    </w:p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  <w:t>Scenario</w:t>
      </w:r>
    </w:p>
    <w:p>
      <w:pPr>
        <w:pStyle w:val="Normal"/>
        <w:rPr/>
      </w:pPr>
      <w:r>
        <w:rPr/>
        <w:t>Islington College operates a multi-block campus network consisting of 9 academic and administrative blocks. The college owns a public IPv4 address range (160.30.132.0/24), which must be used for router loopback interfaces within an MPLS backbone.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We are required to design, implement, and verify an MPLS-based core network using MikroTik routers in GNS3, providing VPLS-based Layer-2 connectivity across all blocks while using a centralized DHCP server.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LONDON_BLOCK is the main block, connected to the Internet (ISP), and all other blocks connect to it directly and via additional mesh links for redundancy and load balancing.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Network Architecture and IP Addressing Plan: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Core Design</w:t>
      </w:r>
    </w:p>
    <w:p>
      <w:pPr>
        <w:pStyle w:val="ListParagraph"/>
        <w:numPr>
          <w:ilvl w:val="0"/>
          <w:numId w:val="2"/>
        </w:numPr>
        <w:rPr/>
      </w:pPr>
      <w:r>
        <w:rPr/>
        <w:t>All block routers act as MPLS core routers</w:t>
      </w:r>
    </w:p>
    <w:p>
      <w:pPr>
        <w:pStyle w:val="ListParagraph"/>
        <w:numPr>
          <w:ilvl w:val="0"/>
          <w:numId w:val="2"/>
        </w:numPr>
        <w:rPr/>
      </w:pPr>
      <w:r>
        <w:rPr/>
        <w:t>OSPF is the IGP across all routers</w:t>
      </w:r>
    </w:p>
    <w:p>
      <w:pPr>
        <w:pStyle w:val="ListParagraph"/>
        <w:numPr>
          <w:ilvl w:val="0"/>
          <w:numId w:val="2"/>
        </w:numPr>
        <w:rPr/>
      </w:pPr>
      <w:r>
        <w:rPr/>
        <w:t>MPLS with LDP must be enabled on all core and mesh links</w:t>
      </w:r>
    </w:p>
    <w:p>
      <w:pPr>
        <w:pStyle w:val="ListParagraph"/>
        <w:numPr>
          <w:ilvl w:val="0"/>
          <w:numId w:val="2"/>
        </w:numPr>
        <w:rPr/>
      </w:pPr>
      <w:r>
        <w:rPr/>
        <w:t>ECMP / Load balancing must be implemented</w:t>
      </w:r>
    </w:p>
    <w:p>
      <w:pPr>
        <w:pStyle w:val="ListParagraph"/>
        <w:numPr>
          <w:ilvl w:val="0"/>
          <w:numId w:val="2"/>
        </w:numPr>
        <w:rPr/>
      </w:pPr>
      <w:r>
        <w:rPr/>
        <w:t>VPLS must be used to extend VLANs across all blocks</w:t>
      </w:r>
    </w:p>
    <w:p>
      <w:pPr>
        <w:pStyle w:val="ListParagraph"/>
        <w:numPr>
          <w:ilvl w:val="0"/>
          <w:numId w:val="2"/>
        </w:numPr>
        <w:rPr/>
      </w:pPr>
      <w:r>
        <w:rPr/>
        <w:t>No DHCP service should run on any router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Use the following explicit IP addressing scheme. All loopback addresses are from the public IPv4 range 160.30.132.0/24 (160.30.132.0 to 160.30.132.255). Do not use any other IPs for loopbacks or links.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Block Routers and Loopback IPs</w:t>
      </w:r>
    </w:p>
    <w:p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LONDON_BLOCK (main block, connected to ISP): Loopback IP 160.30.132.1/32  </w:t>
      </w:r>
    </w:p>
    <w:p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UK_BLOCK: Loopback IP 160.30.132.11/32  </w:t>
      </w:r>
    </w:p>
    <w:p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NEPAL_BLOCK: Loopback IP 160.30.132.12/32  </w:t>
      </w:r>
    </w:p>
    <w:p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HIMAL_BLOCK: Loopback IP 160.30.132.13/32  </w:t>
      </w:r>
    </w:p>
    <w:p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BRIT_BLOCK: Loopback IP 160.30.132.14/32  </w:t>
      </w:r>
    </w:p>
    <w:p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SKILL_BLOCK: Loopback IP 160.30.132.15/32  </w:t>
      </w:r>
    </w:p>
    <w:p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KUMARI_BLOCK: Loopback IP 160.30.132.16/32  </w:t>
      </w:r>
    </w:p>
    <w:p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ALUMNI_BLOCK: Loopback IP 160.30.132.17/32  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Point-to-Point Links from LONDON_BLOCK (Private IPs, /30 subnets):</w:t>
      </w:r>
    </w:p>
    <w:p>
      <w:pPr>
        <w:pStyle w:val="ListParagraph"/>
        <w:numPr>
          <w:ilvl w:val="0"/>
          <w:numId w:val="3"/>
        </w:numPr>
        <w:rPr/>
      </w:pPr>
      <w:r>
        <w:rPr/>
        <w:t>LONDON_BLOCK to UK_BLOCK: 10.0.0.0/30 (LONDON_BLOCK: 10.0.0.1, UK_BLOCK: 10.0.0.2)</w:t>
      </w:r>
    </w:p>
    <w:p>
      <w:pPr>
        <w:pStyle w:val="ListParagraph"/>
        <w:numPr>
          <w:ilvl w:val="0"/>
          <w:numId w:val="3"/>
        </w:numPr>
        <w:rPr/>
      </w:pPr>
      <w:r>
        <w:rPr/>
        <w:t>LONDON_BLOCK to NEPAL_BLOCK: 10.0.0.4/30 (LONDON_BLOCK: 10.0.0.5, NEPAL_BLOCK: 10.0.0.6)</w:t>
      </w:r>
    </w:p>
    <w:p>
      <w:pPr>
        <w:pStyle w:val="ListParagraph"/>
        <w:numPr>
          <w:ilvl w:val="0"/>
          <w:numId w:val="3"/>
        </w:numPr>
        <w:rPr/>
      </w:pPr>
      <w:r>
        <w:rPr/>
        <w:t>LONDON_BLOCK to HIMAL_BLOCK: 10.0.0.8/30 (LONDON_BLOCK: 10.0.0.9, HIMAL_BLOCK: 10.0.0.10)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LONDON_BLOCK to BRIT_BLOCK: 10.0.0.12/30 (LONDON_BLOCK: 10.0.0.13, BRIT_BLOCK: 10.0.0.14)  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LONDON_BLOCK to SKILL_BLOCK: 10.0.0.16/30 (LONDON_BLOCK: 10.0.0.17, SKILL_BLOCK: 10.0.0.18)  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LONDON_BLOCK to KUMARI_BLOCK: 10.0.0.20/30 (LONDON_BLOCK: 10.0.0.21, KUMARI_BLOCK: 10.0.0.22) 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LONDON_BLOCK to ALUMNI_BLOCK: 10.0.0.24/30 (LONDON_BLOCK: 10.0.0.25, ALUMNI_BLOCK: 10.0.0.26) 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Mesh Connections (Router-to-Router Private IPs, /30 subnets for redundancy):</w:t>
      </w:r>
    </w:p>
    <w:p>
      <w:pPr>
        <w:pStyle w:val="ListParagraph"/>
        <w:numPr>
          <w:ilvl w:val="0"/>
          <w:numId w:val="3"/>
        </w:numPr>
        <w:rPr/>
      </w:pPr>
      <w:r>
        <w:rPr/>
        <w:t>UK_BLOCK to NEPAL_BLOCK: 10.0.0.28/30 (UK_BLOCK: 10.0.0.29, NEPAL_BLOCK: 10.0.0.30)</w:t>
      </w:r>
    </w:p>
    <w:p>
      <w:pPr>
        <w:pStyle w:val="ListParagraph"/>
        <w:numPr>
          <w:ilvl w:val="0"/>
          <w:numId w:val="3"/>
        </w:numPr>
        <w:rPr/>
      </w:pPr>
      <w:r>
        <w:rPr/>
        <w:t>UK_BLOCK to HIMAL_BLOCK: 10.0.0.32/30 (UK_BLOCK: 10.0.0.33, HIMAL_BLOCK: 10.0.0.34)</w:t>
      </w:r>
    </w:p>
    <w:p>
      <w:pPr>
        <w:pStyle w:val="ListParagraph"/>
        <w:numPr>
          <w:ilvl w:val="0"/>
          <w:numId w:val="3"/>
        </w:numPr>
        <w:rPr/>
      </w:pPr>
      <w:r>
        <w:rPr/>
        <w:t>UK_BLOCK to BRIT_BLOCK: 10.0.0.36/30 (UK_BLOCK: 10.0.0.37, BRIT_BLOCK: 10.0.0.38)</w:t>
      </w:r>
    </w:p>
    <w:p>
      <w:pPr>
        <w:pStyle w:val="ListParagraph"/>
        <w:numPr>
          <w:ilvl w:val="0"/>
          <w:numId w:val="3"/>
        </w:numPr>
        <w:rPr/>
      </w:pPr>
      <w:r>
        <w:rPr/>
        <w:t>HIMAL_BLOCK to SKILL_BLOCK: 10.0.0.40/30 (HIMAL_BLOCK: 10.0.0.41, SKILL_BLOCK: 10.0.0.42)</w:t>
      </w:r>
    </w:p>
    <w:p>
      <w:pPr>
        <w:pStyle w:val="ListParagraph"/>
        <w:numPr>
          <w:ilvl w:val="0"/>
          <w:numId w:val="3"/>
        </w:numPr>
        <w:rPr/>
      </w:pPr>
      <w:r>
        <w:rPr/>
        <w:t>SKILL_BLOCK to ALUMNI_BLOCK: 10.0.0.44/30 (SKILL_BLOCK: 10.0.0.45, ALUMNI_BLOCK: 10.0.0.46)</w:t>
      </w:r>
    </w:p>
    <w:p>
      <w:pPr>
        <w:pStyle w:val="ListParagraph"/>
        <w:numPr>
          <w:ilvl w:val="0"/>
          <w:numId w:val="3"/>
        </w:numPr>
        <w:rPr/>
      </w:pPr>
      <w:r>
        <w:rPr/>
        <w:t>ALUMNI_BLOCK to KUMARI_BLOCK: 10.0.0.48/30 (ALUMNI_BLOCK: 10.0.0.49, KUMARI_BLOCK: 10.0.0.50)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KUMARI_BLOCK to BRIT_BLOCK: 10.0.0.52/30 (KUMARI_BLOCK: 10.0.0.53, BRIT_BLOCK: 10.0.0.54) 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VLANs and End-Device Subnets (Provided by Centralized DHCP):</w:t>
      </w:r>
    </w:p>
    <w:p>
      <w:pPr>
        <w:pStyle w:val="ListParagraph"/>
        <w:numPr>
          <w:ilvl w:val="0"/>
          <w:numId w:val="3"/>
        </w:numPr>
        <w:rPr/>
      </w:pPr>
      <w:r>
        <w:rPr/>
        <w:t>VLAN 100 (STUDENT): 172.16.0.0/19 (capacity for 5,000 student IPs)</w:t>
      </w:r>
    </w:p>
    <w:p>
      <w:pPr>
        <w:pStyle w:val="ListParagraph"/>
        <w:numPr>
          <w:ilvl w:val="0"/>
          <w:numId w:val="3"/>
        </w:numPr>
        <w:rPr/>
      </w:pPr>
      <w:r>
        <w:rPr/>
        <w:t>VLAN 200 (TEACHER): 172.16.32.0/19 (capacity for 1,000 teacher IPs)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VLAN 300 (STAFF): 172.16.36.0/21 (capacity for 2,000 staff IPs)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rFonts w:ascii="Arial" w:hAnsi="Arial" w:cs="Arial"/>
              <w:color w:val="auto"/>
            </w:rPr>
          </w:pPr>
          <w:r>
            <w:rPr>
              <w:rFonts w:cs="Arial" w:ascii="Arial" w:hAnsi="Arial"/>
              <w:color w:val="auto"/>
            </w:rPr>
            <w:t>Table of Contents</w:t>
          </w:r>
        </w:p>
        <w:p>
          <w:pPr>
            <w:pStyle w:val="TOC1"/>
            <w:tabs>
              <w:tab w:val="clear" w:pos="720"/>
              <w:tab w:val="left" w:pos="48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IndexLink"/>
              <w:vanish w:val="false"/>
            </w:rPr>
            <w:instrText xml:space="preserve"> TOC \z \u \t "Note Level 1,1,Note Level 1,1" \h</w:instrText>
          </w:r>
          <w:r>
            <w:rPr>
              <w:webHidden/>
              <w:rStyle w:val="IndexLink"/>
              <w:vanish w:val="false"/>
            </w:rPr>
            <w:fldChar w:fldCharType="separate"/>
          </w:r>
          <w:hyperlink w:anchor="_Toc220324717">
            <w:r>
              <w:rPr>
                <w:webHidden/>
                <w:rStyle w:val="IndexLink"/>
                <w:vanish w:val="false"/>
              </w:rPr>
              <w:t>1.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Set Identity, Loopback Address and RoMON to all Routers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_Toc220324717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18">
            <w:r>
              <w:rPr>
                <w:webHidden/>
                <w:rStyle w:val="IndexLink"/>
                <w:vanish w:val="false"/>
              </w:rPr>
              <w:t>1.1.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LONDON-BLOCK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_Toc220324718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19">
            <w:r>
              <w:rPr>
                <w:webHidden/>
                <w:rStyle w:val="IndexLink"/>
                <w:vanish w:val="false"/>
              </w:rPr>
              <w:t>1.2.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UK-BLOCK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_Toc220324719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20">
            <w:r>
              <w:rPr>
                <w:webHidden/>
                <w:rStyle w:val="IndexLink"/>
                <w:vanish w:val="false"/>
              </w:rPr>
              <w:t>1.3.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NEPAL-BLOCK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_Toc220324720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21">
            <w:r>
              <w:rPr>
                <w:webHidden/>
                <w:rStyle w:val="IndexLink"/>
                <w:vanish w:val="false"/>
              </w:rPr>
              <w:t>1.4.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HIMAL-BLOCK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_Toc220324721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22">
            <w:r>
              <w:rPr>
                <w:webHidden/>
                <w:rStyle w:val="IndexLink"/>
                <w:vanish w:val="false"/>
              </w:rPr>
              <w:t>1.5.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BRIT-BLOCK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_Toc220324722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23">
            <w:r>
              <w:rPr>
                <w:webHidden/>
                <w:rStyle w:val="IndexLink"/>
                <w:vanish w:val="false"/>
              </w:rPr>
              <w:t>1.6.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SKILL-BLOCK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_Toc220324723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24">
            <w:r>
              <w:rPr>
                <w:webHidden/>
                <w:rStyle w:val="IndexLink"/>
                <w:vanish w:val="false"/>
              </w:rPr>
              <w:t>1.7.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ALUMNI-BLOCK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_Toc220324724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25">
            <w:r>
              <w:rPr>
                <w:webHidden/>
                <w:rStyle w:val="IndexLink"/>
                <w:vanish w:val="false"/>
              </w:rPr>
              <w:t>1.8.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KUMARI-BLOCK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_Toc220324725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26">
            <w:r>
              <w:rPr>
                <w:webHidden/>
                <w:rStyle w:val="IndexLink"/>
                <w:vanish w:val="false"/>
              </w:rPr>
              <w:t>2.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Configuration IP in the Core Interface of all Routers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_Toc220324726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27">
            <w:r>
              <w:rPr>
                <w:webHidden/>
                <w:rStyle w:val="IndexLink"/>
                <w:vanish w:val="false"/>
              </w:rPr>
              <w:t>2.1.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LONDON-BLOCK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_Toc220324727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28">
            <w:r>
              <w:rPr>
                <w:webHidden/>
                <w:rStyle w:val="IndexLink"/>
                <w:vanish w:val="false"/>
              </w:rPr>
              <w:t>2.2.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UK-BLOCK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_Toc220324728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29">
            <w:r>
              <w:rPr>
                <w:webHidden/>
                <w:rStyle w:val="IndexLink"/>
                <w:vanish w:val="false"/>
              </w:rPr>
              <w:t>2.3.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NEPAL-BLOCK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_Toc220324729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30">
            <w:r>
              <w:rPr>
                <w:webHidden/>
                <w:rStyle w:val="IndexLink"/>
                <w:vanish w:val="false"/>
              </w:rPr>
              <w:t>2.4.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HIMAL-BLOCK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_Toc220324730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31">
            <w:r>
              <w:rPr>
                <w:webHidden/>
                <w:rStyle w:val="IndexLink"/>
                <w:vanish w:val="false"/>
              </w:rPr>
              <w:t>2.5.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BRIT-BLOCK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_Toc220324731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32">
            <w:r>
              <w:rPr>
                <w:webHidden/>
                <w:rStyle w:val="IndexLink"/>
                <w:vanish w:val="false"/>
              </w:rPr>
              <w:t>2.6.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SKILL-BLOCK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_Toc220324732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33">
            <w:r>
              <w:rPr>
                <w:webHidden/>
                <w:rStyle w:val="IndexLink"/>
                <w:vanish w:val="false"/>
              </w:rPr>
              <w:t>2.7.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ALUMNI-BLOCK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_Toc220324733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34">
            <w:r>
              <w:rPr>
                <w:webHidden/>
                <w:rStyle w:val="IndexLink"/>
                <w:vanish w:val="false"/>
              </w:rPr>
              <w:t>2.8.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KUMARI-BLOCK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_Toc220324734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35">
            <w:r>
              <w:rPr>
                <w:webHidden/>
                <w:rStyle w:val="IndexLink"/>
                <w:vanish w:val="false"/>
              </w:rPr>
              <w:t>3.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Configuration OSPF to all Core Routers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_Toc220324735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36">
            <w:r>
              <w:rPr>
                <w:webHidden/>
                <w:rStyle w:val="IndexLink"/>
                <w:vanish w:val="false"/>
              </w:rPr>
              <w:t>3.1.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LONDON-BLOCK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_Toc220324736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37">
            <w:r>
              <w:rPr>
                <w:webHidden/>
                <w:rStyle w:val="IndexLink"/>
                <w:vanish w:val="false"/>
              </w:rPr>
              <w:t>3.2.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UK-BLOCK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_Toc220324737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38">
            <w:r>
              <w:rPr>
                <w:webHidden/>
                <w:rStyle w:val="IndexLink"/>
                <w:vanish w:val="false"/>
              </w:rPr>
              <w:t>3.3.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NEPAL-BLOCK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_Toc220324738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39">
            <w:r>
              <w:rPr>
                <w:webHidden/>
                <w:rStyle w:val="IndexLink"/>
                <w:vanish w:val="false"/>
              </w:rPr>
              <w:t>3.4.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HIMAL-BLOCK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_Toc220324739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40">
            <w:r>
              <w:rPr>
                <w:webHidden/>
                <w:rStyle w:val="IndexLink"/>
                <w:vanish w:val="false"/>
              </w:rPr>
              <w:t>3.5.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BRIT-BLOCK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_Toc220324740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41">
            <w:r>
              <w:rPr>
                <w:webHidden/>
                <w:rStyle w:val="IndexLink"/>
                <w:vanish w:val="false"/>
              </w:rPr>
              <w:t>3.6.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SKILL-BLOCK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_Toc220324741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42">
            <w:r>
              <w:rPr>
                <w:webHidden/>
                <w:rStyle w:val="IndexLink"/>
                <w:vanish w:val="false"/>
              </w:rPr>
              <w:t>3.7.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ALUMNI-BLOCK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_Toc220324742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43">
            <w:r>
              <w:rPr>
                <w:webHidden/>
                <w:rStyle w:val="IndexLink"/>
                <w:vanish w:val="false"/>
              </w:rPr>
              <w:t>3.8.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KUMARI-BLOCK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_Toc220324743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44">
            <w:r>
              <w:rPr>
                <w:webHidden/>
                <w:rStyle w:val="IndexLink"/>
                <w:vanish w:val="false"/>
              </w:rPr>
              <w:t>4.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Configuration MPLS to all Core Routers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_Toc220324744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45">
            <w:r>
              <w:rPr>
                <w:webHidden/>
                <w:rStyle w:val="IndexLink"/>
                <w:vanish w:val="false"/>
              </w:rPr>
              <w:t>4.1.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LONDON-BLOCK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_Toc220324745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46">
            <w:r>
              <w:rPr>
                <w:webHidden/>
                <w:rStyle w:val="IndexLink"/>
                <w:vanish w:val="false"/>
              </w:rPr>
              <w:t>4.2.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UK-BLOCK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_Toc220324746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47">
            <w:r>
              <w:rPr>
                <w:webHidden/>
                <w:rStyle w:val="IndexLink"/>
                <w:vanish w:val="false"/>
              </w:rPr>
              <w:t>4.3.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NEPAL-BLOCK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_Toc220324747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48">
            <w:r>
              <w:rPr>
                <w:webHidden/>
                <w:rStyle w:val="IndexLink"/>
                <w:vanish w:val="false"/>
              </w:rPr>
              <w:t>4.4.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HIMAL-BLOCK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_Toc220324748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49">
            <w:r>
              <w:rPr>
                <w:webHidden/>
                <w:rStyle w:val="IndexLink"/>
                <w:vanish w:val="false"/>
              </w:rPr>
              <w:t>4.5.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BRIT-BLOCK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50">
            <w:r>
              <w:rPr>
                <w:webHidden/>
                <w:rStyle w:val="IndexLink"/>
                <w:vanish w:val="false"/>
              </w:rPr>
              <w:t>4.6.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SKILL-BLOCK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_Toc220324750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51">
            <w:r>
              <w:rPr>
                <w:webHidden/>
                <w:rStyle w:val="IndexLink"/>
                <w:vanish w:val="false"/>
              </w:rPr>
              <w:t>4.7.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ALUMNI-BLOCK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_Toc220324751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52">
            <w:r>
              <w:rPr>
                <w:webHidden/>
                <w:rStyle w:val="IndexLink"/>
                <w:vanish w:val="false"/>
              </w:rPr>
              <w:t>4.8.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KUMARI-BLOCK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_Toc220324752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53">
            <w:r>
              <w:rPr>
                <w:webHidden/>
                <w:rStyle w:val="IndexLink"/>
                <w:vanish w:val="false"/>
              </w:rPr>
              <w:t>5.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Configuration LDP on Interfaces of Core Routers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_Toc220324753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54">
            <w:r>
              <w:rPr>
                <w:webHidden/>
                <w:rStyle w:val="IndexLink"/>
                <w:vanish w:val="false"/>
              </w:rPr>
              <w:t>5.1.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LONDON-BLOCK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_Toc220324754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55">
            <w:r>
              <w:rPr>
                <w:webHidden/>
                <w:rStyle w:val="IndexLink"/>
                <w:vanish w:val="false"/>
              </w:rPr>
              <w:t>5.2.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UK-BLOCK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_Toc220324755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56">
            <w:r>
              <w:rPr>
                <w:webHidden/>
                <w:rStyle w:val="IndexLink"/>
                <w:vanish w:val="false"/>
              </w:rPr>
              <w:t>5.3.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NEPAL-BLOCK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_Toc220324756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57">
            <w:r>
              <w:rPr>
                <w:webHidden/>
                <w:rStyle w:val="IndexLink"/>
                <w:vanish w:val="false"/>
              </w:rPr>
              <w:t>5.4.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HIMAL-BLOCK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_Toc220324757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58">
            <w:r>
              <w:rPr>
                <w:webHidden/>
                <w:rStyle w:val="IndexLink"/>
                <w:vanish w:val="false"/>
              </w:rPr>
              <w:t>5.5.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BRIT-BLOCK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_Toc220324758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59">
            <w:r>
              <w:rPr>
                <w:webHidden/>
                <w:rStyle w:val="IndexLink"/>
                <w:vanish w:val="false"/>
              </w:rPr>
              <w:t>5.6.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SKILL-BLOCK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_Toc220324759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60">
            <w:r>
              <w:rPr>
                <w:webHidden/>
                <w:rStyle w:val="IndexLink"/>
                <w:vanish w:val="false"/>
              </w:rPr>
              <w:t>5.7.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ALUMNI-BLOCK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_Toc220324760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61">
            <w:r>
              <w:rPr>
                <w:webHidden/>
                <w:rStyle w:val="IndexLink"/>
                <w:vanish w:val="false"/>
              </w:rPr>
              <w:t>5.8.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KUMARI-BLOCK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_Toc220324761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62">
            <w:r>
              <w:rPr>
                <w:webHidden/>
                <w:rStyle w:val="IndexLink"/>
                <w:vanish w:val="false"/>
              </w:rPr>
              <w:t>6.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Set MPLS MTU (Crucial for VPLS to prevent fragmentation)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63">
            <w:r>
              <w:rPr>
                <w:webHidden/>
                <w:rStyle w:val="IndexLink"/>
                <w:vanish w:val="false"/>
              </w:rPr>
              <w:t>6.1.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LONDON-BLOCK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64">
            <w:r>
              <w:rPr>
                <w:webHidden/>
                <w:rStyle w:val="IndexLink"/>
                <w:vanish w:val="false"/>
              </w:rPr>
              <w:t>6.2.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UK-BLOCK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65">
            <w:r>
              <w:rPr>
                <w:webHidden/>
                <w:rStyle w:val="IndexLink"/>
                <w:vanish w:val="false"/>
              </w:rPr>
              <w:t>6.3.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NEPAL-BLOCK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66">
            <w:r>
              <w:rPr>
                <w:webHidden/>
                <w:rStyle w:val="IndexLink"/>
                <w:vanish w:val="false"/>
              </w:rPr>
              <w:t>6.4.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HIMAL-BLOCK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67">
            <w:r>
              <w:rPr>
                <w:webHidden/>
                <w:rStyle w:val="IndexLink"/>
                <w:vanish w:val="false"/>
              </w:rPr>
              <w:t>6.5.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BRIT-BLOCK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68">
            <w:r>
              <w:rPr>
                <w:webHidden/>
                <w:rStyle w:val="IndexLink"/>
                <w:vanish w:val="false"/>
              </w:rPr>
              <w:t>6.6.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SKILL-BLOCK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_Toc220324768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69">
            <w:r>
              <w:rPr>
                <w:webHidden/>
                <w:rStyle w:val="IndexLink"/>
                <w:vanish w:val="false"/>
              </w:rPr>
              <w:t>6.7.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ALUMNI-BLOCK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_Toc220324769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70">
            <w:r>
              <w:rPr>
                <w:webHidden/>
                <w:rStyle w:val="IndexLink"/>
                <w:vanish w:val="false"/>
              </w:rPr>
              <w:t>6.8.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KUMARI-BLOCK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_Toc220324770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71">
            <w:r>
              <w:rPr>
                <w:webHidden/>
                <w:rStyle w:val="IndexLink"/>
                <w:vanish w:val="false"/>
              </w:rPr>
              <w:t>7.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VPLS Setup (Points to Points) Routers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_Toc220324771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72">
            <w:r>
              <w:rPr>
                <w:webHidden/>
                <w:rStyle w:val="IndexLink"/>
                <w:vanish w:val="false"/>
              </w:rPr>
              <w:t>7.1.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LONDON-BLOCK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_Toc220324772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73">
            <w:r>
              <w:rPr>
                <w:webHidden/>
                <w:rStyle w:val="IndexLink"/>
                <w:vanish w:val="false"/>
              </w:rPr>
              <w:t>7.2.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UK-BLOCK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_Toc220324773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74">
            <w:r>
              <w:rPr>
                <w:webHidden/>
                <w:rStyle w:val="IndexLink"/>
                <w:vanish w:val="false"/>
              </w:rPr>
              <w:t>7.3.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NEPAL-BLOCK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_Toc220324774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75">
            <w:r>
              <w:rPr>
                <w:webHidden/>
                <w:rStyle w:val="IndexLink"/>
                <w:vanish w:val="false"/>
              </w:rPr>
              <w:t>7.4.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HIMAL-BLOCK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_Toc220324775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76">
            <w:r>
              <w:rPr>
                <w:webHidden/>
                <w:rStyle w:val="IndexLink"/>
                <w:vanish w:val="false"/>
              </w:rPr>
              <w:t>7.5.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BRIT-BLOCK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_Toc220324776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77">
            <w:r>
              <w:rPr>
                <w:webHidden/>
                <w:rStyle w:val="IndexLink"/>
                <w:vanish w:val="false"/>
              </w:rPr>
              <w:t>7.6.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SKILL-BLOCK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_Toc220324777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78">
            <w:r>
              <w:rPr>
                <w:webHidden/>
                <w:rStyle w:val="IndexLink"/>
                <w:vanish w:val="false"/>
              </w:rPr>
              <w:t>7.7.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ALUMNI-BLOCK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_Toc220324778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79">
            <w:r>
              <w:rPr>
                <w:webHidden/>
                <w:rStyle w:val="IndexLink"/>
                <w:vanish w:val="false"/>
              </w:rPr>
              <w:t>7.8.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KUMARI-BLOCK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_Toc220324779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80">
            <w:r>
              <w:rPr>
                <w:webHidden/>
                <w:rStyle w:val="IndexLink"/>
                <w:vanish w:val="false"/>
              </w:rPr>
              <w:t>8.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VPLS Configuration for VLAN Transport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_Toc220324780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81">
            <w:r>
              <w:rPr>
                <w:webHidden/>
                <w:rStyle w:val="IndexLink"/>
                <w:vanish w:val="false"/>
              </w:rPr>
              <w:t>8.1.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LONDON-BLOCK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_Toc220324781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82">
            <w:r>
              <w:rPr>
                <w:webHidden/>
                <w:rStyle w:val="IndexLink"/>
                <w:vanish w:val="false"/>
              </w:rPr>
              <w:t>8.2.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UK-BLOCK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_Toc220324782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83">
            <w:r>
              <w:rPr>
                <w:webHidden/>
                <w:rStyle w:val="IndexLink"/>
                <w:vanish w:val="false"/>
              </w:rPr>
              <w:t>8.3.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NEPAL-BLOCK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_Toc220324783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84">
            <w:r>
              <w:rPr>
                <w:webHidden/>
                <w:rStyle w:val="IndexLink"/>
                <w:vanish w:val="false"/>
              </w:rPr>
              <w:t>8.4.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HIMAL-BLOCK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_Toc220324784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85">
            <w:r>
              <w:rPr>
                <w:webHidden/>
                <w:rStyle w:val="IndexLink"/>
                <w:vanish w:val="false"/>
              </w:rPr>
              <w:t>8.5.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BRIT-BLOCK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_Toc220324785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86">
            <w:r>
              <w:rPr>
                <w:webHidden/>
                <w:rStyle w:val="IndexLink"/>
                <w:vanish w:val="false"/>
              </w:rPr>
              <w:t>8.6.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SKILL-BLOCK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_Toc220324786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87">
            <w:r>
              <w:rPr>
                <w:webHidden/>
                <w:rStyle w:val="IndexLink"/>
                <w:vanish w:val="false"/>
              </w:rPr>
              <w:t>8.7.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ALUMNI-BLOCK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_Toc220324787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88">
            <w:r>
              <w:rPr>
                <w:webHidden/>
                <w:rStyle w:val="IndexLink"/>
                <w:vanish w:val="false"/>
              </w:rPr>
              <w:t>8.8.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KUMARI-BLOCK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_Toc220324788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89">
            <w:r>
              <w:rPr>
                <w:webHidden/>
                <w:rStyle w:val="IndexLink"/>
                <w:vanish w:val="false"/>
              </w:rPr>
              <w:t>9.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End-to-End Verification and Traffic Analysis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_Toc220324789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90">
            <w:r>
              <w:rPr>
                <w:webHidden/>
                <w:rStyle w:val="IndexLink"/>
                <w:vanish w:val="false"/>
              </w:rPr>
              <w:t>9.1.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LONDON-BLOCK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_Toc220324790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91">
            <w:r>
              <w:rPr>
                <w:webHidden/>
                <w:rStyle w:val="IndexLink"/>
                <w:vanish w:val="false"/>
              </w:rPr>
              <w:t>9.2.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UK-BLOCK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_Toc220324791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92">
            <w:r>
              <w:rPr>
                <w:webHidden/>
                <w:rStyle w:val="IndexLink"/>
                <w:vanish w:val="false"/>
              </w:rPr>
              <w:t>9.3.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NEPAL-BLOCK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_Toc220324792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93">
            <w:r>
              <w:rPr>
                <w:webHidden/>
                <w:rStyle w:val="IndexLink"/>
                <w:vanish w:val="false"/>
              </w:rPr>
              <w:t>9.4.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HIMAL-BLOCK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_Toc220324793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94">
            <w:r>
              <w:rPr>
                <w:webHidden/>
                <w:rStyle w:val="IndexLink"/>
                <w:vanish w:val="false"/>
              </w:rPr>
              <w:t>9.5.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BRIT-BLOCK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_Toc220324794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95">
            <w:r>
              <w:rPr>
                <w:webHidden/>
                <w:rStyle w:val="IndexLink"/>
                <w:vanish w:val="false"/>
              </w:rPr>
              <w:t>9.6.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SKILL-BLOCK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_Toc220324795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96">
            <w:r>
              <w:rPr>
                <w:webHidden/>
                <w:rStyle w:val="IndexLink"/>
                <w:vanish w:val="false"/>
              </w:rPr>
              <w:t>9.7.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ALUMNI-BLOCK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_Toc220324796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97">
            <w:r>
              <w:rPr>
                <w:webHidden/>
                <w:rStyle w:val="IndexLink"/>
                <w:vanish w:val="false"/>
              </w:rPr>
              <w:t>9.8.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KUMARI-BLOCK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_Toc220324797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72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98">
            <w:r>
              <w:rPr>
                <w:webHidden/>
                <w:rStyle w:val="IndexLink"/>
                <w:vanish w:val="false"/>
              </w:rPr>
              <w:t>10.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Conclusion and Future Enhancements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_Toc220324798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720" w:leader="none"/>
              <w:tab w:val="right" w:pos="9350" w:leader="dot"/>
            </w:tabs>
            <w:rPr>
              <w:rFonts w:ascii="Calibri" w:hAnsi="Calibri" w:eastAsia="" w:asciiTheme="minorHAnsi" w:eastAsiaTheme="minorEastAsia" w:hAnsiTheme="minorHAnsi"/>
              <w:kern w:val="2"/>
              <w:lang w:val="en-US"/>
              <w14:ligatures w14:val="standardContextual"/>
            </w:rPr>
          </w:pPr>
          <w:hyperlink w:anchor="_Toc220324799">
            <w:r>
              <w:rPr>
                <w:webHidden/>
                <w:rStyle w:val="IndexLink"/>
                <w:vanish w:val="false"/>
              </w:rPr>
              <w:t>11.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_Toc220324799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spacing w:lineRule="auto" w:line="276" w:before="0" w:after="200"/>
        <w:rPr/>
      </w:pPr>
      <w:r>
        <w:rPr/>
      </w:r>
      <w:r>
        <w:br w:type="page"/>
      </w:r>
    </w:p>
    <w:p>
      <w:pPr>
        <w:pStyle w:val="Normal"/>
        <w:spacing w:before="0" w:after="0"/>
        <w:rPr>
          <w:b/>
          <w:sz w:val="28"/>
        </w:rPr>
      </w:pPr>
      <w:r>
        <w:rPr>
          <w:b/>
          <w:sz w:val="28"/>
        </w:rPr>
        <w:t>List of Figures</w:t>
      </w:r>
    </w:p>
    <w:p>
      <w:pPr>
        <w:pStyle w:val="Normal"/>
        <w:rPr/>
      </w:pPr>
      <w:r>
        <w:rPr/>
      </w:r>
    </w:p>
    <w:p>
      <w:pPr>
        <w:pStyle w:val="TableofFigures"/>
        <w:tabs>
          <w:tab w:val="clear" w:pos="720"/>
          <w:tab w:val="right" w:pos="9350" w:leader="dot"/>
        </w:tabs>
        <w:rPr>
          <w:rFonts w:ascii="Calibri" w:hAnsi="Calibri" w:eastAsia="" w:asciiTheme="minorHAnsi" w:eastAsiaTheme="minorEastAsia" w:hAnsiTheme="minorHAnsi"/>
          <w:kern w:val="2"/>
          <w:lang w:val="en-US"/>
          <w14:ligatures w14:val="standardContextual"/>
        </w:rPr>
      </w:pPr>
      <w:r>
        <w:fldChar w:fldCharType="begin"/>
      </w:r>
      <w:r>
        <w:rPr/>
        <w:instrText xml:space="preserve"> TOC \c "Figure" \h </w:instrText>
      </w:r>
      <w:r>
        <w:rPr/>
        <w:fldChar w:fldCharType="separate"/>
      </w:r>
      <w:r>
        <w:rPr/>
        <w:t>Figure 1: Set Identity, Loopback Address and RoMoN of LONDON_BLOCK Router Through CMD</w:t>
        <w:tab/>
        <w:t>1</w:t>
      </w:r>
    </w:p>
    <w:p>
      <w:pPr>
        <w:pStyle w:val="TableofFigures"/>
        <w:tabs>
          <w:tab w:val="clear" w:pos="720"/>
          <w:tab w:val="right" w:pos="9350" w:leader="dot"/>
        </w:tabs>
        <w:rPr>
          <w:rFonts w:ascii="Calibri" w:hAnsi="Calibri" w:eastAsia="" w:asciiTheme="minorHAnsi" w:eastAsiaTheme="minorEastAsia" w:hAnsiTheme="minorHAnsi"/>
          <w:kern w:val="2"/>
          <w:lang w:val="en-US"/>
          <w14:ligatures w14:val="standardContextual"/>
        </w:rPr>
      </w:pPr>
      <w:r>
        <w:rPr/>
        <w:t>Figure 2: Set Identity, Loopback Address and RoMoN of LONDON_BLOCK Router Through WINBOX</w:t>
        <w:tab/>
        <w:t>1</w:t>
      </w:r>
    </w:p>
    <w:p>
      <w:pPr>
        <w:pStyle w:val="TableofFigures"/>
        <w:tabs>
          <w:tab w:val="clear" w:pos="720"/>
          <w:tab w:val="right" w:pos="9350" w:leader="dot"/>
        </w:tabs>
        <w:rPr>
          <w:rFonts w:ascii="Calibri" w:hAnsi="Calibri" w:eastAsia="" w:asciiTheme="minorHAnsi" w:eastAsiaTheme="minorEastAsia" w:hAnsiTheme="minorHAnsi"/>
          <w:kern w:val="2"/>
          <w:lang w:val="en-US"/>
          <w14:ligatures w14:val="standardContextual"/>
        </w:rPr>
      </w:pPr>
      <w:r>
        <w:rPr/>
        <w:t>Figure 3: Set Identity, Loopback Address and RoMoN of UK-BLOCK Router Through CMD</w:t>
        <w:tab/>
        <w:t>2</w:t>
      </w:r>
    </w:p>
    <w:p>
      <w:pPr>
        <w:pStyle w:val="TableofFigures"/>
        <w:tabs>
          <w:tab w:val="clear" w:pos="720"/>
          <w:tab w:val="right" w:pos="9350" w:leader="dot"/>
        </w:tabs>
        <w:rPr>
          <w:rFonts w:ascii="Calibri" w:hAnsi="Calibri" w:eastAsia="" w:asciiTheme="minorHAnsi" w:eastAsiaTheme="minorEastAsia" w:hAnsiTheme="minorHAnsi"/>
          <w:kern w:val="2"/>
          <w:lang w:val="en-US"/>
          <w14:ligatures w14:val="standardContextual"/>
        </w:rPr>
      </w:pPr>
      <w:r>
        <w:rPr/>
        <w:t>Figure 4: Set Identity, Loopback Address and RoMoN of UK-BLOCK Router Through WINBOX</w:t>
        <w:tab/>
        <w:t>2</w:t>
      </w:r>
    </w:p>
    <w:p>
      <w:pPr>
        <w:pStyle w:val="TableofFigures"/>
        <w:tabs>
          <w:tab w:val="clear" w:pos="720"/>
          <w:tab w:val="right" w:pos="9350" w:leader="dot"/>
        </w:tabs>
        <w:rPr>
          <w:rFonts w:ascii="Calibri" w:hAnsi="Calibri" w:eastAsia="" w:asciiTheme="minorHAnsi" w:eastAsiaTheme="minorEastAsia" w:hAnsiTheme="minorHAnsi"/>
          <w:kern w:val="2"/>
          <w:lang w:val="en-US"/>
          <w14:ligatures w14:val="standardContextual"/>
        </w:rPr>
      </w:pPr>
      <w:r>
        <w:rPr/>
        <w:t>Figure 5: Set Identity, Loopback Address and RoMoN of NEPAL-BLOCK Router Through CMD</w:t>
        <w:tab/>
        <w:t>3</w:t>
      </w:r>
    </w:p>
    <w:p>
      <w:pPr>
        <w:pStyle w:val="TableofFigures"/>
        <w:tabs>
          <w:tab w:val="clear" w:pos="720"/>
          <w:tab w:val="right" w:pos="9350" w:leader="dot"/>
        </w:tabs>
        <w:rPr>
          <w:rFonts w:ascii="Calibri" w:hAnsi="Calibri" w:eastAsia="" w:asciiTheme="minorHAnsi" w:eastAsiaTheme="minorEastAsia" w:hAnsiTheme="minorHAnsi"/>
          <w:kern w:val="2"/>
          <w:lang w:val="en-US"/>
          <w14:ligatures w14:val="standardContextual"/>
        </w:rPr>
      </w:pPr>
      <w:r>
        <w:rPr/>
        <w:t>Figure 6: Set Identity, Loopback Address and RoMoN of NEPAL-BLOCK Router Through WINBOX</w:t>
        <w:tab/>
        <w:t>3</w:t>
      </w:r>
    </w:p>
    <w:p>
      <w:pPr>
        <w:pStyle w:val="TableofFigures"/>
        <w:tabs>
          <w:tab w:val="clear" w:pos="720"/>
          <w:tab w:val="right" w:pos="9350" w:leader="dot"/>
        </w:tabs>
        <w:rPr>
          <w:rFonts w:ascii="Calibri" w:hAnsi="Calibri" w:eastAsia="" w:asciiTheme="minorHAnsi" w:eastAsiaTheme="minorEastAsia" w:hAnsiTheme="minorHAnsi"/>
          <w:kern w:val="2"/>
          <w:lang w:val="en-US"/>
          <w14:ligatures w14:val="standardContextual"/>
        </w:rPr>
      </w:pPr>
      <w:r>
        <w:rPr/>
        <w:t>Figure 7: Set Identity, Loopback Address and RoMoN of NEPAL-BLOCK Router Through CMD</w:t>
        <w:tab/>
        <w:t>4</w:t>
      </w:r>
    </w:p>
    <w:p>
      <w:pPr>
        <w:pStyle w:val="TableofFigures"/>
        <w:tabs>
          <w:tab w:val="clear" w:pos="720"/>
          <w:tab w:val="right" w:pos="9350" w:leader="dot"/>
        </w:tabs>
        <w:rPr>
          <w:rFonts w:ascii="Calibri" w:hAnsi="Calibri" w:eastAsia="" w:asciiTheme="minorHAnsi" w:eastAsiaTheme="minorEastAsia" w:hAnsiTheme="minorHAnsi"/>
          <w:kern w:val="2"/>
          <w:lang w:val="en-US"/>
          <w14:ligatures w14:val="standardContextual"/>
        </w:rPr>
      </w:pPr>
      <w:r>
        <w:rPr/>
        <w:t>Figure 8: Set Identity, Loopback Address and RoMoN of NEPAL-BLOCK Router Through WINBOX</w:t>
        <w:tab/>
        <w:t>4</w:t>
      </w:r>
    </w:p>
    <w:p>
      <w:pPr>
        <w:pStyle w:val="TableofFigures"/>
        <w:tabs>
          <w:tab w:val="clear" w:pos="720"/>
          <w:tab w:val="right" w:pos="9350" w:leader="dot"/>
        </w:tabs>
        <w:rPr>
          <w:rFonts w:ascii="Calibri" w:hAnsi="Calibri" w:eastAsia="" w:asciiTheme="minorHAnsi" w:eastAsiaTheme="minorEastAsia" w:hAnsiTheme="minorHAnsi"/>
          <w:kern w:val="2"/>
          <w:lang w:val="en-US"/>
          <w14:ligatures w14:val="standardContextual"/>
        </w:rPr>
      </w:pPr>
      <w:r>
        <w:rPr/>
        <w:t>Figure 9: Set Identity, Loopback Address and RoMoN of BRIT-BLOCK Router Through CMD</w:t>
        <w:tab/>
        <w:t>5</w:t>
      </w:r>
    </w:p>
    <w:p>
      <w:pPr>
        <w:pStyle w:val="TableofFigures"/>
        <w:tabs>
          <w:tab w:val="clear" w:pos="720"/>
          <w:tab w:val="right" w:pos="9350" w:leader="dot"/>
        </w:tabs>
        <w:rPr>
          <w:rFonts w:ascii="Calibri" w:hAnsi="Calibri" w:eastAsia="" w:asciiTheme="minorHAnsi" w:eastAsiaTheme="minorEastAsia" w:hAnsiTheme="minorHAnsi"/>
          <w:kern w:val="2"/>
          <w:lang w:val="en-US"/>
          <w14:ligatures w14:val="standardContextual"/>
        </w:rPr>
      </w:pPr>
      <w:r>
        <w:rPr/>
        <w:t>Figure 10: Set Identity, Loopback Address and RoMoN of BRIT-BLOCK Router Through WINBOX</w:t>
        <w:tab/>
        <w:t>5</w:t>
      </w:r>
    </w:p>
    <w:p>
      <w:pPr>
        <w:pStyle w:val="TableofFigures"/>
        <w:tabs>
          <w:tab w:val="clear" w:pos="720"/>
          <w:tab w:val="right" w:pos="9350" w:leader="dot"/>
        </w:tabs>
        <w:rPr>
          <w:rFonts w:ascii="Calibri" w:hAnsi="Calibri" w:eastAsia="" w:asciiTheme="minorHAnsi" w:eastAsiaTheme="minorEastAsia" w:hAnsiTheme="minorHAnsi"/>
          <w:kern w:val="2"/>
          <w:lang w:val="en-US"/>
          <w14:ligatures w14:val="standardContextual"/>
        </w:rPr>
      </w:pPr>
      <w:r>
        <w:rPr/>
        <w:t>Figure 11: Set Identity, Loopback Address and RoMoN of SKILL-BLOCK Router Through CMD</w:t>
        <w:tab/>
        <w:t>6</w:t>
      </w:r>
    </w:p>
    <w:p>
      <w:pPr>
        <w:pStyle w:val="TableofFigures"/>
        <w:tabs>
          <w:tab w:val="clear" w:pos="720"/>
          <w:tab w:val="right" w:pos="9350" w:leader="dot"/>
        </w:tabs>
        <w:rPr>
          <w:rFonts w:ascii="Calibri" w:hAnsi="Calibri" w:eastAsia="" w:asciiTheme="minorHAnsi" w:eastAsiaTheme="minorEastAsia" w:hAnsiTheme="minorHAnsi"/>
          <w:kern w:val="2"/>
          <w:lang w:val="en-US"/>
          <w14:ligatures w14:val="standardContextual"/>
        </w:rPr>
      </w:pPr>
      <w:r>
        <w:rPr/>
        <w:t>Figure 12: Set Identity, Loopback Address and RoMoN of SKILL-BLOCK Router Through WINBOX</w:t>
        <w:tab/>
        <w:t>6</w:t>
      </w:r>
    </w:p>
    <w:p>
      <w:pPr>
        <w:pStyle w:val="TableofFigures"/>
        <w:tabs>
          <w:tab w:val="clear" w:pos="720"/>
          <w:tab w:val="right" w:pos="9350" w:leader="dot"/>
        </w:tabs>
        <w:rPr>
          <w:rFonts w:ascii="Calibri" w:hAnsi="Calibri" w:eastAsia="" w:asciiTheme="minorHAnsi" w:eastAsiaTheme="minorEastAsia" w:hAnsiTheme="minorHAnsi"/>
          <w:kern w:val="2"/>
          <w:lang w:val="en-US"/>
          <w14:ligatures w14:val="standardContextual"/>
        </w:rPr>
      </w:pPr>
      <w:r>
        <w:rPr/>
        <w:t>Figure 13: Set Identity, Loopback Address and RoMoN of ALUMNI-BLOCK Router Through CMD</w:t>
        <w:tab/>
        <w:t>7</w:t>
      </w:r>
    </w:p>
    <w:p>
      <w:pPr>
        <w:pStyle w:val="TableofFigures"/>
        <w:tabs>
          <w:tab w:val="clear" w:pos="720"/>
          <w:tab w:val="right" w:pos="9350" w:leader="dot"/>
        </w:tabs>
        <w:rPr>
          <w:rFonts w:ascii="Calibri" w:hAnsi="Calibri" w:eastAsia="" w:asciiTheme="minorHAnsi" w:eastAsiaTheme="minorEastAsia" w:hAnsiTheme="minorHAnsi"/>
          <w:kern w:val="2"/>
          <w:lang w:val="en-US"/>
          <w14:ligatures w14:val="standardContextual"/>
        </w:rPr>
      </w:pPr>
      <w:r>
        <w:rPr/>
        <w:t>Figure 14: Set Identity, Loopback Address and RoMoN of ALUMNI-BLOCK Router Through WINBOX</w:t>
        <w:tab/>
        <w:t>7</w:t>
      </w:r>
    </w:p>
    <w:p>
      <w:pPr>
        <w:pStyle w:val="TableofFigures"/>
        <w:tabs>
          <w:tab w:val="clear" w:pos="720"/>
          <w:tab w:val="right" w:pos="9350" w:leader="dot"/>
        </w:tabs>
        <w:rPr>
          <w:rFonts w:ascii="Calibri" w:hAnsi="Calibri" w:eastAsia="" w:asciiTheme="minorHAnsi" w:eastAsiaTheme="minorEastAsia" w:hAnsiTheme="minorHAnsi"/>
          <w:kern w:val="2"/>
          <w:lang w:val="en-US"/>
          <w14:ligatures w14:val="standardContextual"/>
        </w:rPr>
      </w:pPr>
      <w:r>
        <w:rPr/>
        <w:t>Figure 15: Set Identity, Loopback Address and RoMoN of KUMARI-BLOCK Router Through CMD</w:t>
        <w:tab/>
        <w:t>8</w:t>
      </w:r>
    </w:p>
    <w:p>
      <w:pPr>
        <w:pStyle w:val="TableofFigures"/>
        <w:tabs>
          <w:tab w:val="clear" w:pos="720"/>
          <w:tab w:val="right" w:pos="9350" w:leader="dot"/>
        </w:tabs>
        <w:rPr>
          <w:rFonts w:ascii="Calibri" w:hAnsi="Calibri" w:eastAsia="" w:asciiTheme="minorHAnsi" w:eastAsiaTheme="minorEastAsia" w:hAnsiTheme="minorHAnsi"/>
          <w:kern w:val="2"/>
          <w:lang w:val="en-US"/>
          <w14:ligatures w14:val="standardContextual"/>
        </w:rPr>
      </w:pPr>
      <w:r>
        <w:rPr/>
        <w:t>Figure 16: Set Identity, Loopback Address and RoMoN of KUMARI-BLOCK Router Through WINBOX</w:t>
        <w:tab/>
        <w:t>8</w:t>
      </w:r>
      <w:r>
        <w:rPr/>
        <w:fldChar w:fldCharType="end"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276" w:before="0" w:after="200"/>
        <w:rPr>
          <w:b/>
          <w:sz w:val="28"/>
        </w:rPr>
      </w:pPr>
      <w:r>
        <w:rPr>
          <w:b/>
          <w:sz w:val="28"/>
        </w:rPr>
      </w:r>
      <w:r>
        <w:br w:type="page"/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start="0" w:fmt="decimal"/>
          <w:formProt w:val="false"/>
          <w:textDirection w:val="lrTb"/>
          <w:docGrid w:type="default" w:linePitch="360" w:charSpace="0"/>
        </w:sectPr>
        <w:pStyle w:val="Normal"/>
        <w:spacing w:before="0" w:after="0"/>
        <w:rPr>
          <w:b/>
          <w:sz w:val="28"/>
        </w:rPr>
      </w:pPr>
      <w:r>
        <w:rPr>
          <w:b/>
          <w:sz w:val="28"/>
        </w:rPr>
        <w:t>List of Tables</w:t>
      </w:r>
    </w:p>
    <w:p>
      <w:pPr>
        <w:pStyle w:val="Heading1"/>
        <w:numPr>
          <w:ilvl w:val="0"/>
          <w:numId w:val="4"/>
        </w:numPr>
        <w:rPr/>
      </w:pPr>
      <w:bookmarkStart w:id="0" w:name="_Toc220324717"/>
      <w:r>
        <w:rPr/>
        <w:t>Set Identity, Loopback Address and RoMON to all Routers</w:t>
      </w:r>
      <w:bookmarkEnd w:id="0"/>
    </w:p>
    <w:p>
      <w:pPr>
        <w:pStyle w:val="Heading2"/>
        <w:numPr>
          <w:ilvl w:val="1"/>
          <w:numId w:val="4"/>
        </w:numPr>
        <w:rPr/>
      </w:pPr>
      <w:bookmarkStart w:id="1" w:name="_Toc220324718"/>
      <w:r>
        <w:rPr/>
        <w:t>LONDON-BLOCK</w:t>
      </w:r>
      <w:bookmarkEnd w:id="1"/>
    </w:p>
    <w:p>
      <w:pPr>
        <w:pStyle w:val="Normal"/>
        <w:ind w:left="720"/>
        <w:rPr>
          <w:b/>
          <w:bCs/>
        </w:rPr>
      </w:pPr>
      <w:r>
        <w:rPr>
          <w:b/>
          <w:bCs/>
        </w:rPr>
        <w:t>CMD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/system identity set name=LONDON-BLOCK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/interface bridge add name=loopback comment="LONDON-BLOCK_160.30.132.1_LOOPBACK"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/ip address add address=160.30.132.1/32 interface=loopback comment="LONDON-BLOCK_160.30.132.1_LOOPBACK"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/tool/romon/set enabled=yes</w:t>
            </w:r>
          </w:p>
        </w:tc>
      </w:tr>
    </w:tbl>
    <w:p>
      <w:pPr>
        <w:pStyle w:val="Normal"/>
        <w:ind w:left="720"/>
        <w:rPr/>
      </w:pPr>
      <w:r>
        <w:rPr/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43600" cy="707390"/>
            <wp:effectExtent l="0" t="0" r="0" b="0"/>
            <wp:docPr id="29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bookmarkStart w:id="2" w:name="_Toc220324675"/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: Set Identity, Loopback Address and RoMoN of LONDON_BLOCK Router Through CMD</w:t>
      </w:r>
      <w:bookmarkEnd w:id="2"/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204460" cy="2795905"/>
            <wp:effectExtent l="0" t="0" r="0" b="0"/>
            <wp:docPr id="30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bookmarkStart w:id="3" w:name="_Toc220324676"/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>: Set Identity, Loopback Address and RoMoN of LONDON_BLOCK Router Through WINBOX</w:t>
      </w:r>
      <w:bookmarkEnd w:id="3"/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4" w:name="_Toc220324719"/>
      <w:r>
        <w:rPr/>
        <w:t>UK-BLOCK</w:t>
      </w:r>
      <w:bookmarkEnd w:id="4"/>
    </w:p>
    <w:p>
      <w:pPr>
        <w:pStyle w:val="Normal"/>
        <w:ind w:firstLine="720"/>
        <w:rPr>
          <w:b/>
          <w:bCs/>
        </w:rPr>
      </w:pPr>
      <w:r>
        <w:rPr>
          <w:b/>
          <w:bCs/>
        </w:rPr>
        <w:t>CMD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/system identity set name= UK-BLOCK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/interface bridge add name=loopback comment=" UK-BLOCK_160.30.132.11_LOOPBACK"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/ip address add address=160.30.132.11/32 interface=loopback comment=" UK-BLOCK_160.30.132.11_LOOPBACK"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/tool/romon/set enabled=yes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43600" cy="814705"/>
            <wp:effectExtent l="0" t="0" r="0" b="0"/>
            <wp:docPr id="3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bookmarkStart w:id="5" w:name="_Toc220324677"/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>: Set Identity, Loopback Address and RoMoN of UK-BLOCK Router Through CMD</w:t>
      </w:r>
      <w:bookmarkEnd w:id="5"/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654040" cy="3041015"/>
            <wp:effectExtent l="0" t="0" r="0" b="0"/>
            <wp:docPr id="3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bookmarkStart w:id="6" w:name="_Toc220324678"/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>: Set Identity, Loopback Address and RoMoN of UK-BLOCK Router Through WINBOX</w:t>
      </w:r>
      <w:bookmarkEnd w:id="6"/>
    </w:p>
    <w:p>
      <w:pPr>
        <w:pStyle w:val="Heading2"/>
        <w:numPr>
          <w:ilvl w:val="1"/>
          <w:numId w:val="4"/>
        </w:numPr>
        <w:rPr/>
      </w:pPr>
      <w:bookmarkStart w:id="7" w:name="_Toc220324720"/>
      <w:r>
        <w:rPr/>
        <w:t>NEPAL-BLOCK</w:t>
      </w:r>
      <w:bookmarkEnd w:id="7"/>
    </w:p>
    <w:p>
      <w:pPr>
        <w:pStyle w:val="Normal"/>
        <w:ind w:left="900"/>
        <w:rPr>
          <w:b/>
          <w:bCs/>
        </w:rPr>
      </w:pPr>
      <w:r>
        <w:rPr>
          <w:b/>
          <w:bCs/>
        </w:rPr>
        <w:t>CMD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/system identity set name=NEPAL-BLOCK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/interface bridge add name=loopback comment="NEPAL-BLOCK_160.30.132.12_LOOPBACK"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/ip address add address=160.30.132.12/32 interface=loopback comment="NEPAL-BLOCK_160.30.132.12_LOOPBACK"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/tool/romon/set enabled=yes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43600" cy="1099185"/>
            <wp:effectExtent l="0" t="0" r="0" b="0"/>
            <wp:docPr id="3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bookmarkStart w:id="8" w:name="_Toc220324679"/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>: Set Identity, Loopback Address and RoMoN of NEPAL-BLOCK Router Through CMD</w:t>
      </w:r>
      <w:bookmarkEnd w:id="8"/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699125" cy="3076575"/>
            <wp:effectExtent l="0" t="0" r="0" b="0"/>
            <wp:docPr id="34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bookmarkStart w:id="9" w:name="_Toc220324680"/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t>: Set Identity, Loopback Address and RoMoN of NEPAL-BLOCK Router Through WINBOX</w:t>
      </w:r>
      <w:bookmarkEnd w:id="9"/>
    </w:p>
    <w:p>
      <w:pPr>
        <w:pStyle w:val="Heading2"/>
        <w:numPr>
          <w:ilvl w:val="1"/>
          <w:numId w:val="4"/>
        </w:numPr>
        <w:rPr/>
      </w:pPr>
      <w:bookmarkStart w:id="10" w:name="_Toc220324721"/>
      <w:r>
        <w:rPr/>
        <w:t>HIMAL-BLOCK</w:t>
      </w:r>
      <w:bookmarkEnd w:id="10"/>
    </w:p>
    <w:p>
      <w:pPr>
        <w:pStyle w:val="Normal"/>
        <w:ind w:left="900"/>
        <w:rPr>
          <w:b/>
          <w:bCs/>
        </w:rPr>
      </w:pPr>
      <w:r>
        <w:rPr>
          <w:b/>
          <w:bCs/>
        </w:rPr>
        <w:t>CMD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/system identity set name=HIMAL-BLOCK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/interface bridge add name=loopback comment="HIMAL-BLOCK_160.30.132.13_LOOPBACK"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/ip address add address=160.30.132.13/32 interface=loopback comment="HIMAL-BLOCK_160.30.132.13_LOOPBACK"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/tool/romon/set enabled=yes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keepNext w:val="true"/>
        <w:rPr/>
      </w:pPr>
      <w:r>
        <w:rPr/>
        <w:drawing>
          <wp:inline distT="0" distB="0" distL="0" distR="0">
            <wp:extent cx="5943600" cy="1337945"/>
            <wp:effectExtent l="0" t="0" r="0" b="0"/>
            <wp:docPr id="35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bookmarkStart w:id="11" w:name="_Toc220324681"/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t>: Set Identity, Loopback Address and RoMoN of NEPAL-BLOCK Router Through CMD</w:t>
      </w:r>
      <w:bookmarkEnd w:id="11"/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284470" cy="2855595"/>
            <wp:effectExtent l="0" t="0" r="0" b="0"/>
            <wp:docPr id="36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7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bookmarkStart w:id="12" w:name="_Toc220324682"/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/>
        <w:t>: Set Identity, Loopback Address and RoMoN of NEPAL-BLOCK Router Through WINBOX</w:t>
      </w:r>
      <w:bookmarkEnd w:id="12"/>
    </w:p>
    <w:p>
      <w:pPr>
        <w:pStyle w:val="Heading2"/>
        <w:numPr>
          <w:ilvl w:val="1"/>
          <w:numId w:val="4"/>
        </w:numPr>
        <w:rPr/>
      </w:pPr>
      <w:bookmarkStart w:id="13" w:name="_Toc220324722"/>
      <w:r>
        <w:rPr/>
        <w:t>BRIT-BLOCK</w:t>
      </w:r>
      <w:bookmarkEnd w:id="13"/>
    </w:p>
    <w:p>
      <w:pPr>
        <w:pStyle w:val="Normal"/>
        <w:ind w:left="720"/>
        <w:rPr>
          <w:b/>
          <w:bCs/>
        </w:rPr>
      </w:pPr>
      <w:r>
        <w:rPr>
          <w:b/>
          <w:bCs/>
        </w:rPr>
        <w:t>CMD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/system identity set name=BRIT-BLOCK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/interface bridge add name=loopback comment="BRIT-BLOCK_160.30.132.14_LOOPBACK"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/ip address add address=160.30.132.14/32 interface=loopback comment="BRIT-BLOCK_160.30.132.14_LOOPBACK"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/tool/romon/set enabled=yes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43600" cy="972185"/>
            <wp:effectExtent l="0" t="0" r="0" b="0"/>
            <wp:docPr id="37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bookmarkStart w:id="14" w:name="_Toc220324683"/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t>: Set Identity, Loopback Address and RoMoN of BRIT-BLOCK Router Through CMD</w:t>
      </w:r>
      <w:bookmarkEnd w:id="14"/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04255" cy="3285490"/>
            <wp:effectExtent l="0" t="0" r="0" b="0"/>
            <wp:docPr id="38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bookmarkStart w:id="15" w:name="_Toc220324684"/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/>
        <w:t>: Set Identity, Loopback Address and RoMoN of BRIT-BLOCK Router Through WINBOX</w:t>
      </w:r>
      <w:bookmarkEnd w:id="15"/>
    </w:p>
    <w:p>
      <w:pPr>
        <w:pStyle w:val="Heading2"/>
        <w:numPr>
          <w:ilvl w:val="1"/>
          <w:numId w:val="4"/>
        </w:numPr>
        <w:rPr/>
      </w:pPr>
      <w:bookmarkStart w:id="16" w:name="_Toc220324723"/>
      <w:r>
        <w:rPr/>
        <w:t>SKILL-BLOCK</w:t>
      </w:r>
      <w:bookmarkEnd w:id="16"/>
    </w:p>
    <w:p>
      <w:pPr>
        <w:pStyle w:val="Normal"/>
        <w:ind w:left="900"/>
        <w:rPr>
          <w:b/>
          <w:bCs/>
        </w:rPr>
      </w:pPr>
      <w:r>
        <w:rPr>
          <w:b/>
          <w:bCs/>
        </w:rPr>
        <w:t>CMD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/system identity set name=SKILL-BLOCK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/interface bridge add name=loopback comment="SKILL-BLOCK_160.30.132.14_LOOPBACK"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/ip address add address=160.30.132.14/32 interface=loopback comment="SKILL-BLOCK_160.30.132.14_LOOPBACK"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/tool/romon/set enabled=yes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43600" cy="839470"/>
            <wp:effectExtent l="0" t="0" r="0" b="0"/>
            <wp:docPr id="39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bookmarkStart w:id="17" w:name="_Toc220324685"/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t>: Set Identity, Loopback Address and RoMoN of SKILL-BLOCK Router Through CMD</w:t>
      </w:r>
      <w:bookmarkEnd w:id="17"/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30925" cy="3306445"/>
            <wp:effectExtent l="0" t="0" r="0" b="0"/>
            <wp:docPr id="40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92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bookmarkStart w:id="18" w:name="_Toc220324686"/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/>
        <w:t>: Set Identity, Loopback Address and RoMoN of SKILL-BLOCK Router Through WINBOX</w:t>
      </w:r>
      <w:bookmarkEnd w:id="18"/>
    </w:p>
    <w:p>
      <w:pPr>
        <w:pStyle w:val="Heading2"/>
        <w:numPr>
          <w:ilvl w:val="1"/>
          <w:numId w:val="4"/>
        </w:numPr>
        <w:rPr/>
      </w:pPr>
      <w:bookmarkStart w:id="19" w:name="_Toc220324724"/>
      <w:r>
        <w:rPr/>
        <w:t>ALUMNI-BLOCK</w:t>
      </w:r>
      <w:bookmarkEnd w:id="19"/>
    </w:p>
    <w:p>
      <w:pPr>
        <w:pStyle w:val="Normal"/>
        <w:ind w:left="900"/>
        <w:rPr>
          <w:b/>
          <w:bCs/>
        </w:rPr>
      </w:pPr>
      <w:r>
        <w:rPr>
          <w:b/>
          <w:bCs/>
        </w:rPr>
        <w:t>CMD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/system identity set name=ALUMNI-BLOCK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/interface bridge add name=loopback comment="ALUMNI-BLOCK_160.30.132.15_LOOPBACK"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/ip address add address=160.30.132.15/32 interface=loopback comment="ALUMNI-BLOCK_160.30.132.15_LOOPBACK"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/tool/romon/set enabled=yes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43600" cy="801370"/>
            <wp:effectExtent l="0" t="0" r="0" b="0"/>
            <wp:docPr id="41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bookmarkStart w:id="20" w:name="_Toc220324687"/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13</w:t>
      </w:r>
      <w:r>
        <w:rPr/>
        <w:fldChar w:fldCharType="end"/>
      </w:r>
      <w:r>
        <w:rPr/>
        <w:t>: Set Identity, Loopback Address and RoMoN of ALUMNI-BLOCK Router Through CMD</w:t>
      </w:r>
      <w:bookmarkEnd w:id="20"/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19495" cy="3306445"/>
            <wp:effectExtent l="0" t="0" r="0" b="0"/>
            <wp:docPr id="42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bookmarkStart w:id="21" w:name="_Toc220324688"/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14</w:t>
      </w:r>
      <w:r>
        <w:rPr/>
        <w:fldChar w:fldCharType="end"/>
      </w:r>
      <w:r>
        <w:rPr/>
        <w:t>: Set Identity, Loopback Address and RoMoN of ALUMNI-BLOCK Router Through WINBOX</w:t>
      </w:r>
      <w:bookmarkEnd w:id="21"/>
    </w:p>
    <w:p>
      <w:pPr>
        <w:pStyle w:val="Heading2"/>
        <w:numPr>
          <w:ilvl w:val="1"/>
          <w:numId w:val="4"/>
        </w:numPr>
        <w:rPr/>
      </w:pPr>
      <w:bookmarkStart w:id="22" w:name="_Toc220324725"/>
      <w:r>
        <w:rPr/>
        <w:t>KUMARI-BLOCK</w:t>
      </w:r>
      <w:bookmarkEnd w:id="22"/>
    </w:p>
    <w:p>
      <w:pPr>
        <w:pStyle w:val="Normal"/>
        <w:ind w:left="720"/>
        <w:rPr>
          <w:b/>
          <w:bCs/>
        </w:rPr>
      </w:pPr>
      <w:r>
        <w:rPr>
          <w:b/>
          <w:bCs/>
        </w:rPr>
        <w:t>CMD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/system identity set name=KUMARI-BLOCK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/interface bridge add name=loopback comment="KUMARI-BLOCK_160.30.132.16_LOOPBACK"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/ip address add address=160.30.132.16/32 interface=loopback comment="KUMARI-BLOCK_160.30.132.16_LOOPBACK"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/tool/romon/set enabled=yes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43600" cy="895350"/>
            <wp:effectExtent l="0" t="0" r="0" b="0"/>
            <wp:docPr id="43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bookmarkStart w:id="23" w:name="_Toc220324689"/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15</w:t>
      </w:r>
      <w:r>
        <w:rPr/>
        <w:fldChar w:fldCharType="end"/>
      </w:r>
      <w:r>
        <w:rPr/>
        <w:t>: Set Identity, Loopback Address and RoMoN of KUMARI-BLOCK Router Through CMD</w:t>
      </w:r>
      <w:bookmarkEnd w:id="23"/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43600" cy="3202305"/>
            <wp:effectExtent l="0" t="0" r="0" b="0"/>
            <wp:docPr id="44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bookmarkStart w:id="24" w:name="_Toc220324690"/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16</w:t>
      </w:r>
      <w:r>
        <w:rPr/>
        <w:fldChar w:fldCharType="end"/>
      </w:r>
      <w:r>
        <w:rPr/>
        <w:t>: Set Identity, Loopback Address and RoMoN of KUMARI-BLOCK Router Through WINBOX</w:t>
      </w:r>
      <w:bookmarkEnd w:id="24"/>
      <w:r>
        <w:br w:type="page"/>
      </w:r>
    </w:p>
    <w:p>
      <w:pPr>
        <w:pStyle w:val="Heading1"/>
        <w:numPr>
          <w:ilvl w:val="0"/>
          <w:numId w:val="4"/>
        </w:numPr>
        <w:spacing w:before="0" w:after="0"/>
        <w:rPr/>
      </w:pPr>
      <w:bookmarkStart w:id="25" w:name="_Toc220324726"/>
      <w:r>
        <w:rPr/>
        <w:t>Configuration IP in the Core Interface of all Routers</w:t>
      </w:r>
      <w:bookmarkEnd w:id="25"/>
    </w:p>
    <w:p>
      <w:pPr>
        <w:pStyle w:val="Heading2"/>
        <w:numPr>
          <w:ilvl w:val="1"/>
          <w:numId w:val="4"/>
        </w:numPr>
        <w:rPr/>
      </w:pPr>
      <w:bookmarkStart w:id="26" w:name="_Toc220324727"/>
      <w:r>
        <w:rPr/>
        <w:t>LONDON-BLOCK</w:t>
      </w:r>
      <w:bookmarkEnd w:id="26"/>
    </w:p>
    <w:p>
      <w:pPr>
        <w:pStyle w:val="Normal"/>
        <w:ind w:firstLine="180" w:left="720"/>
        <w:rPr>
          <w:b/>
          <w:bCs/>
        </w:rPr>
      </w:pPr>
      <w:r>
        <w:rPr>
          <w:b/>
          <w:bCs/>
        </w:rPr>
        <w:t>CMD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/ip address add address=10.0.0.1/30 interface=ether2 comment="LINK FROM LONDON-BLOCK_10.0.0.1/30 TO UK-BLOCK_10.0.0.2/30"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/ip address add address=10.0.0.5/30 interface=ether3 comment="LINK FROM LONDON-BLOCK_10.0.0.5/30 TO NEPAL-BLOCK_10.0.0.6/30"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/ip address add address=10.0.0.9/30 interface=ether4 comment="LINK FROM LONDON-BLOCK_10.0.0.9/30 TO BRIT-BLOCK_10.0.0.10/30"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/ip address add address=10.0.0.13/30 interface=ether5 comment="LINK FROM LONDON-BLOCK_10.0.0.13/30 TO HIMAL-BLOCK_10.0.0.14/30"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/ip address add address=10.0.0.17/30 interface=ether6 comment="LINK FROM LONDON-BLOCK_10.0.0.17/30 TO SKILL-BLOCK_10.0.0.18/30"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/ip address add address=10.0.0.21/30 interface=ether7 comment="LINK FROM LONDON-BLOCK_10.0.0.21/30 TO ALUMNI-BLOCK_10.0.0.22/30"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  <w:t>/ip address add address=10.0.0.25/30 interface=ether8 comment="LINK FROM LONDON-BLOCK_10.0.0.25/30 TO KUMARI-BLOCK_10.0.0.26/30"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27" w:name="_Toc220324728"/>
      <w:r>
        <w:rPr/>
        <w:t>UK-BLOCK</w:t>
      </w:r>
      <w:bookmarkEnd w:id="27"/>
    </w:p>
    <w:p>
      <w:pPr>
        <w:pStyle w:val="Normal"/>
        <w:ind w:firstLine="180" w:left="720"/>
        <w:rPr>
          <w:b/>
          <w:bCs/>
        </w:rPr>
      </w:pPr>
      <w:r>
        <w:rPr>
          <w:b/>
          <w:bCs/>
        </w:rPr>
        <w:t>CMD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28" w:name="_Toc220324729"/>
      <w:r>
        <w:rPr/>
        <w:t>NEPAL-BLOCK</w:t>
      </w:r>
      <w:bookmarkEnd w:id="28"/>
    </w:p>
    <w:p>
      <w:pPr>
        <w:pStyle w:val="Normal"/>
        <w:ind w:firstLine="180" w:left="720"/>
        <w:rPr>
          <w:b/>
          <w:bCs/>
        </w:rPr>
      </w:pPr>
      <w:r>
        <w:rPr>
          <w:b/>
          <w:bCs/>
        </w:rPr>
        <w:t>CMD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29" w:name="_Toc220324730"/>
      <w:r>
        <w:rPr/>
        <w:t>HIMAL-BLOCK</w:t>
      </w:r>
      <w:bookmarkEnd w:id="29"/>
    </w:p>
    <w:p>
      <w:pPr>
        <w:pStyle w:val="Normal"/>
        <w:ind w:firstLine="180" w:left="720"/>
        <w:rPr>
          <w:b/>
          <w:bCs/>
        </w:rPr>
      </w:pPr>
      <w:r>
        <w:rPr>
          <w:b/>
          <w:bCs/>
        </w:rPr>
        <w:t>CMD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30" w:name="_Toc220324731"/>
      <w:r>
        <w:rPr/>
        <w:t>BRIT-BLOCK</w:t>
      </w:r>
      <w:bookmarkEnd w:id="30"/>
    </w:p>
    <w:p>
      <w:pPr>
        <w:pStyle w:val="Normal"/>
        <w:ind w:firstLine="180" w:left="720"/>
        <w:rPr>
          <w:b/>
          <w:bCs/>
        </w:rPr>
      </w:pPr>
      <w:r>
        <w:rPr>
          <w:b/>
          <w:bCs/>
        </w:rPr>
        <w:t>CMD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31" w:name="_Toc220324732"/>
      <w:r>
        <w:rPr/>
        <w:t>SKILL-BLOCK</w:t>
      </w:r>
      <w:bookmarkEnd w:id="31"/>
    </w:p>
    <w:p>
      <w:pPr>
        <w:pStyle w:val="Normal"/>
        <w:ind w:firstLine="180" w:left="720"/>
        <w:rPr>
          <w:b/>
          <w:bCs/>
        </w:rPr>
      </w:pPr>
      <w:r>
        <w:rPr>
          <w:b/>
          <w:bCs/>
        </w:rPr>
        <w:t>CMD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32" w:name="_Toc220324733"/>
      <w:r>
        <w:rPr/>
        <w:t>ALUMNI-BLOCK</w:t>
      </w:r>
      <w:bookmarkEnd w:id="32"/>
    </w:p>
    <w:p>
      <w:pPr>
        <w:pStyle w:val="Normal"/>
        <w:ind w:firstLine="180" w:left="720"/>
        <w:rPr>
          <w:b/>
          <w:bCs/>
        </w:rPr>
      </w:pPr>
      <w:r>
        <w:rPr>
          <w:b/>
          <w:bCs/>
        </w:rPr>
        <w:t>CMD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33" w:name="_Toc220324734"/>
      <w:r>
        <w:rPr/>
        <w:t>KUMARI-BLOCK</w:t>
      </w:r>
      <w:bookmarkEnd w:id="33"/>
    </w:p>
    <w:p>
      <w:pPr>
        <w:pStyle w:val="Normal"/>
        <w:ind w:firstLine="180" w:left="720"/>
        <w:rPr>
          <w:b/>
          <w:bCs/>
        </w:rPr>
      </w:pPr>
      <w:r>
        <w:rPr>
          <w:b/>
          <w:bCs/>
        </w:rPr>
        <w:t>CMD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Mangal"/>
                <w:kern w:val="0"/>
                <w:lang w:eastAsia="en-US" w:bidi="ar-SA"/>
              </w:rPr>
            </w:pPr>
            <w:r>
              <w:rPr>
                <w:rFonts w:eastAsia="Calibri" w:cs="Mangal"/>
                <w:kern w:val="0"/>
                <w:lang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Normal"/>
        <w:spacing w:lineRule="auto" w:line="276" w:before="0" w:after="200"/>
        <w:jc w:val="lef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4"/>
        </w:numPr>
        <w:spacing w:before="0" w:after="0"/>
        <w:rPr/>
      </w:pPr>
      <w:bookmarkStart w:id="34" w:name="_Toc220324735"/>
      <w:r>
        <w:rPr/>
        <w:t>Configuration OSPF to all Core Routers</w:t>
      </w:r>
      <w:bookmarkEnd w:id="34"/>
    </w:p>
    <w:p>
      <w:pPr>
        <w:pStyle w:val="Heading2"/>
        <w:numPr>
          <w:ilvl w:val="1"/>
          <w:numId w:val="4"/>
        </w:numPr>
        <w:rPr/>
      </w:pPr>
      <w:bookmarkStart w:id="35" w:name="_Toc220324736"/>
      <w:r>
        <w:rPr/>
        <w:t>LONDON-BLOCK</w:t>
      </w:r>
      <w:bookmarkEnd w:id="35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36" w:name="_Toc220324737"/>
      <w:r>
        <w:rPr/>
        <w:t>UK-BLOCK</w:t>
      </w:r>
      <w:bookmarkEnd w:id="36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37" w:name="_Toc220324738"/>
      <w:r>
        <w:rPr/>
        <w:t>NEPAL-BLOCK</w:t>
      </w:r>
      <w:bookmarkEnd w:id="37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38" w:name="_Toc220324739"/>
      <w:r>
        <w:rPr/>
        <w:t>HIMAL-BLOCK</w:t>
      </w:r>
      <w:bookmarkEnd w:id="38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39" w:name="_Toc220324740"/>
      <w:r>
        <w:rPr/>
        <w:t>BRIT-BLOCK</w:t>
      </w:r>
      <w:bookmarkEnd w:id="39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40" w:name="_Toc220324741"/>
      <w:r>
        <w:rPr/>
        <w:t>SKILL-BLOCK</w:t>
      </w:r>
      <w:bookmarkEnd w:id="40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41" w:name="_Toc220324742"/>
      <w:r>
        <w:rPr/>
        <w:t>ALUMNI-BLOCK</w:t>
      </w:r>
      <w:bookmarkEnd w:id="41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42" w:name="_Toc220324743"/>
      <w:r>
        <w:rPr/>
        <w:t>KUMARI-BLOCK</w:t>
      </w:r>
      <w:bookmarkEnd w:id="42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Normal"/>
        <w:spacing w:lineRule="auto" w:line="276" w:before="0" w:after="200"/>
        <w:jc w:val="lef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4"/>
        </w:numPr>
        <w:spacing w:before="0" w:after="0"/>
        <w:rPr/>
      </w:pPr>
      <w:bookmarkStart w:id="43" w:name="_Toc220324744"/>
      <w:r>
        <w:rPr/>
        <w:t>Configuration MPLS to all Core Routers</w:t>
      </w:r>
      <w:bookmarkEnd w:id="43"/>
      <w:r>
        <w:rPr/>
        <w:t xml:space="preserve"> </w:t>
      </w:r>
    </w:p>
    <w:p>
      <w:pPr>
        <w:pStyle w:val="Heading2"/>
        <w:numPr>
          <w:ilvl w:val="1"/>
          <w:numId w:val="4"/>
        </w:numPr>
        <w:rPr/>
      </w:pPr>
      <w:bookmarkStart w:id="44" w:name="_Toc220324745"/>
      <w:r>
        <w:rPr/>
        <w:t>LONDON-BLOCK</w:t>
      </w:r>
      <w:bookmarkEnd w:id="44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45" w:name="_Toc220324746"/>
      <w:r>
        <w:rPr/>
        <w:t>UK-BLOCK</w:t>
      </w:r>
      <w:bookmarkEnd w:id="45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46" w:name="_Toc220324747"/>
      <w:r>
        <w:rPr/>
        <w:t>NEPAL-BLOCK</w:t>
      </w:r>
      <w:bookmarkEnd w:id="46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47" w:name="_Toc220324748"/>
      <w:r>
        <w:rPr/>
        <w:t>HIMAL-BLOCK</w:t>
      </w:r>
      <w:bookmarkEnd w:id="47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48" w:name="_Toc220324749"/>
      <w:r>
        <w:rPr/>
        <w:t>BRIT-BLOCK</w:t>
      </w:r>
      <w:bookmarkEnd w:id="48"/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49" w:name="_Toc220324750"/>
      <w:r>
        <w:rPr/>
        <w:t>SKILL-BLOCK</w:t>
      </w:r>
      <w:bookmarkEnd w:id="49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50" w:name="_Toc220324751"/>
      <w:r>
        <w:rPr/>
        <w:t>ALUMNI-BLOCK</w:t>
      </w:r>
      <w:bookmarkEnd w:id="50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51" w:name="_Toc220324752"/>
      <w:r>
        <w:rPr/>
        <w:t>KUMARI-BLOCK</w:t>
      </w:r>
      <w:bookmarkEnd w:id="51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Normal"/>
        <w:spacing w:lineRule="auto" w:line="276" w:before="0" w:after="200"/>
        <w:jc w:val="lef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4"/>
        </w:numPr>
        <w:spacing w:before="0" w:after="0"/>
        <w:rPr/>
      </w:pPr>
      <w:bookmarkStart w:id="52" w:name="_Toc220324753"/>
      <w:r>
        <w:rPr/>
        <w:t>Configuration LDP on Interfaces of Core Routers</w:t>
      </w:r>
      <w:bookmarkEnd w:id="52"/>
    </w:p>
    <w:p>
      <w:pPr>
        <w:pStyle w:val="Heading2"/>
        <w:numPr>
          <w:ilvl w:val="1"/>
          <w:numId w:val="4"/>
        </w:numPr>
        <w:rPr/>
      </w:pPr>
      <w:bookmarkStart w:id="53" w:name="_Toc220324754"/>
      <w:r>
        <w:rPr/>
        <w:t>LONDON-BLOCK</w:t>
      </w:r>
      <w:bookmarkEnd w:id="53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54" w:name="_Toc220324755"/>
      <w:r>
        <w:rPr/>
        <w:t>UK-BLOCK</w:t>
      </w:r>
      <w:bookmarkEnd w:id="54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55" w:name="_Toc220324756"/>
      <w:r>
        <w:rPr/>
        <w:t>NEPAL-BLOCK</w:t>
      </w:r>
      <w:bookmarkEnd w:id="55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56" w:name="_Toc220324757"/>
      <w:r>
        <w:rPr/>
        <w:t>HIMAL-BLOCK</w:t>
      </w:r>
      <w:bookmarkEnd w:id="56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57" w:name="_Toc220324758"/>
      <w:r>
        <w:rPr/>
        <w:t>BRIT-BLOCK</w:t>
      </w:r>
      <w:bookmarkEnd w:id="57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58" w:name="_Toc220324759"/>
      <w:r>
        <w:rPr/>
        <w:t>SKILL-BLOCK</w:t>
      </w:r>
      <w:bookmarkEnd w:id="58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59" w:name="_Toc220324760"/>
      <w:r>
        <w:rPr/>
        <w:t>ALUMNI-BLOCK</w:t>
      </w:r>
      <w:bookmarkEnd w:id="59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60" w:name="_Toc220324761"/>
      <w:r>
        <w:rPr/>
        <w:t>KUMARI-BLOCK</w:t>
      </w:r>
      <w:bookmarkEnd w:id="60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Normal"/>
        <w:spacing w:lineRule="auto" w:line="276" w:before="0" w:after="200"/>
        <w:jc w:val="lef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4"/>
        </w:numPr>
        <w:spacing w:before="0" w:after="0"/>
        <w:rPr/>
      </w:pPr>
      <w:bookmarkStart w:id="61" w:name="_Toc220324762"/>
      <w:r>
        <w:rPr/>
        <w:t>Set MPLS MTU (Crucial for VPLS to prevent fragmentation)</w:t>
      </w:r>
      <w:bookmarkEnd w:id="61"/>
    </w:p>
    <w:p>
      <w:pPr>
        <w:pStyle w:val="Heading2"/>
        <w:numPr>
          <w:ilvl w:val="1"/>
          <w:numId w:val="4"/>
        </w:numPr>
        <w:rPr/>
      </w:pPr>
      <w:bookmarkStart w:id="62" w:name="_Toc220324763"/>
      <w:r>
        <w:rPr/>
        <w:t>LONDON-BLOCK</w:t>
      </w:r>
      <w:bookmarkEnd w:id="62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63" w:name="_Toc220324764"/>
      <w:r>
        <w:rPr/>
        <w:t>UK-BLOCK</w:t>
      </w:r>
      <w:bookmarkEnd w:id="63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64" w:name="_Toc220324765"/>
      <w:r>
        <w:rPr/>
        <w:t>NEPAL-BLOCK</w:t>
      </w:r>
      <w:bookmarkEnd w:id="64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65" w:name="_Toc220324766"/>
      <w:r>
        <w:rPr/>
        <w:t>HIMAL-BLOCK</w:t>
      </w:r>
      <w:bookmarkEnd w:id="65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66" w:name="_Toc220324767"/>
      <w:r>
        <w:rPr/>
        <w:t>BRIT-BLOCK</w:t>
      </w:r>
      <w:bookmarkEnd w:id="66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67" w:name="_Toc220324768"/>
      <w:r>
        <w:rPr/>
        <w:t>SKILL-BLOCK</w:t>
      </w:r>
      <w:bookmarkEnd w:id="67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68" w:name="_Toc220324769"/>
      <w:r>
        <w:rPr/>
        <w:t>ALUMNI-BLOCK</w:t>
      </w:r>
      <w:bookmarkEnd w:id="68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69" w:name="_Toc220324770"/>
      <w:r>
        <w:rPr/>
        <w:t>KUMARI-BLOCK</w:t>
      </w:r>
      <w:bookmarkEnd w:id="69"/>
    </w:p>
    <w:p>
      <w:pPr>
        <w:pStyle w:val="Normal"/>
        <w:ind w:left="900"/>
        <w:rPr/>
      </w:pPr>
      <w:r>
        <w:rPr/>
      </w:r>
    </w:p>
    <w:p>
      <w:pPr>
        <w:pStyle w:val="Normal"/>
        <w:spacing w:lineRule="auto" w:line="276" w:before="0" w:after="200"/>
        <w:jc w:val="lef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4"/>
        </w:numPr>
        <w:spacing w:before="0" w:after="0"/>
        <w:rPr/>
      </w:pPr>
      <w:bookmarkStart w:id="70" w:name="_Toc220324771"/>
      <w:r>
        <w:rPr/>
        <w:t>VPLS Setup (Points to Points) Routers</w:t>
      </w:r>
      <w:bookmarkEnd w:id="70"/>
    </w:p>
    <w:p>
      <w:pPr>
        <w:pStyle w:val="Heading2"/>
        <w:numPr>
          <w:ilvl w:val="1"/>
          <w:numId w:val="4"/>
        </w:numPr>
        <w:rPr/>
      </w:pPr>
      <w:bookmarkStart w:id="71" w:name="_Toc220324772"/>
      <w:r>
        <w:rPr/>
        <w:t>LONDON-BLOCK</w:t>
      </w:r>
      <w:bookmarkEnd w:id="71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72" w:name="_Toc220324773"/>
      <w:r>
        <w:rPr/>
        <w:t>UK-BLOCK</w:t>
      </w:r>
      <w:bookmarkEnd w:id="72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73" w:name="_Toc220324774"/>
      <w:r>
        <w:rPr/>
        <w:t>NEPAL-BLOCK</w:t>
      </w:r>
      <w:bookmarkEnd w:id="73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74" w:name="_Toc220324775"/>
      <w:r>
        <w:rPr/>
        <w:t>HIMAL-BLOCK</w:t>
      </w:r>
      <w:bookmarkEnd w:id="74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75" w:name="_Toc220324776"/>
      <w:r>
        <w:rPr/>
        <w:t>BRIT-BLOCK</w:t>
      </w:r>
      <w:bookmarkEnd w:id="75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76" w:name="_Toc220324777"/>
      <w:r>
        <w:rPr/>
        <w:t>SKILL-BLOCK</w:t>
      </w:r>
      <w:bookmarkEnd w:id="76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77" w:name="_Toc220324778"/>
      <w:r>
        <w:rPr/>
        <w:t>ALUMNI-BLOCK</w:t>
      </w:r>
      <w:bookmarkEnd w:id="77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78" w:name="_Toc220324779"/>
      <w:r>
        <w:rPr/>
        <w:t>KUMARI-BLOCK</w:t>
      </w:r>
      <w:bookmarkEnd w:id="78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Normal"/>
        <w:spacing w:lineRule="auto" w:line="276" w:before="0" w:after="200"/>
        <w:ind w:left="900"/>
        <w:jc w:val="lef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4"/>
        </w:numPr>
        <w:spacing w:before="0" w:after="0"/>
        <w:rPr/>
      </w:pPr>
      <w:bookmarkStart w:id="79" w:name="_Toc220324780"/>
      <w:r>
        <w:rPr/>
        <w:t>VPLS Configuration for VLAN Transport</w:t>
      </w:r>
      <w:bookmarkEnd w:id="79"/>
    </w:p>
    <w:p>
      <w:pPr>
        <w:pStyle w:val="Heading2"/>
        <w:numPr>
          <w:ilvl w:val="1"/>
          <w:numId w:val="4"/>
        </w:numPr>
        <w:rPr/>
      </w:pPr>
      <w:bookmarkStart w:id="80" w:name="_Toc220324781"/>
      <w:r>
        <w:rPr/>
        <w:t>LONDON-BLOCK</w:t>
      </w:r>
      <w:bookmarkEnd w:id="80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81" w:name="_Toc220324782"/>
      <w:r>
        <w:rPr/>
        <w:t>UK-BLOCK</w:t>
      </w:r>
      <w:bookmarkEnd w:id="81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82" w:name="_Toc220324783"/>
      <w:r>
        <w:rPr/>
        <w:t>NEPAL-BLOCK</w:t>
      </w:r>
      <w:bookmarkEnd w:id="82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83" w:name="_Toc220324784"/>
      <w:r>
        <w:rPr/>
        <w:t>HIMAL-BLOCK</w:t>
      </w:r>
      <w:bookmarkEnd w:id="83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84" w:name="_Toc220324785"/>
      <w:r>
        <w:rPr/>
        <w:t>BRIT-BLOCK</w:t>
      </w:r>
      <w:bookmarkEnd w:id="84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85" w:name="_Toc220324786"/>
      <w:r>
        <w:rPr/>
        <w:t>SKILL-BLOCK</w:t>
      </w:r>
      <w:bookmarkEnd w:id="85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86" w:name="_Toc220324787"/>
      <w:r>
        <w:rPr/>
        <w:t>ALUMNI-BLOCK</w:t>
      </w:r>
      <w:bookmarkEnd w:id="86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87" w:name="_Toc220324788"/>
      <w:r>
        <w:rPr/>
        <w:t>KUMARI-BLOCK</w:t>
      </w:r>
      <w:bookmarkEnd w:id="87"/>
    </w:p>
    <w:p>
      <w:pPr>
        <w:pStyle w:val="Normal"/>
        <w:ind w:left="900"/>
        <w:rPr/>
      </w:pPr>
      <w:r>
        <w:rPr/>
      </w:r>
    </w:p>
    <w:p>
      <w:pPr>
        <w:pStyle w:val="Normal"/>
        <w:spacing w:lineRule="auto" w:line="276" w:before="0" w:after="200"/>
        <w:jc w:val="lef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4"/>
        </w:numPr>
        <w:spacing w:before="0" w:after="0"/>
        <w:rPr/>
      </w:pPr>
      <w:bookmarkStart w:id="88" w:name="_Toc220324789"/>
      <w:r>
        <w:rPr/>
        <w:t>End-to-End Verification and Traffic Analysis</w:t>
      </w:r>
      <w:bookmarkEnd w:id="88"/>
    </w:p>
    <w:p>
      <w:pPr>
        <w:pStyle w:val="Heading2"/>
        <w:numPr>
          <w:ilvl w:val="1"/>
          <w:numId w:val="4"/>
        </w:numPr>
        <w:rPr/>
      </w:pPr>
      <w:bookmarkStart w:id="89" w:name="_Toc220324790"/>
      <w:r>
        <w:rPr/>
        <w:t>LONDON-BLOCK</w:t>
      </w:r>
      <w:bookmarkEnd w:id="89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90" w:name="_Toc220324791"/>
      <w:r>
        <w:rPr/>
        <w:t>UK-BLOCK</w:t>
      </w:r>
      <w:bookmarkEnd w:id="90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91" w:name="_Toc220324792"/>
      <w:r>
        <w:rPr/>
        <w:t>NEPAL-BLOCK</w:t>
      </w:r>
      <w:bookmarkEnd w:id="91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92" w:name="_Toc220324793"/>
      <w:r>
        <w:rPr/>
        <w:t>HIMAL-BLOCK</w:t>
      </w:r>
      <w:bookmarkEnd w:id="92"/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93" w:name="_Toc220324794"/>
      <w:r>
        <w:rPr/>
        <w:t>BRIT-BLOCK</w:t>
      </w:r>
      <w:bookmarkEnd w:id="93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94" w:name="_Toc220324795"/>
      <w:r>
        <w:rPr/>
        <w:t>SKILL-BLOCK</w:t>
      </w:r>
      <w:bookmarkEnd w:id="94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95" w:name="_Toc220324796"/>
      <w:r>
        <w:rPr/>
        <w:t>ALUMNI-BLOCK</w:t>
      </w:r>
      <w:bookmarkEnd w:id="95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96" w:name="_Toc220324797"/>
      <w:r>
        <w:rPr/>
        <w:t>KUMARI-BLOCK</w:t>
      </w:r>
      <w:bookmarkEnd w:id="96"/>
    </w:p>
    <w:p>
      <w:pPr>
        <w:pStyle w:val="Normal"/>
        <w:ind w:left="900"/>
        <w:rPr/>
      </w:pPr>
      <w:r>
        <w:rPr/>
      </w:r>
    </w:p>
    <w:p>
      <w:pPr>
        <w:pStyle w:val="Normal"/>
        <w:ind w:left="900"/>
        <w:rPr/>
      </w:pPr>
      <w:r>
        <w:rPr/>
      </w:r>
    </w:p>
    <w:p>
      <w:pPr>
        <w:pStyle w:val="Normal"/>
        <w:spacing w:lineRule="auto" w:line="276" w:before="0" w:after="200"/>
        <w:jc w:val="lef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4"/>
        </w:numPr>
        <w:spacing w:before="0" w:after="0"/>
        <w:rPr/>
      </w:pPr>
      <w:r>
        <w:rPr/>
        <w:t>A</w:t>
      </w:r>
    </w:p>
    <w:p>
      <w:pPr>
        <w:pStyle w:val="Heading1"/>
        <w:numPr>
          <w:ilvl w:val="0"/>
          <w:numId w:val="4"/>
        </w:numPr>
        <w:spacing w:before="0" w:after="0"/>
        <w:rPr/>
      </w:pPr>
      <w:bookmarkStart w:id="97" w:name="_Toc220324798"/>
      <w:r>
        <w:rPr/>
        <w:t>Conclusion and Future Enhancements</w:t>
      </w:r>
      <w:bookmarkEnd w:id="97"/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4"/>
        </w:numPr>
        <w:rPr/>
      </w:pPr>
      <w:bookmarkStart w:id="98" w:name="_Toc220324799"/>
      <w:r>
        <w:rPr/>
        <w:t>a</w:t>
      </w:r>
      <w:bookmarkEnd w:id="98"/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Normal"/>
        <w:spacing w:lineRule="auto" w:line="276" w:before="0" w:after="200"/>
        <w:rPr/>
      </w:pPr>
      <w:r>
        <w:rPr/>
      </w:r>
    </w:p>
    <w:sectPr>
      <w:headerReference w:type="default" r:id="rId18"/>
      <w:footerReference w:type="default" r:id="rId19"/>
      <w:type w:val="nextPage"/>
      <w:pgSz w:w="12240" w:h="15840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051075810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22</w:t>
        </w:r>
        <w:r>
          <w:rPr/>
          <w:fldChar w:fldCharType="end"/>
        </w:r>
      </w:p>
    </w:sdtContent>
  </w:sdt>
  <w:p>
    <w:pPr>
      <w:pStyle w:val="Footer"/>
      <w:rPr/>
    </w:pPr>
    <w:r>
      <w:rPr/>
      <w:t>SUBASH SUBEDI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t>MPLS &amp; VPLS Backbone Design based on Islington College Using GNS3 and MikroTik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NoteLevel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-"/>
      <w:lvlJc w:val="left"/>
      <w:pPr>
        <w:tabs>
          <w:tab w:val="num" w:pos="0"/>
        </w:tabs>
        <w:ind w:left="495" w:hanging="360"/>
      </w:pPr>
      <w:rPr>
        <w:rFonts w:ascii="Arial" w:hAnsi="Arial" w:cs="Arial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9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6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0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8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255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900" w:hanging="720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1080" w:hanging="108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1440" w:hanging="144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1440" w:hanging="144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1800" w:hanging="180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2160" w:hanging="216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2160" w:hanging="21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7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ne-NP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4ef4"/>
    <w:pPr>
      <w:widowControl/>
      <w:suppressAutoHyphens w:val="true"/>
      <w:bidi w:val="0"/>
      <w:spacing w:lineRule="auto" w:line="360" w:before="0" w:after="0"/>
      <w:jc w:val="both"/>
    </w:pPr>
    <w:rPr>
      <w:rFonts w:ascii="Arial" w:hAnsi="Arial" w:eastAsia="Calibri" w:cs="" w:cstheme="minorBidi" w:eastAsiaTheme="minorHAnsi"/>
      <w:color w:val="auto"/>
      <w:kern w:val="0"/>
      <w:sz w:val="24"/>
      <w:szCs w:val="24"/>
      <w:lang w:val="en-GB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6c61"/>
    <w:pPr>
      <w:keepNext w:val="true"/>
      <w:keepLines/>
      <w:spacing w:before="240" w:after="0"/>
      <w:outlineLvl w:val="0"/>
    </w:pPr>
    <w:rPr>
      <w:rFonts w:eastAsia="" w:cs="" w:cstheme="majorBidi" w:eastAsiaTheme="majorEastAsia"/>
      <w:b/>
      <w:color w:themeColor="text1"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431b"/>
    <w:pPr>
      <w:keepNext w:val="true"/>
      <w:keepLines/>
      <w:spacing w:before="200" w:after="0"/>
      <w:outlineLvl w:val="1"/>
    </w:pPr>
    <w:rPr>
      <w:rFonts w:eastAsia="" w:cs="" w:cstheme="majorBidi" w:eastAsiaTheme="majorEastAsia"/>
      <w:b/>
      <w:bCs/>
      <w:sz w:val="28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36c61"/>
    <w:rPr>
      <w:rFonts w:ascii="Arial" w:hAnsi="Arial" w:eastAsia="" w:cs="" w:cstheme="majorBidi" w:eastAsiaTheme="majorEastAsia"/>
      <w:b/>
      <w:color w:themeColor="text1" w:val="000000"/>
      <w:sz w:val="32"/>
      <w:szCs w:val="32"/>
      <w:lang w:val="en-GB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d7aac"/>
    <w:rPr>
      <w:rFonts w:ascii="Tahoma" w:hAnsi="Tahoma" w:cs="Tahoma"/>
      <w:sz w:val="16"/>
      <w:szCs w:val="16"/>
      <w:lang w:val="en-GB"/>
    </w:rPr>
  </w:style>
  <w:style w:type="character" w:styleId="Hyperlink">
    <w:name w:val="Hyperlink"/>
    <w:basedOn w:val="DefaultParagraphFont"/>
    <w:uiPriority w:val="99"/>
    <w:unhideWhenUsed/>
    <w:rsid w:val="007d7aac"/>
    <w:rPr>
      <w:color w:themeColor="hyperlink" w:val="0000FF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7d7aac"/>
    <w:rPr>
      <w:rFonts w:ascii="Arial" w:hAnsi="Arial"/>
      <w:sz w:val="24"/>
      <w:szCs w:val="24"/>
      <w:lang w:val="en-GB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7d7aac"/>
    <w:rPr>
      <w:rFonts w:ascii="Arial" w:hAnsi="Arial"/>
      <w:sz w:val="24"/>
      <w:szCs w:val="24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ba431b"/>
    <w:rPr>
      <w:rFonts w:ascii="Arial" w:hAnsi="Arial" w:eastAsia="" w:cs="" w:cstheme="majorBidi" w:eastAsiaTheme="majorEastAsia"/>
      <w:b/>
      <w:bCs/>
      <w:sz w:val="28"/>
      <w:szCs w:val="26"/>
      <w:lang w:val="en-GB"/>
    </w:rPr>
  </w:style>
  <w:style w:type="character" w:styleId="PlaceholderText">
    <w:name w:val="Placeholder Text"/>
    <w:basedOn w:val="DefaultParagraphFont"/>
    <w:uiPriority w:val="99"/>
    <w:semiHidden/>
    <w:qFormat/>
    <w:rsid w:val="00da3db3"/>
    <w:rPr>
      <w:color w:val="808080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936c61"/>
    <w:rPr>
      <w:rFonts w:eastAsia=""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82af4"/>
    <w:rPr>
      <w:color w:val="605E5C"/>
      <w:shd w:fill="E1DFDD" w:val="clear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856761"/>
    <w:pPr>
      <w:spacing w:lineRule="auto" w:line="240" w:before="0" w:after="200"/>
    </w:pPr>
    <w:rPr>
      <w:i/>
      <w:iCs/>
      <w:color w:themeColor="text2" w:val="1F497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teLevel1" w:customStyle="1">
    <w:name w:val="Note Level 1"/>
    <w:basedOn w:val="Normal"/>
    <w:uiPriority w:val="99"/>
    <w:semiHidden/>
    <w:unhideWhenUsed/>
    <w:qFormat/>
    <w:rsid w:val="007d7aac"/>
    <w:pPr>
      <w:keepNext w:val="true"/>
      <w:numPr>
        <w:ilvl w:val="0"/>
        <w:numId w:val="1"/>
      </w:numPr>
      <w:spacing w:before="0" w:after="0"/>
      <w:contextualSpacing/>
      <w:outlineLvl w:val="0"/>
    </w:pPr>
    <w:rPr>
      <w:rFonts w:ascii="Verdana" w:hAnsi="Verdana" w:eastAsia=""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d7aac"/>
    <w:pPr/>
    <w:rPr>
      <w:rFonts w:ascii="Tahoma" w:hAnsi="Tahoma" w:cs="Tahoma"/>
      <w:sz w:val="16"/>
      <w:szCs w:val="16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d7aac"/>
    <w:pPr>
      <w:spacing w:lineRule="auto" w:line="276" w:before="480" w:after="0"/>
      <w:outlineLvl w:val="9"/>
    </w:pPr>
    <w:rPr>
      <w:rFonts w:ascii="Cambria" w:hAnsi="Cambria" w:asciiTheme="majorHAnsi" w:hAnsiTheme="majorHAnsi"/>
      <w:b w:val="false"/>
      <w:bCs/>
      <w:color w:themeColor="accent1" w:themeShade="bf" w:val="365F91"/>
      <w:szCs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7d7aac"/>
    <w:pPr>
      <w:spacing w:before="0" w:after="100"/>
    </w:pPr>
    <w:rPr/>
  </w:style>
  <w:style w:type="paragraph" w:styleId="TableofFigures">
    <w:name w:val="Table of Figures"/>
    <w:basedOn w:val="Normal"/>
    <w:next w:val="Normal"/>
    <w:uiPriority w:val="99"/>
    <w:unhideWhenUsed/>
    <w:rsid w:val="007d7aac"/>
    <w:pPr>
      <w:ind w:hanging="480" w:left="48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d7aac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7d7aac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ListParagraph">
    <w:name w:val="List Paragraph"/>
    <w:basedOn w:val="Normal"/>
    <w:uiPriority w:val="34"/>
    <w:qFormat/>
    <w:rsid w:val="007d7aac"/>
    <w:pPr>
      <w:spacing w:before="0" w:after="0"/>
      <w:ind w:left="720"/>
      <w:contextualSpacing/>
    </w:pPr>
    <w:rPr/>
  </w:style>
  <w:style w:type="paragraph" w:styleId="NoSpacing">
    <w:name w:val="No Spacing"/>
    <w:link w:val="NoSpacingChar"/>
    <w:uiPriority w:val="1"/>
    <w:qFormat/>
    <w:rsid w:val="00936c61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Mangal" w:eastAsiaTheme="minorEastAsia"/>
      <w:color w:val="auto"/>
      <w:kern w:val="0"/>
      <w:sz w:val="22"/>
      <w:szCs w:val="22"/>
      <w:lang w:val="en-US" w:eastAsia="en-US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bf2a71"/>
    <w:pPr>
      <w:spacing w:before="0" w:after="100"/>
      <w:ind w:left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c82af4"/>
    <w:pPr>
      <w:spacing w:lineRule="auto" w:line="276" w:before="0" w:after="100"/>
      <w:ind w:left="480"/>
      <w:jc w:val="left"/>
    </w:pPr>
    <w:rPr>
      <w:rFonts w:ascii="Calibri" w:hAnsi="Calibri" w:eastAsia="" w:asciiTheme="minorHAnsi" w:eastAsiaTheme="minorEastAsia" w:hAnsiTheme="minorHAnsi"/>
      <w:kern w:val="2"/>
      <w:lang w:val="en-US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c82af4"/>
    <w:pPr>
      <w:spacing w:lineRule="auto" w:line="276" w:before="0" w:after="100"/>
      <w:ind w:left="720"/>
      <w:jc w:val="left"/>
    </w:pPr>
    <w:rPr>
      <w:rFonts w:ascii="Calibri" w:hAnsi="Calibri" w:eastAsia="" w:asciiTheme="minorHAnsi" w:eastAsiaTheme="minorEastAsia" w:hAnsiTheme="minorHAnsi"/>
      <w:kern w:val="2"/>
      <w:lang w:val="en-US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c82af4"/>
    <w:pPr>
      <w:spacing w:lineRule="auto" w:line="276" w:before="0" w:after="100"/>
      <w:ind w:left="960"/>
      <w:jc w:val="left"/>
    </w:pPr>
    <w:rPr>
      <w:rFonts w:ascii="Calibri" w:hAnsi="Calibri" w:eastAsia="" w:asciiTheme="minorHAnsi" w:eastAsiaTheme="minorEastAsia" w:hAnsiTheme="minorHAnsi"/>
      <w:kern w:val="2"/>
      <w:lang w:val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c82af4"/>
    <w:pPr>
      <w:spacing w:lineRule="auto" w:line="276" w:before="0" w:after="100"/>
      <w:ind w:left="1200"/>
      <w:jc w:val="left"/>
    </w:pPr>
    <w:rPr>
      <w:rFonts w:ascii="Calibri" w:hAnsi="Calibri" w:eastAsia="" w:asciiTheme="minorHAnsi" w:eastAsiaTheme="minorEastAsia" w:hAnsiTheme="minorHAnsi"/>
      <w:kern w:val="2"/>
      <w:lang w:val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c82af4"/>
    <w:pPr>
      <w:spacing w:lineRule="auto" w:line="276" w:before="0" w:after="100"/>
      <w:ind w:left="1440"/>
      <w:jc w:val="left"/>
    </w:pPr>
    <w:rPr>
      <w:rFonts w:ascii="Calibri" w:hAnsi="Calibri" w:eastAsia="" w:asciiTheme="minorHAnsi" w:eastAsiaTheme="minorEastAsia" w:hAnsiTheme="minorHAnsi"/>
      <w:kern w:val="2"/>
      <w:lang w:val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c82af4"/>
    <w:pPr>
      <w:spacing w:lineRule="auto" w:line="276" w:before="0" w:after="100"/>
      <w:ind w:left="1680"/>
      <w:jc w:val="left"/>
    </w:pPr>
    <w:rPr>
      <w:rFonts w:ascii="Calibri" w:hAnsi="Calibri" w:eastAsia="" w:asciiTheme="minorHAnsi" w:eastAsiaTheme="minorEastAsia" w:hAnsiTheme="minorHAnsi"/>
      <w:kern w:val="2"/>
      <w:lang w:val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c82af4"/>
    <w:pPr>
      <w:spacing w:lineRule="auto" w:line="276" w:before="0" w:after="100"/>
      <w:ind w:left="1920"/>
      <w:jc w:val="left"/>
    </w:pPr>
    <w:rPr>
      <w:rFonts w:ascii="Calibri" w:hAnsi="Calibri" w:eastAsia="" w:asciiTheme="minorHAnsi" w:eastAsiaTheme="minorEastAsia" w:hAnsiTheme="minorHAnsi"/>
      <w:kern w:val="2"/>
      <w:lang w:val="en-US"/>
      <w14:ligatures w14:val="standardContextual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da3db3"/>
    <w:pPr>
      <w:spacing w:after="0" w:line="240" w:lineRule="auto"/>
    </w:pPr>
    <w:rPr>
      <w:lang w:val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Application>LibreOffice/24.2.7.2$Linux_X86_64 LibreOffice_project/420$Build-2</Application>
  <AppVersion>15.0000</AppVersion>
  <Pages>33</Pages>
  <Words>1652</Words>
  <Characters>11309</Characters>
  <CharactersWithSpaces>12577</CharactersWithSpaces>
  <Paragraphs>324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2025-04-03T05:01:00Z</dcterms:created>
  <dc:creator>SUBASH SUBEDI</dc:creator>
  <dc:description/>
  <dc:language>en-US</dc:language>
  <cp:lastModifiedBy/>
  <dcterms:modified xsi:type="dcterms:W3CDTF">2026-01-28T14:45:03Z</dcterms:modified>
  <cp:revision>173</cp:revision>
  <dc:subject>MIKROTIK PROJECT</dc:subject>
  <dc:title>MPLS &amp; VPLS Backbone Design based on Islington College Using GNS3 and MikroTik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