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4788FB00" w:rsidR="00332537" w:rsidRPr="00DB4CDE" w:rsidRDefault="00332537" w:rsidP="00332537">
      <w:pPr>
        <w:spacing w:before="240"/>
        <w:jc w:val="center"/>
        <w:rPr>
          <w:sz w:val="40"/>
          <w:szCs w:val="40"/>
        </w:rPr>
      </w:pPr>
      <w:r>
        <w:rPr>
          <w:noProof/>
          <w:lang w:val="en-GB" w:eastAsia="ja-JP"/>
        </w:rPr>
        <mc:AlternateContent>
          <mc:Choice Requires="wps">
            <w:drawing>
              <wp:anchor distT="0" distB="0" distL="114300" distR="114300" simplePos="0" relativeHeight="251664384" behindDoc="0" locked="0" layoutInCell="1" allowOverlap="1" wp14:anchorId="5902E13A" wp14:editId="5E87644E">
                <wp:simplePos x="0" y="0"/>
                <wp:positionH relativeFrom="margin">
                  <wp:posOffset>0</wp:posOffset>
                </wp:positionH>
                <wp:positionV relativeFrom="paragraph">
                  <wp:posOffset>660400</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AA2F5"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pt" to="457.1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" strokecolor="#81bc00" strokeweight="3pt">
                <w10:wrap type="topAndBottom" anchorx="margin"/>
              </v:line>
            </w:pict>
          </mc:Fallback>
        </mc:AlternateContent>
      </w:r>
      <w:r w:rsidR="00770DE0">
        <w:rPr>
          <w:sz w:val="40"/>
          <w:szCs w:val="40"/>
        </w:rPr>
        <w:t xml:space="preserve">Game Development </w:t>
      </w:r>
      <w:r w:rsidR="00EE0A28">
        <w:rPr>
          <w:sz w:val="40"/>
          <w:szCs w:val="40"/>
        </w:rPr>
        <w:t xml:space="preserve">Technologies </w:t>
      </w:r>
      <w:r w:rsidR="00770DE0">
        <w:rPr>
          <w:sz w:val="40"/>
          <w:szCs w:val="40"/>
        </w:rPr>
        <w:t>Research Workbook</w:t>
      </w:r>
    </w:p>
    <w:p w14:paraId="15424CF2" w14:textId="3597859D" w:rsidR="00C54015" w:rsidRDefault="00C54015" w:rsidP="00C54015">
      <w:pPr>
        <w:pStyle w:val="Heading1"/>
      </w:pPr>
      <w:r>
        <w:t>Game Engines</w:t>
      </w:r>
    </w:p>
    <w:p w14:paraId="594F65AD" w14:textId="2E1C785D" w:rsidR="00614286" w:rsidRDefault="00614286" w:rsidP="00614286">
      <w:pPr>
        <w:pStyle w:val="ListParagraph"/>
        <w:numPr>
          <w:ilvl w:val="0"/>
          <w:numId w:val="4"/>
        </w:numPr>
      </w:pPr>
      <w:r>
        <w:t>Identify 3 different game engines that can be used to create 3D video games.</w:t>
      </w:r>
    </w:p>
    <w:p w14:paraId="6E5A670C" w14:textId="298B418E" w:rsidR="00614286" w:rsidRDefault="00614286" w:rsidP="00614286">
      <w:pPr>
        <w:pStyle w:val="ListParagraph"/>
      </w:pPr>
      <w:r>
        <w:t>Research each game engine and provide a list of features (at least 5) for each engine.</w:t>
      </w:r>
    </w:p>
    <w:p w14:paraId="1BE4B1A2" w14:textId="5D9FAF74" w:rsidR="00614286" w:rsidRDefault="00614286" w:rsidP="00614286">
      <w:pPr>
        <w:pStyle w:val="ListParagraph"/>
      </w:pPr>
      <w:r>
        <w:t>One of these engines must be the Unreal Engine 4.</w:t>
      </w:r>
    </w:p>
    <w:tbl>
      <w:tblPr>
        <w:tblStyle w:val="GridTable4-Accent1"/>
        <w:tblW w:w="0" w:type="auto"/>
        <w:tblLook w:val="04A0" w:firstRow="1" w:lastRow="0" w:firstColumn="1" w:lastColumn="0" w:noHBand="0" w:noVBand="1"/>
      </w:tblPr>
      <w:tblGrid>
        <w:gridCol w:w="2263"/>
        <w:gridCol w:w="6753"/>
      </w:tblGrid>
      <w:tr w:rsidR="00614286" w14:paraId="54DC8B92" w14:textId="77777777" w:rsidTr="0061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A6F144" w14:textId="4F6A43A4" w:rsidR="00614286" w:rsidRDefault="00614286" w:rsidP="00614286">
            <w:pPr>
              <w:pStyle w:val="ListParagraph"/>
              <w:ind w:left="0"/>
            </w:pPr>
            <w:r>
              <w:t>Game Engine</w:t>
            </w:r>
          </w:p>
        </w:tc>
        <w:tc>
          <w:tcPr>
            <w:tcW w:w="6753" w:type="dxa"/>
          </w:tcPr>
          <w:p w14:paraId="5E82A40E" w14:textId="74D63B7C" w:rsidR="00614286" w:rsidRDefault="00614286" w:rsidP="00614286">
            <w:pPr>
              <w:pStyle w:val="ListParagraph"/>
              <w:ind w:left="0"/>
              <w:cnfStyle w:val="100000000000" w:firstRow="1" w:lastRow="0" w:firstColumn="0" w:lastColumn="0" w:oddVBand="0" w:evenVBand="0" w:oddHBand="0" w:evenHBand="0" w:firstRowFirstColumn="0" w:firstRowLastColumn="0" w:lastRowFirstColumn="0" w:lastRowLastColumn="0"/>
            </w:pPr>
            <w:r>
              <w:t>Features</w:t>
            </w:r>
          </w:p>
        </w:tc>
      </w:tr>
      <w:tr w:rsidR="00614286" w14:paraId="65B772CC"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2BE33BC1" w14:textId="6A5A696C" w:rsidR="00614286" w:rsidRDefault="00614286" w:rsidP="00614286">
            <w:pPr>
              <w:pStyle w:val="ListParagraph"/>
              <w:ind w:left="0"/>
            </w:pPr>
            <w:r>
              <w:t>Unreal Engine 4</w:t>
            </w:r>
          </w:p>
        </w:tc>
        <w:tc>
          <w:tcPr>
            <w:tcW w:w="6753" w:type="dxa"/>
          </w:tcPr>
          <w:p w14:paraId="47781B2D" w14:textId="5C87BA41" w:rsidR="00614286" w:rsidRDefault="00C50DCF" w:rsidP="00614286">
            <w:pPr>
              <w:pStyle w:val="ListParagraph"/>
              <w:ind w:left="0"/>
              <w:cnfStyle w:val="000000100000" w:firstRow="0" w:lastRow="0" w:firstColumn="0" w:lastColumn="0" w:oddVBand="0" w:evenVBand="0" w:oddHBand="1" w:evenHBand="0" w:firstRowFirstColumn="0" w:firstRowLastColumn="0" w:lastRowFirstColumn="0" w:lastRowLastColumn="0"/>
            </w:pPr>
            <w:r>
              <w:t>“</w:t>
            </w:r>
            <w:r w:rsidR="00732545">
              <w:t xml:space="preserve">Blueprint Visual </w:t>
            </w:r>
            <w:r w:rsidR="00980818">
              <w:t>Scripting: A</w:t>
            </w:r>
            <w:r>
              <w:t xml:space="preserve"> powerful node-based system that allows developers to create complete gameplay elements and logic without writing traditional C++ code.”</w:t>
            </w:r>
          </w:p>
        </w:tc>
      </w:tr>
      <w:tr w:rsidR="00614286" w14:paraId="67244EF7"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49BBFA10" w14:textId="77777777" w:rsidR="00614286" w:rsidRDefault="00614286" w:rsidP="00614286">
            <w:pPr>
              <w:pStyle w:val="ListParagraph"/>
              <w:ind w:left="0"/>
            </w:pPr>
          </w:p>
        </w:tc>
        <w:tc>
          <w:tcPr>
            <w:tcW w:w="6753" w:type="dxa"/>
          </w:tcPr>
          <w:p w14:paraId="4B751E9D" w14:textId="4101539F" w:rsidR="00614286" w:rsidRDefault="00C50DCF" w:rsidP="00614286">
            <w:pPr>
              <w:pStyle w:val="ListParagraph"/>
              <w:ind w:left="0"/>
              <w:cnfStyle w:val="000000000000" w:firstRow="0" w:lastRow="0" w:firstColumn="0" w:lastColumn="0" w:oddVBand="0" w:evenVBand="0" w:oddHBand="0" w:evenHBand="0" w:firstRowFirstColumn="0" w:firstRowLastColumn="0" w:lastRowFirstColumn="0" w:lastRowLastColumn="0"/>
            </w:pPr>
            <w:r>
              <w:t xml:space="preserve">“Physically Based </w:t>
            </w:r>
            <w:r w:rsidR="00980818">
              <w:t>Rendering: To</w:t>
            </w:r>
            <w:r>
              <w:t xml:space="preserve"> simulate light’s </w:t>
            </w:r>
            <w:r w:rsidR="00980818">
              <w:t>interaction</w:t>
            </w:r>
            <w:r>
              <w:t xml:space="preserve"> with materials according to real-world physical laws.”</w:t>
            </w:r>
          </w:p>
        </w:tc>
      </w:tr>
      <w:tr w:rsidR="00614286" w14:paraId="35221E61"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01AE7ED3" w14:textId="77777777" w:rsidR="00614286" w:rsidRDefault="00614286" w:rsidP="00614286">
            <w:pPr>
              <w:pStyle w:val="ListParagraph"/>
              <w:ind w:left="0"/>
            </w:pPr>
          </w:p>
        </w:tc>
        <w:tc>
          <w:tcPr>
            <w:tcW w:w="6753" w:type="dxa"/>
          </w:tcPr>
          <w:p w14:paraId="1E44168F" w14:textId="2C6091C0" w:rsidR="00614286" w:rsidRDefault="00C50DCF" w:rsidP="00614286">
            <w:pPr>
              <w:pStyle w:val="ListParagraph"/>
              <w:ind w:left="0"/>
              <w:cnfStyle w:val="000000100000" w:firstRow="0" w:lastRow="0" w:firstColumn="0" w:lastColumn="0" w:oddVBand="0" w:evenVBand="0" w:oddHBand="1" w:evenHBand="0" w:firstRowFirstColumn="0" w:firstRowLastColumn="0" w:lastRowFirstColumn="0" w:lastRowLastColumn="0"/>
            </w:pPr>
            <w:r>
              <w:t xml:space="preserve">“Cascade Particle </w:t>
            </w:r>
            <w:r w:rsidR="00980818">
              <w:t>System: The</w:t>
            </w:r>
            <w:r>
              <w:t xml:space="preserve"> legacy modular editor used to create and manage </w:t>
            </w:r>
            <w:r w:rsidR="00980818">
              <w:t>particle</w:t>
            </w:r>
            <w:r>
              <w:t xml:space="preserve"> systems.”</w:t>
            </w:r>
          </w:p>
        </w:tc>
      </w:tr>
      <w:tr w:rsidR="00732545" w14:paraId="7FF48A49"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1B809A7A" w14:textId="77777777" w:rsidR="00732545" w:rsidRDefault="00732545" w:rsidP="00732545">
            <w:pPr>
              <w:pStyle w:val="ListParagraph"/>
              <w:ind w:left="0"/>
            </w:pPr>
          </w:p>
        </w:tc>
        <w:tc>
          <w:tcPr>
            <w:tcW w:w="6753" w:type="dxa"/>
          </w:tcPr>
          <w:p w14:paraId="2FB2F883" w14:textId="5FF5F951" w:rsidR="00732545" w:rsidRDefault="00C50DCF" w:rsidP="00732545">
            <w:pPr>
              <w:pStyle w:val="ListParagraph"/>
              <w:ind w:left="0"/>
              <w:cnfStyle w:val="000000000000" w:firstRow="0" w:lastRow="0" w:firstColumn="0" w:lastColumn="0" w:oddVBand="0" w:evenVBand="0" w:oddHBand="0" w:evenHBand="0" w:firstRowFirstColumn="0" w:firstRowLastColumn="0" w:lastRowFirstColumn="0" w:lastRowLastColumn="0"/>
            </w:pPr>
            <w:r>
              <w:t xml:space="preserve">“Sequencer Cinematic </w:t>
            </w:r>
            <w:r w:rsidR="00980818">
              <w:t>Tool: A</w:t>
            </w:r>
            <w:r>
              <w:t xml:space="preserve"> powerful, non-linear cinematic editor used to create in-game cutscenes, movies, and animated sequences in real-time.”</w:t>
            </w:r>
          </w:p>
        </w:tc>
      </w:tr>
      <w:tr w:rsidR="00732545" w14:paraId="111B1700"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026DD404" w14:textId="77777777" w:rsidR="00732545" w:rsidRDefault="00732545" w:rsidP="00732545">
            <w:pPr>
              <w:pStyle w:val="ListParagraph"/>
              <w:ind w:left="0"/>
            </w:pPr>
          </w:p>
        </w:tc>
        <w:tc>
          <w:tcPr>
            <w:tcW w:w="6753" w:type="dxa"/>
          </w:tcPr>
          <w:p w14:paraId="4A6B4AA2" w14:textId="0AB9BF0B" w:rsidR="00732545" w:rsidRDefault="00C50DCF" w:rsidP="00732545">
            <w:pPr>
              <w:pStyle w:val="ListParagraph"/>
              <w:ind w:left="0"/>
              <w:cnfStyle w:val="000000100000" w:firstRow="0" w:lastRow="0" w:firstColumn="0" w:lastColumn="0" w:oddVBand="0" w:evenVBand="0" w:oddHBand="1" w:evenHBand="0" w:firstRowFirstColumn="0" w:firstRowLastColumn="0" w:lastRowFirstColumn="0" w:lastRowLastColumn="0"/>
            </w:pPr>
            <w:r>
              <w:t xml:space="preserve">“AI/Behaviour </w:t>
            </w:r>
            <w:r w:rsidR="00980818">
              <w:t>Trees: The</w:t>
            </w:r>
            <w:r>
              <w:t xml:space="preserve"> primary asset used to create complex, reactive artificial intelligence for NPCs.”</w:t>
            </w:r>
          </w:p>
        </w:tc>
      </w:tr>
      <w:tr w:rsidR="00732545" w14:paraId="65CE4889"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val="restart"/>
          </w:tcPr>
          <w:p w14:paraId="05EB7472" w14:textId="613ACFBD" w:rsidR="00732545" w:rsidRDefault="00732545" w:rsidP="00732545">
            <w:pPr>
              <w:pStyle w:val="ListParagraph"/>
              <w:ind w:left="0"/>
            </w:pPr>
            <w:r>
              <w:t>Godot</w:t>
            </w:r>
          </w:p>
        </w:tc>
        <w:tc>
          <w:tcPr>
            <w:tcW w:w="6753" w:type="dxa"/>
          </w:tcPr>
          <w:p w14:paraId="34DEE39A" w14:textId="758F1D69" w:rsidR="00732545" w:rsidRDefault="00C50DCF" w:rsidP="00732545">
            <w:pPr>
              <w:pStyle w:val="ListParagraph"/>
              <w:ind w:left="0"/>
              <w:cnfStyle w:val="000000000000" w:firstRow="0" w:lastRow="0" w:firstColumn="0" w:lastColumn="0" w:oddVBand="0" w:evenVBand="0" w:oddHBand="0" w:evenHBand="0" w:firstRowFirstColumn="0" w:firstRowLastColumn="0" w:lastRowFirstColumn="0" w:lastRowLastColumn="0"/>
            </w:pPr>
            <w:r>
              <w:t xml:space="preserve">“Node-Based </w:t>
            </w:r>
            <w:r w:rsidR="00980818">
              <w:t>Systems: Every</w:t>
            </w:r>
            <w:r w:rsidR="008310B6">
              <w:t xml:space="preserve"> element in a game engine is a “Node.””</w:t>
            </w:r>
          </w:p>
        </w:tc>
      </w:tr>
      <w:tr w:rsidR="00732545" w14:paraId="1A78575C"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343B1F16" w14:textId="77777777" w:rsidR="00732545" w:rsidRDefault="00732545" w:rsidP="00732545">
            <w:pPr>
              <w:pStyle w:val="ListParagraph"/>
              <w:ind w:left="0"/>
            </w:pPr>
          </w:p>
        </w:tc>
        <w:tc>
          <w:tcPr>
            <w:tcW w:w="6753" w:type="dxa"/>
          </w:tcPr>
          <w:p w14:paraId="5B244BAF" w14:textId="5384CEA4" w:rsidR="00732545" w:rsidRDefault="00C50DCF" w:rsidP="00732545">
            <w:pPr>
              <w:pStyle w:val="ListParagraph"/>
              <w:ind w:left="0"/>
              <w:cnfStyle w:val="000000100000" w:firstRow="0" w:lastRow="0" w:firstColumn="0" w:lastColumn="0" w:oddVBand="0" w:evenVBand="0" w:oddHBand="1" w:evenHBand="0" w:firstRowFirstColumn="0" w:firstRowLastColumn="0" w:lastRowFirstColumn="0" w:lastRowLastColumn="0"/>
            </w:pPr>
            <w:r>
              <w:t xml:space="preserve">“Dedicated 2D </w:t>
            </w:r>
            <w:r w:rsidR="00980818">
              <w:t>Engine: Unlike</w:t>
            </w:r>
            <w:r w:rsidR="008310B6">
              <w:t xml:space="preserve"> engine that use 3D world units for 2D, Godot works directly in pixels and screen coordinates, simplifying game logic and UI alignment.”</w:t>
            </w:r>
          </w:p>
        </w:tc>
      </w:tr>
      <w:tr w:rsidR="00732545" w14:paraId="53B518B4"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19F4550E" w14:textId="77777777" w:rsidR="00732545" w:rsidRDefault="00732545" w:rsidP="00732545">
            <w:pPr>
              <w:pStyle w:val="ListParagraph"/>
              <w:ind w:left="0"/>
            </w:pPr>
          </w:p>
        </w:tc>
        <w:tc>
          <w:tcPr>
            <w:tcW w:w="6753" w:type="dxa"/>
          </w:tcPr>
          <w:p w14:paraId="4D6FC3BD" w14:textId="4F8104CD" w:rsidR="00732545" w:rsidRDefault="00C50DCF" w:rsidP="00732545">
            <w:pPr>
              <w:pStyle w:val="ListParagraph"/>
              <w:ind w:left="0"/>
              <w:cnfStyle w:val="000000000000" w:firstRow="0" w:lastRow="0" w:firstColumn="0" w:lastColumn="0" w:oddVBand="0" w:evenVBand="0" w:oddHBand="0" w:evenHBand="0" w:firstRowFirstColumn="0" w:firstRowLastColumn="0" w:lastRowFirstColumn="0" w:lastRowLastColumn="0"/>
            </w:pPr>
            <w:r>
              <w:t xml:space="preserve">“Advance 3D </w:t>
            </w:r>
            <w:r w:rsidR="00980818">
              <w:t>Renderer: Forward</w:t>
            </w:r>
            <w:r w:rsidR="008310B6">
              <w:t>+ renderer, designed for high fidelity desktop games using Vulkan, Direct3D 12, or Metal.”</w:t>
            </w:r>
          </w:p>
        </w:tc>
      </w:tr>
      <w:tr w:rsidR="00732545" w14:paraId="348E292E"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6B4EF67B" w14:textId="77777777" w:rsidR="00732545" w:rsidRDefault="00732545" w:rsidP="00732545">
            <w:pPr>
              <w:pStyle w:val="ListParagraph"/>
              <w:ind w:left="0"/>
            </w:pPr>
          </w:p>
        </w:tc>
        <w:tc>
          <w:tcPr>
            <w:tcW w:w="6753" w:type="dxa"/>
          </w:tcPr>
          <w:p w14:paraId="4F52BF9F" w14:textId="2E9D5BD2" w:rsidR="00732545" w:rsidRDefault="00C50DCF" w:rsidP="00732545">
            <w:pPr>
              <w:pStyle w:val="ListParagraph"/>
              <w:ind w:left="0"/>
              <w:cnfStyle w:val="000000100000" w:firstRow="0" w:lastRow="0" w:firstColumn="0" w:lastColumn="0" w:oddVBand="0" w:evenVBand="0" w:oddHBand="1" w:evenHBand="0" w:firstRowFirstColumn="0" w:firstRowLastColumn="0" w:lastRowFirstColumn="0" w:lastRowLastColumn="0"/>
            </w:pPr>
            <w:r>
              <w:t>“</w:t>
            </w:r>
            <w:proofErr w:type="spellStart"/>
            <w:r>
              <w:t>GDScript</w:t>
            </w:r>
            <w:proofErr w:type="spellEnd"/>
            <w:r>
              <w:t xml:space="preserve"> and .NET </w:t>
            </w:r>
            <w:r w:rsidR="00980818">
              <w:t>Support: Godot</w:t>
            </w:r>
            <w:r w:rsidR="008310B6">
              <w:t xml:space="preserve"> provides robust support for both </w:t>
            </w:r>
            <w:proofErr w:type="spellStart"/>
            <w:r w:rsidR="008310B6">
              <w:t>GDScript</w:t>
            </w:r>
            <w:proofErr w:type="spellEnd"/>
            <w:r w:rsidR="008310B6">
              <w:t xml:space="preserve"> and .NET (C#)”</w:t>
            </w:r>
          </w:p>
        </w:tc>
      </w:tr>
      <w:tr w:rsidR="00732545" w14:paraId="7EC424F5"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7AA0A11D" w14:textId="77777777" w:rsidR="00732545" w:rsidRDefault="00732545" w:rsidP="00732545">
            <w:pPr>
              <w:pStyle w:val="ListParagraph"/>
              <w:ind w:left="0"/>
            </w:pPr>
          </w:p>
        </w:tc>
        <w:tc>
          <w:tcPr>
            <w:tcW w:w="6753" w:type="dxa"/>
          </w:tcPr>
          <w:p w14:paraId="7F51C374" w14:textId="6DDC7618" w:rsidR="00732545" w:rsidRDefault="00C50DCF" w:rsidP="00732545">
            <w:pPr>
              <w:pStyle w:val="ListParagraph"/>
              <w:ind w:left="0"/>
              <w:cnfStyle w:val="000000000000" w:firstRow="0" w:lastRow="0" w:firstColumn="0" w:lastColumn="0" w:oddVBand="0" w:evenVBand="0" w:oddHBand="0" w:evenHBand="0" w:firstRowFirstColumn="0" w:firstRowLastColumn="0" w:lastRowFirstColumn="0" w:lastRowLastColumn="0"/>
            </w:pPr>
            <w:r>
              <w:t>“</w:t>
            </w:r>
            <w:r w:rsidR="00980818">
              <w:t>Open-source</w:t>
            </w:r>
            <w:r>
              <w:t xml:space="preserve"> </w:t>
            </w:r>
            <w:r w:rsidR="00980818">
              <w:t>License: You</w:t>
            </w:r>
            <w:r w:rsidR="008310B6">
              <w:t xml:space="preserve"> can use, copy, modify, and distribute the engine for any purpose, including commercial projects.”</w:t>
            </w:r>
          </w:p>
        </w:tc>
      </w:tr>
      <w:tr w:rsidR="00732545" w14:paraId="4237BC92"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6D8B2CED" w14:textId="4265C0F9" w:rsidR="00732545" w:rsidRDefault="00732545" w:rsidP="00732545">
            <w:pPr>
              <w:pStyle w:val="ListParagraph"/>
              <w:ind w:left="0"/>
            </w:pPr>
            <w:r>
              <w:t xml:space="preserve"> Unity</w:t>
            </w:r>
          </w:p>
        </w:tc>
        <w:tc>
          <w:tcPr>
            <w:tcW w:w="6753" w:type="dxa"/>
          </w:tcPr>
          <w:p w14:paraId="0F476D45" w14:textId="1CD2AEE6" w:rsidR="00732545" w:rsidRDefault="008310B6" w:rsidP="00732545">
            <w:pPr>
              <w:pStyle w:val="ListParagraph"/>
              <w:ind w:left="0"/>
              <w:cnfStyle w:val="000000100000" w:firstRow="0" w:lastRow="0" w:firstColumn="0" w:lastColumn="0" w:oddVBand="0" w:evenVBand="0" w:oddHBand="1" w:evenHBand="0" w:firstRowFirstColumn="0" w:firstRowLastColumn="0" w:lastRowFirstColumn="0" w:lastRowLastColumn="0"/>
            </w:pPr>
            <w:r>
              <w:t>“</w:t>
            </w:r>
            <w:r w:rsidR="00C50DCF">
              <w:t xml:space="preserve">Universal Render </w:t>
            </w:r>
            <w:r w:rsidR="00980818">
              <w:t>Pipeline: A</w:t>
            </w:r>
            <w:r>
              <w:t xml:space="preserve"> prebuilt Scriptable Render Pipeline (SRP) designed by Unity to provide optimized graphics and performance across a vast range of platforms, from mobile and VR to high-end consoles.” </w:t>
            </w:r>
          </w:p>
        </w:tc>
      </w:tr>
      <w:tr w:rsidR="00732545" w14:paraId="4597692D"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5049EC0A" w14:textId="77777777" w:rsidR="00732545" w:rsidRDefault="00732545" w:rsidP="00732545">
            <w:pPr>
              <w:pStyle w:val="ListParagraph"/>
              <w:ind w:left="0"/>
            </w:pPr>
          </w:p>
        </w:tc>
        <w:tc>
          <w:tcPr>
            <w:tcW w:w="6753" w:type="dxa"/>
          </w:tcPr>
          <w:p w14:paraId="3EF12EA6" w14:textId="38D5445D" w:rsidR="00732545" w:rsidRDefault="008310B6" w:rsidP="00732545">
            <w:pPr>
              <w:pStyle w:val="ListParagraph"/>
              <w:ind w:left="0"/>
              <w:cnfStyle w:val="000000000000" w:firstRow="0" w:lastRow="0" w:firstColumn="0" w:lastColumn="0" w:oddVBand="0" w:evenVBand="0" w:oddHBand="0" w:evenHBand="0" w:firstRowFirstColumn="0" w:firstRowLastColumn="0" w:lastRowFirstColumn="0" w:lastRowLastColumn="0"/>
            </w:pPr>
            <w:r>
              <w:t xml:space="preserve">“High-Definition Render </w:t>
            </w:r>
            <w:r w:rsidR="00980818">
              <w:t>Pipeline: A</w:t>
            </w:r>
            <w:r w:rsidR="005726C8">
              <w:t xml:space="preserve"> high-fidelity Scriptable Render Pipeline (SRP) built for modern, compute-shader-compatible hardware like high-end PC’s and consoles.</w:t>
            </w:r>
          </w:p>
        </w:tc>
      </w:tr>
      <w:tr w:rsidR="00732545" w14:paraId="51E9A51C"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79853176" w14:textId="77777777" w:rsidR="00732545" w:rsidRDefault="00732545" w:rsidP="00732545">
            <w:pPr>
              <w:pStyle w:val="ListParagraph"/>
              <w:ind w:left="0"/>
            </w:pPr>
          </w:p>
        </w:tc>
        <w:tc>
          <w:tcPr>
            <w:tcW w:w="6753" w:type="dxa"/>
          </w:tcPr>
          <w:p w14:paraId="05C78298" w14:textId="6AFEF4FE" w:rsidR="00732545" w:rsidRDefault="008310B6" w:rsidP="00732545">
            <w:pPr>
              <w:pStyle w:val="ListParagraph"/>
              <w:ind w:left="0"/>
              <w:cnfStyle w:val="000000100000" w:firstRow="0" w:lastRow="0" w:firstColumn="0" w:lastColumn="0" w:oddVBand="0" w:evenVBand="0" w:oddHBand="1" w:evenHBand="0" w:firstRowFirstColumn="0" w:firstRowLastColumn="0" w:lastRowFirstColumn="0" w:lastRowLastColumn="0"/>
            </w:pPr>
            <w:r>
              <w:t xml:space="preserve">“Visual </w:t>
            </w:r>
            <w:r w:rsidR="00980818">
              <w:t>Scripting: A</w:t>
            </w:r>
            <w:r w:rsidR="005726C8">
              <w:t xml:space="preserve"> native, node-based tool that allows you to create game logic and </w:t>
            </w:r>
            <w:r w:rsidR="00980818">
              <w:t>behaviours</w:t>
            </w:r>
            <w:r w:rsidR="005726C8">
              <w:t xml:space="preserve"> without writing C# code.”</w:t>
            </w:r>
          </w:p>
        </w:tc>
      </w:tr>
      <w:tr w:rsidR="00732545" w14:paraId="03509942" w14:textId="77777777" w:rsidTr="00614286">
        <w:tc>
          <w:tcPr>
            <w:cnfStyle w:val="001000000000" w:firstRow="0" w:lastRow="0" w:firstColumn="1" w:lastColumn="0" w:oddVBand="0" w:evenVBand="0" w:oddHBand="0" w:evenHBand="0" w:firstRowFirstColumn="0" w:firstRowLastColumn="0" w:lastRowFirstColumn="0" w:lastRowLastColumn="0"/>
            <w:tcW w:w="2263" w:type="dxa"/>
            <w:vMerge/>
          </w:tcPr>
          <w:p w14:paraId="1D9DA8E7" w14:textId="77777777" w:rsidR="00732545" w:rsidRDefault="00732545" w:rsidP="00732545">
            <w:pPr>
              <w:pStyle w:val="ListParagraph"/>
              <w:ind w:left="0"/>
            </w:pPr>
          </w:p>
        </w:tc>
        <w:tc>
          <w:tcPr>
            <w:tcW w:w="6753" w:type="dxa"/>
          </w:tcPr>
          <w:p w14:paraId="44657544" w14:textId="34C17F90" w:rsidR="00732545" w:rsidRDefault="008310B6" w:rsidP="00732545">
            <w:pPr>
              <w:pStyle w:val="ListParagraph"/>
              <w:ind w:left="0"/>
              <w:cnfStyle w:val="000000000000" w:firstRow="0" w:lastRow="0" w:firstColumn="0" w:lastColumn="0" w:oddVBand="0" w:evenVBand="0" w:oddHBand="0" w:evenHBand="0" w:firstRowFirstColumn="0" w:firstRowLastColumn="0" w:lastRowFirstColumn="0" w:lastRowLastColumn="0"/>
            </w:pPr>
            <w:r>
              <w:t xml:space="preserve">“Shader </w:t>
            </w:r>
            <w:r w:rsidR="00980818">
              <w:t>Graph: A</w:t>
            </w:r>
            <w:r w:rsidR="005726C8">
              <w:t xml:space="preserve"> visual node-based tool that allows users to create and edit shaders without writing HLSL code.”</w:t>
            </w:r>
          </w:p>
        </w:tc>
      </w:tr>
      <w:tr w:rsidR="00732545" w14:paraId="386C0900"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36E2F96D" w14:textId="77777777" w:rsidR="00732545" w:rsidRDefault="00732545" w:rsidP="00732545">
            <w:pPr>
              <w:pStyle w:val="ListParagraph"/>
              <w:ind w:left="0"/>
            </w:pPr>
          </w:p>
        </w:tc>
        <w:tc>
          <w:tcPr>
            <w:tcW w:w="6753" w:type="dxa"/>
          </w:tcPr>
          <w:p w14:paraId="3C879501" w14:textId="090ECA63" w:rsidR="00732545" w:rsidRDefault="008310B6" w:rsidP="00732545">
            <w:pPr>
              <w:pStyle w:val="ListParagraph"/>
              <w:ind w:left="0"/>
              <w:cnfStyle w:val="000000100000" w:firstRow="0" w:lastRow="0" w:firstColumn="0" w:lastColumn="0" w:oddVBand="0" w:evenVBand="0" w:oddHBand="1" w:evenHBand="0" w:firstRowFirstColumn="0" w:firstRowLastColumn="0" w:lastRowFirstColumn="0" w:lastRowLastColumn="0"/>
            </w:pPr>
            <w:r>
              <w:t xml:space="preserve">“Multiplayer </w:t>
            </w:r>
            <w:proofErr w:type="spellStart"/>
            <w:r w:rsidR="00980818">
              <w:t>Center</w:t>
            </w:r>
            <w:proofErr w:type="spellEnd"/>
            <w:r w:rsidR="00980818">
              <w:t>: A</w:t>
            </w:r>
            <w:r w:rsidR="005726C8">
              <w:t xml:space="preserve"> specialized window in the unity editor designed to streamline the setup and development of multiplayer games.</w:t>
            </w:r>
          </w:p>
        </w:tc>
      </w:tr>
    </w:tbl>
    <w:p w14:paraId="41646D3D" w14:textId="6E2A775D" w:rsidR="00614286" w:rsidRDefault="00614286" w:rsidP="00614286">
      <w:pPr>
        <w:pStyle w:val="ListParagraph"/>
        <w:ind w:left="0"/>
      </w:pPr>
    </w:p>
    <w:p w14:paraId="6E321482" w14:textId="0607A211" w:rsidR="00614286" w:rsidRDefault="00614286" w:rsidP="00614286">
      <w:pPr>
        <w:pStyle w:val="ListParagraph"/>
        <w:numPr>
          <w:ilvl w:val="0"/>
          <w:numId w:val="4"/>
        </w:numPr>
      </w:pPr>
      <w:r>
        <w:t xml:space="preserve">What makes each engine different? </w:t>
      </w:r>
      <w:r>
        <w:br/>
        <w:t>Some of the features you identified may be common across two or more engines. For each game engine identified, write a short statement about what makes this engine unique and why a game studio may want to use it.</w:t>
      </w:r>
      <w:r w:rsidR="00CA215B">
        <w:t xml:space="preserve"> (Write one or two sentences for each engine)</w:t>
      </w:r>
    </w:p>
    <w:tbl>
      <w:tblPr>
        <w:tblStyle w:val="GridTable4-Accent1"/>
        <w:tblW w:w="0" w:type="auto"/>
        <w:tblLook w:val="04A0" w:firstRow="1" w:lastRow="0" w:firstColumn="1" w:lastColumn="0" w:noHBand="0" w:noVBand="1"/>
      </w:tblPr>
      <w:tblGrid>
        <w:gridCol w:w="2263"/>
        <w:gridCol w:w="6753"/>
      </w:tblGrid>
      <w:tr w:rsidR="00614286" w14:paraId="6DE7041F" w14:textId="77777777" w:rsidTr="0061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713EA1" w14:textId="15F2623A" w:rsidR="00614286" w:rsidRDefault="00614286" w:rsidP="00614286">
            <w:r>
              <w:lastRenderedPageBreak/>
              <w:t>Game Engine</w:t>
            </w:r>
          </w:p>
        </w:tc>
        <w:tc>
          <w:tcPr>
            <w:tcW w:w="6753" w:type="dxa"/>
          </w:tcPr>
          <w:p w14:paraId="117C7025" w14:textId="17BF4768" w:rsidR="00614286" w:rsidRDefault="00614286" w:rsidP="00614286">
            <w:pPr>
              <w:cnfStyle w:val="100000000000" w:firstRow="1" w:lastRow="0" w:firstColumn="0" w:lastColumn="0" w:oddVBand="0" w:evenVBand="0" w:oddHBand="0" w:evenHBand="0" w:firstRowFirstColumn="0" w:firstRowLastColumn="0" w:lastRowFirstColumn="0" w:lastRowLastColumn="0"/>
            </w:pPr>
            <w:r>
              <w:t>Unique Selling Point</w:t>
            </w:r>
          </w:p>
        </w:tc>
      </w:tr>
      <w:tr w:rsidR="00614286" w14:paraId="7B680771"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95FA71" w14:textId="4F3CC657" w:rsidR="00614286" w:rsidRDefault="00614286" w:rsidP="00614286">
            <w:r>
              <w:t>Unreal Engine 4</w:t>
            </w:r>
          </w:p>
        </w:tc>
        <w:tc>
          <w:tcPr>
            <w:tcW w:w="6753" w:type="dxa"/>
          </w:tcPr>
          <w:p w14:paraId="5EB5B184" w14:textId="1C8CFDA7" w:rsidR="00614286" w:rsidRDefault="00980818" w:rsidP="00614286">
            <w:pPr>
              <w:cnfStyle w:val="000000100000" w:firstRow="0" w:lastRow="0" w:firstColumn="0" w:lastColumn="0" w:oddVBand="0" w:evenVBand="0" w:oddHBand="1" w:evenHBand="0" w:firstRowFirstColumn="0" w:firstRowLastColumn="0" w:lastRowFirstColumn="0" w:lastRowLastColumn="0"/>
            </w:pPr>
            <w:r>
              <w:t>“It’s</w:t>
            </w:r>
            <w:r w:rsidR="005128B3">
              <w:t xml:space="preserve"> “Easy” to use </w:t>
            </w:r>
            <w:r>
              <w:t>blueprints (</w:t>
            </w:r>
            <w:r w:rsidR="005128B3">
              <w:t>visual scripting)</w:t>
            </w:r>
            <w:r>
              <w:t>”</w:t>
            </w:r>
          </w:p>
        </w:tc>
      </w:tr>
      <w:tr w:rsidR="00614286" w14:paraId="042A7026" w14:textId="77777777" w:rsidTr="00614286">
        <w:tc>
          <w:tcPr>
            <w:cnfStyle w:val="001000000000" w:firstRow="0" w:lastRow="0" w:firstColumn="1" w:lastColumn="0" w:oddVBand="0" w:evenVBand="0" w:oddHBand="0" w:evenHBand="0" w:firstRowFirstColumn="0" w:firstRowLastColumn="0" w:lastRowFirstColumn="0" w:lastRowLastColumn="0"/>
            <w:tcW w:w="2263" w:type="dxa"/>
          </w:tcPr>
          <w:p w14:paraId="60F268DE" w14:textId="2163488C" w:rsidR="00614286" w:rsidRDefault="00626A38" w:rsidP="00614286">
            <w:r>
              <w:t>Godot Engine</w:t>
            </w:r>
          </w:p>
        </w:tc>
        <w:tc>
          <w:tcPr>
            <w:tcW w:w="6753" w:type="dxa"/>
          </w:tcPr>
          <w:p w14:paraId="4EADFF5D" w14:textId="641619E9" w:rsidR="00614286" w:rsidRDefault="00980818" w:rsidP="00614286">
            <w:pPr>
              <w:cnfStyle w:val="000000000000" w:firstRow="0" w:lastRow="0" w:firstColumn="0" w:lastColumn="0" w:oddVBand="0" w:evenVBand="0" w:oddHBand="0" w:evenHBand="0" w:firstRowFirstColumn="0" w:firstRowLastColumn="0" w:lastRowFirstColumn="0" w:lastRowLastColumn="0"/>
            </w:pPr>
            <w:r>
              <w:t>“</w:t>
            </w:r>
            <w:r w:rsidR="00626A38">
              <w:t>Completely free and open source</w:t>
            </w:r>
            <w:r>
              <w:t>”</w:t>
            </w:r>
          </w:p>
        </w:tc>
      </w:tr>
      <w:tr w:rsidR="00614286" w14:paraId="32C11442" w14:textId="77777777" w:rsidTr="0061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B1D21B7" w14:textId="3FB6C3F0" w:rsidR="00614286" w:rsidRDefault="00626A38" w:rsidP="00614286">
            <w:r>
              <w:t>Unity</w:t>
            </w:r>
          </w:p>
        </w:tc>
        <w:tc>
          <w:tcPr>
            <w:tcW w:w="6753" w:type="dxa"/>
          </w:tcPr>
          <w:p w14:paraId="57A3675C" w14:textId="368F081C" w:rsidR="00614286" w:rsidRDefault="00980818" w:rsidP="00614286">
            <w:pPr>
              <w:cnfStyle w:val="000000100000" w:firstRow="0" w:lastRow="0" w:firstColumn="0" w:lastColumn="0" w:oddVBand="0" w:evenVBand="0" w:oddHBand="1" w:evenHBand="0" w:firstRowFirstColumn="0" w:firstRowLastColumn="0" w:lastRowFirstColumn="0" w:lastRowLastColumn="0"/>
            </w:pPr>
            <w:r>
              <w:t>“</w:t>
            </w:r>
            <w:r w:rsidR="00626A38">
              <w:t>Massive, supportive community, unparalleled cross-</w:t>
            </w:r>
            <w:r>
              <w:t>platform</w:t>
            </w:r>
            <w:r w:rsidR="00626A38">
              <w:t xml:space="preserve"> deployment, and a user-friendly interface that facilitates rapid development.</w:t>
            </w:r>
            <w:r>
              <w:t>”</w:t>
            </w:r>
          </w:p>
        </w:tc>
      </w:tr>
    </w:tbl>
    <w:p w14:paraId="62C56E73" w14:textId="1A3BB695" w:rsidR="00614286" w:rsidRDefault="00614286" w:rsidP="00614286"/>
    <w:p w14:paraId="7FD81F3B" w14:textId="1AE317DF" w:rsidR="00521627" w:rsidRDefault="00521627" w:rsidP="00521627">
      <w:pPr>
        <w:pStyle w:val="ListParagraph"/>
        <w:numPr>
          <w:ilvl w:val="0"/>
          <w:numId w:val="4"/>
        </w:numPr>
      </w:pPr>
      <w:r>
        <w:t xml:space="preserve">For each game engine identified, list sources of information for developers to refer to. This can be online technical information provided by the developer, how-to articles and blogs, </w:t>
      </w:r>
      <w:r w:rsidR="00980818">
        <w:t>YouTube</w:t>
      </w:r>
      <w:r>
        <w:t xml:space="preserve"> channels, or textbooks. </w:t>
      </w:r>
      <w:r w:rsidR="00C54015">
        <w:br/>
        <w:t>I</w:t>
      </w:r>
      <w:r>
        <w:t>dentify at least 2 different sources for each engine.</w:t>
      </w:r>
    </w:p>
    <w:tbl>
      <w:tblPr>
        <w:tblStyle w:val="GridTable4-Accent1"/>
        <w:tblW w:w="0" w:type="auto"/>
        <w:tblLook w:val="04A0" w:firstRow="1" w:lastRow="0" w:firstColumn="1" w:lastColumn="0" w:noHBand="0" w:noVBand="1"/>
      </w:tblPr>
      <w:tblGrid>
        <w:gridCol w:w="2263"/>
        <w:gridCol w:w="6753"/>
      </w:tblGrid>
      <w:tr w:rsidR="00521627" w14:paraId="667AFB5B" w14:textId="77777777" w:rsidTr="00521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EC6CA59" w14:textId="77777777" w:rsidR="00521627" w:rsidRDefault="00521627" w:rsidP="0068261B">
            <w:r>
              <w:t>Game Engine</w:t>
            </w:r>
          </w:p>
        </w:tc>
        <w:tc>
          <w:tcPr>
            <w:tcW w:w="6753" w:type="dxa"/>
          </w:tcPr>
          <w:p w14:paraId="7B4D7B2A" w14:textId="75CAFE40" w:rsidR="00521627" w:rsidRDefault="00521627" w:rsidP="0068261B">
            <w:pPr>
              <w:cnfStyle w:val="100000000000" w:firstRow="1" w:lastRow="0" w:firstColumn="0" w:lastColumn="0" w:oddVBand="0" w:evenVBand="0" w:oddHBand="0" w:evenHBand="0" w:firstRowFirstColumn="0" w:firstRowLastColumn="0" w:lastRowFirstColumn="0" w:lastRowLastColumn="0"/>
            </w:pPr>
            <w:r>
              <w:t>Sources of Information</w:t>
            </w:r>
          </w:p>
        </w:tc>
      </w:tr>
      <w:tr w:rsidR="00521627" w14:paraId="775C7C3A" w14:textId="77777777" w:rsidTr="0052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1709D111" w14:textId="77777777" w:rsidR="00521627" w:rsidRDefault="00521627" w:rsidP="0068261B">
            <w:r>
              <w:t>Unreal Engine 4</w:t>
            </w:r>
          </w:p>
        </w:tc>
        <w:tc>
          <w:tcPr>
            <w:tcW w:w="6753" w:type="dxa"/>
          </w:tcPr>
          <w:p w14:paraId="6EA62814" w14:textId="0ACD5EE1" w:rsidR="00521627" w:rsidRDefault="00980818" w:rsidP="0068261B">
            <w:pPr>
              <w:cnfStyle w:val="000000100000" w:firstRow="0" w:lastRow="0" w:firstColumn="0" w:lastColumn="0" w:oddVBand="0" w:evenVBand="0" w:oddHBand="1" w:evenHBand="0" w:firstRowFirstColumn="0" w:firstRowLastColumn="0" w:lastRowFirstColumn="0" w:lastRowLastColumn="0"/>
            </w:pPr>
            <w:r>
              <w:t>” Epic</w:t>
            </w:r>
            <w:r w:rsidR="007D484B">
              <w:t xml:space="preserve"> Developer </w:t>
            </w:r>
            <w:r>
              <w:t>Community: the</w:t>
            </w:r>
            <w:r w:rsidR="005726C8">
              <w:t xml:space="preserve"> official hub for creators using Epic Games’ technologies like Unreal Engine,</w:t>
            </w:r>
            <w:r>
              <w:t xml:space="preserve"> </w:t>
            </w:r>
            <w:r w:rsidR="005726C8">
              <w:t>Fortnite,</w:t>
            </w:r>
            <w:r>
              <w:t xml:space="preserve"> </w:t>
            </w:r>
            <w:r w:rsidR="005726C8">
              <w:t>Metahuman, and Epic Online Services.”</w:t>
            </w:r>
          </w:p>
        </w:tc>
      </w:tr>
      <w:tr w:rsidR="00521627" w14:paraId="3C4BEC4A" w14:textId="77777777" w:rsidTr="00521627">
        <w:tc>
          <w:tcPr>
            <w:cnfStyle w:val="001000000000" w:firstRow="0" w:lastRow="0" w:firstColumn="1" w:lastColumn="0" w:oddVBand="0" w:evenVBand="0" w:oddHBand="0" w:evenHBand="0" w:firstRowFirstColumn="0" w:firstRowLastColumn="0" w:lastRowFirstColumn="0" w:lastRowLastColumn="0"/>
            <w:tcW w:w="2263" w:type="dxa"/>
            <w:vMerge/>
          </w:tcPr>
          <w:p w14:paraId="3216ABBE" w14:textId="77777777" w:rsidR="00521627" w:rsidRDefault="00521627" w:rsidP="0068261B"/>
        </w:tc>
        <w:tc>
          <w:tcPr>
            <w:tcW w:w="6753" w:type="dxa"/>
          </w:tcPr>
          <w:p w14:paraId="2AC75671" w14:textId="506D7E5C" w:rsidR="00521627" w:rsidRDefault="005726C8" w:rsidP="0068261B">
            <w:pPr>
              <w:cnfStyle w:val="000000000000" w:firstRow="0" w:lastRow="0" w:firstColumn="0" w:lastColumn="0" w:oddVBand="0" w:evenVBand="0" w:oddHBand="0" w:evenHBand="0" w:firstRowFirstColumn="0" w:firstRowLastColumn="0" w:lastRowFirstColumn="0" w:lastRowLastColumn="0"/>
            </w:pPr>
            <w:r>
              <w:t xml:space="preserve">“Epic Developer </w:t>
            </w:r>
            <w:r w:rsidR="00980818">
              <w:t>Forum: Serve</w:t>
            </w:r>
            <w:r>
              <w:t xml:space="preserve"> as the official hub for developers using Epic Games’ tools, including Unreal Engine, Fortnite Creative, and Epic Online Services.”</w:t>
            </w:r>
          </w:p>
        </w:tc>
      </w:tr>
      <w:tr w:rsidR="00521627" w14:paraId="34244612" w14:textId="77777777" w:rsidTr="00C54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FFFFF" w:themeFill="background1"/>
          </w:tcPr>
          <w:p w14:paraId="47B4B869" w14:textId="6A764BC4" w:rsidR="00521627" w:rsidRDefault="005726C8" w:rsidP="0068261B">
            <w:r>
              <w:t>Godot</w:t>
            </w:r>
          </w:p>
        </w:tc>
        <w:tc>
          <w:tcPr>
            <w:tcW w:w="6753" w:type="dxa"/>
          </w:tcPr>
          <w:p w14:paraId="7B1372B3" w14:textId="0D8BA3AD" w:rsidR="00521627" w:rsidRDefault="005726C8" w:rsidP="0068261B">
            <w:pPr>
              <w:cnfStyle w:val="000000100000" w:firstRow="0" w:lastRow="0" w:firstColumn="0" w:lastColumn="0" w:oddVBand="0" w:evenVBand="0" w:oddHBand="1" w:evenHBand="0" w:firstRowFirstColumn="0" w:firstRowLastColumn="0" w:lastRowFirstColumn="0" w:lastRowLastColumn="0"/>
            </w:pPr>
            <w:r>
              <w:t xml:space="preserve">“Godot Engine </w:t>
            </w:r>
            <w:r w:rsidR="00980818">
              <w:t>Document: Is</w:t>
            </w:r>
            <w:r>
              <w:t xml:space="preserve"> the primary resource for learning how to use this fire, </w:t>
            </w:r>
            <w:r w:rsidR="00980818">
              <w:t>open source</w:t>
            </w:r>
            <w:r>
              <w:t xml:space="preserve"> 2D and 3D game engine.”</w:t>
            </w:r>
          </w:p>
        </w:tc>
      </w:tr>
      <w:tr w:rsidR="00521627" w14:paraId="4C9DB99F" w14:textId="77777777" w:rsidTr="00C54015">
        <w:tc>
          <w:tcPr>
            <w:cnfStyle w:val="001000000000" w:firstRow="0" w:lastRow="0" w:firstColumn="1" w:lastColumn="0" w:oddVBand="0" w:evenVBand="0" w:oddHBand="0" w:evenHBand="0" w:firstRowFirstColumn="0" w:firstRowLastColumn="0" w:lastRowFirstColumn="0" w:lastRowLastColumn="0"/>
            <w:tcW w:w="2263" w:type="dxa"/>
            <w:vMerge/>
            <w:shd w:val="clear" w:color="auto" w:fill="FFFFFF" w:themeFill="background1"/>
          </w:tcPr>
          <w:p w14:paraId="56E6677C" w14:textId="77777777" w:rsidR="00521627" w:rsidRDefault="00521627" w:rsidP="0068261B"/>
        </w:tc>
        <w:tc>
          <w:tcPr>
            <w:tcW w:w="6753" w:type="dxa"/>
          </w:tcPr>
          <w:p w14:paraId="601CD17E" w14:textId="547DFBE3" w:rsidR="00521627" w:rsidRDefault="005726C8" w:rsidP="0068261B">
            <w:pPr>
              <w:cnfStyle w:val="000000000000" w:firstRow="0" w:lastRow="0" w:firstColumn="0" w:lastColumn="0" w:oddVBand="0" w:evenVBand="0" w:oddHBand="0" w:evenHBand="0" w:firstRowFirstColumn="0" w:firstRowLastColumn="0" w:lastRowFirstColumn="0" w:lastRowLastColumn="0"/>
            </w:pPr>
            <w:r>
              <w:t>“Godot Q&amp;A:</w:t>
            </w:r>
            <w:r w:rsidR="00980818">
              <w:t xml:space="preserve"> </w:t>
            </w:r>
            <w:r>
              <w:t>Dedicated community platform where developers could ask and answer technical questions about the Godot Engine.”</w:t>
            </w:r>
          </w:p>
        </w:tc>
      </w:tr>
      <w:tr w:rsidR="00521627" w14:paraId="3D87AE1D" w14:textId="77777777" w:rsidTr="0052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430E4CB2" w14:textId="3247145E" w:rsidR="00521627" w:rsidRDefault="00BC307D" w:rsidP="0068261B">
            <w:r>
              <w:t>Unity</w:t>
            </w:r>
          </w:p>
        </w:tc>
        <w:tc>
          <w:tcPr>
            <w:tcW w:w="6753" w:type="dxa"/>
          </w:tcPr>
          <w:p w14:paraId="16A11AA3" w14:textId="52BE9E4C" w:rsidR="00521627" w:rsidRDefault="00690C21" w:rsidP="0068261B">
            <w:pPr>
              <w:cnfStyle w:val="000000100000" w:firstRow="0" w:lastRow="0" w:firstColumn="0" w:lastColumn="0" w:oddVBand="0" w:evenVBand="0" w:oddHBand="1" w:evenHBand="0" w:firstRowFirstColumn="0" w:firstRowLastColumn="0" w:lastRowFirstColumn="0" w:lastRowLastColumn="0"/>
            </w:pPr>
            <w:r>
              <w:t>Unity Ecosystem: Information about the company, including community insights and industry news, is available to unity.com</w:t>
            </w:r>
          </w:p>
        </w:tc>
      </w:tr>
      <w:tr w:rsidR="00521627" w14:paraId="69459941" w14:textId="77777777" w:rsidTr="00521627">
        <w:tc>
          <w:tcPr>
            <w:cnfStyle w:val="001000000000" w:firstRow="0" w:lastRow="0" w:firstColumn="1" w:lastColumn="0" w:oddVBand="0" w:evenVBand="0" w:oddHBand="0" w:evenHBand="0" w:firstRowFirstColumn="0" w:firstRowLastColumn="0" w:lastRowFirstColumn="0" w:lastRowLastColumn="0"/>
            <w:tcW w:w="2263" w:type="dxa"/>
            <w:vMerge/>
          </w:tcPr>
          <w:p w14:paraId="44A2DC0E" w14:textId="77777777" w:rsidR="00521627" w:rsidRDefault="00521627" w:rsidP="0068261B"/>
        </w:tc>
        <w:tc>
          <w:tcPr>
            <w:tcW w:w="6753" w:type="dxa"/>
          </w:tcPr>
          <w:p w14:paraId="36E0CDD8" w14:textId="6F1A0575" w:rsidR="00521627" w:rsidRDefault="00690C21" w:rsidP="0068261B">
            <w:pPr>
              <w:cnfStyle w:val="000000000000" w:firstRow="0" w:lastRow="0" w:firstColumn="0" w:lastColumn="0" w:oddVBand="0" w:evenVBand="0" w:oddHBand="0" w:evenHBand="0" w:firstRowFirstColumn="0" w:firstRowLastColumn="0" w:lastRowFirstColumn="0" w:lastRowLastColumn="0"/>
            </w:pPr>
            <w:r>
              <w:t>Unity GitHub:” Hosts open-source components, including Unity Technology</w:t>
            </w:r>
          </w:p>
        </w:tc>
      </w:tr>
    </w:tbl>
    <w:p w14:paraId="08F05A02" w14:textId="0AB2E847" w:rsidR="00C54015" w:rsidRDefault="00C54015" w:rsidP="00C54015">
      <w:pPr>
        <w:pStyle w:val="Heading1"/>
      </w:pPr>
      <w:r>
        <w:t>Image Editing Software</w:t>
      </w:r>
    </w:p>
    <w:p w14:paraId="46304CF5" w14:textId="7220FF37" w:rsidR="00C54015" w:rsidRDefault="00C54015" w:rsidP="007C4309">
      <w:pPr>
        <w:pStyle w:val="ListParagraph"/>
        <w:numPr>
          <w:ilvl w:val="0"/>
          <w:numId w:val="4"/>
        </w:numPr>
      </w:pPr>
      <w:r>
        <w:t>Identify 3 different programs used for image editing.</w:t>
      </w:r>
      <w:r>
        <w:br/>
        <w:t xml:space="preserve">These may be PC applications, web services, or mobile apps. </w:t>
      </w:r>
      <w:r>
        <w:br/>
        <w:t xml:space="preserve">Research each program and provide a list of features (at least </w:t>
      </w:r>
      <w:r w:rsidR="009D5785">
        <w:t>3</w:t>
      </w:r>
      <w:r>
        <w:t>) for each.</w:t>
      </w:r>
    </w:p>
    <w:p w14:paraId="4F540F1D" w14:textId="610A78AF" w:rsidR="00C54015" w:rsidRDefault="00C54015" w:rsidP="00C54015">
      <w:pPr>
        <w:pStyle w:val="ListParagraph"/>
      </w:pPr>
      <w:r>
        <w:t>One of these programs must be Krita.</w:t>
      </w:r>
      <w:r w:rsidR="009D5785">
        <w:br/>
      </w:r>
    </w:p>
    <w:tbl>
      <w:tblPr>
        <w:tblStyle w:val="GridTable4-Accent1"/>
        <w:tblW w:w="9135" w:type="dxa"/>
        <w:tblLook w:val="04A0" w:firstRow="1" w:lastRow="0" w:firstColumn="1" w:lastColumn="0" w:noHBand="0" w:noVBand="1"/>
      </w:tblPr>
      <w:tblGrid>
        <w:gridCol w:w="2437"/>
        <w:gridCol w:w="6698"/>
      </w:tblGrid>
      <w:tr w:rsidR="00C54015" w14:paraId="0E25798F" w14:textId="77777777" w:rsidTr="00CE4416">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437" w:type="dxa"/>
          </w:tcPr>
          <w:p w14:paraId="66D4B6FB" w14:textId="7D23C1CF" w:rsidR="00C54015" w:rsidRDefault="00CA215B" w:rsidP="0068261B">
            <w:pPr>
              <w:pStyle w:val="ListParagraph"/>
              <w:ind w:left="0"/>
            </w:pPr>
            <w:r>
              <w:t>Image Editing Software</w:t>
            </w:r>
          </w:p>
        </w:tc>
        <w:tc>
          <w:tcPr>
            <w:tcW w:w="6698" w:type="dxa"/>
          </w:tcPr>
          <w:p w14:paraId="097CA729" w14:textId="77777777" w:rsidR="00C54015" w:rsidRDefault="00C54015" w:rsidP="0068261B">
            <w:pPr>
              <w:pStyle w:val="ListParagraph"/>
              <w:ind w:left="0"/>
              <w:cnfStyle w:val="100000000000" w:firstRow="1" w:lastRow="0" w:firstColumn="0" w:lastColumn="0" w:oddVBand="0" w:evenVBand="0" w:oddHBand="0" w:evenHBand="0" w:firstRowFirstColumn="0" w:firstRowLastColumn="0" w:lastRowFirstColumn="0" w:lastRowLastColumn="0"/>
            </w:pPr>
            <w:r>
              <w:t>Features</w:t>
            </w:r>
          </w:p>
        </w:tc>
      </w:tr>
      <w:tr w:rsidR="00C54015" w14:paraId="76CAF9E4" w14:textId="77777777" w:rsidTr="00CE4416">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437" w:type="dxa"/>
            <w:vMerge w:val="restart"/>
          </w:tcPr>
          <w:p w14:paraId="4EB51620" w14:textId="53FAF541" w:rsidR="00C54015" w:rsidRDefault="00C54015" w:rsidP="0068261B">
            <w:pPr>
              <w:pStyle w:val="ListParagraph"/>
              <w:ind w:left="0"/>
            </w:pPr>
            <w:r>
              <w:t>Krita</w:t>
            </w:r>
          </w:p>
        </w:tc>
        <w:tc>
          <w:tcPr>
            <w:tcW w:w="6698" w:type="dxa"/>
          </w:tcPr>
          <w:p w14:paraId="141EA5CA" w14:textId="333B7E81" w:rsidR="00C54015" w:rsidRDefault="008E1BF7"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“Brush Engines &amp; </w:t>
            </w:r>
            <w:r w:rsidR="00980818">
              <w:t>Management: you</w:t>
            </w:r>
            <w:r>
              <w:t xml:space="preserve"> can manage these brushes through presets, tags, and bundles to keep your workspace efficient.”</w:t>
            </w:r>
          </w:p>
        </w:tc>
      </w:tr>
      <w:tr w:rsidR="00C54015" w14:paraId="00F6B84B" w14:textId="77777777" w:rsidTr="00CE4416">
        <w:trPr>
          <w:trHeight w:val="148"/>
        </w:trPr>
        <w:tc>
          <w:tcPr>
            <w:cnfStyle w:val="001000000000" w:firstRow="0" w:lastRow="0" w:firstColumn="1" w:lastColumn="0" w:oddVBand="0" w:evenVBand="0" w:oddHBand="0" w:evenHBand="0" w:firstRowFirstColumn="0" w:firstRowLastColumn="0" w:lastRowFirstColumn="0" w:lastRowLastColumn="0"/>
            <w:tcW w:w="2437" w:type="dxa"/>
            <w:vMerge/>
          </w:tcPr>
          <w:p w14:paraId="63E192EB" w14:textId="77777777" w:rsidR="00C54015" w:rsidRDefault="00C54015" w:rsidP="0068261B">
            <w:pPr>
              <w:pStyle w:val="ListParagraph"/>
              <w:ind w:left="0"/>
            </w:pPr>
          </w:p>
        </w:tc>
        <w:tc>
          <w:tcPr>
            <w:tcW w:w="6698" w:type="dxa"/>
          </w:tcPr>
          <w:p w14:paraId="5FCE1B35" w14:textId="3111AE48" w:rsidR="00C54015" w:rsidRDefault="008E1BF7" w:rsidP="0068261B">
            <w:pPr>
              <w:pStyle w:val="ListParagraph"/>
              <w:ind w:left="0"/>
              <w:cnfStyle w:val="000000000000" w:firstRow="0" w:lastRow="0" w:firstColumn="0" w:lastColumn="0" w:oddVBand="0" w:evenVBand="0" w:oddHBand="0" w:evenHBand="0" w:firstRowFirstColumn="0" w:firstRowLastColumn="0" w:lastRowFirstColumn="0" w:lastRowLastColumn="0"/>
            </w:pPr>
            <w:r>
              <w:t xml:space="preserve">“Layer </w:t>
            </w:r>
            <w:r w:rsidR="00980818">
              <w:t>System, Vector</w:t>
            </w:r>
            <w:r>
              <w:t xml:space="preserve"> &amp; Text Tools,2D </w:t>
            </w:r>
            <w:r w:rsidR="00980818">
              <w:t>Animation: A</w:t>
            </w:r>
            <w:r>
              <w:t xml:space="preserve"> comprehensive open-source digital painting application that integrates a flexible layer system, versatile vector and text tools, and a dedicated 2D animation workspace.”</w:t>
            </w:r>
          </w:p>
        </w:tc>
      </w:tr>
      <w:tr w:rsidR="00C54015" w14:paraId="564B4B49" w14:textId="77777777" w:rsidTr="00CE4416">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2437" w:type="dxa"/>
            <w:vMerge/>
          </w:tcPr>
          <w:p w14:paraId="1408C846" w14:textId="77777777" w:rsidR="00C54015" w:rsidRDefault="00C54015" w:rsidP="0068261B">
            <w:pPr>
              <w:pStyle w:val="ListParagraph"/>
              <w:ind w:left="0"/>
            </w:pPr>
          </w:p>
        </w:tc>
        <w:tc>
          <w:tcPr>
            <w:tcW w:w="6698" w:type="dxa"/>
          </w:tcPr>
          <w:p w14:paraId="2FF7F3A8" w14:textId="0B8EFB00" w:rsidR="00C54015" w:rsidRDefault="008E1BF7"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“Interface &amp; </w:t>
            </w:r>
            <w:r w:rsidR="00980818">
              <w:t>Customization: Highly</w:t>
            </w:r>
            <w:r>
              <w:t xml:space="preserve"> flexible, allowing you to rearrange, hide, or resize almost every element to fit your specific workflow. You can manage these changes through Dockers, Toolbars, and Workspaces.”</w:t>
            </w:r>
          </w:p>
        </w:tc>
      </w:tr>
      <w:tr w:rsidR="00C54015" w14:paraId="734DDDB2" w14:textId="77777777" w:rsidTr="00CE4416">
        <w:trPr>
          <w:trHeight w:val="542"/>
        </w:trPr>
        <w:tc>
          <w:tcPr>
            <w:cnfStyle w:val="001000000000" w:firstRow="0" w:lastRow="0" w:firstColumn="1" w:lastColumn="0" w:oddVBand="0" w:evenVBand="0" w:oddHBand="0" w:evenHBand="0" w:firstRowFirstColumn="0" w:firstRowLastColumn="0" w:lastRowFirstColumn="0" w:lastRowLastColumn="0"/>
            <w:tcW w:w="2437" w:type="dxa"/>
            <w:vMerge w:val="restart"/>
          </w:tcPr>
          <w:p w14:paraId="4FD57266" w14:textId="1A0F7077" w:rsidR="00C54015" w:rsidRDefault="008E1BF7" w:rsidP="0068261B">
            <w:pPr>
              <w:pStyle w:val="ListParagraph"/>
              <w:ind w:left="0"/>
            </w:pPr>
            <w:proofErr w:type="spellStart"/>
            <w:r>
              <w:t>Photopea</w:t>
            </w:r>
            <w:proofErr w:type="spellEnd"/>
          </w:p>
        </w:tc>
        <w:tc>
          <w:tcPr>
            <w:tcW w:w="6698" w:type="dxa"/>
          </w:tcPr>
          <w:p w14:paraId="4A928D91" w14:textId="0B38CBE3" w:rsidR="00C54015" w:rsidRDefault="008E1BF7" w:rsidP="0068261B">
            <w:pPr>
              <w:pStyle w:val="ListParagraph"/>
              <w:ind w:left="0"/>
              <w:cnfStyle w:val="000000000000" w:firstRow="0" w:lastRow="0" w:firstColumn="0" w:lastColumn="0" w:oddVBand="0" w:evenVBand="0" w:oddHBand="0" w:evenHBand="0" w:firstRowFirstColumn="0" w:firstRowLastColumn="0" w:lastRowFirstColumn="0" w:lastRowLastColumn="0"/>
            </w:pPr>
            <w:r>
              <w:t>“</w:t>
            </w:r>
            <w:r w:rsidR="007F65DE">
              <w:t xml:space="preserve">Layer </w:t>
            </w:r>
            <w:r w:rsidR="00980818">
              <w:t>Management: Handled</w:t>
            </w:r>
            <w:r>
              <w:t xml:space="preserve"> the Layers panel on the right side, where layers are stacked vertically, with top layers appearing in front.”</w:t>
            </w:r>
          </w:p>
        </w:tc>
      </w:tr>
      <w:tr w:rsidR="00C54015" w14:paraId="3B76CAB8" w14:textId="77777777" w:rsidTr="00CE4416">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2437" w:type="dxa"/>
            <w:vMerge/>
          </w:tcPr>
          <w:p w14:paraId="0D3EF6B2" w14:textId="77777777" w:rsidR="00C54015" w:rsidRDefault="00C54015" w:rsidP="0068261B">
            <w:pPr>
              <w:pStyle w:val="ListParagraph"/>
              <w:ind w:left="0"/>
            </w:pPr>
          </w:p>
        </w:tc>
        <w:tc>
          <w:tcPr>
            <w:tcW w:w="6698" w:type="dxa"/>
          </w:tcPr>
          <w:p w14:paraId="438AB60C" w14:textId="2EB30C18" w:rsidR="00C54015" w:rsidRDefault="008E1BF7"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“Vector &amp; Raster </w:t>
            </w:r>
            <w:r w:rsidR="00980818">
              <w:t>Tools: A</w:t>
            </w:r>
            <w:r w:rsidR="00CE4416">
              <w:t xml:space="preserve"> powerful, browser-based editor supporting both raster (pixel-based) and vector (path-based) graphics.”</w:t>
            </w:r>
          </w:p>
        </w:tc>
      </w:tr>
      <w:tr w:rsidR="00C54015" w14:paraId="4F421530" w14:textId="77777777" w:rsidTr="00CE4416">
        <w:trPr>
          <w:trHeight w:val="150"/>
        </w:trPr>
        <w:tc>
          <w:tcPr>
            <w:cnfStyle w:val="001000000000" w:firstRow="0" w:lastRow="0" w:firstColumn="1" w:lastColumn="0" w:oddVBand="0" w:evenVBand="0" w:oddHBand="0" w:evenHBand="0" w:firstRowFirstColumn="0" w:firstRowLastColumn="0" w:lastRowFirstColumn="0" w:lastRowLastColumn="0"/>
            <w:tcW w:w="2437" w:type="dxa"/>
            <w:vMerge/>
          </w:tcPr>
          <w:p w14:paraId="2B803F33" w14:textId="77777777" w:rsidR="00C54015" w:rsidRDefault="00C54015" w:rsidP="0068261B">
            <w:pPr>
              <w:pStyle w:val="ListParagraph"/>
              <w:ind w:left="0"/>
            </w:pPr>
          </w:p>
        </w:tc>
        <w:tc>
          <w:tcPr>
            <w:tcW w:w="6698" w:type="dxa"/>
          </w:tcPr>
          <w:p w14:paraId="72054557" w14:textId="1EE5AC55" w:rsidR="00C54015" w:rsidRDefault="008E1BF7" w:rsidP="0068261B">
            <w:pPr>
              <w:pStyle w:val="ListParagraph"/>
              <w:ind w:left="0"/>
              <w:cnfStyle w:val="000000000000" w:firstRow="0" w:lastRow="0" w:firstColumn="0" w:lastColumn="0" w:oddVBand="0" w:evenVBand="0" w:oddHBand="0" w:evenHBand="0" w:firstRowFirstColumn="0" w:firstRowLastColumn="0" w:lastRowFirstColumn="0" w:lastRowLastColumn="0"/>
            </w:pPr>
            <w:r>
              <w:t xml:space="preserve">“Selection </w:t>
            </w:r>
            <w:r w:rsidR="00980818">
              <w:t>Tools: Rectangular</w:t>
            </w:r>
            <w:r w:rsidR="00CE4416">
              <w:t>/Ellipse Select, Lasso (Polygonal/Magnetic), Magic Wand, Quick Selection, and Object Selection.”</w:t>
            </w:r>
          </w:p>
        </w:tc>
      </w:tr>
      <w:tr w:rsidR="00C54015" w14:paraId="5CAAFA6F" w14:textId="77777777" w:rsidTr="00CE4416">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437" w:type="dxa"/>
            <w:vMerge w:val="restart"/>
          </w:tcPr>
          <w:p w14:paraId="3533B292" w14:textId="3ECF6131" w:rsidR="00C54015" w:rsidRDefault="008E1BF7" w:rsidP="0068261B">
            <w:pPr>
              <w:pStyle w:val="ListParagraph"/>
              <w:ind w:left="0"/>
            </w:pPr>
            <w:r>
              <w:t>Canva</w:t>
            </w:r>
          </w:p>
        </w:tc>
        <w:tc>
          <w:tcPr>
            <w:tcW w:w="6698" w:type="dxa"/>
          </w:tcPr>
          <w:p w14:paraId="1B56669B" w14:textId="10D8760B" w:rsidR="00C54015" w:rsidRDefault="00CE4416" w:rsidP="0068261B">
            <w:pPr>
              <w:pStyle w:val="ListParagraph"/>
              <w:ind w:left="0"/>
              <w:cnfStyle w:val="000000100000" w:firstRow="0" w:lastRow="0" w:firstColumn="0" w:lastColumn="0" w:oddVBand="0" w:evenVBand="0" w:oddHBand="1" w:evenHBand="0" w:firstRowFirstColumn="0" w:firstRowLastColumn="0" w:lastRowFirstColumn="0" w:lastRowLastColumn="0"/>
            </w:pPr>
            <w:r>
              <w:t>“</w:t>
            </w:r>
            <w:r w:rsidR="008E1BF7">
              <w:t xml:space="preserve">Drag-and-Drop </w:t>
            </w:r>
            <w:r w:rsidR="00980818">
              <w:t>Editor: A</w:t>
            </w:r>
            <w:r>
              <w:t xml:space="preserve"> visual interface that allows you to create professional designs by moving elements like text, images, and graphics directly onto a canvas without any coding.”</w:t>
            </w:r>
          </w:p>
        </w:tc>
      </w:tr>
      <w:tr w:rsidR="00C54015" w14:paraId="71868AE0" w14:textId="77777777" w:rsidTr="00CE4416">
        <w:trPr>
          <w:trHeight w:val="148"/>
        </w:trPr>
        <w:tc>
          <w:tcPr>
            <w:cnfStyle w:val="001000000000" w:firstRow="0" w:lastRow="0" w:firstColumn="1" w:lastColumn="0" w:oddVBand="0" w:evenVBand="0" w:oddHBand="0" w:evenHBand="0" w:firstRowFirstColumn="0" w:firstRowLastColumn="0" w:lastRowFirstColumn="0" w:lastRowLastColumn="0"/>
            <w:tcW w:w="2437" w:type="dxa"/>
            <w:vMerge/>
          </w:tcPr>
          <w:p w14:paraId="26566205" w14:textId="77777777" w:rsidR="00C54015" w:rsidRDefault="00C54015" w:rsidP="0068261B">
            <w:pPr>
              <w:pStyle w:val="ListParagraph"/>
              <w:ind w:left="0"/>
            </w:pPr>
          </w:p>
        </w:tc>
        <w:tc>
          <w:tcPr>
            <w:tcW w:w="6698" w:type="dxa"/>
          </w:tcPr>
          <w:p w14:paraId="5AFB30A8" w14:textId="363E330C" w:rsidR="00C54015" w:rsidRDefault="00CE4416" w:rsidP="0068261B">
            <w:pPr>
              <w:pStyle w:val="ListParagraph"/>
              <w:ind w:left="0"/>
              <w:cnfStyle w:val="000000000000" w:firstRow="0" w:lastRow="0" w:firstColumn="0" w:lastColumn="0" w:oddVBand="0" w:evenVBand="0" w:oddHBand="0" w:evenHBand="0" w:firstRowFirstColumn="0" w:firstRowLastColumn="0" w:lastRowFirstColumn="0" w:lastRowLastColumn="0"/>
            </w:pPr>
            <w:r>
              <w:t xml:space="preserve">“Frames &amp; </w:t>
            </w:r>
            <w:r w:rsidR="00980818">
              <w:t>Elements: The</w:t>
            </w:r>
            <w:r>
              <w:t xml:space="preserve"> building blocks of your design, found under the Elements tab in the side panel. While “Elements” is the broad category for all graphics, “Frames” are specific type of element used as placeholders to crop photos or videos into shapes.”</w:t>
            </w:r>
          </w:p>
        </w:tc>
      </w:tr>
      <w:tr w:rsidR="00C54015" w14:paraId="186ADEFF" w14:textId="77777777" w:rsidTr="00CE4416">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2437" w:type="dxa"/>
            <w:vMerge/>
          </w:tcPr>
          <w:p w14:paraId="4F2FA5D6" w14:textId="77777777" w:rsidR="00C54015" w:rsidRDefault="00C54015" w:rsidP="0068261B">
            <w:pPr>
              <w:pStyle w:val="ListParagraph"/>
              <w:ind w:left="0"/>
            </w:pPr>
          </w:p>
        </w:tc>
        <w:tc>
          <w:tcPr>
            <w:tcW w:w="6698" w:type="dxa"/>
          </w:tcPr>
          <w:p w14:paraId="71F9D4F0" w14:textId="78BF1F46" w:rsidR="00C54015" w:rsidRDefault="00CE4416"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“Text </w:t>
            </w:r>
            <w:r w:rsidR="00980818">
              <w:t>Effects: Offers</w:t>
            </w:r>
            <w:r>
              <w:t xml:space="preserve"> several ways to enhance your typography, from bult-in style presets to AI-powered transformations and specialized apps.”</w:t>
            </w:r>
          </w:p>
        </w:tc>
      </w:tr>
    </w:tbl>
    <w:p w14:paraId="06DE98FF" w14:textId="238E648C" w:rsidR="00C54015" w:rsidRDefault="00C54015" w:rsidP="00521627"/>
    <w:p w14:paraId="28B404E2" w14:textId="53116021" w:rsidR="00C54015" w:rsidRDefault="00C54015" w:rsidP="00C54015">
      <w:pPr>
        <w:pStyle w:val="ListParagraph"/>
        <w:numPr>
          <w:ilvl w:val="0"/>
          <w:numId w:val="4"/>
        </w:numPr>
      </w:pPr>
      <w:r>
        <w:t xml:space="preserve">Identify a unique selling point for each image editing program. This </w:t>
      </w:r>
      <w:r w:rsidR="00CA215B">
        <w:t>might include</w:t>
      </w:r>
      <w:r>
        <w:t xml:space="preserve"> its licensing or cost, its feature set, ease-of-use, </w:t>
      </w:r>
      <w:r w:rsidR="00CA215B">
        <w:t>or something else</w:t>
      </w:r>
      <w:r>
        <w:t>.</w:t>
      </w:r>
      <w:r w:rsidR="00CA215B">
        <w:t xml:space="preserve"> (Write one or two sentences for each program)</w:t>
      </w:r>
    </w:p>
    <w:tbl>
      <w:tblPr>
        <w:tblStyle w:val="GridTable4-Accent1"/>
        <w:tblW w:w="0" w:type="auto"/>
        <w:tblLook w:val="04A0" w:firstRow="1" w:lastRow="0" w:firstColumn="1" w:lastColumn="0" w:noHBand="0" w:noVBand="1"/>
      </w:tblPr>
      <w:tblGrid>
        <w:gridCol w:w="2263"/>
        <w:gridCol w:w="6753"/>
      </w:tblGrid>
      <w:tr w:rsidR="00C54015" w14:paraId="4ED3CEB2"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4374DF" w14:textId="5C2E9981" w:rsidR="00C54015" w:rsidRDefault="00CA215B" w:rsidP="0068261B">
            <w:r>
              <w:t>Image Editing Software</w:t>
            </w:r>
          </w:p>
        </w:tc>
        <w:tc>
          <w:tcPr>
            <w:tcW w:w="6753" w:type="dxa"/>
          </w:tcPr>
          <w:p w14:paraId="33E76328" w14:textId="77777777" w:rsidR="00C54015" w:rsidRDefault="00C54015" w:rsidP="0068261B">
            <w:pPr>
              <w:cnfStyle w:val="100000000000" w:firstRow="1" w:lastRow="0" w:firstColumn="0" w:lastColumn="0" w:oddVBand="0" w:evenVBand="0" w:oddHBand="0" w:evenHBand="0" w:firstRowFirstColumn="0" w:firstRowLastColumn="0" w:lastRowFirstColumn="0" w:lastRowLastColumn="0"/>
            </w:pPr>
            <w:r>
              <w:t>Unique Selling Point</w:t>
            </w:r>
          </w:p>
        </w:tc>
      </w:tr>
      <w:tr w:rsidR="00C54015" w14:paraId="1BF0AEA2"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EAD6259" w14:textId="30FA30FA" w:rsidR="00C54015" w:rsidRDefault="00C54015" w:rsidP="0068261B">
            <w:r>
              <w:t>Krita</w:t>
            </w:r>
          </w:p>
        </w:tc>
        <w:tc>
          <w:tcPr>
            <w:tcW w:w="6753" w:type="dxa"/>
          </w:tcPr>
          <w:p w14:paraId="4CA2C872" w14:textId="6E9CA506" w:rsidR="00C54015" w:rsidRDefault="00A534C8" w:rsidP="0068261B">
            <w:pPr>
              <w:cnfStyle w:val="000000100000" w:firstRow="0" w:lastRow="0" w:firstColumn="0" w:lastColumn="0" w:oddVBand="0" w:evenVBand="0" w:oddHBand="1" w:evenHBand="0" w:firstRowFirstColumn="0" w:firstRowLastColumn="0" w:lastRowFirstColumn="0" w:lastRowLastColumn="0"/>
            </w:pPr>
            <w:r>
              <w:t>“</w:t>
            </w:r>
            <w:r w:rsidR="00E2208C">
              <w:t>Highly customizable interface</w:t>
            </w:r>
            <w:r>
              <w:t>.”</w:t>
            </w:r>
          </w:p>
        </w:tc>
      </w:tr>
      <w:tr w:rsidR="00C54015" w14:paraId="139FB736" w14:textId="77777777" w:rsidTr="0068261B">
        <w:tc>
          <w:tcPr>
            <w:cnfStyle w:val="001000000000" w:firstRow="0" w:lastRow="0" w:firstColumn="1" w:lastColumn="0" w:oddVBand="0" w:evenVBand="0" w:oddHBand="0" w:evenHBand="0" w:firstRowFirstColumn="0" w:firstRowLastColumn="0" w:lastRowFirstColumn="0" w:lastRowLastColumn="0"/>
            <w:tcW w:w="2263" w:type="dxa"/>
          </w:tcPr>
          <w:p w14:paraId="7B6841EF" w14:textId="25B9C35D" w:rsidR="00C54015" w:rsidRDefault="00980818" w:rsidP="0068261B">
            <w:r>
              <w:t>GIMP</w:t>
            </w:r>
          </w:p>
        </w:tc>
        <w:tc>
          <w:tcPr>
            <w:tcW w:w="6753" w:type="dxa"/>
          </w:tcPr>
          <w:p w14:paraId="69B659CB" w14:textId="3B140B04" w:rsidR="00C54015" w:rsidRDefault="00A534C8" w:rsidP="0068261B">
            <w:pPr>
              <w:cnfStyle w:val="000000000000" w:firstRow="0" w:lastRow="0" w:firstColumn="0" w:lastColumn="0" w:oddVBand="0" w:evenVBand="0" w:oddHBand="0" w:evenHBand="0" w:firstRowFirstColumn="0" w:firstRowLastColumn="0" w:lastRowFirstColumn="0" w:lastRowLastColumn="0"/>
            </w:pPr>
            <w:r>
              <w:t>“</w:t>
            </w:r>
            <w:r w:rsidR="00980818">
              <w:t>Completely free and open source</w:t>
            </w:r>
            <w:r>
              <w:t>.”</w:t>
            </w:r>
          </w:p>
        </w:tc>
      </w:tr>
      <w:tr w:rsidR="00C54015" w14:paraId="46921E10"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1444CC2" w14:textId="74293929" w:rsidR="00C54015" w:rsidRDefault="00980818" w:rsidP="0068261B">
            <w:r>
              <w:t>Clip studio paint</w:t>
            </w:r>
          </w:p>
        </w:tc>
        <w:tc>
          <w:tcPr>
            <w:tcW w:w="6753" w:type="dxa"/>
          </w:tcPr>
          <w:p w14:paraId="6441ACE1" w14:textId="5F22D843" w:rsidR="00C54015" w:rsidRDefault="00A534C8" w:rsidP="0068261B">
            <w:pPr>
              <w:cnfStyle w:val="000000100000" w:firstRow="0" w:lastRow="0" w:firstColumn="0" w:lastColumn="0" w:oddVBand="0" w:evenVBand="0" w:oddHBand="1" w:evenHBand="0" w:firstRowFirstColumn="0" w:firstRowLastColumn="0" w:lastRowFirstColumn="0" w:lastRowLastColumn="0"/>
            </w:pPr>
            <w:r>
              <w:t>“</w:t>
            </w:r>
            <w:r w:rsidR="00980818">
              <w:t>A vast user-driven brush engine with superior stabilization, robust 3D modelling tools for posing, and dedicated, efficient features for multi-page webtoons and comic creation.</w:t>
            </w:r>
            <w:r>
              <w:t>”</w:t>
            </w:r>
          </w:p>
        </w:tc>
      </w:tr>
    </w:tbl>
    <w:p w14:paraId="622C222E" w14:textId="77777777" w:rsidR="00C54015" w:rsidRDefault="00C54015" w:rsidP="00C54015">
      <w:pPr>
        <w:pStyle w:val="ListParagraph"/>
      </w:pPr>
    </w:p>
    <w:p w14:paraId="4A2EDF0B" w14:textId="74C9BFA7" w:rsidR="00C54015" w:rsidRDefault="00C54015" w:rsidP="00C54015">
      <w:pPr>
        <w:pStyle w:val="ListParagraph"/>
        <w:numPr>
          <w:ilvl w:val="0"/>
          <w:numId w:val="4"/>
        </w:numPr>
      </w:pPr>
      <w:r>
        <w:t xml:space="preserve">For each image editing program identified, list sources of information for users to refer to. This can be online technical information provided by the developer, how-to articles and blogs, </w:t>
      </w:r>
      <w:r w:rsidR="00980818">
        <w:t>YouTube</w:t>
      </w:r>
      <w:r>
        <w:t xml:space="preserve"> channels, or textbooks. </w:t>
      </w:r>
      <w:r>
        <w:br/>
        <w:t>Identify at least 2 different sources for each engine.</w:t>
      </w:r>
    </w:p>
    <w:tbl>
      <w:tblPr>
        <w:tblStyle w:val="GridTable4-Accent1"/>
        <w:tblW w:w="0" w:type="auto"/>
        <w:tblLook w:val="04A0" w:firstRow="1" w:lastRow="0" w:firstColumn="1" w:lastColumn="0" w:noHBand="0" w:noVBand="1"/>
      </w:tblPr>
      <w:tblGrid>
        <w:gridCol w:w="2263"/>
        <w:gridCol w:w="6753"/>
      </w:tblGrid>
      <w:tr w:rsidR="00C54015" w14:paraId="79D6465A"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2F95C2" w14:textId="2DC144D6" w:rsidR="00C54015" w:rsidRDefault="00CA215B" w:rsidP="0068261B">
            <w:r>
              <w:t>Image Editing Software</w:t>
            </w:r>
          </w:p>
        </w:tc>
        <w:tc>
          <w:tcPr>
            <w:tcW w:w="6753" w:type="dxa"/>
          </w:tcPr>
          <w:p w14:paraId="5390ECB9" w14:textId="77777777" w:rsidR="00C54015" w:rsidRDefault="00C54015" w:rsidP="0068261B">
            <w:pPr>
              <w:cnfStyle w:val="100000000000" w:firstRow="1" w:lastRow="0" w:firstColumn="0" w:lastColumn="0" w:oddVBand="0" w:evenVBand="0" w:oddHBand="0" w:evenHBand="0" w:firstRowFirstColumn="0" w:firstRowLastColumn="0" w:lastRowFirstColumn="0" w:lastRowLastColumn="0"/>
            </w:pPr>
            <w:r>
              <w:t>Sources of Information</w:t>
            </w:r>
          </w:p>
        </w:tc>
      </w:tr>
      <w:tr w:rsidR="00C54015" w14:paraId="1BE1AB9F"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2C55F70A" w14:textId="4682CD31" w:rsidR="00C54015" w:rsidRDefault="00C54015" w:rsidP="0068261B">
            <w:r>
              <w:t>Krita</w:t>
            </w:r>
          </w:p>
        </w:tc>
        <w:tc>
          <w:tcPr>
            <w:tcW w:w="6753" w:type="dxa"/>
          </w:tcPr>
          <w:p w14:paraId="78F2F659" w14:textId="587EF5C5" w:rsidR="00C54015" w:rsidRDefault="00A534C8" w:rsidP="0068261B">
            <w:pPr>
              <w:cnfStyle w:val="000000100000" w:firstRow="0" w:lastRow="0" w:firstColumn="0" w:lastColumn="0" w:oddVBand="0" w:evenVBand="0" w:oddHBand="1" w:evenHBand="0" w:firstRowFirstColumn="0" w:firstRowLastColumn="0" w:lastRowFirstColumn="0" w:lastRowLastColumn="0"/>
            </w:pPr>
            <w:r>
              <w:t xml:space="preserve">“Krita website (krita.org): The main hub for downloading the software, reading news, and accessing general information.” </w:t>
            </w:r>
          </w:p>
        </w:tc>
      </w:tr>
      <w:tr w:rsidR="00C54015" w14:paraId="67128225"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3B81ACD5" w14:textId="77777777" w:rsidR="00C54015" w:rsidRDefault="00C54015" w:rsidP="0068261B"/>
        </w:tc>
        <w:tc>
          <w:tcPr>
            <w:tcW w:w="6753" w:type="dxa"/>
          </w:tcPr>
          <w:p w14:paraId="78D03873" w14:textId="69BB74EA" w:rsidR="00C54015" w:rsidRDefault="00A534C8" w:rsidP="0068261B">
            <w:pPr>
              <w:cnfStyle w:val="000000000000" w:firstRow="0" w:lastRow="0" w:firstColumn="0" w:lastColumn="0" w:oddVBand="0" w:evenVBand="0" w:oddHBand="0" w:evenHBand="0" w:firstRowFirstColumn="0" w:firstRowLastColumn="0" w:lastRowFirstColumn="0" w:lastRowLastColumn="0"/>
            </w:pPr>
            <w:r>
              <w:t>“Krita FAQ: Specific answers to common questions, including configuration file locations and licensing.”</w:t>
            </w:r>
          </w:p>
        </w:tc>
      </w:tr>
      <w:tr w:rsidR="00C54015" w14:paraId="765B1122"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FFFFF" w:themeFill="background1"/>
          </w:tcPr>
          <w:p w14:paraId="4C17B4B6" w14:textId="1B21BE8F" w:rsidR="00C54015" w:rsidRDefault="00CE4416" w:rsidP="0068261B">
            <w:r>
              <w:t>Gimp</w:t>
            </w:r>
          </w:p>
        </w:tc>
        <w:tc>
          <w:tcPr>
            <w:tcW w:w="6753" w:type="dxa"/>
          </w:tcPr>
          <w:p w14:paraId="447C79D7" w14:textId="33807162" w:rsidR="00C54015" w:rsidRDefault="00A534C8" w:rsidP="0068261B">
            <w:pPr>
              <w:cnfStyle w:val="000000100000" w:firstRow="0" w:lastRow="0" w:firstColumn="0" w:lastColumn="0" w:oddVBand="0" w:evenVBand="0" w:oddHBand="1" w:evenHBand="0" w:firstRowFirstColumn="0" w:firstRowLastColumn="0" w:lastRowFirstColumn="0" w:lastRowLastColumn="0"/>
            </w:pPr>
            <w:r>
              <w:t>“Gimp.org: The central hub for news, downloads, and project information.”</w:t>
            </w:r>
          </w:p>
        </w:tc>
      </w:tr>
      <w:tr w:rsidR="00C54015" w14:paraId="1567C9A6"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shd w:val="clear" w:color="auto" w:fill="FFFFFF" w:themeFill="background1"/>
          </w:tcPr>
          <w:p w14:paraId="1EAD3200" w14:textId="77777777" w:rsidR="00C54015" w:rsidRDefault="00C54015" w:rsidP="0068261B"/>
        </w:tc>
        <w:tc>
          <w:tcPr>
            <w:tcW w:w="6753" w:type="dxa"/>
          </w:tcPr>
          <w:p w14:paraId="7563EC29" w14:textId="50EA3E1C" w:rsidR="00C54015" w:rsidRDefault="00A534C8" w:rsidP="0068261B">
            <w:pPr>
              <w:cnfStyle w:val="000000000000" w:firstRow="0" w:lastRow="0" w:firstColumn="0" w:lastColumn="0" w:oddVBand="0" w:evenVBand="0" w:oddHBand="0" w:evenHBand="0" w:firstRowFirstColumn="0" w:firstRowLastColumn="0" w:lastRowFirstColumn="0" w:lastRowLastColumn="0"/>
            </w:pPr>
            <w:r>
              <w:t>"Gimp Tutorial: Official guides for beginners and advanced users.”</w:t>
            </w:r>
          </w:p>
        </w:tc>
      </w:tr>
      <w:tr w:rsidR="00C54015" w14:paraId="70E9ED67"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49AF9662" w14:textId="60488B35" w:rsidR="00C54015" w:rsidRDefault="00CE4416" w:rsidP="00626A38">
            <w:r>
              <w:t>Clip studio paint</w:t>
            </w:r>
          </w:p>
        </w:tc>
        <w:tc>
          <w:tcPr>
            <w:tcW w:w="6753" w:type="dxa"/>
          </w:tcPr>
          <w:p w14:paraId="70290677" w14:textId="1A2B004C" w:rsidR="00C54015" w:rsidRDefault="00A534C8" w:rsidP="0068261B">
            <w:pPr>
              <w:cnfStyle w:val="000000100000" w:firstRow="0" w:lastRow="0" w:firstColumn="0" w:lastColumn="0" w:oddVBand="0" w:evenVBand="0" w:oddHBand="1" w:evenHBand="0" w:firstRowFirstColumn="0" w:firstRowLastColumn="0" w:lastRowFirstColumn="0" w:lastRowLastColumn="0"/>
            </w:pPr>
            <w:r>
              <w:t>“Clip Studio Assets: The official repository for user-created materials, brushes, and 3D models is assets.clip-studio.com”</w:t>
            </w:r>
          </w:p>
        </w:tc>
      </w:tr>
      <w:tr w:rsidR="00C54015" w14:paraId="0A9032EB"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59457117" w14:textId="77777777" w:rsidR="00C54015" w:rsidRDefault="00C54015" w:rsidP="0068261B"/>
        </w:tc>
        <w:tc>
          <w:tcPr>
            <w:tcW w:w="6753" w:type="dxa"/>
          </w:tcPr>
          <w:p w14:paraId="5810761E" w14:textId="1EC79EAD" w:rsidR="00C54015" w:rsidRDefault="00A534C8" w:rsidP="0068261B">
            <w:pPr>
              <w:cnfStyle w:val="000000000000" w:firstRow="0" w:lastRow="0" w:firstColumn="0" w:lastColumn="0" w:oddVBand="0" w:evenVBand="0" w:oddHBand="0" w:evenHBand="0" w:firstRowFirstColumn="0" w:firstRowLastColumn="0" w:lastRowFirstColumn="0" w:lastRowLastColumn="0"/>
            </w:pPr>
            <w:r>
              <w:t>“Official ASK Service: Technical support and community Q&amp;A are provided at ask.clip-studio.com.”</w:t>
            </w:r>
          </w:p>
        </w:tc>
      </w:tr>
    </w:tbl>
    <w:p w14:paraId="48C6D3E0" w14:textId="6D12836B" w:rsidR="009D5785" w:rsidRDefault="009D5785" w:rsidP="009D5785">
      <w:pPr>
        <w:pStyle w:val="Heading1"/>
      </w:pPr>
      <w:r>
        <w:t>Audio Software</w:t>
      </w:r>
    </w:p>
    <w:p w14:paraId="0EBB0A5A" w14:textId="51B4476A" w:rsidR="009D5785" w:rsidRDefault="009D5785" w:rsidP="009D5785">
      <w:pPr>
        <w:pStyle w:val="ListParagraph"/>
        <w:numPr>
          <w:ilvl w:val="0"/>
          <w:numId w:val="4"/>
        </w:numPr>
      </w:pPr>
      <w:r>
        <w:lastRenderedPageBreak/>
        <w:t>Identify 3 different programs used for editing audio.</w:t>
      </w:r>
      <w:r>
        <w:br/>
        <w:t xml:space="preserve">These may be PC applications, web services, or mobile apps. </w:t>
      </w:r>
      <w:r>
        <w:br/>
        <w:t>Research each program and provide a list of features (at least 3) for each.</w:t>
      </w:r>
    </w:p>
    <w:p w14:paraId="3888C73B" w14:textId="1DDBAE73" w:rsidR="009D5785" w:rsidRDefault="009D5785" w:rsidP="009D5785">
      <w:pPr>
        <w:pStyle w:val="ListParagraph"/>
      </w:pPr>
      <w:r>
        <w:t xml:space="preserve">One of these programs must be </w:t>
      </w:r>
      <w:r w:rsidR="00EF497A">
        <w:t>Audacity</w:t>
      </w:r>
      <w:r>
        <w:t>.</w:t>
      </w:r>
    </w:p>
    <w:p w14:paraId="6DDE0AE6" w14:textId="77777777" w:rsidR="009D5785" w:rsidRDefault="009D5785" w:rsidP="009D5785">
      <w:pPr>
        <w:pStyle w:val="ListParagraph"/>
      </w:pPr>
    </w:p>
    <w:tbl>
      <w:tblPr>
        <w:tblStyle w:val="GridTable4-Accent1"/>
        <w:tblW w:w="9128" w:type="dxa"/>
        <w:tblLook w:val="04A0" w:firstRow="1" w:lastRow="0" w:firstColumn="1" w:lastColumn="0" w:noHBand="0" w:noVBand="1"/>
      </w:tblPr>
      <w:tblGrid>
        <w:gridCol w:w="2291"/>
        <w:gridCol w:w="6837"/>
      </w:tblGrid>
      <w:tr w:rsidR="009D5785" w14:paraId="3DC9F8EE" w14:textId="77777777" w:rsidTr="00980818">
        <w:trPr>
          <w:cnfStyle w:val="100000000000" w:firstRow="1" w:lastRow="0" w:firstColumn="0" w:lastColumn="0" w:oddVBand="0" w:evenVBand="0" w:oddHBand="0"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291" w:type="dxa"/>
          </w:tcPr>
          <w:p w14:paraId="72500689" w14:textId="58CD647D" w:rsidR="009D5785" w:rsidRDefault="00CA215B" w:rsidP="0068261B">
            <w:pPr>
              <w:pStyle w:val="ListParagraph"/>
              <w:ind w:left="0"/>
            </w:pPr>
            <w:r>
              <w:t>Audio Editing Software</w:t>
            </w:r>
          </w:p>
        </w:tc>
        <w:tc>
          <w:tcPr>
            <w:tcW w:w="6837" w:type="dxa"/>
          </w:tcPr>
          <w:p w14:paraId="0317A963" w14:textId="77777777" w:rsidR="009D5785" w:rsidRDefault="009D5785" w:rsidP="0068261B">
            <w:pPr>
              <w:pStyle w:val="ListParagraph"/>
              <w:ind w:left="0"/>
              <w:cnfStyle w:val="100000000000" w:firstRow="1" w:lastRow="0" w:firstColumn="0" w:lastColumn="0" w:oddVBand="0" w:evenVBand="0" w:oddHBand="0" w:evenHBand="0" w:firstRowFirstColumn="0" w:firstRowLastColumn="0" w:lastRowFirstColumn="0" w:lastRowLastColumn="0"/>
            </w:pPr>
            <w:r>
              <w:t>Features</w:t>
            </w:r>
          </w:p>
        </w:tc>
      </w:tr>
      <w:tr w:rsidR="009D5785" w14:paraId="71B8807D" w14:textId="77777777" w:rsidTr="00980818">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291" w:type="dxa"/>
            <w:vMerge w:val="restart"/>
          </w:tcPr>
          <w:p w14:paraId="085FA4A0" w14:textId="54D29F3F" w:rsidR="009D5785" w:rsidRDefault="00EF497A" w:rsidP="0068261B">
            <w:pPr>
              <w:pStyle w:val="ListParagraph"/>
              <w:ind w:left="0"/>
            </w:pPr>
            <w:r>
              <w:t>Audacity</w:t>
            </w:r>
          </w:p>
        </w:tc>
        <w:tc>
          <w:tcPr>
            <w:tcW w:w="6837" w:type="dxa"/>
          </w:tcPr>
          <w:p w14:paraId="583B304B" w14:textId="4926D0A5" w:rsidR="009D5785" w:rsidRDefault="00A534C8"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“Non-destructive </w:t>
            </w:r>
            <w:r w:rsidR="00376572">
              <w:t>Editing: Allowing users to trim or split audio without permanently deleting the original data.</w:t>
            </w:r>
            <w:r>
              <w:t>”</w:t>
            </w:r>
          </w:p>
        </w:tc>
      </w:tr>
      <w:tr w:rsidR="009D5785" w14:paraId="753D3CED" w14:textId="77777777" w:rsidTr="00980818">
        <w:trPr>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4E26340B" w14:textId="77777777" w:rsidR="009D5785" w:rsidRDefault="009D5785" w:rsidP="0068261B">
            <w:pPr>
              <w:pStyle w:val="ListParagraph"/>
              <w:ind w:left="0"/>
            </w:pPr>
          </w:p>
        </w:tc>
        <w:tc>
          <w:tcPr>
            <w:tcW w:w="6837" w:type="dxa"/>
          </w:tcPr>
          <w:p w14:paraId="2AA774EC" w14:textId="3213324A" w:rsidR="009D5785" w:rsidRDefault="00A534C8" w:rsidP="0068261B">
            <w:pPr>
              <w:pStyle w:val="ListParagraph"/>
              <w:ind w:left="0"/>
              <w:cnfStyle w:val="000000000000" w:firstRow="0" w:lastRow="0" w:firstColumn="0" w:lastColumn="0" w:oddVBand="0" w:evenVBand="0" w:oddHBand="0" w:evenHBand="0" w:firstRowFirstColumn="0" w:firstRowLastColumn="0" w:lastRowFirstColumn="0" w:lastRowLastColumn="0"/>
            </w:pPr>
            <w:r>
              <w:t>“Real-time Effects:</w:t>
            </w:r>
            <w:r w:rsidR="00376572">
              <w:t xml:space="preserve"> Allows you to apply and tweak audio effects while a track is playing without permanently altering the original waveform.”</w:t>
            </w:r>
          </w:p>
        </w:tc>
      </w:tr>
      <w:tr w:rsidR="009D5785" w14:paraId="34EA51EF" w14:textId="77777777" w:rsidTr="00980818">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18160AD3" w14:textId="77777777" w:rsidR="009D5785" w:rsidRDefault="009D5785" w:rsidP="0068261B">
            <w:pPr>
              <w:pStyle w:val="ListParagraph"/>
              <w:ind w:left="0"/>
            </w:pPr>
          </w:p>
        </w:tc>
        <w:tc>
          <w:tcPr>
            <w:tcW w:w="6837" w:type="dxa"/>
          </w:tcPr>
          <w:p w14:paraId="20AA00B8" w14:textId="1BBB7801" w:rsidR="009D5785" w:rsidRDefault="00A534C8"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“File </w:t>
            </w:r>
            <w:r w:rsidR="00376572">
              <w:t>Formats: Project files (where you save your active work) and audio files (standard formats like MP3 or WAV used for playback).”</w:t>
            </w:r>
          </w:p>
        </w:tc>
      </w:tr>
      <w:tr w:rsidR="009D5785" w14:paraId="327B3AA2" w14:textId="77777777" w:rsidTr="00980818">
        <w:trPr>
          <w:trHeight w:val="17"/>
        </w:trPr>
        <w:tc>
          <w:tcPr>
            <w:cnfStyle w:val="001000000000" w:firstRow="0" w:lastRow="0" w:firstColumn="1" w:lastColumn="0" w:oddVBand="0" w:evenVBand="0" w:oddHBand="0" w:evenHBand="0" w:firstRowFirstColumn="0" w:firstRowLastColumn="0" w:lastRowFirstColumn="0" w:lastRowLastColumn="0"/>
            <w:tcW w:w="2291" w:type="dxa"/>
            <w:vMerge w:val="restart"/>
          </w:tcPr>
          <w:p w14:paraId="1C56156B" w14:textId="75D7B83B" w:rsidR="009D5785" w:rsidRDefault="00980818" w:rsidP="0068261B">
            <w:pPr>
              <w:pStyle w:val="ListParagraph"/>
              <w:ind w:left="0"/>
            </w:pPr>
            <w:r>
              <w:t>Capcut</w:t>
            </w:r>
          </w:p>
        </w:tc>
        <w:tc>
          <w:tcPr>
            <w:tcW w:w="6837" w:type="dxa"/>
          </w:tcPr>
          <w:p w14:paraId="2D806A50" w14:textId="638008AB" w:rsidR="009D5785" w:rsidRDefault="00860584" w:rsidP="0068261B">
            <w:pPr>
              <w:pStyle w:val="ListParagraph"/>
              <w:ind w:left="0"/>
              <w:cnfStyle w:val="000000000000" w:firstRow="0" w:lastRow="0" w:firstColumn="0" w:lastColumn="0" w:oddVBand="0" w:evenVBand="0" w:oddHBand="0" w:evenHBand="0" w:firstRowFirstColumn="0" w:firstRowLastColumn="0" w:lastRowFirstColumn="0" w:lastRowLastColumn="0"/>
            </w:pPr>
            <w:r>
              <w:t>“AI Video Maker: Automates the video creation process from scriptwriting to final editing.”</w:t>
            </w:r>
          </w:p>
        </w:tc>
      </w:tr>
      <w:tr w:rsidR="009D5785" w14:paraId="1600DE32" w14:textId="77777777" w:rsidTr="00980818">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3C851BD7" w14:textId="77777777" w:rsidR="009D5785" w:rsidRDefault="009D5785" w:rsidP="0068261B">
            <w:pPr>
              <w:pStyle w:val="ListParagraph"/>
              <w:ind w:left="0"/>
            </w:pPr>
          </w:p>
        </w:tc>
        <w:tc>
          <w:tcPr>
            <w:tcW w:w="6837" w:type="dxa"/>
          </w:tcPr>
          <w:p w14:paraId="5989C96A" w14:textId="419A009E" w:rsidR="009D5785" w:rsidRDefault="00860584" w:rsidP="0068261B">
            <w:pPr>
              <w:pStyle w:val="ListParagraph"/>
              <w:ind w:left="0"/>
              <w:cnfStyle w:val="000000100000" w:firstRow="0" w:lastRow="0" w:firstColumn="0" w:lastColumn="0" w:oddVBand="0" w:evenVBand="0" w:oddHBand="1" w:evenHBand="0" w:firstRowFirstColumn="0" w:firstRowLastColumn="0" w:lastRowFirstColumn="0" w:lastRowLastColumn="0"/>
            </w:pPr>
            <w:r>
              <w:t xml:space="preserve">“Royalty-free Music </w:t>
            </w:r>
            <w:r w:rsidR="00940D05">
              <w:t>Library: Best for personal, non-commercial videos shared on social media.”</w:t>
            </w:r>
          </w:p>
        </w:tc>
      </w:tr>
      <w:tr w:rsidR="009D5785" w14:paraId="658BCF9F" w14:textId="77777777" w:rsidTr="00980818">
        <w:trPr>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1BD2D960" w14:textId="77777777" w:rsidR="009D5785" w:rsidRDefault="009D5785" w:rsidP="0068261B">
            <w:pPr>
              <w:pStyle w:val="ListParagraph"/>
              <w:ind w:left="0"/>
            </w:pPr>
          </w:p>
        </w:tc>
        <w:tc>
          <w:tcPr>
            <w:tcW w:w="6837" w:type="dxa"/>
          </w:tcPr>
          <w:p w14:paraId="02E9FC97" w14:textId="1953A4FD" w:rsidR="009D5785" w:rsidRDefault="00940D05" w:rsidP="0068261B">
            <w:pPr>
              <w:pStyle w:val="ListParagraph"/>
              <w:ind w:left="0"/>
              <w:cnfStyle w:val="000000000000" w:firstRow="0" w:lastRow="0" w:firstColumn="0" w:lastColumn="0" w:oddVBand="0" w:evenVBand="0" w:oddHBand="0" w:evenHBand="0" w:firstRowFirstColumn="0" w:firstRowLastColumn="0" w:lastRowFirstColumn="0" w:lastRowLastColumn="0"/>
            </w:pPr>
            <w:r>
              <w:t>“Templates: Pre-made video projects that allow you to create high-quality, trending content simply by replacing placeholder media with your own photos and clips.”</w:t>
            </w:r>
          </w:p>
        </w:tc>
      </w:tr>
      <w:tr w:rsidR="009D5785" w14:paraId="1F32A058" w14:textId="77777777" w:rsidTr="00980818">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2291" w:type="dxa"/>
            <w:vMerge w:val="restart"/>
          </w:tcPr>
          <w:p w14:paraId="3FA8EB65" w14:textId="0C5AA9E0" w:rsidR="009D5785" w:rsidRDefault="00376572" w:rsidP="0068261B">
            <w:pPr>
              <w:pStyle w:val="ListParagraph"/>
              <w:ind w:left="0"/>
            </w:pPr>
            <w:r>
              <w:t>GarageBand</w:t>
            </w:r>
          </w:p>
        </w:tc>
        <w:tc>
          <w:tcPr>
            <w:tcW w:w="6837" w:type="dxa"/>
          </w:tcPr>
          <w:p w14:paraId="4E5B49FF" w14:textId="3675B5D1" w:rsidR="009D5785" w:rsidRDefault="00376572" w:rsidP="0068261B">
            <w:pPr>
              <w:pStyle w:val="ListParagraph"/>
              <w:ind w:left="0"/>
              <w:cnfStyle w:val="000000100000" w:firstRow="0" w:lastRow="0" w:firstColumn="0" w:lastColumn="0" w:oddVBand="0" w:evenVBand="0" w:oddHBand="1" w:evenHBand="0" w:firstRowFirstColumn="0" w:firstRowLastColumn="0" w:lastRowFirstColumn="0" w:lastRowLastColumn="0"/>
            </w:pPr>
            <w:r>
              <w:t>“Drummer: A virtual session player that automatically generates realistic drum grooves based on your project’s style.”</w:t>
            </w:r>
          </w:p>
        </w:tc>
      </w:tr>
      <w:tr w:rsidR="009D5785" w14:paraId="40B8E489" w14:textId="77777777" w:rsidTr="00980818">
        <w:trPr>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743E083D" w14:textId="77777777" w:rsidR="009D5785" w:rsidRDefault="009D5785" w:rsidP="0068261B">
            <w:pPr>
              <w:pStyle w:val="ListParagraph"/>
              <w:ind w:left="0"/>
            </w:pPr>
          </w:p>
        </w:tc>
        <w:tc>
          <w:tcPr>
            <w:tcW w:w="6837" w:type="dxa"/>
          </w:tcPr>
          <w:p w14:paraId="0ACEF5D0" w14:textId="39312BFE" w:rsidR="009D5785" w:rsidRDefault="00376572" w:rsidP="0068261B">
            <w:pPr>
              <w:pStyle w:val="ListParagraph"/>
              <w:ind w:left="0"/>
              <w:cnfStyle w:val="000000000000" w:firstRow="0" w:lastRow="0" w:firstColumn="0" w:lastColumn="0" w:oddVBand="0" w:evenVBand="0" w:oddHBand="0" w:evenHBand="0" w:firstRowFirstColumn="0" w:firstRowLastColumn="0" w:lastRowFirstColumn="0" w:lastRowLastColumn="0"/>
            </w:pPr>
            <w:r>
              <w:t>“Touch Instruments: Allow users to play virtual instruments-keyboards, guitars, bass, drums, and strings-directly on an IOS device screen by tapping or strumming.”</w:t>
            </w:r>
          </w:p>
        </w:tc>
      </w:tr>
      <w:tr w:rsidR="009D5785" w14:paraId="6EF237F5" w14:textId="77777777" w:rsidTr="00980818">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1024298C" w14:textId="77777777" w:rsidR="009D5785" w:rsidRDefault="009D5785" w:rsidP="0068261B">
            <w:pPr>
              <w:pStyle w:val="ListParagraph"/>
              <w:ind w:left="0"/>
            </w:pPr>
          </w:p>
        </w:tc>
        <w:tc>
          <w:tcPr>
            <w:tcW w:w="6837" w:type="dxa"/>
          </w:tcPr>
          <w:p w14:paraId="565AA82A" w14:textId="318BF79C" w:rsidR="009D5785" w:rsidRDefault="00376572" w:rsidP="0068261B">
            <w:pPr>
              <w:pStyle w:val="ListParagraph"/>
              <w:ind w:left="0"/>
              <w:cnfStyle w:val="000000100000" w:firstRow="0" w:lastRow="0" w:firstColumn="0" w:lastColumn="0" w:oddVBand="0" w:evenVBand="0" w:oddHBand="1" w:evenHBand="0" w:firstRowFirstColumn="0" w:firstRowLastColumn="0" w:lastRowFirstColumn="0" w:lastRowLastColumn="0"/>
            </w:pPr>
            <w:r>
              <w:t>“Live Loops: Allows you to create music in real-time by tapping a grid of cells to trigger, loop, and arrange musical ideas.”</w:t>
            </w:r>
          </w:p>
        </w:tc>
      </w:tr>
      <w:tr w:rsidR="009D5785" w14:paraId="69FAF25C" w14:textId="77777777" w:rsidTr="00980818">
        <w:trPr>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5D59B700" w14:textId="77777777" w:rsidR="009D5785" w:rsidRDefault="009D5785" w:rsidP="0068261B">
            <w:pPr>
              <w:pStyle w:val="ListParagraph"/>
              <w:ind w:left="0"/>
            </w:pPr>
          </w:p>
        </w:tc>
        <w:tc>
          <w:tcPr>
            <w:tcW w:w="6837" w:type="dxa"/>
          </w:tcPr>
          <w:p w14:paraId="55CE64B9" w14:textId="77777777" w:rsidR="009D5785" w:rsidRDefault="009D5785" w:rsidP="0068261B">
            <w:pPr>
              <w:pStyle w:val="ListParagraph"/>
              <w:ind w:left="0"/>
              <w:cnfStyle w:val="000000000000" w:firstRow="0" w:lastRow="0" w:firstColumn="0" w:lastColumn="0" w:oddVBand="0" w:evenVBand="0" w:oddHBand="0" w:evenHBand="0" w:firstRowFirstColumn="0" w:firstRowLastColumn="0" w:lastRowFirstColumn="0" w:lastRowLastColumn="0"/>
            </w:pPr>
          </w:p>
        </w:tc>
      </w:tr>
      <w:tr w:rsidR="009D5785" w14:paraId="5D7C6D73" w14:textId="77777777" w:rsidTr="00980818">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291" w:type="dxa"/>
            <w:vMerge/>
          </w:tcPr>
          <w:p w14:paraId="5B309580" w14:textId="77777777" w:rsidR="009D5785" w:rsidRDefault="009D5785" w:rsidP="0068261B">
            <w:pPr>
              <w:pStyle w:val="ListParagraph"/>
              <w:ind w:left="0"/>
            </w:pPr>
          </w:p>
        </w:tc>
        <w:tc>
          <w:tcPr>
            <w:tcW w:w="6837" w:type="dxa"/>
          </w:tcPr>
          <w:p w14:paraId="71E446C8" w14:textId="77777777" w:rsidR="009D5785" w:rsidRDefault="009D5785" w:rsidP="0068261B">
            <w:pPr>
              <w:pStyle w:val="ListParagraph"/>
              <w:ind w:left="0"/>
              <w:cnfStyle w:val="000000100000" w:firstRow="0" w:lastRow="0" w:firstColumn="0" w:lastColumn="0" w:oddVBand="0" w:evenVBand="0" w:oddHBand="1" w:evenHBand="0" w:firstRowFirstColumn="0" w:firstRowLastColumn="0" w:lastRowFirstColumn="0" w:lastRowLastColumn="0"/>
            </w:pPr>
          </w:p>
        </w:tc>
      </w:tr>
    </w:tbl>
    <w:p w14:paraId="097FCC4B" w14:textId="77777777" w:rsidR="009D5785" w:rsidRDefault="009D5785" w:rsidP="009D5785"/>
    <w:p w14:paraId="06CD01DC" w14:textId="5772828F" w:rsidR="009D5785" w:rsidRDefault="009D5785" w:rsidP="00CA215B">
      <w:pPr>
        <w:pStyle w:val="ListParagraph"/>
        <w:numPr>
          <w:ilvl w:val="0"/>
          <w:numId w:val="4"/>
        </w:numPr>
      </w:pPr>
      <w:r>
        <w:t xml:space="preserve">Identify a unique selling point for each </w:t>
      </w:r>
      <w:r w:rsidR="00CA215B">
        <w:t>audio</w:t>
      </w:r>
      <w:r>
        <w:t xml:space="preserve"> editing program. This </w:t>
      </w:r>
      <w:r w:rsidR="00CA215B">
        <w:t>might include</w:t>
      </w:r>
      <w:r>
        <w:t xml:space="preserve"> its licensing or cost, its feature set, ease-of-use, </w:t>
      </w:r>
      <w:r w:rsidR="00CA215B">
        <w:t>or something else</w:t>
      </w:r>
      <w:r>
        <w:t>.</w:t>
      </w:r>
      <w:r w:rsidR="00CA215B">
        <w:t xml:space="preserve"> (Write one or two sentences for each program)</w:t>
      </w:r>
    </w:p>
    <w:tbl>
      <w:tblPr>
        <w:tblStyle w:val="GridTable4-Accent1"/>
        <w:tblW w:w="0" w:type="auto"/>
        <w:tblLook w:val="04A0" w:firstRow="1" w:lastRow="0" w:firstColumn="1" w:lastColumn="0" w:noHBand="0" w:noVBand="1"/>
      </w:tblPr>
      <w:tblGrid>
        <w:gridCol w:w="2263"/>
        <w:gridCol w:w="6753"/>
      </w:tblGrid>
      <w:tr w:rsidR="009D5785" w14:paraId="746095D0"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CD19A3" w14:textId="377D3198" w:rsidR="009D5785" w:rsidRDefault="00CA215B" w:rsidP="0068261B">
            <w:r>
              <w:t>Audio Editing Software</w:t>
            </w:r>
          </w:p>
        </w:tc>
        <w:tc>
          <w:tcPr>
            <w:tcW w:w="6753" w:type="dxa"/>
          </w:tcPr>
          <w:p w14:paraId="345D24FC" w14:textId="77777777" w:rsidR="009D5785" w:rsidRDefault="009D5785" w:rsidP="0068261B">
            <w:pPr>
              <w:cnfStyle w:val="100000000000" w:firstRow="1" w:lastRow="0" w:firstColumn="0" w:lastColumn="0" w:oddVBand="0" w:evenVBand="0" w:oddHBand="0" w:evenHBand="0" w:firstRowFirstColumn="0" w:firstRowLastColumn="0" w:lastRowFirstColumn="0" w:lastRowLastColumn="0"/>
            </w:pPr>
            <w:r>
              <w:t>Unique Selling Point</w:t>
            </w:r>
          </w:p>
        </w:tc>
      </w:tr>
      <w:tr w:rsidR="009D5785" w14:paraId="7FFF9C37"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8603B3B" w14:textId="0F190311" w:rsidR="009D5785" w:rsidRDefault="00CA215B" w:rsidP="0068261B">
            <w:r>
              <w:t>Audacity</w:t>
            </w:r>
          </w:p>
        </w:tc>
        <w:tc>
          <w:tcPr>
            <w:tcW w:w="6753" w:type="dxa"/>
          </w:tcPr>
          <w:p w14:paraId="5ECD2B36" w14:textId="1A35FE0D" w:rsidR="009D5785" w:rsidRDefault="003522A4" w:rsidP="0068261B">
            <w:pPr>
              <w:cnfStyle w:val="000000100000" w:firstRow="0" w:lastRow="0" w:firstColumn="0" w:lastColumn="0" w:oddVBand="0" w:evenVBand="0" w:oddHBand="1" w:evenHBand="0" w:firstRowFirstColumn="0" w:firstRowLastColumn="0" w:lastRowFirstColumn="0" w:lastRowLastColumn="0"/>
            </w:pPr>
            <w:r>
              <w:t>“</w:t>
            </w:r>
            <w:r w:rsidR="00E2208C">
              <w:t>Accessibility and simplicity</w:t>
            </w:r>
            <w:r>
              <w:t>”</w:t>
            </w:r>
          </w:p>
        </w:tc>
      </w:tr>
      <w:tr w:rsidR="009D5785" w14:paraId="11458598" w14:textId="77777777" w:rsidTr="0068261B">
        <w:tc>
          <w:tcPr>
            <w:cnfStyle w:val="001000000000" w:firstRow="0" w:lastRow="0" w:firstColumn="1" w:lastColumn="0" w:oddVBand="0" w:evenVBand="0" w:oddHBand="0" w:evenHBand="0" w:firstRowFirstColumn="0" w:firstRowLastColumn="0" w:lastRowFirstColumn="0" w:lastRowLastColumn="0"/>
            <w:tcW w:w="2263" w:type="dxa"/>
          </w:tcPr>
          <w:p w14:paraId="0C18F5E0" w14:textId="5BA6BD31" w:rsidR="009D5785" w:rsidRDefault="003522A4" w:rsidP="0068261B">
            <w:r>
              <w:t>Capcut</w:t>
            </w:r>
          </w:p>
        </w:tc>
        <w:tc>
          <w:tcPr>
            <w:tcW w:w="6753" w:type="dxa"/>
          </w:tcPr>
          <w:p w14:paraId="349D4AA6" w14:textId="500F8B88" w:rsidR="009D5785" w:rsidRDefault="003522A4" w:rsidP="0068261B">
            <w:pPr>
              <w:cnfStyle w:val="000000000000" w:firstRow="0" w:lastRow="0" w:firstColumn="0" w:lastColumn="0" w:oddVBand="0" w:evenVBand="0" w:oddHBand="0" w:evenHBand="0" w:firstRowFirstColumn="0" w:firstRowLastColumn="0" w:lastRowFirstColumn="0" w:lastRowLastColumn="0"/>
            </w:pPr>
            <w:r>
              <w:t>“Provide professional-grade, AI-powered video editing tools within a free, highly intuitive, and mobile-first platform.”</w:t>
            </w:r>
          </w:p>
        </w:tc>
      </w:tr>
      <w:tr w:rsidR="009D5785" w14:paraId="1C4AE34B"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22D00B" w14:textId="7E75582F" w:rsidR="009D5785" w:rsidRDefault="003522A4" w:rsidP="0068261B">
            <w:r>
              <w:t>GarageBand</w:t>
            </w:r>
          </w:p>
        </w:tc>
        <w:tc>
          <w:tcPr>
            <w:tcW w:w="6753" w:type="dxa"/>
          </w:tcPr>
          <w:p w14:paraId="5993F5D5" w14:textId="28DA7FB4" w:rsidR="009D5785" w:rsidRDefault="003522A4" w:rsidP="0068261B">
            <w:pPr>
              <w:cnfStyle w:val="000000100000" w:firstRow="0" w:lastRow="0" w:firstColumn="0" w:lastColumn="0" w:oddVBand="0" w:evenVBand="0" w:oddHBand="1" w:evenHBand="0" w:firstRowFirstColumn="0" w:firstRowLastColumn="0" w:lastRowFirstColumn="0" w:lastRowLastColumn="0"/>
            </w:pPr>
            <w:r>
              <w:t>“Zero-Cost professionalism”</w:t>
            </w:r>
          </w:p>
        </w:tc>
      </w:tr>
    </w:tbl>
    <w:p w14:paraId="7FFE71D5" w14:textId="77777777" w:rsidR="009D5785" w:rsidRDefault="009D5785" w:rsidP="009D5785">
      <w:pPr>
        <w:pStyle w:val="ListParagraph"/>
      </w:pPr>
    </w:p>
    <w:p w14:paraId="5F62046B" w14:textId="40105B6B" w:rsidR="009D5785" w:rsidRDefault="009D5785" w:rsidP="00CA215B">
      <w:pPr>
        <w:pStyle w:val="ListParagraph"/>
        <w:numPr>
          <w:ilvl w:val="0"/>
          <w:numId w:val="4"/>
        </w:numPr>
      </w:pPr>
      <w:r>
        <w:t xml:space="preserve">For each </w:t>
      </w:r>
      <w:r w:rsidR="00CA215B">
        <w:t>audio</w:t>
      </w:r>
      <w:r>
        <w:t xml:space="preserve"> editing program identified, list sources of information for users to refer to. This can be online technical information provided by the developer, how-to articles and blogs, </w:t>
      </w:r>
      <w:r w:rsidR="00980818">
        <w:t>YouTube</w:t>
      </w:r>
      <w:r>
        <w:t xml:space="preserve"> channels, or textbooks. </w:t>
      </w:r>
      <w:r>
        <w:br/>
        <w:t>Identify at least 2 different sources for each engine.</w:t>
      </w:r>
    </w:p>
    <w:tbl>
      <w:tblPr>
        <w:tblStyle w:val="GridTable4-Accent1"/>
        <w:tblW w:w="0" w:type="auto"/>
        <w:tblLook w:val="04A0" w:firstRow="1" w:lastRow="0" w:firstColumn="1" w:lastColumn="0" w:noHBand="0" w:noVBand="1"/>
      </w:tblPr>
      <w:tblGrid>
        <w:gridCol w:w="2263"/>
        <w:gridCol w:w="6753"/>
      </w:tblGrid>
      <w:tr w:rsidR="009D5785" w14:paraId="137A6871" w14:textId="77777777" w:rsidTr="00682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506971" w14:textId="4C4E1EEB" w:rsidR="009D5785" w:rsidRDefault="00CA215B" w:rsidP="0068261B">
            <w:r>
              <w:t>Audio Editing Software</w:t>
            </w:r>
          </w:p>
        </w:tc>
        <w:tc>
          <w:tcPr>
            <w:tcW w:w="6753" w:type="dxa"/>
          </w:tcPr>
          <w:p w14:paraId="7DE9F574" w14:textId="77777777" w:rsidR="009D5785" w:rsidRDefault="009D5785" w:rsidP="0068261B">
            <w:pPr>
              <w:cnfStyle w:val="100000000000" w:firstRow="1" w:lastRow="0" w:firstColumn="0" w:lastColumn="0" w:oddVBand="0" w:evenVBand="0" w:oddHBand="0" w:evenHBand="0" w:firstRowFirstColumn="0" w:firstRowLastColumn="0" w:lastRowFirstColumn="0" w:lastRowLastColumn="0"/>
            </w:pPr>
            <w:r>
              <w:t>Sources of Information</w:t>
            </w:r>
          </w:p>
        </w:tc>
      </w:tr>
      <w:tr w:rsidR="009D5785" w14:paraId="2541A400"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5A056FEC" w14:textId="4B0CA198" w:rsidR="009D5785" w:rsidRDefault="00CA215B" w:rsidP="0068261B">
            <w:r>
              <w:lastRenderedPageBreak/>
              <w:t>Audacity</w:t>
            </w:r>
          </w:p>
        </w:tc>
        <w:tc>
          <w:tcPr>
            <w:tcW w:w="6753" w:type="dxa"/>
          </w:tcPr>
          <w:p w14:paraId="1DA38568" w14:textId="5A6CAFEB" w:rsidR="009D5785" w:rsidRDefault="003522A4" w:rsidP="0068261B">
            <w:pPr>
              <w:cnfStyle w:val="000000100000" w:firstRow="0" w:lastRow="0" w:firstColumn="0" w:lastColumn="0" w:oddVBand="0" w:evenVBand="0" w:oddHBand="1" w:evenHBand="0" w:firstRowFirstColumn="0" w:firstRowLastColumn="0" w:lastRowFirstColumn="0" w:lastRowLastColumn="0"/>
            </w:pPr>
            <w:r>
              <w:t>“</w:t>
            </w:r>
            <w:r w:rsidR="00CA7089">
              <w:t xml:space="preserve">Audacity </w:t>
            </w:r>
            <w:r>
              <w:t>forums: Primary resource for troubleshooting, feature requests, and community support. It is organized into specific categories based on operating systems and common interests.”</w:t>
            </w:r>
          </w:p>
        </w:tc>
      </w:tr>
      <w:tr w:rsidR="009D5785" w14:paraId="3A1F8940"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623D56D6" w14:textId="77777777" w:rsidR="009D5785" w:rsidRDefault="009D5785" w:rsidP="0068261B"/>
        </w:tc>
        <w:tc>
          <w:tcPr>
            <w:tcW w:w="6753" w:type="dxa"/>
          </w:tcPr>
          <w:p w14:paraId="66392A7A" w14:textId="532A0F66" w:rsidR="009D5785" w:rsidRDefault="003522A4" w:rsidP="0068261B">
            <w:pPr>
              <w:cnfStyle w:val="000000000000" w:firstRow="0" w:lastRow="0" w:firstColumn="0" w:lastColumn="0" w:oddVBand="0" w:evenVBand="0" w:oddHBand="0" w:evenHBand="0" w:firstRowFirstColumn="0" w:firstRowLastColumn="0" w:lastRowFirstColumn="0" w:lastRowLastColumn="0"/>
            </w:pPr>
            <w:r>
              <w:t>“Audacity manual: It’s a comprehensive web—based resource that covers everything from basic recording to advanced scripting.”</w:t>
            </w:r>
          </w:p>
        </w:tc>
      </w:tr>
      <w:tr w:rsidR="009D5785" w14:paraId="59644CC5"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FFFFF" w:themeFill="background1"/>
          </w:tcPr>
          <w:p w14:paraId="66E12A8C" w14:textId="575C498D" w:rsidR="009D5785" w:rsidRDefault="003522A4" w:rsidP="0068261B">
            <w:r>
              <w:t>Capcut</w:t>
            </w:r>
          </w:p>
        </w:tc>
        <w:tc>
          <w:tcPr>
            <w:tcW w:w="6753" w:type="dxa"/>
          </w:tcPr>
          <w:p w14:paraId="672A35F1" w14:textId="0BA7F69E" w:rsidR="009D5785" w:rsidRDefault="003522A4" w:rsidP="0068261B">
            <w:pPr>
              <w:cnfStyle w:val="000000100000" w:firstRow="0" w:lastRow="0" w:firstColumn="0" w:lastColumn="0" w:oddVBand="0" w:evenVBand="0" w:oddHBand="1" w:evenHBand="0" w:firstRowFirstColumn="0" w:firstRowLastColumn="0" w:lastRowFirstColumn="0" w:lastRowLastColumn="0"/>
            </w:pPr>
            <w:r>
              <w:t>“Capcut Official Website: The main portal for the online video editor, templates, and desktop/mobile downloads.”</w:t>
            </w:r>
          </w:p>
        </w:tc>
      </w:tr>
      <w:tr w:rsidR="009D5785" w14:paraId="0CB1ACC9"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shd w:val="clear" w:color="auto" w:fill="FFFFFF" w:themeFill="background1"/>
          </w:tcPr>
          <w:p w14:paraId="77E202D2" w14:textId="77777777" w:rsidR="009D5785" w:rsidRDefault="009D5785" w:rsidP="0068261B"/>
        </w:tc>
        <w:tc>
          <w:tcPr>
            <w:tcW w:w="6753" w:type="dxa"/>
          </w:tcPr>
          <w:p w14:paraId="349329A7" w14:textId="78F00EC0" w:rsidR="009D5785" w:rsidRDefault="00BC307D" w:rsidP="0068261B">
            <w:pPr>
              <w:cnfStyle w:val="000000000000" w:firstRow="0" w:lastRow="0" w:firstColumn="0" w:lastColumn="0" w:oddVBand="0" w:evenVBand="0" w:oddHBand="0" w:evenHBand="0" w:firstRowFirstColumn="0" w:firstRowLastColumn="0" w:lastRowFirstColumn="0" w:lastRowLastColumn="0"/>
            </w:pPr>
            <w:r>
              <w:t xml:space="preserve">“Capcut Resource </w:t>
            </w:r>
            <w:proofErr w:type="spellStart"/>
            <w:r>
              <w:t>center</w:t>
            </w:r>
            <w:proofErr w:type="spellEnd"/>
            <w:r>
              <w:t>: An official hub where users can find educational content, editing guides and workflow tips for the CapCut video editor.</w:t>
            </w:r>
          </w:p>
        </w:tc>
      </w:tr>
      <w:tr w:rsidR="009D5785" w14:paraId="19BA443B" w14:textId="77777777" w:rsidTr="00682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173E4894" w14:textId="6F0E38C8" w:rsidR="009D5785" w:rsidRDefault="003522A4" w:rsidP="0068261B">
            <w:r>
              <w:t>GarageBand</w:t>
            </w:r>
          </w:p>
        </w:tc>
        <w:tc>
          <w:tcPr>
            <w:tcW w:w="6753" w:type="dxa"/>
          </w:tcPr>
          <w:p w14:paraId="4B731A06" w14:textId="020C66D9" w:rsidR="009D5785" w:rsidRDefault="00BC307D" w:rsidP="0068261B">
            <w:pPr>
              <w:cnfStyle w:val="000000100000" w:firstRow="0" w:lastRow="0" w:firstColumn="0" w:lastColumn="0" w:oddVBand="0" w:evenVBand="0" w:oddHBand="1" w:evenHBand="0" w:firstRowFirstColumn="0" w:firstRowLastColumn="0" w:lastRowFirstColumn="0" w:lastRowLastColumn="0"/>
            </w:pPr>
            <w:r>
              <w:t>Apple Support User Guides:” Provide comprehensive instructions for creating music on Mac, iPad, and iPhone.”</w:t>
            </w:r>
          </w:p>
        </w:tc>
      </w:tr>
      <w:tr w:rsidR="009D5785" w14:paraId="65733EF8" w14:textId="77777777" w:rsidTr="0068261B">
        <w:tc>
          <w:tcPr>
            <w:cnfStyle w:val="001000000000" w:firstRow="0" w:lastRow="0" w:firstColumn="1" w:lastColumn="0" w:oddVBand="0" w:evenVBand="0" w:oddHBand="0" w:evenHBand="0" w:firstRowFirstColumn="0" w:firstRowLastColumn="0" w:lastRowFirstColumn="0" w:lastRowLastColumn="0"/>
            <w:tcW w:w="2263" w:type="dxa"/>
            <w:vMerge/>
          </w:tcPr>
          <w:p w14:paraId="19D83C11" w14:textId="77777777" w:rsidR="009D5785" w:rsidRDefault="009D5785" w:rsidP="0068261B"/>
        </w:tc>
        <w:tc>
          <w:tcPr>
            <w:tcW w:w="6753" w:type="dxa"/>
          </w:tcPr>
          <w:p w14:paraId="1785073C" w14:textId="03F6C293" w:rsidR="009D5785" w:rsidRDefault="00BC307D" w:rsidP="0068261B">
            <w:pPr>
              <w:cnfStyle w:val="000000000000" w:firstRow="0" w:lastRow="0" w:firstColumn="0" w:lastColumn="0" w:oddVBand="0" w:evenVBand="0" w:oddHBand="0" w:evenHBand="0" w:firstRowFirstColumn="0" w:firstRowLastColumn="0" w:lastRowFirstColumn="0" w:lastRowLastColumn="0"/>
            </w:pPr>
            <w:r>
              <w:t>Apple Support Community Forums:” Official platform where users ask questions, share tops, and troubleshoot issues related to the software on Mac and iOS”</w:t>
            </w:r>
          </w:p>
        </w:tc>
      </w:tr>
    </w:tbl>
    <w:p w14:paraId="11439673" w14:textId="77777777" w:rsidR="009D5785" w:rsidRDefault="009D5785" w:rsidP="009D5785"/>
    <w:p w14:paraId="68EF71E5" w14:textId="77777777" w:rsidR="009D5785" w:rsidRDefault="009D5785" w:rsidP="009D5785"/>
    <w:p w14:paraId="5C767A05" w14:textId="77777777" w:rsidR="00C54015" w:rsidRDefault="00C54015" w:rsidP="003522A4">
      <w:pPr>
        <w:jc w:val="right"/>
      </w:pPr>
    </w:p>
    <w:sectPr w:rsidR="00C54015" w:rsidSect="0053632A">
      <w:headerReference w:type="even" r:id="rId8"/>
      <w:headerReference w:type="default" r:id="rId9"/>
      <w:footerReference w:type="default" r:id="rId10"/>
      <w:headerReference w:type="first" r:id="rId11"/>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61686" w14:textId="77777777" w:rsidR="006E3D93" w:rsidRDefault="006E3D93" w:rsidP="00A044A1">
      <w:pPr>
        <w:spacing w:after="0" w:line="240" w:lineRule="auto"/>
      </w:pPr>
      <w:r>
        <w:separator/>
      </w:r>
    </w:p>
  </w:endnote>
  <w:endnote w:type="continuationSeparator" w:id="0">
    <w:p w14:paraId="1D45C3AE" w14:textId="77777777" w:rsidR="006E3D93" w:rsidRDefault="006E3D93"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3386DF5D"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4A6A92">
      <w:rPr>
        <w:i/>
        <w:iCs/>
        <w:color w:val="8C8C8C" w:themeColor="background1" w:themeShade="8C"/>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06B4" w14:textId="77777777" w:rsidR="006E3D93" w:rsidRDefault="006E3D93" w:rsidP="00A044A1">
      <w:pPr>
        <w:spacing w:after="0" w:line="240" w:lineRule="auto"/>
      </w:pPr>
      <w:r>
        <w:separator/>
      </w:r>
    </w:p>
  </w:footnote>
  <w:footnote w:type="continuationSeparator" w:id="0">
    <w:p w14:paraId="758B1DF4" w14:textId="77777777" w:rsidR="006E3D93" w:rsidRDefault="006E3D93"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E06A" w14:textId="1A54F342" w:rsidR="004A6A92" w:rsidRDefault="0053632A">
    <w:pPr>
      <w:pStyle w:val="Header"/>
      <w:rPr>
        <w:b/>
        <w:bCs/>
        <w:noProof/>
        <w:color w:val="FFFFFF" w:themeColor="background1"/>
        <w:sz w:val="28"/>
        <w:szCs w:val="28"/>
        <w:lang w:eastAsia="en-AU"/>
      </w:rPr>
    </w:pPr>
    <w:bookmarkStart w:id="0" w:name="_Hlk32842411"/>
    <w:bookmarkStart w:id="1" w:name="_Hlk32842410"/>
    <w:bookmarkStart w:id="2" w:name="_Hlk32842402"/>
    <w:bookmarkStart w:id="3" w:name="_Hlk32842401"/>
    <w:bookmarkStart w:id="4" w:name="_Hlk32842341"/>
    <w:bookmarkStart w:id="5" w:name="_Hlk32842340"/>
    <w:bookmarkStart w:id="6" w:name="_Hlk32842328"/>
    <w:bookmarkStart w:id="7" w:name="_Hlk32842327"/>
    <w:bookmarkStart w:id="8" w:name="_Hlk32842315"/>
    <w:bookmarkStart w:id="9" w:name="_Hlk32842314"/>
    <w:bookmarkStart w:id="10" w:name="_Hlk32842295"/>
    <w:bookmarkStart w:id="11" w:name="_Hlk32842294"/>
    <w:bookmarkStart w:id="12" w:name="_Hlk15371287"/>
    <w:bookmarkStart w:id="13" w:name="_Hlk15371288"/>
    <w:bookmarkStart w:id="14" w:name="_Hlk15371289"/>
    <w:bookmarkStart w:id="15" w:name="_Hlk15371290"/>
    <w:bookmarkStart w:id="16" w:name="_Hlk15371291"/>
    <w:bookmarkStart w:id="17" w:name="_Hlk15371292"/>
    <w:bookmarkStart w:id="18" w:name="_Hlk15371339"/>
    <w:bookmarkStart w:id="19" w:name="_Hlk15371340"/>
    <w:bookmarkStart w:id="20" w:name="_Hlk15371341"/>
    <w:bookmarkStart w:id="21" w:name="_Hlk15371342"/>
    <w:bookmarkStart w:id="22" w:name="_Hlk15371343"/>
    <w:bookmarkStart w:id="23" w:name="_Hlk15371344"/>
    <w:bookmarkStart w:id="24" w:name="_Hlk15371390"/>
    <w:bookmarkStart w:id="25" w:name="_Hlk15371391"/>
    <w:bookmarkStart w:id="26" w:name="_Hlk15371392"/>
    <w:bookmarkStart w:id="27" w:name="_Hlk15371393"/>
    <w:bookmarkStart w:id="28" w:name="_Hlk15371394"/>
    <w:bookmarkStart w:id="29" w:name="_Hlk15371395"/>
    <w:bookmarkStart w:id="30" w:name="_Hlk15371418"/>
    <w:bookmarkStart w:id="31" w:name="_Hlk15371419"/>
    <w:bookmarkStart w:id="32" w:name="_Hlk15371420"/>
    <w:bookmarkStart w:id="33" w:name="_Hlk15371421"/>
    <w:bookmarkStart w:id="34" w:name="_Hlk15371422"/>
    <w:bookmarkStart w:id="35" w:name="_Hlk15371423"/>
    <w:bookmarkStart w:id="36" w:name="_Hlk15371610"/>
    <w:bookmarkStart w:id="37" w:name="_Hlk15371611"/>
    <w:bookmarkStart w:id="38" w:name="_Hlk15371612"/>
    <w:bookmarkStart w:id="39" w:name="_Hlk15371613"/>
    <w:bookmarkStart w:id="40" w:name="_Hlk15371614"/>
    <w:bookmarkStart w:id="41" w:name="_Hlk15371615"/>
    <w:bookmarkStart w:id="42" w:name="_Hlk15371661"/>
    <w:bookmarkStart w:id="43" w:name="_Hlk15371662"/>
    <w:bookmarkStart w:id="44" w:name="_Hlk15371663"/>
    <w:bookmarkStart w:id="45" w:name="_Hlk15371664"/>
    <w:bookmarkStart w:id="46" w:name="_Hlk15371665"/>
    <w:bookmarkStart w:id="47" w:name="_Hlk15371666"/>
    <w:bookmarkStart w:id="48" w:name="_Hlk15371736"/>
    <w:bookmarkStart w:id="49" w:name="_Hlk15371737"/>
    <w:bookmarkStart w:id="50" w:name="_Hlk15371738"/>
    <w:bookmarkStart w:id="51" w:name="_Hlk15371739"/>
    <w:bookmarkStart w:id="52" w:name="_Hlk15371740"/>
    <w:bookmarkStart w:id="53" w:name="_Hlk15371741"/>
    <w:bookmarkStart w:id="54" w:name="_Hlk15371776"/>
    <w:bookmarkStart w:id="55" w:name="_Hlk15371777"/>
    <w:bookmarkStart w:id="56" w:name="_Hlk15371778"/>
    <w:bookmarkStart w:id="57" w:name="_Hlk15371779"/>
    <w:bookmarkStart w:id="58" w:name="_Hlk15371780"/>
    <w:bookmarkStart w:id="59" w:name="_Hlk15371781"/>
    <w:bookmarkStart w:id="60" w:name="_Hlk15371820"/>
    <w:bookmarkStart w:id="61" w:name="_Hlk15371821"/>
    <w:bookmarkStart w:id="62" w:name="_Hlk15371822"/>
    <w:bookmarkStart w:id="63" w:name="_Hlk15371823"/>
    <w:bookmarkStart w:id="64" w:name="_Hlk15371824"/>
    <w:bookmarkStart w:id="65" w:name="_Hlk15371825"/>
    <w:bookmarkStart w:id="66" w:name="_Hlk15371858"/>
    <w:bookmarkStart w:id="67" w:name="_Hlk15371859"/>
    <w:bookmarkStart w:id="68" w:name="_Hlk15371860"/>
    <w:bookmarkStart w:id="69" w:name="_Hlk15371861"/>
    <w:bookmarkStart w:id="70" w:name="_Hlk15371862"/>
    <w:bookmarkStart w:id="71" w:name="_Hlk15371863"/>
    <w:bookmarkStart w:id="72" w:name="_Hlk15371864"/>
    <w:bookmarkStart w:id="73" w:name="_Hlk15371865"/>
    <w:bookmarkEnd w:id="0"/>
    <w:bookmarkEnd w:id="1"/>
    <w:bookmarkEnd w:id="2"/>
    <w:bookmarkEnd w:id="3"/>
    <w:bookmarkEnd w:id="4"/>
    <w:bookmarkEnd w:id="5"/>
    <w:bookmarkEnd w:id="6"/>
    <w:bookmarkEnd w:id="7"/>
    <w:bookmarkEnd w:id="8"/>
    <w:bookmarkEnd w:id="9"/>
    <w:bookmarkEnd w:id="10"/>
    <w:bookmarkEnd w:id="11"/>
    <w:r>
      <w:rPr>
        <w:b/>
        <w:bCs/>
        <w:noProof/>
        <w:color w:val="FFFFFF" w:themeColor="background1"/>
        <w:sz w:val="28"/>
        <w:szCs w:val="28"/>
        <w:lang w:eastAsia="en-AU"/>
      </w:rPr>
      <w:t>ICT</w:t>
    </w:r>
    <w:r w:rsidR="004A6A92">
      <w:rPr>
        <w:b/>
        <w:bCs/>
        <w:noProof/>
        <w:color w:val="FFFFFF" w:themeColor="background1"/>
        <w:sz w:val="28"/>
        <w:szCs w:val="28"/>
        <w:lang w:eastAsia="en-AU"/>
      </w:rPr>
      <w:t>20120</w:t>
    </w:r>
    <w:r>
      <w:rPr>
        <w:b/>
        <w:bCs/>
        <w:noProof/>
        <w:color w:val="FFFFFF" w:themeColor="background1"/>
        <w:sz w:val="28"/>
        <w:szCs w:val="28"/>
        <w:lang w:eastAsia="en-AU"/>
      </w:rPr>
      <w:t xml:space="preserve"> </w:t>
    </w:r>
    <w:r w:rsidR="004A6A92">
      <w:rPr>
        <w:b/>
        <w:bCs/>
        <w:noProof/>
        <w:color w:val="FFFFFF" w:themeColor="background1"/>
        <w:sz w:val="28"/>
        <w:szCs w:val="28"/>
        <w:lang w:eastAsia="en-AU"/>
      </w:rPr>
      <w:t>–</w:t>
    </w:r>
    <w:r>
      <w:rPr>
        <w:b/>
        <w:bCs/>
        <w:noProof/>
        <w:color w:val="FFFFFF" w:themeColor="background1"/>
        <w:sz w:val="28"/>
        <w:szCs w:val="28"/>
        <w:lang w:eastAsia="en-AU"/>
      </w:rPr>
      <w:t xml:space="preserve"> </w:t>
    </w:r>
    <w:r w:rsidR="004A6A92">
      <w:rPr>
        <w:b/>
        <w:bCs/>
        <w:noProof/>
        <w:color w:val="FFFFFF" w:themeColor="background1"/>
        <w:sz w:val="28"/>
        <w:szCs w:val="28"/>
        <w:lang w:eastAsia="en-AU"/>
      </w:rPr>
      <w:t>Certificate II in Applied Digital Technologies</w:t>
    </w:r>
  </w:p>
  <w:p w14:paraId="6AC7995F" w14:textId="735FD7BE" w:rsidR="00A044A1" w:rsidRPr="004A6A92" w:rsidRDefault="00000000">
    <w:pPr>
      <w:pStyle w:val="Header"/>
      <w:rPr>
        <w:b/>
        <w:bCs/>
        <w:noProof/>
        <w:color w:val="FFFFFF" w:themeColor="background1"/>
        <w:sz w:val="28"/>
        <w:szCs w:val="28"/>
        <w:lang w:eastAsia="en-AU"/>
      </w:rP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004A6A92">
      <w:t xml:space="preserve"> </w:t>
    </w:r>
  </w:p>
  <w:p w14:paraId="2D2D4ADF" w14:textId="77777777" w:rsidR="007C357E" w:rsidRDefault="007C357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2E63"/>
    <w:multiLevelType w:val="hybridMultilevel"/>
    <w:tmpl w:val="B0DA080A"/>
    <w:lvl w:ilvl="0" w:tplc="548C009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44F07B06"/>
    <w:multiLevelType w:val="hybridMultilevel"/>
    <w:tmpl w:val="C37628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D25DF1"/>
    <w:multiLevelType w:val="hybridMultilevel"/>
    <w:tmpl w:val="E1D8D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EFE2139"/>
    <w:multiLevelType w:val="hybridMultilevel"/>
    <w:tmpl w:val="CF3822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8FD2974"/>
    <w:multiLevelType w:val="hybridMultilevel"/>
    <w:tmpl w:val="3A5684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61A4931"/>
    <w:multiLevelType w:val="hybridMultilevel"/>
    <w:tmpl w:val="C4F475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39939731">
    <w:abstractNumId w:val="6"/>
  </w:num>
  <w:num w:numId="2" w16cid:durableId="183983657">
    <w:abstractNumId w:val="2"/>
  </w:num>
  <w:num w:numId="3" w16cid:durableId="87386975">
    <w:abstractNumId w:val="0"/>
  </w:num>
  <w:num w:numId="4" w16cid:durableId="99834907">
    <w:abstractNumId w:val="3"/>
  </w:num>
  <w:num w:numId="5" w16cid:durableId="1012800318">
    <w:abstractNumId w:val="5"/>
  </w:num>
  <w:num w:numId="6" w16cid:durableId="960500621">
    <w:abstractNumId w:val="4"/>
  </w:num>
  <w:num w:numId="7" w16cid:durableId="641428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1NDc3sTA2MbUwNTJR0lEKTi0uzszPAykwrgUAijCTzSwAAAA="/>
  </w:docVars>
  <w:rsids>
    <w:rsidRoot w:val="000025E8"/>
    <w:rsid w:val="00001752"/>
    <w:rsid w:val="000025E8"/>
    <w:rsid w:val="00023DAC"/>
    <w:rsid w:val="000873E1"/>
    <w:rsid w:val="000E7D27"/>
    <w:rsid w:val="000F5353"/>
    <w:rsid w:val="0010121C"/>
    <w:rsid w:val="001E7615"/>
    <w:rsid w:val="00247975"/>
    <w:rsid w:val="00265B4D"/>
    <w:rsid w:val="00332537"/>
    <w:rsid w:val="003522A4"/>
    <w:rsid w:val="003541BA"/>
    <w:rsid w:val="00376572"/>
    <w:rsid w:val="003A6067"/>
    <w:rsid w:val="003A6DD8"/>
    <w:rsid w:val="00412D09"/>
    <w:rsid w:val="004157A5"/>
    <w:rsid w:val="00470681"/>
    <w:rsid w:val="004736F5"/>
    <w:rsid w:val="004A6A92"/>
    <w:rsid w:val="004F6F3A"/>
    <w:rsid w:val="0050188B"/>
    <w:rsid w:val="005128B3"/>
    <w:rsid w:val="00521627"/>
    <w:rsid w:val="0053632A"/>
    <w:rsid w:val="005561DB"/>
    <w:rsid w:val="005726C8"/>
    <w:rsid w:val="005D60D3"/>
    <w:rsid w:val="00614286"/>
    <w:rsid w:val="00626A38"/>
    <w:rsid w:val="0066429D"/>
    <w:rsid w:val="0067738D"/>
    <w:rsid w:val="00690C21"/>
    <w:rsid w:val="006B4031"/>
    <w:rsid w:val="006E3D93"/>
    <w:rsid w:val="006F6555"/>
    <w:rsid w:val="00732545"/>
    <w:rsid w:val="00770DE0"/>
    <w:rsid w:val="00780684"/>
    <w:rsid w:val="007B2B57"/>
    <w:rsid w:val="007C357E"/>
    <w:rsid w:val="007D484B"/>
    <w:rsid w:val="007F65DE"/>
    <w:rsid w:val="007F7D72"/>
    <w:rsid w:val="00825964"/>
    <w:rsid w:val="008310B6"/>
    <w:rsid w:val="00860584"/>
    <w:rsid w:val="008D7C51"/>
    <w:rsid w:val="008E1BF7"/>
    <w:rsid w:val="008F5BE8"/>
    <w:rsid w:val="00940D05"/>
    <w:rsid w:val="00945E28"/>
    <w:rsid w:val="00980818"/>
    <w:rsid w:val="009A59DD"/>
    <w:rsid w:val="009D51C6"/>
    <w:rsid w:val="009D5785"/>
    <w:rsid w:val="009E5A6A"/>
    <w:rsid w:val="009E6A5E"/>
    <w:rsid w:val="00A044A1"/>
    <w:rsid w:val="00A23A8B"/>
    <w:rsid w:val="00A47B8B"/>
    <w:rsid w:val="00A534C8"/>
    <w:rsid w:val="00B800E3"/>
    <w:rsid w:val="00BC307D"/>
    <w:rsid w:val="00BF0E1B"/>
    <w:rsid w:val="00C50DCF"/>
    <w:rsid w:val="00C54015"/>
    <w:rsid w:val="00C96EA8"/>
    <w:rsid w:val="00CA215B"/>
    <w:rsid w:val="00CA4B38"/>
    <w:rsid w:val="00CA7089"/>
    <w:rsid w:val="00CB71CE"/>
    <w:rsid w:val="00CC4B08"/>
    <w:rsid w:val="00CE4416"/>
    <w:rsid w:val="00D161BA"/>
    <w:rsid w:val="00D470EA"/>
    <w:rsid w:val="00DE5951"/>
    <w:rsid w:val="00E05F0C"/>
    <w:rsid w:val="00E2208C"/>
    <w:rsid w:val="00E416B3"/>
    <w:rsid w:val="00EA02AE"/>
    <w:rsid w:val="00ED6F6E"/>
    <w:rsid w:val="00EE0A28"/>
    <w:rsid w:val="00EF497A"/>
    <w:rsid w:val="00EF6543"/>
    <w:rsid w:val="00F35136"/>
    <w:rsid w:val="00F77518"/>
    <w:rsid w:val="00FC2D8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8D7C5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5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614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1428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5</Pages>
  <Words>1496</Words>
  <Characters>8868</Characters>
  <Application>Microsoft Office Word</Application>
  <DocSecurity>0</DocSecurity>
  <Lines>268</Lines>
  <Paragraphs>122</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Miller</dc:creator>
  <cp:lastModifiedBy>Lachlan McElhinney</cp:lastModifiedBy>
  <cp:revision>28</cp:revision>
  <dcterms:created xsi:type="dcterms:W3CDTF">2014-12-08T02:31:00Z</dcterms:created>
  <dcterms:modified xsi:type="dcterms:W3CDTF">2026-04-17T06:29:00Z</dcterms:modified>
</cp:coreProperties>
</file>