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pPr>
      <w:r>
        <w:t>CodeGeeX 智能编程助手</w:t>
      </w:r>
    </w:p>
    <w:p/>
    <w:p>
      <w:pPr>
        <w:pStyle w:val="2"/>
      </w:pPr>
      <w:r>
        <w:t>一、认识CodeGeeX</w:t>
      </w:r>
    </w:p>
    <w:p>
      <w:pPr>
        <w:pStyle w:val="3"/>
        <w:pBdr>
          <w:bottom w:val="none" w:color="auto" w:sz="0" w:space="0"/>
        </w:pBdr>
      </w:pPr>
      <w:r>
        <w:t>1.1、什么是CodeGeeX</w:t>
      </w:r>
    </w:p>
    <w:p>
      <w:pPr>
        <w:pBdr>
          <w:bottom w:val="none" w:color="auto" w:sz="0" w:space="0"/>
        </w:pBdr>
        <w:ind w:left="0" w:firstLineChars="200"/>
      </w:pPr>
      <w:r>
        <w:t>CodeGeeX是一款基于大模型的全能的</w:t>
      </w:r>
      <w:r>
        <w:rPr>
          <w:b/>
        </w:rPr>
        <w:t>智能编程助手</w:t>
      </w:r>
      <w:r>
        <w:t>。它可以实现</w:t>
      </w:r>
      <w:r>
        <w:rPr>
          <w:b/>
        </w:rPr>
        <w:t>代码的生成与补全</w:t>
      </w:r>
      <w:r>
        <w:t>、</w:t>
      </w:r>
      <w:r>
        <w:rPr>
          <w:b/>
        </w:rPr>
        <w:t>自动添加注释</w:t>
      </w:r>
      <w:r>
        <w:t>、</w:t>
      </w:r>
      <w:r>
        <w:rPr>
          <w:b/>
        </w:rPr>
        <w:t>代码翻译</w:t>
      </w:r>
      <w:r>
        <w:t>以及</w:t>
      </w:r>
      <w:r>
        <w:rPr>
          <w:b/>
        </w:rPr>
        <w:t>智能问答</w:t>
      </w:r>
      <w:r>
        <w:t>等功能，能够帮助开发者显著提高工作效率。CodeGeeX支持主流的编程语言。</w:t>
      </w:r>
    </w:p>
    <w:p>
      <w:pPr>
        <w:rPr>
          <w:rFonts w:ascii="微软雅黑" w:hAnsi="微软雅黑" w:eastAsia="微软雅黑" w:cs="微软雅黑"/>
          <w:b w:val="0"/>
          <w:i w:val="0"/>
          <w:strike w:val="0"/>
          <w:color w:val="252933"/>
          <w:spacing w:val="0"/>
          <w:sz w:val="24"/>
          <w:u w:val="none"/>
          <w:shd w:val="clear" w:color="auto" w:fill="FFFFFF"/>
        </w:rPr>
      </w:pPr>
      <w:r>
        <w:tab/>
      </w:r>
      <w:r>
        <w:rPr>
          <w:rFonts w:ascii="微软雅黑" w:hAnsi="微软雅黑" w:eastAsia="微软雅黑" w:cs="微软雅黑"/>
          <w:b w:val="0"/>
          <w:i w:val="0"/>
          <w:strike w:val="0"/>
          <w:color w:val="252933"/>
          <w:spacing w:val="0"/>
          <w:sz w:val="24"/>
          <w:u w:val="none"/>
          <w:shd w:val="clear" w:color="auto" w:fill="FFFFFF"/>
        </w:rPr>
        <w:t>CodeGeeX 支持多种主流编程语言的高精度代码生成及翻译</w:t>
      </w:r>
      <w:r>
        <w:t>，并适配多种主流IDE</w:t>
      </w:r>
      <w:r>
        <w:rPr>
          <w:rFonts w:ascii="微软雅黑" w:hAnsi="微软雅黑" w:eastAsia="微软雅黑" w:cs="微软雅黑"/>
          <w:b w:val="0"/>
          <w:i w:val="0"/>
          <w:strike w:val="0"/>
          <w:color w:val="252933"/>
          <w:spacing w:val="0"/>
          <w:sz w:val="24"/>
          <w:u w:val="none"/>
          <w:shd w:val="clear" w:color="auto" w:fill="FFFFFF"/>
        </w:rPr>
        <w:t>，是目前开源领域性能最好的开源多语言代码生成模型。基于 CodeGeeX，团队和智谱 AI 联合开发了免费的 VS Code 插件，更好辅助广大程序员进行开发。</w:t>
      </w:r>
    </w:p>
    <w:p>
      <w:pPr>
        <w:rPr>
          <w:rFonts w:ascii="微软雅黑" w:hAnsi="微软雅黑" w:eastAsia="微软雅黑" w:cs="微软雅黑"/>
          <w:b w:val="0"/>
          <w:i w:val="0"/>
          <w:strike w:val="0"/>
          <w:color w:val="252933"/>
          <w:spacing w:val="0"/>
          <w:sz w:val="24"/>
          <w:u w:val="none"/>
          <w:shd w:val="clear" w:color="auto" w:fill="FFFFFF"/>
        </w:rPr>
      </w:pPr>
    </w:p>
    <w:p>
      <w:pPr>
        <w:pStyle w:val="3"/>
      </w:pPr>
      <w:r>
        <w:t>1.2、CodeGeeX的功能</w:t>
      </w:r>
    </w:p>
    <w:p>
      <w:pPr>
        <w:pBdr>
          <w:bottom w:val="none" w:color="auto" w:sz="0" w:space="0"/>
        </w:pBdr>
        <w:rPr>
          <w:b/>
          <w:sz w:val="28"/>
        </w:rPr>
      </w:pPr>
      <w:r>
        <w:rPr>
          <w:b/>
          <w:sz w:val="28"/>
        </w:rPr>
        <w:t>代码自动生成和补全</w:t>
      </w:r>
    </w:p>
    <w:p>
      <w:pPr>
        <w:pBdr>
          <w:bottom w:val="none" w:color="auto" w:sz="0" w:space="0"/>
        </w:pBdr>
        <w:ind w:left="0" w:firstLineChars="200"/>
      </w:pPr>
      <w:r>
        <w:t>CodeGeeX可以根据自然语言注释描述的功能自动生成代码，也可以根据已有的代码自动生成后续代码，补全当前行或生成后续若干行，帮助你提高编程效率。</w:t>
      </w:r>
    </w:p>
    <w:p>
      <w:pPr>
        <w:rPr>
          <w:b/>
          <w:sz w:val="28"/>
        </w:rPr>
      </w:pPr>
      <w:r>
        <w:rPr>
          <w:b/>
          <w:sz w:val="28"/>
        </w:rPr>
        <w:t>代码翻译</w:t>
      </w:r>
    </w:p>
    <w:p>
      <w:pPr>
        <w:pBdr>
          <w:bottom w:val="none" w:color="auto" w:sz="0" w:space="0"/>
        </w:pBdr>
        <w:ind w:left="0" w:firstLineChars="200"/>
      </w:pPr>
      <w:r>
        <w:t>基于AI大模型对代码进行语义级翻译，支持多种编程语言互译。</w:t>
      </w:r>
    </w:p>
    <w:p>
      <w:pPr>
        <w:rPr>
          <w:b/>
          <w:sz w:val="28"/>
        </w:rPr>
      </w:pPr>
      <w:r>
        <w:rPr>
          <w:b/>
          <w:sz w:val="28"/>
        </w:rPr>
        <w:t>自动添加注释</w:t>
      </w:r>
    </w:p>
    <w:p>
      <w:pPr>
        <w:ind w:left="0" w:firstLineChars="200"/>
      </w:pPr>
      <w:r>
        <w:t>CodeGeeX可以给代码自动添加行级注释，节省大量开发时间。没有注释的历史代码，也不再是问题。</w:t>
      </w:r>
    </w:p>
    <w:p>
      <w:pPr>
        <w:rPr>
          <w:b/>
          <w:sz w:val="28"/>
        </w:rPr>
      </w:pPr>
      <w:r>
        <w:rPr>
          <w:b/>
          <w:sz w:val="28"/>
        </w:rPr>
        <w:t>智能问答</w:t>
      </w:r>
    </w:p>
    <w:p>
      <w:pPr>
        <w:ind w:left="0" w:firstLineChars="200"/>
      </w:pPr>
      <w:r>
        <w:t>开发中遇到的技术问题，可直接向AI提问。无需离开IDE环境，去搜索引擎寻找答案，让开发者更专注地沉浸于开发环境。</w:t>
      </w:r>
    </w:p>
    <w:p>
      <w:pPr>
        <w:rPr>
          <w:rFonts w:ascii="微软雅黑" w:hAnsi="微软雅黑" w:eastAsia="微软雅黑" w:cs="微软雅黑"/>
          <w:b w:val="0"/>
          <w:i w:val="0"/>
          <w:strike w:val="0"/>
          <w:color w:val="252933"/>
          <w:spacing w:val="0"/>
          <w:sz w:val="24"/>
          <w:u w:val="none"/>
          <w:shd w:val="clear" w:color="auto" w:fill="FFFFFF"/>
        </w:rPr>
      </w:pPr>
    </w:p>
    <w:p>
      <w:pPr>
        <w:pStyle w:val="3"/>
      </w:pPr>
      <w:r>
        <w:t>1.3、CodeGeeX支持的语言</w:t>
      </w:r>
    </w:p>
    <w:p>
      <w:pPr>
        <w:ind w:left="0" w:firstLineChars="200"/>
      </w:pPr>
      <w:r>
        <w:t>CodeGeeX支持Python、Java、C++、JavaScript、Go等数十种常见编程语言。</w:t>
      </w:r>
      <w:r>
        <w:drawing>
          <wp:inline distT="0" distB="0" distL="0" distR="0">
            <wp:extent cx="8686800" cy="3886200"/>
            <wp:effectExtent l="0" t="0" r="0" b="0"/>
            <wp:docPr id="1" name="picture" descr="descript"/>
            <wp:cNvGraphicFramePr/>
            <a:graphic xmlns:a="http://schemas.openxmlformats.org/drawingml/2006/main">
              <a:graphicData uri="http://schemas.openxmlformats.org/drawingml/2006/picture">
                <pic:pic xmlns:pic="http://schemas.openxmlformats.org/drawingml/2006/picture">
                  <pic:nvPicPr>
                    <pic:cNvPr id="1" name="picture" descr="descript"/>
                    <pic:cNvPicPr/>
                  </pic:nvPicPr>
                  <pic:blipFill>
                    <a:blip r:embed="rId6"/>
                    <a:stretch>
                      <a:fillRect/>
                    </a:stretch>
                  </pic:blipFill>
                  <pic:spPr>
                    <a:xfrm>
                      <a:off x="0" y="0"/>
                      <a:ext cx="8686800" cy="3886200"/>
                    </a:xfrm>
                    <a:prstGeom prst="rect">
                      <a:avLst/>
                    </a:prstGeom>
                  </pic:spPr>
                </pic:pic>
              </a:graphicData>
            </a:graphic>
          </wp:inline>
        </w:drawing>
      </w:r>
    </w:p>
    <w:p>
      <w:pPr>
        <w:rPr>
          <w:rFonts w:ascii="微软雅黑" w:hAnsi="微软雅黑" w:eastAsia="微软雅黑" w:cs="微软雅黑"/>
          <w:b w:val="0"/>
          <w:i w:val="0"/>
          <w:strike w:val="0"/>
          <w:color w:val="252933"/>
          <w:spacing w:val="0"/>
          <w:sz w:val="24"/>
          <w:u w:val="none"/>
          <w:shd w:val="clear" w:color="auto" w:fill="FFFFFF"/>
        </w:rPr>
      </w:pPr>
    </w:p>
    <w:p>
      <w:pPr>
        <w:rPr>
          <w:rFonts w:ascii="微软雅黑" w:hAnsi="微软雅黑" w:eastAsia="微软雅黑" w:cs="微软雅黑"/>
          <w:b w:val="0"/>
          <w:i w:val="0"/>
          <w:strike w:val="0"/>
          <w:color w:val="252933"/>
          <w:spacing w:val="0"/>
          <w:sz w:val="24"/>
          <w:u w:val="none"/>
          <w:shd w:val="clear" w:color="auto" w:fill="FFFFFF"/>
        </w:rPr>
      </w:pPr>
    </w:p>
    <w:p>
      <w:pPr>
        <w:pStyle w:val="3"/>
      </w:pPr>
      <w:r>
        <w:t>1.4、CodeGeeX支持的IDE</w:t>
      </w:r>
    </w:p>
    <w:p>
      <w:pPr>
        <w:ind w:left="0" w:firstLineChars="200"/>
      </w:pPr>
      <w:r>
        <w:t>CodeGeeX支持Visual Studio Code及IntelliJ IDEA、PyCharm、GoLand等JetBrains IDE。</w:t>
      </w:r>
    </w:p>
    <w:p>
      <w:pPr>
        <w:pBdr>
          <w:bottom w:val="none" w:color="auto" w:sz="0" w:space="0"/>
        </w:pBdr>
        <w:ind w:left="0" w:firstLineChars="0"/>
      </w:pPr>
      <w:r>
        <w:drawing>
          <wp:inline distT="0" distB="0" distL="0" distR="0">
            <wp:extent cx="8686800" cy="3943350"/>
            <wp:effectExtent l="0" t="0" r="0" b="0"/>
            <wp:docPr id="3"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a:blip r:embed="rId7"/>
                    <a:stretch>
                      <a:fillRect/>
                    </a:stretch>
                  </pic:blipFill>
                  <pic:spPr>
                    <a:xfrm>
                      <a:off x="0" y="0"/>
                      <a:ext cx="8686800" cy="3943350"/>
                    </a:xfrm>
                    <a:prstGeom prst="rect">
                      <a:avLst/>
                    </a:prstGeom>
                  </pic:spPr>
                </pic:pic>
              </a:graphicData>
            </a:graphic>
          </wp:inline>
        </w:drawing>
      </w:r>
    </w:p>
    <w:p>
      <w:pPr>
        <w:ind w:left="0" w:firstLineChars="200"/>
      </w:pPr>
    </w:p>
    <w:p>
      <w:pPr>
        <w:pStyle w:val="3"/>
      </w:pPr>
      <w:r>
        <w:t>1.5、CodeGeeX的使用成本</w:t>
      </w:r>
    </w:p>
    <w:p>
      <w:pPr>
        <w:ind w:left="0" w:firstLineChars="200"/>
      </w:pPr>
      <w:r>
        <w:t>CodeGeeX插件对个人用户完全</w:t>
      </w:r>
      <w:r>
        <w:rPr>
          <w:b/>
        </w:rPr>
        <w:t>免费</w:t>
      </w:r>
      <w:r>
        <w:t>。</w:t>
      </w:r>
    </w:p>
    <w:p>
      <w:pPr>
        <w:ind w:left="0" w:firstLineChars="200"/>
      </w:pPr>
    </w:p>
    <w:p>
      <w:pPr>
        <w:pStyle w:val="2"/>
      </w:pPr>
      <w:r>
        <w:t>二、如何安装</w:t>
      </w:r>
    </w:p>
    <w:p>
      <w:pPr>
        <w:pBdr>
          <w:bottom w:val="none" w:color="auto" w:sz="0" w:space="0"/>
        </w:pBdr>
        <w:ind w:left="0" w:firstLineChars="200"/>
      </w:pPr>
      <w:r>
        <w:t>目前该工具支持VS CODE 以及IDE系列开发工具，通过插件的方式安装使用，接下来使用VS CODE进行示例。</w:t>
      </w:r>
    </w:p>
    <w:p>
      <w:pPr>
        <w:pBdr>
          <w:bottom w:val="none" w:color="auto" w:sz="0" w:space="0"/>
        </w:pBdr>
      </w:pPr>
      <w:r>
        <w:t>打开VS CODE 的Extensions(扩展)页面，在搜索框中输入“codegeex”，并搜索，</w:t>
      </w:r>
      <w:r>
        <w:rPr>
          <w:rFonts w:ascii="微软雅黑" w:hAnsi="微软雅黑" w:eastAsia="微软雅黑" w:cs="微软雅黑"/>
          <w:b w:val="0"/>
          <w:i w:val="0"/>
          <w:strike w:val="0"/>
          <w:color w:val="252933"/>
          <w:spacing w:val="0"/>
          <w:sz w:val="24"/>
          <w:u w:val="none"/>
          <w:shd w:val="clear" w:color="auto" w:fill="FFFFFF"/>
        </w:rPr>
        <w:t>选择CodeGeeX并</w:t>
      </w:r>
      <w:r>
        <w:t>点击Instal</w:t>
      </w:r>
      <w:r>
        <w:rPr>
          <w:rFonts w:ascii="微软雅黑" w:hAnsi="微软雅黑" w:eastAsia="微软雅黑" w:cs="微软雅黑"/>
          <w:b w:val="0"/>
          <w:i w:val="0"/>
          <w:strike w:val="0"/>
          <w:color w:val="252933"/>
          <w:spacing w:val="0"/>
          <w:sz w:val="24"/>
          <w:u w:val="none"/>
          <w:shd w:val="clear" w:color="auto" w:fill="FFFFFF"/>
        </w:rPr>
        <w:t>安装。</w:t>
      </w:r>
    </w:p>
    <w:p>
      <w:pPr>
        <w:pBdr>
          <w:bottom w:val="none" w:color="auto" w:sz="0" w:space="0"/>
        </w:pBdr>
      </w:pPr>
      <w:r>
        <w:drawing>
          <wp:inline distT="0" distB="0" distL="0" distR="0">
            <wp:extent cx="3733800" cy="340995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8"/>
                    <a:stretch>
                      <a:fillRect/>
                    </a:stretch>
                  </pic:blipFill>
                  <pic:spPr>
                    <a:xfrm>
                      <a:off x="0" y="0"/>
                      <a:ext cx="3733800" cy="3409950"/>
                    </a:xfrm>
                    <a:prstGeom prst="rect">
                      <a:avLst/>
                    </a:prstGeom>
                  </pic:spPr>
                </pic:pic>
              </a:graphicData>
            </a:graphic>
          </wp:inline>
        </w:drawing>
      </w:r>
      <w:r>
        <w:drawing>
          <wp:inline distT="0" distB="0" distL="0" distR="0">
            <wp:extent cx="3778885" cy="3409950"/>
            <wp:effectExtent l="0" t="0" r="0" b="0"/>
            <wp:docPr id="7" name="picture" descr="descript"/>
            <wp:cNvGraphicFramePr/>
            <a:graphic xmlns:a="http://schemas.openxmlformats.org/drawingml/2006/main">
              <a:graphicData uri="http://schemas.openxmlformats.org/drawingml/2006/picture">
                <pic:pic xmlns:pic="http://schemas.openxmlformats.org/drawingml/2006/picture">
                  <pic:nvPicPr>
                    <pic:cNvPr id="7" name="picture" descr="descript"/>
                    <pic:cNvPicPr/>
                  </pic:nvPicPr>
                  <pic:blipFill>
                    <a:blip r:embed="rId9"/>
                    <a:srcRect/>
                    <a:stretch>
                      <a:fillRect/>
                    </a:stretch>
                  </pic:blipFill>
                  <pic:spPr>
                    <a:xfrm>
                      <a:off x="0" y="0"/>
                      <a:ext cx="3779118" cy="3409950"/>
                    </a:xfrm>
                    <a:prstGeom prst="rect">
                      <a:avLst/>
                    </a:prstGeom>
                  </pic:spPr>
                </pic:pic>
              </a:graphicData>
            </a:graphic>
          </wp:inline>
        </w:drawing>
      </w:r>
    </w:p>
    <w:p>
      <w:pPr>
        <w:rPr>
          <w:rFonts w:ascii="微软雅黑" w:hAnsi="微软雅黑" w:eastAsia="微软雅黑" w:cs="微软雅黑"/>
          <w:b w:val="0"/>
          <w:i w:val="0"/>
          <w:strike w:val="0"/>
          <w:color w:val="252933"/>
          <w:spacing w:val="0"/>
          <w:sz w:val="24"/>
          <w:u w:val="none"/>
          <w:shd w:val="clear" w:color="auto" w:fill="FFFFFF"/>
        </w:rPr>
      </w:pPr>
      <w:r>
        <w:rPr>
          <w:rFonts w:ascii="微软雅黑" w:hAnsi="微软雅黑" w:eastAsia="微软雅黑" w:cs="微软雅黑"/>
          <w:b w:val="0"/>
          <w:i w:val="0"/>
          <w:strike w:val="0"/>
          <w:color w:val="252933"/>
          <w:spacing w:val="0"/>
          <w:sz w:val="24"/>
          <w:u w:val="none"/>
          <w:shd w:val="clear" w:color="auto" w:fill="FFFFFF"/>
        </w:rPr>
        <w:t>安装后需要重新打开VS CODE即可使用（</w:t>
      </w:r>
      <w:r>
        <w:rPr>
          <w:rFonts w:ascii="Segoe UI" w:hAnsi="Segoe UI" w:eastAsia="Segoe UI" w:cs="Segoe UI"/>
          <w:b w:val="0"/>
          <w:i w:val="0"/>
          <w:strike w:val="0"/>
          <w:color w:val="252933"/>
          <w:spacing w:val="0"/>
          <w:sz w:val="24"/>
          <w:u w:val="none"/>
          <w:shd w:val="clear" w:color="auto" w:fill="FFFFFF"/>
        </w:rPr>
        <w:t>确保vscode版本&gt;= 1.68.0）。</w:t>
      </w:r>
    </w:p>
    <w:p/>
    <w:p>
      <w:pPr>
        <w:pStyle w:val="2"/>
      </w:pPr>
    </w:p>
    <w:p>
      <w:pPr>
        <w:pStyle w:val="2"/>
      </w:pPr>
    </w:p>
    <w:p>
      <w:pPr>
        <w:pStyle w:val="2"/>
      </w:pPr>
      <w:r>
        <w:t>三、如何使用</w:t>
      </w:r>
    </w:p>
    <w:p>
      <w:pPr>
        <w:pStyle w:val="3"/>
      </w:pPr>
      <w:r>
        <w:t>3.1、隐身模式</w:t>
      </w:r>
    </w:p>
    <w:p>
      <w:pPr>
        <w:ind w:left="0" w:firstLineChars="200"/>
      </w:pPr>
      <w:r>
        <w:t>在该模式中，CodeGeeX将在您停止输入时，从光标处开始生成（右下角CodeGeeX图标转圈表示正在生成）。</w:t>
      </w:r>
    </w:p>
    <w:p>
      <w:pPr>
        <w:ind w:left="0" w:firstLineChars="0"/>
      </w:pPr>
      <w:r>
        <w:drawing>
          <wp:inline distT="0" distB="0" distL="0" distR="0">
            <wp:extent cx="3181350" cy="1485900"/>
            <wp:effectExtent l="0" t="0" r="0" b="0"/>
            <wp:docPr id="9"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a:blip r:embed="rId10"/>
                    <a:srcRect/>
                    <a:stretch>
                      <a:fillRect/>
                    </a:stretch>
                  </pic:blipFill>
                  <pic:spPr>
                    <a:xfrm>
                      <a:off x="0" y="0"/>
                      <a:ext cx="3181350" cy="1485900"/>
                    </a:xfrm>
                    <a:prstGeom prst="rect">
                      <a:avLst/>
                    </a:prstGeom>
                    <a:solidFill>
                      <a:srgbClr val="FFFFFF"/>
                    </a:solidFill>
                  </pic:spPr>
                </pic:pic>
              </a:graphicData>
            </a:graphic>
          </wp:inline>
        </w:drawing>
      </w:r>
    </w:p>
    <w:p>
      <w:pPr>
        <w:ind w:left="0" w:firstLineChars="200"/>
      </w:pPr>
      <w:r>
        <w:t>生成完毕之后会以灰色显示，按Tab即可插入生成结果。 在生成多个候选的情况下，可以使用Alt/Option+[ 或 ]在几个候选间进行切换。如果你对现有建议不满意，可以使用Alt/Option+N去获得新的候选。</w:t>
      </w:r>
    </w:p>
    <w:p>
      <w:pPr>
        <w:ind w:left="0" w:firstLineChars="0"/>
      </w:pPr>
      <w:r>
        <w:drawing>
          <wp:inline distT="0" distB="0" distL="0" distR="0">
            <wp:extent cx="3953510" cy="168592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1"/>
                    <a:srcRect/>
                    <a:stretch>
                      <a:fillRect/>
                    </a:stretch>
                  </pic:blipFill>
                  <pic:spPr>
                    <a:xfrm>
                      <a:off x="0" y="0"/>
                      <a:ext cx="3953543" cy="1685925"/>
                    </a:xfrm>
                    <a:prstGeom prst="rect">
                      <a:avLst/>
                    </a:prstGeom>
                  </pic:spPr>
                </pic:pic>
              </a:graphicData>
            </a:graphic>
          </wp:inline>
        </w:drawing>
      </w:r>
      <w:r>
        <w:drawing>
          <wp:inline distT="0" distB="0" distL="0" distR="0">
            <wp:extent cx="2915285" cy="1685925"/>
            <wp:effectExtent l="0" t="0" r="0" b="0"/>
            <wp:docPr id="13" name="picture" descr="descript"/>
            <wp:cNvGraphicFramePr/>
            <a:graphic xmlns:a="http://schemas.openxmlformats.org/drawingml/2006/main">
              <a:graphicData uri="http://schemas.openxmlformats.org/drawingml/2006/picture">
                <pic:pic xmlns:pic="http://schemas.openxmlformats.org/drawingml/2006/picture">
                  <pic:nvPicPr>
                    <pic:cNvPr id="13" name="picture" descr="descript"/>
                    <pic:cNvPicPr/>
                  </pic:nvPicPr>
                  <pic:blipFill>
                    <a:blip r:embed="rId12"/>
                    <a:srcRect/>
                    <a:stretch>
                      <a:fillRect/>
                    </a:stretch>
                  </pic:blipFill>
                  <pic:spPr>
                    <a:xfrm>
                      <a:off x="0" y="0"/>
                      <a:ext cx="2915821" cy="1685925"/>
                    </a:xfrm>
                    <a:prstGeom prst="rect">
                      <a:avLst/>
                    </a:prstGeom>
                  </pic:spPr>
                </pic:pic>
              </a:graphicData>
            </a:graphic>
          </wp:inline>
        </w:drawing>
      </w:r>
    </w:p>
    <w:p>
      <w:pPr>
        <w:ind w:left="0" w:firstLineChars="0"/>
      </w:pPr>
      <w:r>
        <w:t>可以在设置中改变Candidate Num以增加候选项可选个数（增加个数会导致生成速度相对变慢）。</w:t>
      </w:r>
    </w:p>
    <w:p>
      <w:pPr>
        <w:ind w:left="0" w:firstLineChars="0"/>
      </w:pPr>
      <w:r>
        <w:drawing>
          <wp:inline distT="0" distB="0" distL="0" distR="0">
            <wp:extent cx="3924300" cy="3267710"/>
            <wp:effectExtent l="0" t="0" r="0" b="0"/>
            <wp:docPr id="15"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a:blip r:embed="rId13"/>
                    <a:srcRect/>
                    <a:stretch>
                      <a:fillRect/>
                    </a:stretch>
                  </pic:blipFill>
                  <pic:spPr>
                    <a:xfrm>
                      <a:off x="0" y="0"/>
                      <a:ext cx="3924300" cy="3267791"/>
                    </a:xfrm>
                    <a:prstGeom prst="rect">
                      <a:avLst/>
                    </a:prstGeom>
                    <a:solidFill>
                      <a:srgbClr val="FFFFFF"/>
                    </a:solidFill>
                  </pic:spPr>
                </pic:pic>
              </a:graphicData>
            </a:graphic>
          </wp:inline>
        </w:drawing>
      </w:r>
      <w:r>
        <w:drawing>
          <wp:inline distT="0" distB="0" distL="0" distR="0">
            <wp:extent cx="6877050" cy="240601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4"/>
                    <a:srcRect/>
                    <a:stretch>
                      <a:fillRect/>
                    </a:stretch>
                  </pic:blipFill>
                  <pic:spPr>
                    <a:xfrm>
                      <a:off x="0" y="0"/>
                      <a:ext cx="6877050" cy="2406517"/>
                    </a:xfrm>
                    <a:prstGeom prst="rect">
                      <a:avLst/>
                    </a:prstGeom>
                  </pic:spPr>
                </pic:pic>
              </a:graphicData>
            </a:graphic>
          </wp:inline>
        </w:drawing>
      </w:r>
    </w:p>
    <w:p>
      <w:pPr>
        <w:ind w:left="0" w:firstLineChars="200"/>
      </w:pPr>
      <w:r>
        <w:t>注意：生成总是从当前光标位置开始，如果您在生成结束前移动光标位置，可能会导致一些bugs。</w:t>
      </w:r>
    </w:p>
    <w:p>
      <w:pPr>
        <w:ind w:left="0" w:firstLineChars="200"/>
      </w:pPr>
    </w:p>
    <w:p>
      <w:pPr>
        <w:pStyle w:val="3"/>
      </w:pPr>
      <w:r>
        <w:t>3.2、交互模式</w:t>
      </w:r>
    </w:p>
    <w:p>
      <w:pPr>
        <w:pBdr>
          <w:bottom w:val="none" w:color="auto" w:sz="0" w:space="0"/>
        </w:pBdr>
        <w:ind w:left="0" w:firstLineChars="200"/>
      </w:pPr>
      <w:r>
        <w:t>在该模式中，按Ctrl+Enter激活交互模式，CodeGeeX将生成X个候选，并显示在右侧窗口中（X 数量可以在设置的Candidate Num中修改）。</w:t>
      </w:r>
    </w:p>
    <w:p>
      <w:pPr>
        <w:ind w:left="0" w:firstLineChars="0"/>
      </w:pPr>
      <w:r>
        <w:drawing>
          <wp:inline distT="0" distB="0" distL="0" distR="0">
            <wp:extent cx="9245600" cy="2043430"/>
            <wp:effectExtent l="0" t="0" r="0" b="0"/>
            <wp:docPr id="19" name="picture" descr="descript"/>
            <wp:cNvGraphicFramePr/>
            <a:graphic xmlns:a="http://schemas.openxmlformats.org/drawingml/2006/main">
              <a:graphicData uri="http://schemas.openxmlformats.org/drawingml/2006/picture">
                <pic:pic xmlns:pic="http://schemas.openxmlformats.org/drawingml/2006/picture">
                  <pic:nvPicPr>
                    <pic:cNvPr id="19" name="picture" descr="descript"/>
                    <pic:cNvPicPr/>
                  </pic:nvPicPr>
                  <pic:blipFill>
                    <a:blip r:embed="rId15"/>
                    <a:srcRect/>
                    <a:stretch>
                      <a:fillRect/>
                    </a:stretch>
                  </pic:blipFill>
                  <pic:spPr>
                    <a:xfrm>
                      <a:off x="0" y="0"/>
                      <a:ext cx="9246024" cy="2044014"/>
                    </a:xfrm>
                    <a:prstGeom prst="rect">
                      <a:avLst/>
                    </a:prstGeom>
                  </pic:spPr>
                </pic:pic>
              </a:graphicData>
            </a:graphic>
          </wp:inline>
        </w:drawing>
      </w:r>
    </w:p>
    <w:p>
      <w:pPr>
        <w:ind w:left="0" w:firstLineChars="200"/>
      </w:pPr>
      <w:r>
        <w:t>点击候选代码上方的使用代码即可插入结果到为当前光标位置。</w:t>
      </w:r>
    </w:p>
    <w:p>
      <w:pPr>
        <w:ind w:left="0" w:firstLineChars="0"/>
      </w:pPr>
      <w:r>
        <w:drawing>
          <wp:inline distT="0" distB="0" distL="0" distR="0">
            <wp:extent cx="3268345" cy="2114550"/>
            <wp:effectExtent l="0" t="0" r="0" b="0"/>
            <wp:docPr id="21"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a:blip r:embed="rId16"/>
                    <a:srcRect/>
                    <a:stretch>
                      <a:fillRect/>
                    </a:stretch>
                  </pic:blipFill>
                  <pic:spPr>
                    <a:xfrm>
                      <a:off x="0" y="0"/>
                      <a:ext cx="3268675" cy="2114550"/>
                    </a:xfrm>
                    <a:prstGeom prst="rect">
                      <a:avLst/>
                    </a:prstGeom>
                  </pic:spPr>
                </pic:pic>
              </a:graphicData>
            </a:graphic>
          </wp:inline>
        </w:drawing>
      </w:r>
      <w:r>
        <w:drawing>
          <wp:inline distT="0" distB="0" distL="0" distR="0">
            <wp:extent cx="4836160" cy="210820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7"/>
                    <a:srcRect/>
                    <a:stretch>
                      <a:fillRect/>
                    </a:stretch>
                  </pic:blipFill>
                  <pic:spPr>
                    <a:xfrm>
                      <a:off x="0" y="0"/>
                      <a:ext cx="4836438" cy="2108529"/>
                    </a:xfrm>
                    <a:prstGeom prst="rect">
                      <a:avLst/>
                    </a:prstGeom>
                  </pic:spPr>
                </pic:pic>
              </a:graphicData>
            </a:graphic>
          </wp:inline>
        </w:drawing>
      </w:r>
    </w:p>
    <w:p>
      <w:pPr>
        <w:pStyle w:val="3"/>
      </w:pPr>
    </w:p>
    <w:p>
      <w:pPr>
        <w:pStyle w:val="3"/>
      </w:pPr>
      <w:r>
        <w:t>3.3、翻译模式</w:t>
      </w:r>
    </w:p>
    <w:p>
      <w:pPr>
        <w:ind w:left="0" w:firstLineChars="200"/>
      </w:pPr>
      <w:r>
        <w:t>在当前的语言的文本编辑器中输入或者粘贴其他语言的代码，您用鼠标选择这些代码，然后按下Ctrl+Alt+T激活翻译模式。</w:t>
      </w:r>
    </w:p>
    <w:p>
      <w:pPr>
        <w:ind w:left="0" w:firstLineChars="0"/>
      </w:pPr>
      <w:r>
        <w:drawing>
          <wp:inline distT="0" distB="0" distL="0" distR="0">
            <wp:extent cx="3266440" cy="3277870"/>
            <wp:effectExtent l="0" t="0" r="0" b="0"/>
            <wp:docPr id="25" name="picture" descr="descript"/>
            <wp:cNvGraphicFramePr/>
            <a:graphic xmlns:a="http://schemas.openxmlformats.org/drawingml/2006/main">
              <a:graphicData uri="http://schemas.openxmlformats.org/drawingml/2006/picture">
                <pic:pic xmlns:pic="http://schemas.openxmlformats.org/drawingml/2006/picture">
                  <pic:nvPicPr>
                    <pic:cNvPr id="25" name="picture" descr="descript"/>
                    <pic:cNvPicPr/>
                  </pic:nvPicPr>
                  <pic:blipFill>
                    <a:blip r:embed="rId18"/>
                    <a:srcRect/>
                    <a:stretch>
                      <a:fillRect/>
                    </a:stretch>
                  </pic:blipFill>
                  <pic:spPr>
                    <a:xfrm>
                      <a:off x="0" y="0"/>
                      <a:ext cx="3266975" cy="3278438"/>
                    </a:xfrm>
                    <a:prstGeom prst="rect">
                      <a:avLst/>
                    </a:prstGeom>
                    <a:solidFill>
                      <a:srgbClr val="FFFFFF"/>
                    </a:solidFill>
                  </pic:spPr>
                </pic:pic>
              </a:graphicData>
            </a:graphic>
          </wp:inline>
        </w:drawing>
      </w:r>
      <w:r>
        <w:drawing>
          <wp:inline distT="0" distB="0" distL="0" distR="0">
            <wp:extent cx="4619625" cy="3295650"/>
            <wp:effectExtent l="0" t="0" r="0" b="0"/>
            <wp:docPr id="27"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a:blip r:embed="rId19"/>
                    <a:stretch>
                      <a:fillRect/>
                    </a:stretch>
                  </pic:blipFill>
                  <pic:spPr>
                    <a:xfrm>
                      <a:off x="0" y="0"/>
                      <a:ext cx="4619625" cy="3295650"/>
                    </a:xfrm>
                    <a:prstGeom prst="rect">
                      <a:avLst/>
                    </a:prstGeom>
                  </pic:spPr>
                </pic:pic>
              </a:graphicData>
            </a:graphic>
          </wp:inline>
        </w:drawing>
      </w: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r>
        <w:t>您根据提示选择该代码的语言，然后CodeGeeX会帮您把该代码翻译成匹配您当前编辑器语言的代码。点击翻译结果上方的use code即可插入。</w:t>
      </w:r>
    </w:p>
    <w:p>
      <w:pPr>
        <w:ind w:left="0" w:firstLineChars="0"/>
      </w:pPr>
      <w:r>
        <w:drawing>
          <wp:inline distT="0" distB="0" distL="0" distR="0">
            <wp:extent cx="4295775" cy="2787650"/>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20"/>
                    <a:srcRect/>
                    <a:stretch>
                      <a:fillRect/>
                    </a:stretch>
                  </pic:blipFill>
                  <pic:spPr>
                    <a:xfrm>
                      <a:off x="0" y="0"/>
                      <a:ext cx="4295775" cy="2787870"/>
                    </a:xfrm>
                    <a:prstGeom prst="rect">
                      <a:avLst/>
                    </a:prstGeom>
                    <a:solidFill>
                      <a:srgbClr val="FFFFFF"/>
                    </a:solidFill>
                  </pic:spPr>
                </pic:pic>
              </a:graphicData>
            </a:graphic>
          </wp:inline>
        </w:drawing>
      </w:r>
      <w:r>
        <w:drawing>
          <wp:inline distT="0" distB="0" distL="0" distR="0">
            <wp:extent cx="4124325" cy="2791460"/>
            <wp:effectExtent l="0" t="0" r="0" b="0"/>
            <wp:docPr id="31" name="picture" descr="descript"/>
            <wp:cNvGraphicFramePr/>
            <a:graphic xmlns:a="http://schemas.openxmlformats.org/drawingml/2006/main">
              <a:graphicData uri="http://schemas.openxmlformats.org/drawingml/2006/picture">
                <pic:pic xmlns:pic="http://schemas.openxmlformats.org/drawingml/2006/picture">
                  <pic:nvPicPr>
                    <pic:cNvPr id="31" name="picture" descr="descript"/>
                    <pic:cNvPicPr/>
                  </pic:nvPicPr>
                  <pic:blipFill>
                    <a:blip r:embed="rId21"/>
                    <a:srcRect/>
                    <a:stretch>
                      <a:fillRect/>
                    </a:stretch>
                  </pic:blipFill>
                  <pic:spPr>
                    <a:xfrm>
                      <a:off x="0" y="0"/>
                      <a:ext cx="4124325" cy="2791721"/>
                    </a:xfrm>
                    <a:prstGeom prst="rect">
                      <a:avLst/>
                    </a:prstGeom>
                  </pic:spPr>
                </pic:pic>
              </a:graphicData>
            </a:graphic>
          </wp:inline>
        </w:drawing>
      </w:r>
    </w:p>
    <w:p>
      <w:pPr>
        <w:ind w:left="0" w:firstLineChars="200"/>
      </w:pPr>
      <w:r>
        <w:t>您还可以在设置中（进入方法参考隐身模式）选择您希望插入的时候如何处理被翻译的代码，您可以选择注释它们或者覆盖它们。</w:t>
      </w:r>
    </w:p>
    <w:p>
      <w:pPr>
        <w:ind w:left="0" w:firstLineChars="0"/>
      </w:pPr>
      <w:r>
        <w:drawing>
          <wp:inline distT="0" distB="0" distL="0" distR="0">
            <wp:extent cx="6048375" cy="1343025"/>
            <wp:effectExtent l="0" t="0" r="0" b="0"/>
            <wp:docPr id="33"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a:blip r:embed="rId22"/>
                    <a:stretch>
                      <a:fillRect/>
                    </a:stretch>
                  </pic:blipFill>
                  <pic:spPr>
                    <a:xfrm>
                      <a:off x="0" y="0"/>
                      <a:ext cx="6048375" cy="1343025"/>
                    </a:xfrm>
                    <a:prstGeom prst="rect">
                      <a:avLst/>
                    </a:prstGeom>
                  </pic:spPr>
                </pic:pic>
              </a:graphicData>
            </a:graphic>
          </wp:inline>
        </w:drawing>
      </w:r>
    </w:p>
    <w:p>
      <w:pPr>
        <w:ind w:left="0" w:firstLineChars="0"/>
      </w:pPr>
    </w:p>
    <w:p>
      <w:pPr>
        <w:pStyle w:val="3"/>
      </w:pPr>
      <w:r>
        <w:t>3.4、提示模式（实验功能）</w:t>
      </w:r>
    </w:p>
    <w:p>
      <w:pPr>
        <w:ind w:left="0" w:firstLineChars="200"/>
      </w:pPr>
      <w:r>
        <w:t>在该模式中，您可以在输入中添加额外的提示来实现一些有趣的功能，包括并不限于代码解释、概括、以特定风格生成等。该模式的原理是利用了CodeGeeX强大的少样本生成能力。当您在输入中提供一些例子时，CodeGeeX会模仿这些例子并实现相应的功能。比如，您可以自定义模板中提供一段逐行解释代码的例子。选择您想要解释的代码，</w:t>
      </w:r>
    </w:p>
    <w:p>
      <w:pPr>
        <w:ind w:left="0" w:firstLineChars="0"/>
      </w:pPr>
      <w:r>
        <w:drawing>
          <wp:inline distT="0" distB="0" distL="0" distR="0">
            <wp:extent cx="7010400" cy="248602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23"/>
                    <a:stretch>
                      <a:fillRect/>
                    </a:stretch>
                  </pic:blipFill>
                  <pic:spPr>
                    <a:xfrm>
                      <a:off x="0" y="0"/>
                      <a:ext cx="7010400" cy="2486025"/>
                    </a:xfrm>
                    <a:prstGeom prst="rect">
                      <a:avLst/>
                    </a:prstGeom>
                  </pic:spPr>
                </pic:pic>
              </a:graphicData>
            </a:graphic>
          </wp:inline>
        </w:drawing>
      </w:r>
    </w:p>
    <w:p>
      <w:pPr>
        <w:ind w:left="0" w:firstLineChars="200"/>
      </w:pPr>
      <w:r>
        <w:t>按Alt/Option+t触发提示模式，选择您写好的模板（如explanation），</w:t>
      </w:r>
    </w:p>
    <w:p>
      <w:pPr>
        <w:ind w:left="0" w:firstLineChars="0"/>
      </w:pPr>
      <w:r>
        <w:drawing>
          <wp:inline distT="0" distB="0" distL="0" distR="0">
            <wp:extent cx="8515350" cy="2457450"/>
            <wp:effectExtent l="0" t="0" r="0" b="0"/>
            <wp:docPr id="37" name="picture" descr="descript"/>
            <wp:cNvGraphicFramePr/>
            <a:graphic xmlns:a="http://schemas.openxmlformats.org/drawingml/2006/main">
              <a:graphicData uri="http://schemas.openxmlformats.org/drawingml/2006/picture">
                <pic:pic xmlns:pic="http://schemas.openxmlformats.org/drawingml/2006/picture">
                  <pic:nvPicPr>
                    <pic:cNvPr id="37" name="picture" descr="descript"/>
                    <pic:cNvPicPr/>
                  </pic:nvPicPr>
                  <pic:blipFill>
                    <a:blip r:embed="rId24"/>
                    <a:stretch>
                      <a:fillRect/>
                    </a:stretch>
                  </pic:blipFill>
                  <pic:spPr>
                    <a:xfrm>
                      <a:off x="0" y="0"/>
                      <a:ext cx="8515350" cy="2457450"/>
                    </a:xfrm>
                    <a:prstGeom prst="rect">
                      <a:avLst/>
                    </a:prstGeom>
                  </pic:spPr>
                </pic:pic>
              </a:graphicData>
            </a:graphic>
          </wp:inline>
        </w:drawing>
      </w:r>
    </w:p>
    <w:p>
      <w:pPr>
        <w:ind w:left="0" w:firstLineChars="0"/>
      </w:pPr>
    </w:p>
    <w:p>
      <w:pPr>
        <w:ind w:left="0" w:firstLineChars="0"/>
      </w:pPr>
    </w:p>
    <w:p>
      <w:pPr>
        <w:ind w:left="0" w:firstLineChars="0"/>
      </w:pPr>
    </w:p>
    <w:p>
      <w:pPr>
        <w:ind w:left="0" w:firstLineChars="0"/>
      </w:pPr>
    </w:p>
    <w:p>
      <w:pPr>
        <w:ind w:left="0" w:firstLineChars="0"/>
      </w:pPr>
      <w:r>
        <w:t>CodeGeeX就会解释您输入的代码。</w:t>
      </w:r>
      <w:r>
        <w:drawing>
          <wp:inline distT="0" distB="0" distL="0" distR="0">
            <wp:extent cx="8467725" cy="6438900"/>
            <wp:effectExtent l="0" t="0" r="0" b="0"/>
            <wp:docPr id="39"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a:blip r:embed="rId25"/>
                    <a:stretch>
                      <a:fillRect/>
                    </a:stretch>
                  </pic:blipFill>
                  <pic:spPr>
                    <a:xfrm>
                      <a:off x="0" y="0"/>
                      <a:ext cx="8467725" cy="6438900"/>
                    </a:xfrm>
                    <a:prstGeom prst="rect">
                      <a:avLst/>
                    </a:prstGeom>
                  </pic:spPr>
                </pic:pic>
              </a:graphicData>
            </a:graphic>
          </wp:inline>
        </w:drawing>
      </w:r>
    </w:p>
    <w:p>
      <w:pPr>
        <w:ind w:left="0" w:firstLineChars="200"/>
      </w:pPr>
    </w:p>
    <w:p>
      <w:pPr>
        <w:ind w:left="0" w:firstLineChars="200"/>
      </w:pPr>
      <w:r>
        <w:t>以下我们会详细介绍如何制作模板。</w:t>
      </w: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pBdr>
          <w:bottom w:val="none" w:color="auto" w:sz="0" w:space="0"/>
        </w:pBdr>
        <w:ind w:left="0" w:firstLineChars="200"/>
      </w:pPr>
      <w:r>
        <w:t>上述例子中的模板如下图所示，由[示例代码], &lt;INPUT&gt;, [带解释的示例代码] and [输出函数头] 。&lt;INPUT&gt;表示您选中的代码将会插入的位置。 &lt;INPUT0:1&gt; 这一句用来保证模型解释的是同一个函数。当使用提示模式时，CodeGeeX会将您选择的代码（插入到部分）和模板代码相结合，一起作为模型的输入。</w:t>
      </w:r>
    </w:p>
    <w:p>
      <w:r>
        <mc:AlternateContent>
          <mc:Choice Requires="wps">
            <w:drawing>
              <wp:inline distT="0" distB="0" distL="0" distR="0">
                <wp:extent cx="8892540" cy="8892540"/>
                <wp:effectExtent l="0" t="0" r="0" b="0"/>
                <wp:docPr id="41" name="文本框 lg6twi"/>
                <wp:cNvGraphicFramePr/>
                <a:graphic xmlns:a="http://schemas.openxmlformats.org/drawingml/2006/main">
                  <a:graphicData uri="http://schemas.microsoft.com/office/word/2010/wordprocessingShape">
                    <wps:wsp>
                      <wps:cNvSpPr txBox="1"/>
                      <wps:spPr>
                        <a:xfrm>
                          <a:off x="0" y="0"/>
                          <a:ext cx="8892540" cy="8892540"/>
                        </a:xfrm>
                        <a:prstGeom prst="rect">
                          <a:avLst/>
                        </a:prstGeom>
                        <a:solidFill>
                          <a:srgbClr val="FAFAFA"/>
                        </a:solidFill>
                        <a:ln w="1">
                          <a:solidFill>
                            <a:srgbClr val="000000">
                              <a:alpha val="10000"/>
                            </a:srgbClr>
                          </a:solidFill>
                        </a:ln>
                      </wps:spPr>
                      <wps:txbx>
                        <w:txbxContent>
                          <w:p>
                            <w:r>
                              <w:t xml:space="preserve"> # language: Python</w:t>
                            </w:r>
                          </w:p>
                          <w:p/>
                          <w:p>
                            <w:r>
                              <w:t>def sum_squares(lst):</w:t>
                            </w:r>
                          </w:p>
                          <w:p>
                            <w:r>
                              <w:t xml:space="preserve">    sum = 0</w:t>
                            </w:r>
                          </w:p>
                          <w:p>
                            <w:r>
                              <w:t xml:space="preserve">    for i in range(len(lst)):</w:t>
                            </w:r>
                          </w:p>
                          <w:p>
                            <w:r>
                              <w:t xml:space="preserve">        if i % 3 == 0:</w:t>
                            </w:r>
                          </w:p>
                          <w:p>
                            <w:r>
                              <w:t xml:space="preserve">            lst[i] = lst[i]**2</w:t>
                            </w:r>
                          </w:p>
                          <w:p>
                            <w:r>
                              <w:t xml:space="preserve">        elif i % 4 == 0:</w:t>
                            </w:r>
                          </w:p>
                          <w:p>
                            <w:r>
                              <w:t xml:space="preserve">            lst[i] = lst[i]**3</w:t>
                            </w:r>
                          </w:p>
                          <w:p>
                            <w:r>
                              <w:t xml:space="preserve">        sum += lst[i]</w:t>
                            </w:r>
                          </w:p>
                          <w:p>
                            <w:r>
                              <w:t xml:space="preserve">    return sum</w:t>
                            </w:r>
                          </w:p>
                          <w:p/>
                          <w:p>
                            <w:r>
                              <w:t>&lt;INPUT&gt;</w:t>
                            </w:r>
                          </w:p>
                          <w:p/>
                          <w:p>
                            <w:r>
                              <w:t># Explain the code line by line</w:t>
                            </w:r>
                          </w:p>
                          <w:p>
                            <w:r>
                              <w:t>def sum_squares(lst):</w:t>
                            </w:r>
                          </w:p>
                          <w:p>
                            <w:r>
                              <w:t xml:space="preserve">    # initialize sum</w:t>
                            </w:r>
                          </w:p>
                          <w:p>
                            <w:r>
                              <w:t xml:space="preserve">    sum = 0</w:t>
                            </w:r>
                          </w:p>
                          <w:p>
                            <w:r>
                              <w:t xml:space="preserve">    # loop through the list</w:t>
                            </w:r>
                          </w:p>
                          <w:p>
                            <w:r>
                              <w:t xml:space="preserve">    for i in range(len(lst)):</w:t>
                            </w:r>
                          </w:p>
                          <w:p>
                            <w:r>
                              <w:t xml:space="preserve">        # if the index is a multiple of 3</w:t>
                            </w:r>
                          </w:p>
                          <w:p>
                            <w:r>
                              <w:t xml:space="preserve">        if i % 3 == 0:</w:t>
                            </w:r>
                          </w:p>
                          <w:p>
                            <w:r>
                              <w:t xml:space="preserve">            # square the entry</w:t>
                            </w:r>
                          </w:p>
                          <w:p>
                            <w:r>
                              <w:t xml:space="preserve">            lst[i] = lst[i]**2</w:t>
                            </w:r>
                          </w:p>
                          <w:p>
                            <w:r>
                              <w:t xml:space="preserve">        # if the index is a multiple of 4</w:t>
                            </w:r>
                          </w:p>
                          <w:p>
                            <w:r>
                              <w:t xml:space="preserve">        elif i % 4 == 0:</w:t>
                            </w:r>
                          </w:p>
                          <w:p>
                            <w:r>
                              <w:t xml:space="preserve">            # cube the entry</w:t>
                            </w:r>
                          </w:p>
                          <w:p>
                            <w:r>
                              <w:t xml:space="preserve">            lst[i] = lst[i]**3</w:t>
                            </w:r>
                          </w:p>
                          <w:p>
                            <w:r>
                              <w:t xml:space="preserve">        # add the entry to the sum</w:t>
                            </w:r>
                          </w:p>
                          <w:p>
                            <w:r>
                              <w:t xml:space="preserve">        sum += lst[i]</w:t>
                            </w:r>
                          </w:p>
                          <w:p>
                            <w:r>
                              <w:t xml:space="preserve">    # return the sum</w:t>
                            </w:r>
                          </w:p>
                          <w:p>
                            <w:r>
                              <w:t xml:space="preserve">    return sum</w:t>
                            </w:r>
                          </w:p>
                          <w:p/>
                          <w:p>
                            <w:r>
                              <w:t># Explain the code line by line</w:t>
                            </w:r>
                          </w:p>
                          <w:p>
                            <w:r>
                              <w:t>&lt;INPUT:0,1&gt;</w:t>
                            </w:r>
                          </w:p>
                        </w:txbxContent>
                      </wps:txbx>
                      <wps:bodyPr rot="0" spcFirstLastPara="0" vertOverflow="overflow" horzOverflow="overflow" vert="horz" wrap="square" lIns="400050" tIns="114300" rIns="114300" bIns="114300" numCol="1" spcCol="0" rtlCol="0" fromWordArt="0" anchor="t" anchorCtr="0" forceAA="0" compatLnSpc="1">
                        <a:spAutoFit/>
                      </wps:bodyPr>
                    </wps:wsp>
                  </a:graphicData>
                </a:graphic>
              </wp:inline>
            </w:drawing>
          </mc:Choice>
          <mc:Fallback>
            <w:pict>
              <v:shape id="文本框 lg6twi" o:spid="_x0000_s1026" o:spt="202" type="#_x0000_t202" style="height:700.2pt;width:700.2pt;" fillcolor="#FAFAFA" filled="t" stroked="t" coordsize="21600,21600" o:gfxdata="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9njlbSAAAA&#10;BwEAAA8AAAAAAAAAAQAgAAAAIgAAAGRycy9kb3ducmV2LnhtbFBLAQIUABQAAAAIAIdO4kAswiWe&#10;XAIAAOEEAAAOAAAAAAAAAAEAIAAAACEBAABkcnMvZTJvRG9jLnhtbFBLBQYAAAAABgAGAFkBAADv&#10;BQAAAAA=&#10;">
                <v:fill on="t" focussize="0,0"/>
                <v:stroke weight="7.8740157480315e-5pt" color="#000000" opacity="6553f" joinstyle="round"/>
                <v:imagedata o:title=""/>
                <o:lock v:ext="edit" aspectratio="f"/>
                <v:textbox inset="11.1125mm,3.175mm,3.175mm,3.175mm" style="mso-fit-shape-to-text:t;">
                  <w:txbxContent>
                    <w:p>
                      <w:r>
                        <w:t xml:space="preserve"> # language: Python</w:t>
                      </w:r>
                    </w:p>
                    <w:p/>
                    <w:p>
                      <w:r>
                        <w:t>def sum_squares(lst):</w:t>
                      </w:r>
                    </w:p>
                    <w:p>
                      <w:r>
                        <w:t xml:space="preserve">    sum = 0</w:t>
                      </w:r>
                    </w:p>
                    <w:p>
                      <w:r>
                        <w:t xml:space="preserve">    for i in range(len(lst)):</w:t>
                      </w:r>
                    </w:p>
                    <w:p>
                      <w:r>
                        <w:t xml:space="preserve">        if i % 3 == 0:</w:t>
                      </w:r>
                    </w:p>
                    <w:p>
                      <w:r>
                        <w:t xml:space="preserve">            lst[i] = lst[i]**2</w:t>
                      </w:r>
                    </w:p>
                    <w:p>
                      <w:r>
                        <w:t xml:space="preserve">        elif i % 4 == 0:</w:t>
                      </w:r>
                    </w:p>
                    <w:p>
                      <w:r>
                        <w:t xml:space="preserve">            lst[i] = lst[i]**3</w:t>
                      </w:r>
                    </w:p>
                    <w:p>
                      <w:r>
                        <w:t xml:space="preserve">        sum += lst[i]</w:t>
                      </w:r>
                    </w:p>
                    <w:p>
                      <w:r>
                        <w:t xml:space="preserve">    return sum</w:t>
                      </w:r>
                    </w:p>
                    <w:p/>
                    <w:p>
                      <w:r>
                        <w:t>&lt;INPUT&gt;</w:t>
                      </w:r>
                    </w:p>
                    <w:p/>
                    <w:p>
                      <w:r>
                        <w:t># Explain the code line by line</w:t>
                      </w:r>
                    </w:p>
                    <w:p>
                      <w:r>
                        <w:t>def sum_squares(lst):</w:t>
                      </w:r>
                    </w:p>
                    <w:p>
                      <w:r>
                        <w:t xml:space="preserve">    # initialize sum</w:t>
                      </w:r>
                    </w:p>
                    <w:p>
                      <w:r>
                        <w:t xml:space="preserve">    sum = 0</w:t>
                      </w:r>
                    </w:p>
                    <w:p>
                      <w:r>
                        <w:t xml:space="preserve">    # loop through the list</w:t>
                      </w:r>
                    </w:p>
                    <w:p>
                      <w:r>
                        <w:t xml:space="preserve">    for i in range(len(lst)):</w:t>
                      </w:r>
                    </w:p>
                    <w:p>
                      <w:r>
                        <w:t xml:space="preserve">        # if the index is a multiple of 3</w:t>
                      </w:r>
                    </w:p>
                    <w:p>
                      <w:r>
                        <w:t xml:space="preserve">        if i % 3 == 0:</w:t>
                      </w:r>
                    </w:p>
                    <w:p>
                      <w:r>
                        <w:t xml:space="preserve">            # square the entry</w:t>
                      </w:r>
                    </w:p>
                    <w:p>
                      <w:r>
                        <w:t xml:space="preserve">            lst[i] = lst[i]**2</w:t>
                      </w:r>
                    </w:p>
                    <w:p>
                      <w:r>
                        <w:t xml:space="preserve">        # if the index is a multiple of 4</w:t>
                      </w:r>
                    </w:p>
                    <w:p>
                      <w:r>
                        <w:t xml:space="preserve">        elif i % 4 == 0:</w:t>
                      </w:r>
                    </w:p>
                    <w:p>
                      <w:r>
                        <w:t xml:space="preserve">            # cube the entry</w:t>
                      </w:r>
                    </w:p>
                    <w:p>
                      <w:r>
                        <w:t xml:space="preserve">            lst[i] = lst[i]**3</w:t>
                      </w:r>
                    </w:p>
                    <w:p>
                      <w:r>
                        <w:t xml:space="preserve">        # add the entry to the sum</w:t>
                      </w:r>
                    </w:p>
                    <w:p>
                      <w:r>
                        <w:t xml:space="preserve">        sum += lst[i]</w:t>
                      </w:r>
                    </w:p>
                    <w:p>
                      <w:r>
                        <w:t xml:space="preserve">    # return the sum</w:t>
                      </w:r>
                    </w:p>
                    <w:p>
                      <w:r>
                        <w:t xml:space="preserve">    return sum</w:t>
                      </w:r>
                    </w:p>
                    <w:p/>
                    <w:p>
                      <w:r>
                        <w:t># Explain the code line by line</w:t>
                      </w:r>
                    </w:p>
                    <w:p>
                      <w:r>
                        <w:t>&lt;INPUT:0,1&gt;</w:t>
                      </w:r>
                    </w:p>
                  </w:txbxContent>
                </v:textbox>
                <w10:wrap type="none"/>
                <w10:anchorlock/>
              </v:shape>
            </w:pict>
          </mc:Fallback>
        </mc:AlternateContent>
      </w: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r>
        <w:t>模板文件是高度自定义化的，您可以将自定义模板添加到插件设置中（进入方法参考隐身模式）的Prompt Templates中。 key表示模板的名字， value是模板文件的路径（可以是您电脑上的任一路径，.txt, .py, .h, 等格式文件均可）。</w:t>
      </w:r>
    </w:p>
    <w:p>
      <w:pPr>
        <w:ind w:left="0" w:firstLineChars="0"/>
      </w:pPr>
      <w:r>
        <w:drawing>
          <wp:inline distT="0" distB="0" distL="0" distR="0">
            <wp:extent cx="8892540" cy="1823720"/>
            <wp:effectExtent l="0" t="0" r="0" b="0"/>
            <wp:docPr id="42"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a:blip r:embed="rId26"/>
                    <a:stretch>
                      <a:fillRect/>
                    </a:stretch>
                  </pic:blipFill>
                  <pic:spPr>
                    <a:xfrm>
                      <a:off x="0" y="0"/>
                      <a:ext cx="8892540" cy="1823887"/>
                    </a:xfrm>
                    <a:prstGeom prst="rect">
                      <a:avLst/>
                    </a:prstGeom>
                  </pic:spPr>
                </pic:pic>
              </a:graphicData>
            </a:graphic>
          </wp:inline>
        </w:drawing>
      </w:r>
    </w:p>
    <w:p>
      <w:pPr>
        <w:ind w:left="0" w:firstLineChars="200"/>
      </w:pPr>
      <w:r>
        <w:t>通过该功能，您可以让CodeGeeX生成具有特定风格或功能的代码。</w:t>
      </w:r>
    </w:p>
    <w:p>
      <w:pPr>
        <w:ind w:left="0" w:firstLineChars="200"/>
      </w:pPr>
    </w:p>
    <w:p>
      <w:pPr>
        <w:ind w:left="0" w:firstLineChars="200"/>
      </w:pPr>
      <w:r>
        <w:t>提示：根据本人使用测试，该功能并</w:t>
      </w:r>
      <w:r>
        <w:rPr>
          <w:b w:val="0"/>
        </w:rPr>
        <w:t>不能正常使用</w:t>
      </w:r>
      <w:r>
        <w:t>，但自带的模板可以为选择的代码进行简单的注释解释。</w:t>
      </w:r>
    </w:p>
    <w:p>
      <w:pPr>
        <w:ind w:left="0" w:firstLineChars="200"/>
      </w:pPr>
    </w:p>
    <w:p>
      <w:pPr>
        <w:pStyle w:val="3"/>
      </w:pPr>
      <w:r>
        <w:t>3.5、问答模式</w:t>
      </w:r>
    </w:p>
    <w:p>
      <w:pPr>
        <w:ind w:left="0" w:firstLineChars="200"/>
      </w:pPr>
      <w:r>
        <w:t>在2023年5月加入了智能问答（Ask CodeGeeX）功能，让用户可以在IDE中通过问答对话的方式解决技术问题。在CodeGeeX2.0正式版中，将问答与IDE编程环境深度融合，可以通过聊天对话的方式直接操作代码。</w:t>
      </w:r>
    </w:p>
    <w:p>
      <w:pPr>
        <w:ind w:left="0" w:firstLineChars="200"/>
      </w:pPr>
      <w:r>
        <w:t>先进入翻译模式，选择旁边的Ask CodeGeeX菜单栏，如果是第一此进入需要登录，可以使用微信扫码快捷登录。</w:t>
      </w:r>
    </w:p>
    <w:p>
      <w:pPr>
        <w:pBdr>
          <w:bottom w:val="none" w:color="auto" w:sz="0" w:space="0"/>
        </w:pBdr>
        <w:ind w:left="0" w:firstLineChars="0"/>
      </w:pPr>
      <w:r>
        <w:drawing>
          <wp:inline distT="0" distB="0" distL="0" distR="0">
            <wp:extent cx="5280025" cy="2813685"/>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7"/>
                    <a:srcRect/>
                    <a:stretch>
                      <a:fillRect/>
                    </a:stretch>
                  </pic:blipFill>
                  <pic:spPr>
                    <a:xfrm>
                      <a:off x="0" y="0"/>
                      <a:ext cx="5280503" cy="2813698"/>
                    </a:xfrm>
                    <a:prstGeom prst="rect">
                      <a:avLst/>
                    </a:prstGeom>
                    <a:solidFill>
                      <a:srgbClr val="FFFFFF"/>
                    </a:solidFill>
                  </pic:spPr>
                </pic:pic>
              </a:graphicData>
            </a:graphic>
          </wp:inline>
        </w:drawing>
      </w:r>
      <w:r>
        <w:drawing>
          <wp:inline distT="0" distB="0" distL="0" distR="0">
            <wp:extent cx="2876550" cy="2727325"/>
            <wp:effectExtent l="0" t="0" r="0" b="0"/>
            <wp:docPr id="46" name="picture" descr="descript"/>
            <wp:cNvGraphicFramePr/>
            <a:graphic xmlns:a="http://schemas.openxmlformats.org/drawingml/2006/main">
              <a:graphicData uri="http://schemas.openxmlformats.org/drawingml/2006/picture">
                <pic:pic xmlns:pic="http://schemas.openxmlformats.org/drawingml/2006/picture">
                  <pic:nvPicPr>
                    <pic:cNvPr id="46" name="picture" descr="descript"/>
                    <pic:cNvPicPr/>
                  </pic:nvPicPr>
                  <pic:blipFill>
                    <a:blip r:embed="rId28"/>
                    <a:srcRect/>
                    <a:stretch>
                      <a:fillRect/>
                    </a:stretch>
                  </pic:blipFill>
                  <pic:spPr>
                    <a:xfrm>
                      <a:off x="0" y="0"/>
                      <a:ext cx="2876550" cy="2727762"/>
                    </a:xfrm>
                    <a:prstGeom prst="rect">
                      <a:avLst/>
                    </a:prstGeom>
                  </pic:spPr>
                </pic:pic>
              </a:graphicData>
            </a:graphic>
          </wp:inline>
        </w:drawing>
      </w:r>
    </w:p>
    <w:p>
      <w:pPr>
        <w:ind w:left="0" w:firstLineChars="200"/>
      </w:pPr>
      <w:r>
        <w:drawing>
          <wp:anchor distT="0" distB="0" distL="114300" distR="114300" simplePos="0" relativeHeight="251659264" behindDoc="0" locked="0" layoutInCell="1" allowOverlap="1">
            <wp:simplePos x="0" y="0"/>
            <wp:positionH relativeFrom="column">
              <wp:posOffset>4638675</wp:posOffset>
            </wp:positionH>
            <wp:positionV relativeFrom="paragraph">
              <wp:posOffset>367030</wp:posOffset>
            </wp:positionV>
            <wp:extent cx="3105150" cy="9070340"/>
            <wp:effectExtent l="0" t="0" r="0" b="0"/>
            <wp:wrapSquare wrapText="bothSides"/>
            <wp:docPr id="48"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a:blip r:embed="rId29"/>
                    <a:srcRect/>
                    <a:stretch>
                      <a:fillRect/>
                    </a:stretch>
                  </pic:blipFill>
                  <pic:spPr>
                    <a:xfrm>
                      <a:off x="0" y="0"/>
                      <a:ext cx="3105150" cy="9070564"/>
                    </a:xfrm>
                    <a:prstGeom prst="rect">
                      <a:avLst/>
                    </a:prstGeom>
                    <a:solidFill>
                      <a:srgbClr val="FFFFFF"/>
                    </a:solidFill>
                  </pic:spPr>
                </pic:pic>
              </a:graphicData>
            </a:graphic>
          </wp:anchor>
        </w:drawing>
      </w:r>
      <w:r>
        <w:t>登录成功后，浏览器就会进入官网界面，VS CODE就会进入问答界面。在下方输入框输入要提问的问题即可提问。</w:t>
      </w:r>
    </w:p>
    <w:p>
      <w:pPr>
        <w:pBdr>
          <w:bottom w:val="none" w:color="auto" w:sz="0" w:space="0"/>
        </w:pBdr>
        <w:ind w:left="0" w:firstLineChars="0"/>
      </w:pPr>
      <w:r>
        <w:drawing>
          <wp:inline distT="0" distB="0" distL="0" distR="0">
            <wp:extent cx="3228975" cy="9020175"/>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30"/>
                    <a:stretch>
                      <a:fillRect/>
                    </a:stretch>
                  </pic:blipFill>
                  <pic:spPr>
                    <a:xfrm>
                      <a:off x="0" y="0"/>
                      <a:ext cx="3228975" cy="9020175"/>
                    </a:xfrm>
                    <a:prstGeom prst="rect">
                      <a:avLst/>
                    </a:prstGeom>
                  </pic:spPr>
                </pic:pic>
              </a:graphicData>
            </a:graphic>
          </wp:inline>
        </w:drawing>
      </w:r>
    </w:p>
    <w:p>
      <w:pPr>
        <w:ind w:left="0" w:firstLineChars="200"/>
      </w:pPr>
      <w:r>
        <w:t>提示：每日有提问</w:t>
      </w:r>
      <w:r>
        <w:rPr>
          <w:b/>
        </w:rPr>
        <w:t>次数限制</w:t>
      </w:r>
      <w:r>
        <w:t>。</w:t>
      </w:r>
    </w:p>
    <w:p>
      <w:pPr>
        <w:pBdr>
          <w:bottom w:val="none" w:color="auto" w:sz="0" w:space="0"/>
        </w:pBdr>
      </w:pPr>
      <w:r>
        <w:drawing>
          <wp:inline distT="0" distB="0" distL="0" distR="0">
            <wp:extent cx="3143250" cy="1895475"/>
            <wp:effectExtent l="0" t="0" r="0" b="0"/>
            <wp:docPr id="52" name="picture" descr="descript"/>
            <wp:cNvGraphicFramePr/>
            <a:graphic xmlns:a="http://schemas.openxmlformats.org/drawingml/2006/main">
              <a:graphicData uri="http://schemas.openxmlformats.org/drawingml/2006/picture">
                <pic:pic xmlns:pic="http://schemas.openxmlformats.org/drawingml/2006/picture">
                  <pic:nvPicPr>
                    <pic:cNvPr id="52" name="picture" descr="descript"/>
                    <pic:cNvPicPr/>
                  </pic:nvPicPr>
                  <pic:blipFill>
                    <a:blip r:embed="rId31"/>
                    <a:stretch>
                      <a:fillRect/>
                    </a:stretch>
                  </pic:blipFill>
                  <pic:spPr>
                    <a:xfrm>
                      <a:off x="0" y="0"/>
                      <a:ext cx="3143250" cy="1895475"/>
                    </a:xfrm>
                    <a:prstGeom prst="rect">
                      <a:avLst/>
                    </a:prstGeom>
                  </pic:spPr>
                </pic:pic>
              </a:graphicData>
            </a:graphic>
          </wp:inline>
        </w:drawing>
      </w:r>
    </w:p>
    <w:p/>
    <w:p>
      <w:pPr>
        <w:pStyle w:val="4"/>
      </w:pPr>
    </w:p>
    <w:p>
      <w:pPr>
        <w:pStyle w:val="4"/>
      </w:pPr>
    </w:p>
    <w:p>
      <w:pPr>
        <w:pStyle w:val="4"/>
      </w:pPr>
      <w:r>
        <w:t>3.5.1、解释代码</w:t>
      </w:r>
    </w:p>
    <w:p>
      <w:pPr>
        <w:ind w:left="0" w:firstLineChars="200"/>
      </w:pPr>
      <w:r>
        <w:t>当你编写代码时，希望了解某一段生成的代码作何解释？那么你就可以选取代码片段后在“Ask CodeGeeX”的对话框中，敲下快捷指令：“</w:t>
      </w:r>
      <w:r>
        <w:rPr>
          <w:b/>
        </w:rPr>
        <w:t>/explain</w:t>
      </w:r>
      <w:r>
        <w:t>”，</w:t>
      </w:r>
    </w:p>
    <w:p>
      <w:pPr>
        <w:ind w:left="0" w:firstLineChars="0"/>
      </w:pPr>
      <w:r>
        <w:drawing>
          <wp:inline distT="0" distB="0" distL="0" distR="0">
            <wp:extent cx="9165590" cy="1819910"/>
            <wp:effectExtent l="0" t="0" r="0" b="0"/>
            <wp:docPr id="54"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a:blip r:embed="rId32"/>
                    <a:srcRect/>
                    <a:stretch>
                      <a:fillRect/>
                    </a:stretch>
                  </pic:blipFill>
                  <pic:spPr>
                    <a:xfrm>
                      <a:off x="0" y="0"/>
                      <a:ext cx="9166148" cy="1820073"/>
                    </a:xfrm>
                    <a:prstGeom prst="rect">
                      <a:avLst/>
                    </a:prstGeom>
                  </pic:spPr>
                </pic:pic>
              </a:graphicData>
            </a:graphic>
          </wp:inline>
        </w:drawing>
      </w:r>
    </w:p>
    <w:p>
      <w:pPr>
        <w:pBdr>
          <w:bottom w:val="none" w:color="auto" w:sz="0" w:space="0"/>
        </w:pBdr>
        <w:ind w:left="0" w:firstLineChars="200"/>
      </w:pPr>
      <w:r>
        <w:t>左侧边栏的对话区会出现浮层，展示右侧代码生成区域的所有代码，并对这些代码进行解释，同时在对话界面中回复。</w:t>
      </w:r>
    </w:p>
    <w:p>
      <w:pPr>
        <w:ind w:left="0" w:firstLineChars="0"/>
      </w:pPr>
      <w:r>
        <w:drawing>
          <wp:inline distT="0" distB="0" distL="0" distR="0">
            <wp:extent cx="8892540" cy="254190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33"/>
                    <a:stretch>
                      <a:fillRect/>
                    </a:stretch>
                  </pic:blipFill>
                  <pic:spPr>
                    <a:xfrm>
                      <a:off x="0" y="0"/>
                      <a:ext cx="8892540" cy="2542056"/>
                    </a:xfrm>
                    <a:prstGeom prst="rect">
                      <a:avLst/>
                    </a:prstGeom>
                  </pic:spPr>
                </pic:pic>
              </a:graphicData>
            </a:graphic>
          </wp:inline>
        </w:drawing>
      </w:r>
    </w:p>
    <w:p>
      <w:pPr>
        <w:ind w:left="0" w:firstLineChars="200"/>
      </w:pPr>
      <w:r>
        <w:t>如果有默认语言设置，则会按默认语言回复。如果未设置语言，在聊天界面中会有让用户选择中文或英文的功能。</w:t>
      </w:r>
    </w:p>
    <w:p>
      <w:pPr>
        <w:ind w:left="0" w:firstLineChars="0"/>
      </w:pPr>
      <w:r>
        <w:drawing>
          <wp:inline distT="0" distB="0" distL="0" distR="0">
            <wp:extent cx="3590925" cy="771525"/>
            <wp:effectExtent l="0" t="0" r="0" b="0"/>
            <wp:docPr id="58" name="picture" descr="descript"/>
            <wp:cNvGraphicFramePr/>
            <a:graphic xmlns:a="http://schemas.openxmlformats.org/drawingml/2006/main">
              <a:graphicData uri="http://schemas.openxmlformats.org/drawingml/2006/picture">
                <pic:pic xmlns:pic="http://schemas.openxmlformats.org/drawingml/2006/picture">
                  <pic:nvPicPr>
                    <pic:cNvPr id="58" name="picture" descr="descript"/>
                    <pic:cNvPicPr/>
                  </pic:nvPicPr>
                  <pic:blipFill>
                    <a:blip r:embed="rId34"/>
                    <a:stretch>
                      <a:fillRect/>
                    </a:stretch>
                  </pic:blipFill>
                  <pic:spPr>
                    <a:xfrm>
                      <a:off x="0" y="0"/>
                      <a:ext cx="3590925" cy="771525"/>
                    </a:xfrm>
                    <a:prstGeom prst="rect">
                      <a:avLst/>
                    </a:prstGeom>
                  </pic:spPr>
                </pic:pic>
              </a:graphicData>
            </a:graphic>
          </wp:inline>
        </w:drawing>
      </w:r>
    </w:p>
    <w:p>
      <w:pPr>
        <w:pStyle w:val="4"/>
      </w:pPr>
      <w:r>
        <w:t>3.5.2、添加注释</w:t>
      </w:r>
    </w:p>
    <w:p>
      <w:pPr>
        <w:pBdr>
          <w:bottom w:val="none" w:color="auto" w:sz="0" w:space="0"/>
        </w:pBdr>
      </w:pPr>
      <w:r>
        <w:tab/>
      </w:r>
      <w:r>
        <w:t>同样，当你希望为一段生成的代码逐行添加注释？那么你就可以在代码生成区域，选中该段代码，左侧边栏的对话区会出现浮层，同时展示选中代码。在对话区的浮层中通过命令行：“</w:t>
      </w:r>
      <w:r>
        <w:rPr>
          <w:b/>
        </w:rPr>
        <w:t>/comment</w:t>
      </w:r>
      <w:r>
        <w:t>”，</w:t>
      </w:r>
      <w:r>
        <w:drawing>
          <wp:inline distT="0" distB="0" distL="0" distR="0">
            <wp:extent cx="8892540" cy="1536700"/>
            <wp:effectExtent l="0" t="0" r="0" b="0"/>
            <wp:docPr id="60"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a:blip r:embed="rId35"/>
                    <a:stretch>
                      <a:fillRect/>
                    </a:stretch>
                  </pic:blipFill>
                  <pic:spPr>
                    <a:xfrm>
                      <a:off x="0" y="0"/>
                      <a:ext cx="8892540" cy="1537099"/>
                    </a:xfrm>
                    <a:prstGeom prst="rect">
                      <a:avLst/>
                    </a:prstGeom>
                  </pic:spPr>
                </pic:pic>
              </a:graphicData>
            </a:graphic>
          </wp:inline>
        </w:drawing>
      </w: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r>
        <w:t>触发快捷指令操作，就可以直接实现为这段代码逐行添加注释。注释的内容会在代码的生成区域更新，也会同时在对话区中回复。</w:t>
      </w:r>
    </w:p>
    <w:p>
      <w:pPr>
        <w:ind w:left="0" w:firstLineChars="0"/>
      </w:pPr>
      <w:r>
        <w:drawing>
          <wp:inline distT="0" distB="0" distL="0" distR="0">
            <wp:extent cx="8892540" cy="2966720"/>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36"/>
                    <a:stretch>
                      <a:fillRect/>
                    </a:stretch>
                  </pic:blipFill>
                  <pic:spPr>
                    <a:xfrm>
                      <a:off x="0" y="0"/>
                      <a:ext cx="8892540" cy="2967168"/>
                    </a:xfrm>
                    <a:prstGeom prst="rect">
                      <a:avLst/>
                    </a:prstGeom>
                  </pic:spPr>
                </pic:pic>
              </a:graphicData>
            </a:graphic>
          </wp:inline>
        </w:drawing>
      </w:r>
    </w:p>
    <w:p>
      <w:pPr>
        <w:ind w:left="0" w:firstLineChars="200"/>
      </w:pPr>
      <w:r>
        <w:t>如果有默认语言设置，则会按默认语言回复。如果未设置语言，在聊天界面中会有让用户选择中文或英文的功能。这项功能的背后，是通过调用CodeGeeX代码解释模型来实现的。</w:t>
      </w:r>
    </w:p>
    <w:p>
      <w:pPr>
        <w:ind w:left="0" w:firstLineChars="0"/>
      </w:pPr>
      <w:r>
        <w:drawing>
          <wp:inline distT="0" distB="0" distL="0" distR="0">
            <wp:extent cx="8892540" cy="2492375"/>
            <wp:effectExtent l="0" t="0" r="0" b="0"/>
            <wp:docPr id="64" name="picture" descr="descript"/>
            <wp:cNvGraphicFramePr/>
            <a:graphic xmlns:a="http://schemas.openxmlformats.org/drawingml/2006/main">
              <a:graphicData uri="http://schemas.openxmlformats.org/drawingml/2006/picture">
                <pic:pic xmlns:pic="http://schemas.openxmlformats.org/drawingml/2006/picture">
                  <pic:nvPicPr>
                    <pic:cNvPr id="64" name="picture" descr="descript"/>
                    <pic:cNvPicPr/>
                  </pic:nvPicPr>
                  <pic:blipFill>
                    <a:blip r:embed="rId37"/>
                    <a:stretch>
                      <a:fillRect/>
                    </a:stretch>
                  </pic:blipFill>
                  <pic:spPr>
                    <a:xfrm>
                      <a:off x="0" y="0"/>
                      <a:ext cx="8892540" cy="2492787"/>
                    </a:xfrm>
                    <a:prstGeom prst="rect">
                      <a:avLst/>
                    </a:prstGeom>
                  </pic:spPr>
                </pic:pic>
              </a:graphicData>
            </a:graphic>
          </wp:inline>
        </w:drawing>
      </w:r>
    </w:p>
    <w:p>
      <w:pPr>
        <w:pBdr>
          <w:bottom w:val="none" w:color="auto" w:sz="0" w:space="0"/>
        </w:pBdr>
        <w:ind w:left="0" w:firstLineChars="200"/>
      </w:pPr>
    </w:p>
    <w:p>
      <w:pPr>
        <w:pStyle w:val="4"/>
      </w:pPr>
      <w:r>
        <w:t>3.5.3、修复缺陷</w:t>
      </w:r>
    </w:p>
    <w:p>
      <w:pPr>
        <w:ind w:left="0" w:firstLineChars="200"/>
      </w:pPr>
      <w:r>
        <w:t>先用注释生成一段冒泡排序的方法。</w:t>
      </w:r>
    </w:p>
    <w:p>
      <w:pPr>
        <w:ind w:left="0" w:firstLineChars="0"/>
      </w:pPr>
      <w:r>
        <w:drawing>
          <wp:inline distT="0" distB="0" distL="0" distR="0">
            <wp:extent cx="4512310" cy="3181350"/>
            <wp:effectExtent l="0" t="0" r="0" b="0"/>
            <wp:docPr id="66"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38"/>
                    <a:srcRect/>
                    <a:stretch>
                      <a:fillRect/>
                    </a:stretch>
                  </pic:blipFill>
                  <pic:spPr>
                    <a:xfrm>
                      <a:off x="0" y="0"/>
                      <a:ext cx="4512892" cy="3181350"/>
                    </a:xfrm>
                    <a:prstGeom prst="rect">
                      <a:avLst/>
                    </a:prstGeom>
                  </pic:spPr>
                </pic:pic>
              </a:graphicData>
            </a:graphic>
          </wp:inline>
        </w:drawing>
      </w: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
      <w:pPr>
        <w:ind w:firstLine="420" w:firstLineChars="0"/>
      </w:pPr>
      <w:r>
        <w:t>当你编写代码遇到错误时，在CodeGeeX插件的代码生成区域中选中该段代码，左侧边栏的对话区会出现浮层，同时展示选中代码。在对话区的浮层中通过命令行：“</w:t>
      </w:r>
      <w:r>
        <w:rPr>
          <w:b/>
        </w:rPr>
        <w:t>/fixbug</w:t>
      </w:r>
      <w:r>
        <w:t>”，</w:t>
      </w:r>
    </w:p>
    <w:p>
      <w:pPr>
        <w:ind w:left="0" w:firstLineChars="0"/>
      </w:pPr>
      <w:r>
        <w:drawing>
          <wp:inline distT="0" distB="0" distL="0" distR="0">
            <wp:extent cx="8892540" cy="361251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39"/>
                    <a:stretch>
                      <a:fillRect/>
                    </a:stretch>
                  </pic:blipFill>
                  <pic:spPr>
                    <a:xfrm>
                      <a:off x="0" y="0"/>
                      <a:ext cx="8892540" cy="3613055"/>
                    </a:xfrm>
                    <a:prstGeom prst="rect">
                      <a:avLst/>
                    </a:prstGeom>
                  </pic:spPr>
                </pic:pic>
              </a:graphicData>
            </a:graphic>
          </wp:inline>
        </w:drawing>
      </w:r>
    </w:p>
    <w:p>
      <w:pPr>
        <w:ind w:left="0" w:firstLineChars="200"/>
      </w:pPr>
      <w:r>
        <w:t>触发快捷指令操作，就可以直接帮你找到这段代码中的问题并进行错误修复，并且对修复代码的区域做高亮标记，方便进行代码对照，生成的代码可以复制或直接插入编辑区。</w:t>
      </w:r>
    </w:p>
    <w:p>
      <w:pPr>
        <w:ind w:left="0" w:firstLineChars="0"/>
      </w:pPr>
      <w:r>
        <w:drawing>
          <wp:inline distT="0" distB="0" distL="0" distR="0">
            <wp:extent cx="8892540" cy="3498850"/>
            <wp:effectExtent l="0" t="0" r="0" b="0"/>
            <wp:docPr id="70" name="picture" descr="descript"/>
            <wp:cNvGraphicFramePr/>
            <a:graphic xmlns:a="http://schemas.openxmlformats.org/drawingml/2006/main">
              <a:graphicData uri="http://schemas.openxmlformats.org/drawingml/2006/picture">
                <pic:pic xmlns:pic="http://schemas.openxmlformats.org/drawingml/2006/picture">
                  <pic:nvPicPr>
                    <pic:cNvPr id="70" name="picture" descr="descript"/>
                    <pic:cNvPicPr/>
                  </pic:nvPicPr>
                  <pic:blipFill>
                    <a:blip r:embed="rId40"/>
                    <a:stretch>
                      <a:fillRect/>
                    </a:stretch>
                  </pic:blipFill>
                  <pic:spPr>
                    <a:xfrm>
                      <a:off x="0" y="0"/>
                      <a:ext cx="8892540" cy="3499089"/>
                    </a:xfrm>
                    <a:prstGeom prst="rect">
                      <a:avLst/>
                    </a:prstGeom>
                  </pic:spPr>
                </pic:pic>
              </a:graphicData>
            </a:graphic>
          </wp:inline>
        </w:drawing>
      </w:r>
    </w:p>
    <w:p>
      <w:r>
        <w:tab/>
      </w:r>
    </w:p>
    <w:p>
      <w:pPr>
        <w:pStyle w:val="4"/>
      </w:pPr>
      <w:r>
        <w:t>3.5.4、其他</w:t>
      </w:r>
    </w:p>
    <w:p>
      <w:pPr>
        <w:ind w:left="0" w:firstLineChars="200"/>
      </w:pPr>
      <w:r>
        <w:t>在代码优化问题上，CodeGeeX也可以对选中的代码回答例如“这段代码有什么安全问题？”，“怎样优化这段代码的效率？”等问题。</w:t>
      </w:r>
    </w:p>
    <w:p>
      <w:pPr>
        <w:ind w:left="0" w:firstLineChars="200"/>
      </w:pPr>
      <w:r>
        <w:t>除此之外，CodeGeeX的问答模式也能像chatGPT一样解答任何问题，CodeGeeX能回答问题不仅仅局限于开发。</w:t>
      </w: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Bdr>
          <w:bottom w:val="none" w:color="auto" w:sz="0" w:space="0"/>
        </w:pBdr>
      </w:pPr>
    </w:p>
    <w:p>
      <w:pPr>
        <w:pStyle w:val="2"/>
        <w:numPr>
          <w:ilvl w:val="0"/>
          <w:numId w:val="1"/>
        </w:numPr>
      </w:pPr>
      <w:r>
        <w:t>使用评测</w:t>
      </w:r>
    </w:p>
    <w:p>
      <w:pPr>
        <w:ind w:left="0" w:firstLineChars="200"/>
      </w:pPr>
      <w:r>
        <w:t>先说结论，并不好用，实际使用下来代码生成速度又慢，而且准确度也非常低。</w:t>
      </w:r>
    </w:p>
    <w:p>
      <w:pPr>
        <w:pBdr>
          <w:bottom w:val="none" w:color="auto" w:sz="0" w:space="0"/>
        </w:pBdr>
        <w:ind w:left="0" w:firstLineChars="200"/>
      </w:pPr>
      <w:r>
        <w:rPr>
          <w:b/>
        </w:rPr>
        <w:t>隐身模式</w:t>
      </w:r>
      <w:r>
        <w:t>，在输入的过程中偶尔能猜中我接下来要写的东西，然而生成的代码速度过慢，所以大部分情况下灰色候选项还没出现我就已经写完了，而能猜中的情况也只有变量名称提示非常明显的时候能猜中小部分代码片段，使用候选项修修改改还不如我自己重新写的快。使用注释生成代码的方式，如果使用的是中文的注释，会一直加载没有结果，似乎只支持英文的输入，生成的结果只有在让CodeGeeX写一个冒泡排序时准确，其他尝试要么一直加载没有结果，要么不准确。</w:t>
      </w:r>
    </w:p>
    <w:p>
      <w:pPr>
        <w:ind w:left="0" w:firstLineChars="200"/>
      </w:pPr>
      <w:r>
        <w:rPr>
          <w:b/>
        </w:rPr>
        <w:t>交互模式</w:t>
      </w:r>
      <w:r>
        <w:t>，实际上是隐身模式的另一种交互方式，但比隐身模式生成代码速度更慢，结果更是不知所云。</w:t>
      </w:r>
    </w:p>
    <w:p>
      <w:pPr>
        <w:ind w:left="0" w:firstLineChars="200"/>
      </w:pPr>
      <w:r>
        <w:rPr>
          <w:b/>
        </w:rPr>
        <w:t>翻译模式</w:t>
      </w:r>
      <w:r>
        <w:t>，使用场景比较少，经过测试翻译的结果有的准确有的并不准确。以下是两段js代码翻译成java代码的案例。</w:t>
      </w:r>
    </w:p>
    <w:p>
      <w:pPr>
        <w:ind w:left="0" w:firstLineChars="200"/>
      </w:pPr>
      <w:r>
        <w:t>左边的方法是：查找数组(arr)中属性(name)值为val的对象的属性（goal）的值并返回。结果并</w:t>
      </w:r>
      <w:r>
        <w:rPr>
          <w:b/>
        </w:rPr>
        <w:t>不准确</w:t>
      </w:r>
      <w:r>
        <w:t>。</w:t>
      </w:r>
    </w:p>
    <w:p>
      <w:pPr>
        <w:ind w:left="0" w:firstLineChars="200"/>
      </w:pPr>
      <w:r>
        <w:t>右边的方法是：查找数组中是否存在val并返回布尔值。结果相对</w:t>
      </w:r>
      <w:r>
        <w:rPr>
          <w:b/>
        </w:rPr>
        <w:t>准确</w:t>
      </w:r>
      <w:r>
        <w:t>。</w:t>
      </w:r>
    </w:p>
    <w:p>
      <w:pPr>
        <w:ind w:left="0" w:firstLineChars="0"/>
      </w:pPr>
      <w:r>
        <w:drawing>
          <wp:anchor distT="0" distB="0" distL="114300" distR="114300" simplePos="0" relativeHeight="251659264" behindDoc="0" locked="0" layoutInCell="1" allowOverlap="1">
            <wp:simplePos x="0" y="0"/>
            <wp:positionH relativeFrom="column">
              <wp:posOffset>104775</wp:posOffset>
            </wp:positionH>
            <wp:positionV relativeFrom="paragraph">
              <wp:posOffset>228600</wp:posOffset>
            </wp:positionV>
            <wp:extent cx="3810000" cy="942975"/>
            <wp:effectExtent l="0" t="0" r="0" b="0"/>
            <wp:wrapSquare wrapText="bothSides"/>
            <wp:docPr id="72"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a:blip r:embed="rId41"/>
                    <a:srcRect/>
                    <a:stretch>
                      <a:fillRect/>
                    </a:stretch>
                  </pic:blipFill>
                  <pic:spPr>
                    <a:xfrm>
                      <a:off x="0" y="0"/>
                      <a:ext cx="3810000" cy="942975"/>
                    </a:xfrm>
                    <a:prstGeom prst="rect">
                      <a:avLst/>
                    </a:prstGeom>
                    <a:solidFill>
                      <a:srgbClr val="FFFFFF"/>
                    </a:solidFill>
                  </pic:spPr>
                </pic:pic>
              </a:graphicData>
            </a:graphic>
          </wp:anchor>
        </w:drawing>
      </w:r>
      <w:r>
        <w:drawing>
          <wp:anchor distT="0" distB="0" distL="114300" distR="114300" simplePos="0" relativeHeight="251659264" behindDoc="0" locked="0" layoutInCell="1" allowOverlap="1">
            <wp:simplePos x="0" y="0"/>
            <wp:positionH relativeFrom="column">
              <wp:posOffset>4648200</wp:posOffset>
            </wp:positionH>
            <wp:positionV relativeFrom="paragraph">
              <wp:posOffset>219075</wp:posOffset>
            </wp:positionV>
            <wp:extent cx="4623435" cy="933450"/>
            <wp:effectExtent l="0" t="0" r="0" b="0"/>
            <wp:wrapSquare wrapText="bothSides"/>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42"/>
                    <a:srcRect/>
                    <a:stretch>
                      <a:fillRect/>
                    </a:stretch>
                  </pic:blipFill>
                  <pic:spPr>
                    <a:xfrm>
                      <a:off x="0" y="0"/>
                      <a:ext cx="4623323" cy="933450"/>
                    </a:xfrm>
                    <a:prstGeom prst="rect">
                      <a:avLst/>
                    </a:prstGeom>
                    <a:solidFill>
                      <a:srgbClr val="FFFFFF"/>
                    </a:solidFill>
                  </pic:spPr>
                </pic:pic>
              </a:graphicData>
            </a:graphic>
          </wp:anchor>
        </w:drawing>
      </w:r>
    </w:p>
    <w:p>
      <w:pPr>
        <w:ind w:left="0" w:firstLineChars="200"/>
      </w:pPr>
    </w:p>
    <w:p>
      <w:pPr>
        <w:ind w:left="0" w:firstLineChars="200"/>
      </w:pPr>
    </w:p>
    <w:p>
      <w:pPr>
        <w:ind w:left="0" w:firstLineChars="200"/>
      </w:pPr>
    </w:p>
    <w:p>
      <w:pPr>
        <w:ind w:left="0" w:firstLineChars="200"/>
      </w:pPr>
      <w:r>
        <w:drawing>
          <wp:anchor distT="0" distB="0" distL="114300" distR="114300" simplePos="0" relativeHeight="251659264" behindDoc="0" locked="0" layoutInCell="1" allowOverlap="1">
            <wp:simplePos x="0" y="0"/>
            <wp:positionH relativeFrom="column">
              <wp:posOffset>-3907790</wp:posOffset>
            </wp:positionH>
            <wp:positionV relativeFrom="paragraph">
              <wp:posOffset>226695</wp:posOffset>
            </wp:positionV>
            <wp:extent cx="3789045" cy="4619625"/>
            <wp:effectExtent l="0" t="0" r="0" b="0"/>
            <wp:wrapSquare wrapText="bothSides"/>
            <wp:docPr id="78"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a:blip r:embed="rId43"/>
                    <a:srcRect/>
                    <a:stretch>
                      <a:fillRect/>
                    </a:stretch>
                  </pic:blipFill>
                  <pic:spPr>
                    <a:xfrm>
                      <a:off x="0" y="0"/>
                      <a:ext cx="3788823" cy="4619625"/>
                    </a:xfrm>
                    <a:prstGeom prst="rect">
                      <a:avLst/>
                    </a:prstGeom>
                    <a:solidFill>
                      <a:srgbClr val="FFFFFF"/>
                    </a:solidFill>
                  </pic:spPr>
                </pic:pic>
              </a:graphicData>
            </a:graphic>
          </wp:anchor>
        </w:drawing>
      </w:r>
    </w:p>
    <w:p>
      <w:pPr>
        <w:ind w:left="0" w:firstLineChars="200"/>
      </w:pPr>
      <w:r>
        <w:drawing>
          <wp:anchor distT="0" distB="0" distL="114300" distR="114300" simplePos="0" relativeHeight="251659264" behindDoc="0" locked="0" layoutInCell="1" allowOverlap="1">
            <wp:simplePos x="0" y="0"/>
            <wp:positionH relativeFrom="column">
              <wp:posOffset>612140</wp:posOffset>
            </wp:positionH>
            <wp:positionV relativeFrom="paragraph">
              <wp:posOffset>3810</wp:posOffset>
            </wp:positionV>
            <wp:extent cx="4686300" cy="1127125"/>
            <wp:effectExtent l="0" t="0" r="0" b="0"/>
            <wp:wrapSquare wrapText="bothSides"/>
            <wp:docPr id="76" name="picture" descr="descript"/>
            <wp:cNvGraphicFramePr/>
            <a:graphic xmlns:a="http://schemas.openxmlformats.org/drawingml/2006/main">
              <a:graphicData uri="http://schemas.openxmlformats.org/drawingml/2006/picture">
                <pic:pic xmlns:pic="http://schemas.openxmlformats.org/drawingml/2006/picture">
                  <pic:nvPicPr>
                    <pic:cNvPr id="76" name="picture" descr="descript"/>
                    <pic:cNvPicPr/>
                  </pic:nvPicPr>
                  <pic:blipFill>
                    <a:blip r:embed="rId44"/>
                    <a:srcRect/>
                    <a:stretch>
                      <a:fillRect/>
                    </a:stretch>
                  </pic:blipFill>
                  <pic:spPr>
                    <a:xfrm>
                      <a:off x="0" y="0"/>
                      <a:ext cx="4686300" cy="1126944"/>
                    </a:xfrm>
                    <a:prstGeom prst="rect">
                      <a:avLst/>
                    </a:prstGeom>
                    <a:solidFill>
                      <a:srgbClr val="FFFFFF"/>
                    </a:solidFill>
                  </pic:spPr>
                </pic:pic>
              </a:graphicData>
            </a:graphic>
          </wp:anchor>
        </w:drawing>
      </w: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0"/>
      </w:pPr>
    </w:p>
    <w:p>
      <w:pPr>
        <w:ind w:left="0" w:firstLineChars="0"/>
      </w:pPr>
    </w:p>
    <w:p>
      <w:pPr>
        <w:ind w:left="0" w:firstLineChars="0"/>
      </w:pPr>
    </w:p>
    <w:p>
      <w:pPr>
        <w:ind w:left="0" w:firstLineChars="200"/>
      </w:pPr>
      <w:r>
        <w:rPr>
          <w:b/>
        </w:rPr>
        <w:t>提示模式</w:t>
      </w:r>
      <w:r>
        <w:t>，经过测试有Bug，无法正常使用，实用性不如问答模式的添加注释功能。</w:t>
      </w: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ind w:left="0" w:firstLineChars="200"/>
      </w:pPr>
    </w:p>
    <w:p>
      <w:pPr>
        <w:pBdr>
          <w:bottom w:val="none" w:color="auto" w:sz="0" w:space="0"/>
        </w:pBdr>
        <w:ind w:left="0" w:firstLineChars="200"/>
      </w:pPr>
      <w:r>
        <w:rPr>
          <w:b/>
        </w:rPr>
        <w:t>问答模式</w:t>
      </w:r>
      <w:r>
        <w:t>，一些简单的问题能准确回答，但问题稍微复杂一点就开始不知所云了，且不能联系上下文，总体不如chartGPT好用。</w:t>
      </w:r>
    </w:p>
    <w:p>
      <w:pPr>
        <w:ind w:left="0" w:firstLineChars="200"/>
      </w:pPr>
    </w:p>
    <w:p>
      <w:pPr>
        <w:ind w:left="0" w:firstLineChars="200"/>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5715</wp:posOffset>
            </wp:positionV>
            <wp:extent cx="4086225" cy="2066925"/>
            <wp:effectExtent l="0" t="0" r="0" b="0"/>
            <wp:wrapSquare wrapText="bothSides"/>
            <wp:docPr id="82" name="picture" descr="descript"/>
            <wp:cNvGraphicFramePr/>
            <a:graphic xmlns:a="http://schemas.openxmlformats.org/drawingml/2006/main">
              <a:graphicData uri="http://schemas.openxmlformats.org/drawingml/2006/picture">
                <pic:pic xmlns:pic="http://schemas.openxmlformats.org/drawingml/2006/picture">
                  <pic:nvPicPr>
                    <pic:cNvPr id="82" name="picture" descr="descript"/>
                    <pic:cNvPicPr/>
                  </pic:nvPicPr>
                  <pic:blipFill>
                    <a:blip r:embed="rId45"/>
                    <a:srcRect/>
                    <a:stretch>
                      <a:fillRect/>
                    </a:stretch>
                  </pic:blipFill>
                  <pic:spPr>
                    <a:xfrm>
                      <a:off x="0" y="0"/>
                      <a:ext cx="4086225" cy="2066925"/>
                    </a:xfrm>
                    <a:prstGeom prst="rect">
                      <a:avLst/>
                    </a:prstGeom>
                    <a:solidFill>
                      <a:srgbClr val="FFFFFF"/>
                    </a:solidFill>
                  </pic:spPr>
                </pic:pic>
              </a:graphicData>
            </a:graphic>
          </wp:anchor>
        </w:drawing>
      </w:r>
    </w:p>
    <w:p>
      <w:pPr>
        <w:ind w:left="0" w:firstLineChars="200"/>
      </w:pPr>
    </w:p>
    <w:p>
      <w:pPr>
        <w:ind w:left="0" w:firstLineChars="200"/>
      </w:pPr>
      <w:r>
        <w:drawing>
          <wp:anchor distT="0" distB="0" distL="114300" distR="114300" simplePos="0" relativeHeight="251659264" behindDoc="0" locked="0" layoutInCell="1" allowOverlap="1">
            <wp:simplePos x="0" y="0"/>
            <wp:positionH relativeFrom="column">
              <wp:posOffset>210820</wp:posOffset>
            </wp:positionH>
            <wp:positionV relativeFrom="paragraph">
              <wp:posOffset>135890</wp:posOffset>
            </wp:positionV>
            <wp:extent cx="3981450" cy="4514850"/>
            <wp:effectExtent l="0" t="0" r="0" b="0"/>
            <wp:wrapSquare wrapText="bothSides"/>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46"/>
                    <a:srcRect/>
                    <a:stretch>
                      <a:fillRect/>
                    </a:stretch>
                  </pic:blipFill>
                  <pic:spPr>
                    <a:xfrm>
                      <a:off x="0" y="0"/>
                      <a:ext cx="3981450" cy="4514850"/>
                    </a:xfrm>
                    <a:prstGeom prst="rect">
                      <a:avLst/>
                    </a:prstGeom>
                    <a:solidFill>
                      <a:srgbClr val="FFFFFF"/>
                    </a:solidFill>
                  </pic:spPr>
                </pic:pic>
              </a:graphicData>
            </a:graphic>
          </wp:anchor>
        </w:drawing>
      </w:r>
    </w:p>
    <w:p>
      <w:pPr>
        <w:ind w:left="0" w:firstLineChars="200"/>
      </w:pPr>
    </w:p>
    <w:p>
      <w:pPr>
        <w:ind w:left="0" w:firstLineChars="200"/>
      </w:pPr>
    </w:p>
    <w:p>
      <w:pPr>
        <w:ind w:left="0" w:firstLineChars="200"/>
      </w:pPr>
    </w:p>
    <w:p>
      <w:pPr>
        <w:ind w:left="0" w:firstLineChars="200"/>
      </w:pPr>
    </w:p>
    <w:p>
      <w:pPr>
        <w:ind w:left="0" w:firstLineChars="200"/>
      </w:pPr>
      <w:bookmarkStart w:id="0" w:name="_GoBack"/>
      <w:r>
        <w:drawing>
          <wp:anchor distT="0" distB="0" distL="114300" distR="114300" simplePos="0" relativeHeight="251659264" behindDoc="0" locked="0" layoutInCell="1" allowOverlap="1">
            <wp:simplePos x="0" y="0"/>
            <wp:positionH relativeFrom="column">
              <wp:posOffset>-8569325</wp:posOffset>
            </wp:positionH>
            <wp:positionV relativeFrom="paragraph">
              <wp:posOffset>208915</wp:posOffset>
            </wp:positionV>
            <wp:extent cx="4162425" cy="3762375"/>
            <wp:effectExtent l="0" t="0" r="0" b="0"/>
            <wp:wrapSquare wrapText="bothSides"/>
            <wp:docPr id="84"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a:blip r:embed="rId47"/>
                    <a:srcRect/>
                    <a:stretch>
                      <a:fillRect/>
                    </a:stretch>
                  </pic:blipFill>
                  <pic:spPr>
                    <a:xfrm>
                      <a:off x="0" y="0"/>
                      <a:ext cx="4162425" cy="3762375"/>
                    </a:xfrm>
                    <a:prstGeom prst="rect">
                      <a:avLst/>
                    </a:prstGeom>
                    <a:solidFill>
                      <a:srgbClr val="FFFFFF"/>
                    </a:solidFill>
                  </pic:spPr>
                </pic:pic>
              </a:graphicData>
            </a:graphic>
          </wp:anchor>
        </w:drawing>
      </w:r>
      <w:bookmarkEnd w:id="0"/>
    </w:p>
    <w:p>
      <w:pPr>
        <w:ind w:left="0" w:firstLineChars="200"/>
      </w:pPr>
    </w:p>
    <w:p>
      <w:pPr>
        <w:ind w:left="0" w:firstLineChars="200"/>
      </w:pPr>
    </w:p>
    <w:p>
      <w:pPr>
        <w:ind w:left="0" w:firstLineChars="200"/>
      </w:pPr>
    </w:p>
    <w:p>
      <w:pPr>
        <w:ind w:left="0" w:firstLineChars="200"/>
      </w:pPr>
    </w:p>
    <w:p>
      <w:pPr>
        <w:pBdr>
          <w:bottom w:val="none" w:color="auto" w:sz="0" w:space="0"/>
        </w:pBdr>
        <w:ind w:left="0" w:firstLineChars="200"/>
      </w:pPr>
    </w:p>
    <w:p/>
    <w:p>
      <w:pPr>
        <w:pStyle w:val="2"/>
      </w:pPr>
    </w:p>
    <w:p>
      <w:pPr>
        <w:pStyle w:val="2"/>
      </w:pPr>
    </w:p>
    <w:p>
      <w:pPr>
        <w:pStyle w:val="2"/>
      </w:pPr>
    </w:p>
    <w:p>
      <w:pPr>
        <w:pStyle w:val="2"/>
      </w:pPr>
    </w:p>
    <w:p>
      <w:pPr>
        <w:ind w:left="0" w:firstLineChars="200"/>
      </w:pPr>
      <w:r>
        <w:rPr>
          <w:b/>
        </w:rPr>
        <w:t>解释代码</w:t>
      </w:r>
      <w:r>
        <w:t>，相对准确，是为数不多能正常使用的功能之一。</w:t>
      </w:r>
    </w:p>
    <w:p>
      <w:pPr>
        <w:ind w:left="0" w:firstLineChars="200"/>
      </w:pPr>
      <w:r>
        <w:rPr>
          <w:b/>
        </w:rPr>
        <w:t>添加注释</w:t>
      </w:r>
      <w:r>
        <w:t>，相对准确，虽然不是很详细，但对于开发者也能起到一些帮助，是为数不多能正常使用的功能之一。</w:t>
      </w:r>
    </w:p>
    <w:p>
      <w:pPr>
        <w:ind w:left="0" w:firstLineChars="200"/>
        <w:rPr>
          <w:b w:val="0"/>
        </w:rPr>
      </w:pPr>
      <w:r>
        <w:rPr>
          <w:b/>
        </w:rPr>
        <w:t>修复缺陷</w:t>
      </w:r>
      <w:r>
        <w:t>，经过测试，大部分代码并不能起到修复缺陷的作用，只有冒泡排序这样简单经典的代码能检测出问题并给出修复建议。</w:t>
      </w:r>
    </w:p>
    <w:p>
      <w:pPr>
        <w:pStyle w:val="2"/>
      </w:pPr>
    </w:p>
    <w:p>
      <w:pPr>
        <w:pStyle w:val="2"/>
      </w:pPr>
      <w:r>
        <w:t>五、能做的事情</w:t>
      </w:r>
    </w:p>
    <w:p>
      <w:pPr>
        <w:rPr>
          <w:b/>
          <w:sz w:val="28"/>
        </w:rPr>
      </w:pPr>
      <w:r>
        <w:rPr>
          <w:b/>
          <w:sz w:val="28"/>
        </w:rPr>
        <w:t>生成代码</w:t>
      </w:r>
    </w:p>
    <w:p>
      <w:pPr>
        <w:pBdr>
          <w:bottom w:val="none" w:color="auto" w:sz="0" w:space="0"/>
        </w:pBdr>
        <w:ind w:left="0" w:firstLineChars="200"/>
      </w:pPr>
      <w:r>
        <w:t>CodeGeeX可以在我们输入完注释或者写入部分代码后，生成灰色的代码候选项供我们参考或者选择，为我们的编程提供思路和提高效率。还可以使用注释让CodeGeeX帮我我们生成一些工具方法或者代码模板，例如可以帮我们生成一个冒泡排序方法。</w:t>
      </w:r>
    </w:p>
    <w:p>
      <w:pPr>
        <w:rPr>
          <w:b/>
          <w:sz w:val="28"/>
        </w:rPr>
      </w:pPr>
      <w:r>
        <w:rPr>
          <w:b/>
          <w:sz w:val="28"/>
        </w:rPr>
        <w:t>解释代码</w:t>
      </w:r>
    </w:p>
    <w:p>
      <w:pPr>
        <w:ind w:left="0" w:firstLineChars="200"/>
      </w:pPr>
      <w:r>
        <w:t>当我们遇见一些又臭又长的屎山代码，我们可以使用CodeGeeX的问答模式，帮我们总结这段代码大致干了什么，减少理解的时间和节省开发者精力。</w:t>
      </w:r>
    </w:p>
    <w:p>
      <w:pPr>
        <w:pBdr>
          <w:bottom w:val="none" w:color="auto" w:sz="0" w:space="0"/>
        </w:pBdr>
        <w:ind w:left="0" w:firstLineChars="0"/>
        <w:rPr>
          <w:b/>
          <w:sz w:val="28"/>
        </w:rPr>
      </w:pPr>
      <w:r>
        <w:rPr>
          <w:b/>
          <w:sz w:val="28"/>
        </w:rPr>
        <w:t>添加注释</w:t>
      </w:r>
    </w:p>
    <w:p>
      <w:pPr>
        <w:pBdr>
          <w:bottom w:val="none" w:color="auto" w:sz="0" w:space="0"/>
        </w:pBdr>
        <w:ind w:left="0" w:firstLineChars="200"/>
      </w:pPr>
      <w:r>
        <w:t>当我们写完一串生涩难懂的代码，为了避免后面自己或者接手的同事难以看懂和理解，可以让CodeGeeX帮我们为代码的每一行添加详细的注释用于去说明对应的代码片段的含义，优雅的注释会有助于开发者对代码的理解。</w:t>
      </w:r>
    </w:p>
    <w:p>
      <w:pPr>
        <w:pStyle w:val="2"/>
      </w:pPr>
    </w:p>
    <w:p>
      <w:pPr>
        <w:pStyle w:val="2"/>
      </w:pPr>
      <w:r>
        <w:t>六、其他版本</w:t>
      </w:r>
    </w:p>
    <w:p>
      <w:pPr>
        <w:pBdr>
          <w:bottom w:val="none" w:color="auto" w:sz="0" w:space="0"/>
        </w:pBdr>
      </w:pPr>
      <w:r>
        <w:drawing>
          <wp:inline distT="0" distB="0" distL="0" distR="0">
            <wp:extent cx="8892540" cy="2193290"/>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48"/>
                    <a:stretch>
                      <a:fillRect/>
                    </a:stretch>
                  </pic:blipFill>
                  <pic:spPr>
                    <a:xfrm>
                      <a:off x="0" y="0"/>
                      <a:ext cx="8892540" cy="2193754"/>
                    </a:xfrm>
                    <a:prstGeom prst="rect">
                      <a:avLst/>
                    </a:prstGeom>
                  </pic:spPr>
                </pic:pic>
              </a:graphicData>
            </a:graphic>
          </wp:inline>
        </w:drawing>
      </w:r>
      <w:r>
        <w:t>合作咨询：</w:t>
      </w:r>
      <w:r>
        <w:fldChar w:fldCharType="begin"/>
      </w:r>
      <w:r>
        <w:instrText xml:space="preserve">HYPERLINK https://open.bigmodel.cn/online-book/codegeex normalLink \tdkey awmsnk \tdfe -10 \tdfn %u667A%u8C31AI%u5F00%u653E%u5E73%u53F0 \tdfu https://open.bigmodel.cn/online-book/codegeex \tdlf FromPaste \tdlt text </w:instrText>
      </w:r>
      <w:r>
        <w:fldChar w:fldCharType="separate"/>
      </w:r>
      <w:r>
        <w:rPr>
          <w:rStyle w:val="8"/>
          <w:color w:val="auto"/>
        </w:rPr>
        <w:t>智谱AI开放平台</w:t>
      </w:r>
      <w:r>
        <w:fldChar w:fldCharType="end"/>
      </w:r>
    </w:p>
    <w:p>
      <w:pPr>
        <w:pStyle w:val="2"/>
      </w:pPr>
    </w:p>
    <w:p>
      <w:pPr>
        <w:pStyle w:val="2"/>
      </w:pPr>
      <w:r>
        <w:t>七、参考资料</w:t>
      </w:r>
    </w:p>
    <w:p>
      <w:r>
        <w:t>官网</w:t>
      </w:r>
    </w:p>
    <w:p>
      <w:r>
        <w:rPr>
          <w:rStyle w:val="8"/>
          <w:color w:val="auto"/>
        </w:rPr>
        <w:fldChar w:fldCharType="begin"/>
      </w:r>
      <w:r>
        <w:rPr>
          <w:rStyle w:val="8"/>
          <w:color w:val="auto"/>
        </w:rPr>
        <w:instrText xml:space="preserve">HYPERLINK https://codegeex.cn/zh-CN normalLink \tdkey 9bwq7w \tdfe -10 \tdfn https%3A//codegeex.cn/zh-CN \tdfu https://codegeex.cn/zh-CN \tdlt text </w:instrText>
      </w:r>
      <w:r>
        <w:rPr>
          <w:rStyle w:val="8"/>
          <w:color w:val="auto"/>
        </w:rPr>
        <w:fldChar w:fldCharType="separate"/>
      </w:r>
      <w:r>
        <w:rPr>
          <w:rStyle w:val="8"/>
          <w:color w:val="auto"/>
        </w:rPr>
        <w:t>https://codegeex.cn/zh-CN</w:t>
      </w:r>
      <w:r>
        <w:rPr>
          <w:rStyle w:val="8"/>
          <w:color w:val="auto"/>
        </w:rPr>
        <w:fldChar w:fldCharType="end"/>
      </w:r>
    </w:p>
    <w:p>
      <w:r>
        <w:t>插件文档（中文）</w:t>
      </w:r>
    </w:p>
    <w:p>
      <w:r>
        <w:rPr>
          <w:rStyle w:val="8"/>
          <w:color w:val="auto"/>
        </w:rPr>
        <w:fldChar w:fldCharType="begin"/>
      </w:r>
      <w:r>
        <w:rPr>
          <w:rStyle w:val="8"/>
          <w:color w:val="auto"/>
        </w:rPr>
        <w:instrText xml:space="preserve">HYPERLINK https://github.com/THUDM/CodeGeeX/blob/main/vscode-extension/README_zh.md normalLink \tdkey 11228c \tdfe -10 \tdfn https%3A//github.com/THUDM/CodeGeeX/blob/main/vscode-extension/README_zh.md \tdfu https://github.com/THUDM/CodeGeeX/blob/main/vscode-extension/README_zh.md \tdlt text </w:instrText>
      </w:r>
      <w:r>
        <w:rPr>
          <w:rStyle w:val="8"/>
          <w:color w:val="auto"/>
        </w:rPr>
        <w:fldChar w:fldCharType="separate"/>
      </w:r>
      <w:r>
        <w:rPr>
          <w:rStyle w:val="8"/>
          <w:color w:val="auto"/>
        </w:rPr>
        <w:t>https://github.com/THUDM/CodeGeeX/blob/main/vscode-extension/README_zh.md</w:t>
      </w:r>
      <w:r>
        <w:rPr>
          <w:rStyle w:val="8"/>
          <w:color w:val="auto"/>
        </w:rPr>
        <w:fldChar w:fldCharType="end"/>
      </w:r>
    </w:p>
    <w:p>
      <w:r>
        <w:rPr>
          <w:b w:val="0"/>
          <w:i w:val="0"/>
          <w:strike w:val="0"/>
          <w:spacing w:val="0"/>
          <w:u w:val="none"/>
        </w:rPr>
        <w:t>github技术文档</w:t>
      </w:r>
    </w:p>
    <w:p>
      <w:r>
        <w:rPr>
          <w:rStyle w:val="8"/>
          <w:color w:val="auto"/>
        </w:rPr>
        <w:fldChar w:fldCharType="begin"/>
      </w:r>
      <w:r>
        <w:rPr>
          <w:rStyle w:val="8"/>
          <w:color w:val="auto"/>
        </w:rPr>
        <w:instrText xml:space="preserve">HYPERLINK https://github.com/THUDM/CodeGeeX2 normalLink \tdkey dw3wbp \tdfe -10 \tdfn https%3A//github.com/THUDM/CodeGeeX2 \tdfu https://github.com/THUDM/CodeGeeX2 \tdlt text </w:instrText>
      </w:r>
      <w:r>
        <w:rPr>
          <w:rStyle w:val="8"/>
          <w:color w:val="auto"/>
        </w:rPr>
        <w:fldChar w:fldCharType="separate"/>
      </w:r>
      <w:r>
        <w:rPr>
          <w:rStyle w:val="8"/>
          <w:color w:val="auto"/>
        </w:rPr>
        <w:t>https://github.com/THUDM/CodeGeeX2</w:t>
      </w:r>
      <w:r>
        <w:rPr>
          <w:rStyle w:val="8"/>
          <w:color w:val="auto"/>
        </w:rPr>
        <w:fldChar w:fldCharType="end"/>
      </w:r>
    </w:p>
    <w:p>
      <w:r>
        <w:t>掘金文章</w:t>
      </w:r>
    </w:p>
    <w:p>
      <w:r>
        <w:fldChar w:fldCharType="begin"/>
      </w:r>
      <w:r>
        <w:instrText xml:space="preserve">HYPERLINK https://juejin.cn/post/7190123458859106361?searchId=20230807100631F6E7E1EC85C69EC807A5 normalLink \tdkey xdj7lg \tdfe -10 \tdfn %u3010CodeGeeX%u3011%u6E05%u534E%u5927%u5B66%u5F00%u6E90%u53D1%u5E03%u4E86%u4E00%u6B3E%u56FD%u4EA7Ai%u4EE3%u7801%u751F%u6210%u7684%u5DE5%u5177%u63D2%u4EF6%20-%20%u6398%u91D1 \tdfu https://juejin.cn/post/7190123458859106361?searchId=20230807100631F6E7E1EC85C69EC807A5 \tdlf FromPaste \tdlt text </w:instrText>
      </w:r>
      <w:r>
        <w:fldChar w:fldCharType="separate"/>
      </w:r>
      <w:r>
        <w:rPr>
          <w:rStyle w:val="8"/>
          <w:color w:val="auto"/>
        </w:rPr>
        <w:t>【CodeGeeX】清华大学开源发布了一款国产Ai代码生成的工具插件 - 掘金</w:t>
      </w:r>
      <w:r>
        <w:fldChar w:fldCharType="end"/>
      </w:r>
    </w:p>
    <w:p>
      <w:r>
        <w:fldChar w:fldCharType="begin"/>
      </w:r>
      <w:r>
        <w:instrText xml:space="preserve">HYPERLINK https://juejin.cn/post/7241769361270128695?searchId=20230807100631F6E7E1EC85C69EC807A5 normalLink \tdkey s5evqv \tdfe -10 \tdfn CodeGeeX%202.0%u7248%u672C%u91CD%u5927%u5347%u7EA7%uFF1A%u901A%u8FC7%u804A%u5929%u5BF9%u8BDD%u7684%u65B9%u5F0F%u76F4%u63A5%u64CD%u4F5C%u4EE3%u7801%20-%20%u6398%u91D1 \tdfu https://juejin.cn/post/7241769361270128695?searchId=20230807100631F6E7E1EC85C69EC807A5 \tdlf FromPaste \tdlt text </w:instrText>
      </w:r>
      <w:r>
        <w:fldChar w:fldCharType="separate"/>
      </w:r>
      <w:r>
        <w:rPr>
          <w:rStyle w:val="8"/>
          <w:color w:val="auto"/>
        </w:rPr>
        <w:t>CodeGeeX 2.0版本重大升级：通过聊天对话的方式直接操作代码 - 掘金</w:t>
      </w:r>
      <w:r>
        <w:fldChar w:fldCharType="end"/>
      </w:r>
    </w:p>
    <w:p>
      <w:r>
        <w:fldChar w:fldCharType="begin"/>
      </w:r>
      <w:r>
        <w:instrText xml:space="preserve">HYPERLINK https://juejin.cn/post/7179057108795539493?searchId=20230807100631F6E7E1EC85C69EC807A5 normalLink \tdkey t8gaqp \tdfe -10 \tdfn %u3010%u4EE3%u7801%u81EA%u52A8%u751F%u6210%u3011CodeGeeX%u63D2%u4EF6%u4F7F%u7528%u6559%u7A0B%20-%20%u6398%u91D1 \tdfu https://juejin.cn/post/7179057108795539493?searchId=20230807100631F6E7E1EC85C69EC807A5 \tdlf FromPaste \tdlt text </w:instrText>
      </w:r>
      <w:r>
        <w:fldChar w:fldCharType="separate"/>
      </w:r>
      <w:r>
        <w:rPr>
          <w:rStyle w:val="8"/>
          <w:color w:val="auto"/>
        </w:rPr>
        <w:t>【代码自动生成】CodeGeeX插件使用教程 - 掘金</w:t>
      </w:r>
      <w:r>
        <w:fldChar w:fldCharType="end"/>
      </w:r>
    </w:p>
    <w:p/>
    <w:p/>
    <w:p/>
    <w:p/>
    <w:sectPr>
      <w:pgSz w:w="16838" w:h="23805"/>
      <w:pgMar w:top="1361" w:right="1417" w:bottom="1361" w:left="1417"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4"/>
      <w:numFmt w:val="chineseCountingThousand"/>
      <w:lvlText w:val="%1、"/>
      <w:lvlJc w:val="left"/>
      <w:pPr>
        <w:ind w:left="462" w:hanging="462"/>
      </w:pPr>
    </w:lvl>
    <w:lvl w:ilvl="1" w:tentative="0">
      <w:start w:val="1"/>
      <w:numFmt w:val="decimal"/>
      <w:lvlText w:val="%2、"/>
      <w:lvlJc w:val="left"/>
      <w:pPr>
        <w:ind w:left="776" w:hanging="336"/>
      </w:pPr>
    </w:lvl>
    <w:lvl w:ilvl="2" w:tentative="0">
      <w:start w:val="1"/>
      <w:numFmt w:val="lowerLetter"/>
      <w:lvlText w:val="%3)"/>
      <w:lvlJc w:val="left"/>
      <w:pPr>
        <w:ind w:left="1216" w:hanging="336"/>
      </w:pPr>
    </w:lvl>
    <w:lvl w:ilvl="3" w:tentative="0">
      <w:start w:val="1"/>
      <w:numFmt w:val="chineseCountingThousand"/>
      <w:lvlText w:val="%4、"/>
      <w:lvlJc w:val="left"/>
      <w:pPr>
        <w:ind w:left="1782" w:hanging="462"/>
      </w:pPr>
    </w:lvl>
    <w:lvl w:ilvl="4" w:tentative="0">
      <w:start w:val="1"/>
      <w:numFmt w:val="decimal"/>
      <w:lvlText w:val="%5、"/>
      <w:lvlJc w:val="left"/>
      <w:pPr>
        <w:ind w:left="2096" w:hanging="336"/>
      </w:pPr>
    </w:lvl>
    <w:lvl w:ilvl="5" w:tentative="0">
      <w:start w:val="1"/>
      <w:numFmt w:val="lowerLetter"/>
      <w:lvlText w:val="%6)"/>
      <w:lvlJc w:val="left"/>
      <w:pPr>
        <w:ind w:left="2536" w:hanging="336"/>
      </w:pPr>
    </w:lvl>
    <w:lvl w:ilvl="6" w:tentative="0">
      <w:start w:val="1"/>
      <w:numFmt w:val="chineseCountingThousand"/>
      <w:lvlText w:val="%7、"/>
      <w:lvlJc w:val="left"/>
      <w:pPr>
        <w:ind w:left="3102" w:hanging="462"/>
      </w:pPr>
    </w:lvl>
    <w:lvl w:ilvl="7" w:tentative="0">
      <w:start w:val="1"/>
      <w:numFmt w:val="decimal"/>
      <w:lvlText w:val="%8、"/>
      <w:lvlJc w:val="left"/>
      <w:pPr>
        <w:ind w:left="3416" w:hanging="336"/>
      </w:pPr>
    </w:lvl>
    <w:lvl w:ilvl="8" w:tentative="0">
      <w:start w:val="1"/>
      <w:numFmt w:val="lowerLetter"/>
      <w:lvlText w:val="%9)"/>
      <w:lvlJc w:val="left"/>
      <w:pPr>
        <w:ind w:left="3856" w:hanging="336"/>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Y4NDFjMjc3YjFhNzAxODc5YTU1MzgzMGViMzRhNjYifQ=="/>
  </w:docVars>
  <w:rsids>
    <w:rsidRoot w:val="00000000"/>
    <w:rsid w:val="701D14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before="60" w:after="60" w:line="312" w:lineRule="auto"/>
      <w:jc w:val="left"/>
    </w:pPr>
    <w:rPr>
      <w:rFonts w:asciiTheme="minorHAnsi" w:hAnsiTheme="minorHAnsi" w:eastAsiaTheme="minorEastAsia" w:cstheme="minorBidi"/>
      <w:color w:val="333333"/>
      <w:kern w:val="2"/>
      <w:sz w:val="22"/>
      <w:szCs w:val="22"/>
      <w:lang w:val="en-US" w:eastAsia="zh-CN" w:bidi="ar-SA"/>
    </w:rPr>
  </w:style>
  <w:style w:type="paragraph" w:styleId="2">
    <w:name w:val="heading 1"/>
    <w:basedOn w:val="1"/>
    <w:next w:val="1"/>
    <w:qFormat/>
    <w:uiPriority w:val="9"/>
    <w:pPr>
      <w:keepNext/>
      <w:keepLines/>
      <w:spacing w:before="0" w:after="0" w:line="408" w:lineRule="auto"/>
      <w:outlineLvl w:val="0"/>
    </w:pPr>
    <w:rPr>
      <w:b/>
      <w:bCs/>
      <w:color w:val="1A1A1A"/>
      <w:sz w:val="36"/>
      <w:szCs w:val="36"/>
    </w:rPr>
  </w:style>
  <w:style w:type="paragraph" w:styleId="3">
    <w:name w:val="heading 2"/>
    <w:basedOn w:val="1"/>
    <w:next w:val="1"/>
    <w:qFormat/>
    <w:uiPriority w:val="9"/>
    <w:pPr>
      <w:keepNext/>
      <w:keepLines/>
      <w:spacing w:before="0" w:after="0" w:line="408" w:lineRule="auto"/>
      <w:outlineLvl w:val="1"/>
    </w:pPr>
    <w:rPr>
      <w:b/>
      <w:bCs/>
      <w:color w:val="1A1A1A"/>
      <w:sz w:val="32"/>
      <w:szCs w:val="32"/>
    </w:rPr>
  </w:style>
  <w:style w:type="paragraph" w:styleId="4">
    <w:name w:val="heading 3"/>
    <w:basedOn w:val="1"/>
    <w:next w:val="1"/>
    <w:qFormat/>
    <w:uiPriority w:val="9"/>
    <w:pPr>
      <w:keepNext/>
      <w:keepLines/>
      <w:spacing w:before="0" w:after="0" w:line="408" w:lineRule="auto"/>
      <w:outlineLvl w:val="2"/>
    </w:pPr>
    <w:rPr>
      <w:b/>
      <w:bCs/>
      <w:color w:val="1A1A1A"/>
      <w:sz w:val="28"/>
      <w:szCs w:val="28"/>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Title"/>
    <w:basedOn w:val="1"/>
    <w:next w:val="1"/>
    <w:qFormat/>
    <w:uiPriority w:val="9"/>
    <w:pPr>
      <w:keepNext/>
      <w:keepLines/>
      <w:spacing w:before="0" w:after="0" w:line="408" w:lineRule="auto"/>
      <w:jc w:val="center"/>
      <w:outlineLvl w:val="0"/>
    </w:pPr>
    <w:rPr>
      <w:b/>
      <w:bCs/>
      <w:color w:val="1A1A1A"/>
      <w:sz w:val="48"/>
      <w:szCs w:val="48"/>
    </w:rPr>
  </w:style>
  <w:style w:type="character" w:styleId="8">
    <w:name w:val="Hyperlink"/>
    <w:basedOn w:val="7"/>
    <w:unhideWhenUsed/>
    <w:uiPriority w:val="99"/>
    <w:rPr>
      <w:color w:val="0563C1"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Office_12.1.0.15120_F1E327BC-269C-435d-A152-05C5408002CA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2023-08-08T15:10:00Z</dcterms:created>
  <dc:creator>WHR</dc:creator>
  <cp:lastModifiedBy>you</cp:lastModifiedBy>
  <dcterms:modified xsi:type="dcterms:W3CDTF">2023-08-08T07:14:52Z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0BA9B5D7C97D4A4584E56AC704A8C30E_12</vt:lpwstr>
  </property>
</Properties>
</file>