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07" w:type="dxa"/>
        <w:tblLook w:val="04A0" w:firstRow="1" w:lastRow="0" w:firstColumn="1" w:lastColumn="0" w:noHBand="0" w:noVBand="1"/>
      </w:tblPr>
      <w:tblGrid>
        <w:gridCol w:w="1699"/>
        <w:gridCol w:w="7108"/>
      </w:tblGrid>
      <w:tr w:rsidR="00E92346" w14:paraId="79193727" w14:textId="77777777" w:rsidTr="00D16E90">
        <w:trPr>
          <w:trHeight w:val="697"/>
        </w:trPr>
        <w:tc>
          <w:tcPr>
            <w:tcW w:w="1699" w:type="dxa"/>
          </w:tcPr>
          <w:p w14:paraId="51A6DCFA" w14:textId="1048DB49" w:rsidR="00E92346" w:rsidRPr="00C53CCA" w:rsidRDefault="00201815">
            <w:bookmarkStart w:id="0" w:name="_Hlk19179849"/>
            <w:r>
              <w:t>A</w:t>
            </w:r>
            <w:r>
              <w:rPr>
                <w:vertAlign w:val="superscript"/>
              </w:rPr>
              <w:t>1</w:t>
            </w:r>
            <w:r w:rsidR="00C53CCA">
              <w:rPr>
                <w:vertAlign w:val="superscript"/>
              </w:rPr>
              <w:t xml:space="preserve"> </w:t>
            </w:r>
            <w:r w:rsidR="00C53CCA">
              <w:t>semua S adalah P</w:t>
            </w:r>
          </w:p>
        </w:tc>
        <w:tc>
          <w:tcPr>
            <w:tcW w:w="7108" w:type="dxa"/>
          </w:tcPr>
          <w:p w14:paraId="097850D2" w14:textId="77777777" w:rsidR="00E92346" w:rsidRDefault="00E92346">
            <w:pPr>
              <w:rPr>
                <w:sz w:val="28"/>
                <w:szCs w:val="28"/>
                <w:u w:val="single"/>
              </w:rPr>
            </w:pPr>
            <w:r w:rsidRPr="00E92346">
              <w:rPr>
                <w:sz w:val="28"/>
                <w:szCs w:val="28"/>
              </w:rPr>
              <w:t xml:space="preserve"> Semua </w:t>
            </w:r>
            <w:r w:rsidRPr="00E92346">
              <w:rPr>
                <w:sz w:val="28"/>
                <w:szCs w:val="28"/>
                <w:u w:val="single"/>
              </w:rPr>
              <w:t>Doctor</w:t>
            </w:r>
            <w:r w:rsidRPr="00E92346">
              <w:rPr>
                <w:sz w:val="28"/>
                <w:szCs w:val="28"/>
              </w:rPr>
              <w:t xml:space="preserve"> </w:t>
            </w:r>
            <w:r w:rsidRPr="00E92346">
              <w:rPr>
                <w:sz w:val="28"/>
                <w:szCs w:val="28"/>
                <w:u w:val="single"/>
              </w:rPr>
              <w:t>membuat desertasi</w:t>
            </w:r>
          </w:p>
          <w:p w14:paraId="67C12E47" w14:textId="77777777" w:rsidR="0068454E" w:rsidRPr="0068454E" w:rsidRDefault="0068454E">
            <w:pPr>
              <w:rPr>
                <w:sz w:val="16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16"/>
                <w:szCs w:val="28"/>
              </w:rPr>
              <w:t>S                          p</w:t>
            </w:r>
          </w:p>
        </w:tc>
      </w:tr>
      <w:tr w:rsidR="00E92346" w14:paraId="3CBB9831" w14:textId="77777777" w:rsidTr="00D16E90">
        <w:trPr>
          <w:trHeight w:val="697"/>
        </w:trPr>
        <w:tc>
          <w:tcPr>
            <w:tcW w:w="1699" w:type="dxa"/>
          </w:tcPr>
          <w:p w14:paraId="5765B972" w14:textId="468C48ED" w:rsidR="00E92346" w:rsidRDefault="00C53CCA">
            <w:r>
              <w:t xml:space="preserve">Conversi/ </w:t>
            </w:r>
            <w:r w:rsidR="00E92346">
              <w:t>I</w:t>
            </w:r>
            <w:r>
              <w:t xml:space="preserve"> </w:t>
            </w:r>
          </w:p>
        </w:tc>
        <w:tc>
          <w:tcPr>
            <w:tcW w:w="7108" w:type="dxa"/>
          </w:tcPr>
          <w:p w14:paraId="74882201" w14:textId="77777777" w:rsidR="00E92346" w:rsidRDefault="00E92346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Sebagian yang </w:t>
            </w:r>
            <w:r w:rsidRPr="00E92346">
              <w:rPr>
                <w:sz w:val="28"/>
                <w:szCs w:val="28"/>
                <w:u w:val="single"/>
              </w:rPr>
              <w:t>membuat desertasi</w:t>
            </w:r>
            <w:r>
              <w:rPr>
                <w:sz w:val="28"/>
                <w:szCs w:val="28"/>
              </w:rPr>
              <w:t xml:space="preserve"> adalah </w:t>
            </w:r>
            <w:r w:rsidRPr="00E92346">
              <w:rPr>
                <w:sz w:val="28"/>
                <w:szCs w:val="28"/>
                <w:u w:val="single"/>
              </w:rPr>
              <w:t>Doctor</w:t>
            </w:r>
          </w:p>
          <w:p w14:paraId="258D672B" w14:textId="77777777" w:rsidR="0068454E" w:rsidRPr="0068454E" w:rsidRDefault="0068454E">
            <w:p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                                                       P                                                                                 s</w:t>
            </w:r>
          </w:p>
        </w:tc>
      </w:tr>
      <w:tr w:rsidR="00E92346" w14:paraId="633769FC" w14:textId="77777777" w:rsidTr="00D16E90">
        <w:trPr>
          <w:trHeight w:val="659"/>
        </w:trPr>
        <w:tc>
          <w:tcPr>
            <w:tcW w:w="1699" w:type="dxa"/>
          </w:tcPr>
          <w:p w14:paraId="03CA52CA" w14:textId="0E9B44C3" w:rsidR="00E92346" w:rsidRDefault="00C53CCA">
            <w:r>
              <w:t xml:space="preserve">Obversi/ </w:t>
            </w:r>
            <w:r w:rsidR="00E92346">
              <w:t>e</w:t>
            </w:r>
          </w:p>
        </w:tc>
        <w:tc>
          <w:tcPr>
            <w:tcW w:w="7108" w:type="dxa"/>
          </w:tcPr>
          <w:p w14:paraId="03D6D1B3" w14:textId="77777777" w:rsidR="00E92346" w:rsidRPr="00E92346" w:rsidRDefault="00E92346">
            <w:pPr>
              <w:rPr>
                <w:sz w:val="28"/>
              </w:rPr>
            </w:pPr>
            <w:r>
              <w:rPr>
                <w:sz w:val="28"/>
              </w:rPr>
              <w:t xml:space="preserve">Tidak seorangpun </w:t>
            </w:r>
            <w:r w:rsidRPr="00E92346">
              <w:rPr>
                <w:sz w:val="28"/>
                <w:u w:val="single"/>
              </w:rPr>
              <w:t>Doctor</w:t>
            </w:r>
            <w:r>
              <w:rPr>
                <w:sz w:val="28"/>
              </w:rPr>
              <w:t xml:space="preserve"> yang tidak </w:t>
            </w:r>
            <w:r w:rsidRPr="00E92346">
              <w:rPr>
                <w:sz w:val="28"/>
                <w:u w:val="single"/>
              </w:rPr>
              <w:t>membuat desertasi</w:t>
            </w:r>
          </w:p>
        </w:tc>
      </w:tr>
      <w:tr w:rsidR="00E92346" w14:paraId="34F67B5F" w14:textId="77777777" w:rsidTr="00D16E90">
        <w:trPr>
          <w:trHeight w:val="697"/>
        </w:trPr>
        <w:tc>
          <w:tcPr>
            <w:tcW w:w="1699" w:type="dxa"/>
          </w:tcPr>
          <w:p w14:paraId="5FE9DDF5" w14:textId="67093118" w:rsidR="00E92346" w:rsidRDefault="00C53CCA">
            <w:r>
              <w:t xml:space="preserve">Kontraposisi/ </w:t>
            </w:r>
            <w:r w:rsidR="0068454E">
              <w:t>e</w:t>
            </w:r>
          </w:p>
        </w:tc>
        <w:tc>
          <w:tcPr>
            <w:tcW w:w="7108" w:type="dxa"/>
          </w:tcPr>
          <w:p w14:paraId="29F4F20C" w14:textId="77777777" w:rsidR="00E92346" w:rsidRDefault="0068454E">
            <w:r w:rsidRPr="0068454E">
              <w:rPr>
                <w:sz w:val="28"/>
              </w:rPr>
              <w:t>Tidak satu pun tidak desertasi dibuat Doctor</w:t>
            </w:r>
          </w:p>
        </w:tc>
      </w:tr>
      <w:tr w:rsidR="00E92346" w14:paraId="28CFCC4E" w14:textId="77777777" w:rsidTr="00D16E90">
        <w:trPr>
          <w:trHeight w:val="659"/>
        </w:trPr>
        <w:tc>
          <w:tcPr>
            <w:tcW w:w="1699" w:type="dxa"/>
          </w:tcPr>
          <w:p w14:paraId="6EE7AA26" w14:textId="473690B2" w:rsidR="00E92346" w:rsidRDefault="00C53CCA">
            <w:r>
              <w:t>Inversi penuh/</w:t>
            </w:r>
            <w:r w:rsidR="0068454E">
              <w:t>i</w:t>
            </w:r>
          </w:p>
        </w:tc>
        <w:tc>
          <w:tcPr>
            <w:tcW w:w="7108" w:type="dxa"/>
          </w:tcPr>
          <w:p w14:paraId="48776E50" w14:textId="77777777" w:rsidR="00E92346" w:rsidRPr="0068454E" w:rsidRDefault="006845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Sebagian yang tidak Doctor adalah tidak membuat desertasi</w:t>
            </w:r>
          </w:p>
        </w:tc>
      </w:tr>
      <w:tr w:rsidR="00C53CCA" w14:paraId="1653327E" w14:textId="77777777" w:rsidTr="00D16E90">
        <w:trPr>
          <w:trHeight w:val="697"/>
        </w:trPr>
        <w:tc>
          <w:tcPr>
            <w:tcW w:w="1699" w:type="dxa"/>
          </w:tcPr>
          <w:p w14:paraId="46DD8CA0" w14:textId="5F910284" w:rsidR="00C53CCA" w:rsidRDefault="00C53CCA" w:rsidP="00C53CCA">
            <w:r>
              <w:t>Inversi sebagian/ o</w:t>
            </w:r>
          </w:p>
        </w:tc>
        <w:tc>
          <w:tcPr>
            <w:tcW w:w="7108" w:type="dxa"/>
          </w:tcPr>
          <w:p w14:paraId="3C68AA1F" w14:textId="4395FA2B" w:rsidR="00C53CCA" w:rsidRDefault="00C53CCA" w:rsidP="00C53CCA">
            <w:r>
              <w:rPr>
                <w:sz w:val="28"/>
                <w:szCs w:val="28"/>
              </w:rPr>
              <w:t>Sebagian yang tidak Doctor adalah tidak membuat desertasi</w:t>
            </w:r>
          </w:p>
        </w:tc>
      </w:tr>
      <w:bookmarkEnd w:id="0"/>
    </w:tbl>
    <w:p w14:paraId="10C4CD57" w14:textId="77777777" w:rsidR="00CF6F1D" w:rsidRDefault="00CF6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7103"/>
      </w:tblGrid>
      <w:tr w:rsidR="0068454E" w14:paraId="6D39DDF8" w14:textId="77777777" w:rsidTr="00D16E90">
        <w:trPr>
          <w:trHeight w:val="695"/>
        </w:trPr>
        <w:tc>
          <w:tcPr>
            <w:tcW w:w="1779" w:type="dxa"/>
          </w:tcPr>
          <w:p w14:paraId="6906339B" w14:textId="3CD6BC01" w:rsidR="0068454E" w:rsidRPr="00C53CCA" w:rsidRDefault="0068454E" w:rsidP="0068454E">
            <w:r>
              <w:t>A</w:t>
            </w:r>
            <w:r>
              <w:rPr>
                <w:vertAlign w:val="superscript"/>
              </w:rPr>
              <w:t>2</w:t>
            </w:r>
            <w:r w:rsidR="00C53CCA">
              <w:rPr>
                <w:vertAlign w:val="superscript"/>
              </w:rPr>
              <w:t xml:space="preserve"> </w:t>
            </w:r>
            <w:r w:rsidR="00C53CCA">
              <w:t>semua S adalah P</w:t>
            </w:r>
          </w:p>
        </w:tc>
        <w:tc>
          <w:tcPr>
            <w:tcW w:w="7103" w:type="dxa"/>
          </w:tcPr>
          <w:p w14:paraId="2DF6B992" w14:textId="77777777" w:rsidR="0068454E" w:rsidRDefault="0068454E">
            <w:r>
              <w:t>Semua mahasiswa adalah anggota fisip</w:t>
            </w:r>
          </w:p>
        </w:tc>
      </w:tr>
      <w:tr w:rsidR="00C53CCA" w14:paraId="69EDB267" w14:textId="77777777" w:rsidTr="00D16E90">
        <w:trPr>
          <w:trHeight w:val="656"/>
        </w:trPr>
        <w:tc>
          <w:tcPr>
            <w:tcW w:w="1779" w:type="dxa"/>
          </w:tcPr>
          <w:p w14:paraId="60055B51" w14:textId="07E24CE2" w:rsidR="00C53CCA" w:rsidRDefault="00C53CCA" w:rsidP="00C53CCA">
            <w:r>
              <w:t xml:space="preserve">Conversi/ I </w:t>
            </w:r>
          </w:p>
        </w:tc>
        <w:tc>
          <w:tcPr>
            <w:tcW w:w="7103" w:type="dxa"/>
          </w:tcPr>
          <w:p w14:paraId="488D25BD" w14:textId="77777777" w:rsidR="00C53CCA" w:rsidRDefault="00C53CCA" w:rsidP="00C53CCA">
            <w:r>
              <w:t>Sebagian amggota fisip adalah mahasiswa IIP</w:t>
            </w:r>
          </w:p>
        </w:tc>
      </w:tr>
      <w:tr w:rsidR="00C53CCA" w14:paraId="7388B7AB" w14:textId="77777777" w:rsidTr="00D16E90">
        <w:trPr>
          <w:trHeight w:val="656"/>
        </w:trPr>
        <w:tc>
          <w:tcPr>
            <w:tcW w:w="1779" w:type="dxa"/>
          </w:tcPr>
          <w:p w14:paraId="5EE20517" w14:textId="7588DAE6" w:rsidR="00C53CCA" w:rsidRDefault="00C53CCA" w:rsidP="00C53CCA">
            <w:r>
              <w:t>Obversi/ e</w:t>
            </w:r>
          </w:p>
        </w:tc>
        <w:tc>
          <w:tcPr>
            <w:tcW w:w="7103" w:type="dxa"/>
          </w:tcPr>
          <w:p w14:paraId="1FEA1DDF" w14:textId="77777777" w:rsidR="00C53CCA" w:rsidRDefault="00C53CCA" w:rsidP="00C53CCA">
            <w:r>
              <w:t>Tidak seorangpun mahasiswa IIP yang tidak anggota FISIP</w:t>
            </w:r>
          </w:p>
        </w:tc>
      </w:tr>
      <w:tr w:rsidR="00C53CCA" w14:paraId="0B229496" w14:textId="77777777" w:rsidTr="00D16E90">
        <w:trPr>
          <w:trHeight w:val="695"/>
        </w:trPr>
        <w:tc>
          <w:tcPr>
            <w:tcW w:w="1779" w:type="dxa"/>
          </w:tcPr>
          <w:p w14:paraId="5EFB1C25" w14:textId="3258211B" w:rsidR="00C53CCA" w:rsidRDefault="00C53CCA" w:rsidP="00C53CCA">
            <w:r>
              <w:t xml:space="preserve"> </w:t>
            </w:r>
            <w:r>
              <w:t>Kontraposisi/ e</w:t>
            </w:r>
          </w:p>
        </w:tc>
        <w:tc>
          <w:tcPr>
            <w:tcW w:w="7103" w:type="dxa"/>
          </w:tcPr>
          <w:p w14:paraId="6273AF8D" w14:textId="77777777" w:rsidR="00C53CCA" w:rsidRDefault="00C53CCA" w:rsidP="00C53CCA">
            <w:r>
              <w:t>Tidak satupun tidak anggota FISIP yang tidak anggota IIP</w:t>
            </w:r>
          </w:p>
        </w:tc>
      </w:tr>
      <w:tr w:rsidR="00C53CCA" w14:paraId="02F5C38F" w14:textId="77777777" w:rsidTr="00D16E90">
        <w:trPr>
          <w:trHeight w:val="656"/>
        </w:trPr>
        <w:tc>
          <w:tcPr>
            <w:tcW w:w="1779" w:type="dxa"/>
          </w:tcPr>
          <w:p w14:paraId="48AAE23C" w14:textId="1DF683C8" w:rsidR="00C53CCA" w:rsidRDefault="00C53CCA" w:rsidP="00C53CCA">
            <w:r>
              <w:t>Inversi penuh/i</w:t>
            </w:r>
          </w:p>
        </w:tc>
        <w:tc>
          <w:tcPr>
            <w:tcW w:w="7103" w:type="dxa"/>
          </w:tcPr>
          <w:p w14:paraId="5EB5E3EC" w14:textId="77777777" w:rsidR="00C53CCA" w:rsidRDefault="00C53CCA" w:rsidP="00C53CCA">
            <w:r>
              <w:t>Sebagian yang tidak mahasiswa IIP adalah yang tidak anggota FISIP</w:t>
            </w:r>
          </w:p>
        </w:tc>
      </w:tr>
      <w:tr w:rsidR="00C53CCA" w14:paraId="37FD4C40" w14:textId="77777777" w:rsidTr="00D16E90">
        <w:trPr>
          <w:trHeight w:val="695"/>
        </w:trPr>
        <w:tc>
          <w:tcPr>
            <w:tcW w:w="1779" w:type="dxa"/>
          </w:tcPr>
          <w:p w14:paraId="295BEADD" w14:textId="637E1F1B" w:rsidR="00C53CCA" w:rsidRDefault="00C53CCA" w:rsidP="00C53CCA">
            <w:r>
              <w:t>Inversi sebagian/ o</w:t>
            </w:r>
          </w:p>
        </w:tc>
        <w:tc>
          <w:tcPr>
            <w:tcW w:w="7103" w:type="dxa"/>
          </w:tcPr>
          <w:p w14:paraId="464DF6AE" w14:textId="3AD8BF78" w:rsidR="00C53CCA" w:rsidRDefault="00C53CCA" w:rsidP="00C53CCA">
            <w:r>
              <w:t>Sebagian yang tidak mahasiswa IIP adalah yang tidak anggota FISIP</w:t>
            </w:r>
          </w:p>
        </w:tc>
      </w:tr>
    </w:tbl>
    <w:p w14:paraId="0B630154" w14:textId="77777777" w:rsidR="0068454E" w:rsidRDefault="0068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103"/>
      </w:tblGrid>
      <w:tr w:rsidR="00D16E90" w14:paraId="497E4537" w14:textId="77777777" w:rsidTr="00D16E90">
        <w:trPr>
          <w:trHeight w:val="608"/>
        </w:trPr>
        <w:tc>
          <w:tcPr>
            <w:tcW w:w="1809" w:type="dxa"/>
          </w:tcPr>
          <w:p w14:paraId="7036B154" w14:textId="4059FCD0" w:rsidR="00D16E90" w:rsidRPr="00C53CCA" w:rsidRDefault="00D16E90">
            <w:r>
              <w:t>E</w:t>
            </w:r>
            <w:r w:rsidR="00201815">
              <w:rPr>
                <w:vertAlign w:val="superscript"/>
              </w:rPr>
              <w:t>1</w:t>
            </w:r>
            <w:r w:rsidR="00C53CCA">
              <w:rPr>
                <w:vertAlign w:val="superscript"/>
              </w:rPr>
              <w:t xml:space="preserve"> </w:t>
            </w:r>
            <w:r w:rsidR="00C53CCA">
              <w:t>tidak satupun S adalah P</w:t>
            </w:r>
          </w:p>
        </w:tc>
        <w:tc>
          <w:tcPr>
            <w:tcW w:w="7103" w:type="dxa"/>
          </w:tcPr>
          <w:p w14:paraId="7D3DDE18" w14:textId="77777777" w:rsidR="00D16E90" w:rsidRDefault="00D16E90">
            <w:r>
              <w:t>Semua maba bukanlah panitia ospek</w:t>
            </w:r>
          </w:p>
        </w:tc>
      </w:tr>
      <w:tr w:rsidR="00D16E90" w14:paraId="56A19122" w14:textId="77777777" w:rsidTr="00D16E90">
        <w:trPr>
          <w:trHeight w:val="608"/>
        </w:trPr>
        <w:tc>
          <w:tcPr>
            <w:tcW w:w="1809" w:type="dxa"/>
          </w:tcPr>
          <w:p w14:paraId="0C322A9F" w14:textId="03AC2C58" w:rsidR="00D16E90" w:rsidRDefault="00C53CCA">
            <w:bookmarkStart w:id="1" w:name="_Hlk19180112"/>
            <w:r>
              <w:t>Conversi/</w:t>
            </w:r>
            <w:r w:rsidR="00D16E90">
              <w:t>E</w:t>
            </w:r>
          </w:p>
        </w:tc>
        <w:tc>
          <w:tcPr>
            <w:tcW w:w="7103" w:type="dxa"/>
          </w:tcPr>
          <w:p w14:paraId="7B99CEDB" w14:textId="77777777" w:rsidR="00D16E90" w:rsidRDefault="00D16E90">
            <w:r>
              <w:t>Semua panitia ospek bukanlah maba</w:t>
            </w:r>
          </w:p>
        </w:tc>
      </w:tr>
      <w:tr w:rsidR="00D16E90" w14:paraId="465EA710" w14:textId="77777777" w:rsidTr="00D16E90">
        <w:trPr>
          <w:trHeight w:val="574"/>
        </w:trPr>
        <w:tc>
          <w:tcPr>
            <w:tcW w:w="1809" w:type="dxa"/>
          </w:tcPr>
          <w:p w14:paraId="0F499CA5" w14:textId="7E369542" w:rsidR="00D16E90" w:rsidRDefault="00C53CCA">
            <w:r>
              <w:t>Obversi/</w:t>
            </w:r>
            <w:r w:rsidR="00D16E90">
              <w:t>A</w:t>
            </w:r>
          </w:p>
        </w:tc>
        <w:tc>
          <w:tcPr>
            <w:tcW w:w="7103" w:type="dxa"/>
          </w:tcPr>
          <w:p w14:paraId="160B30DF" w14:textId="77777777" w:rsidR="00D16E90" w:rsidRDefault="00D16E90">
            <w:r>
              <w:t>Semua maba adalah bukan panitia ospek</w:t>
            </w:r>
          </w:p>
        </w:tc>
      </w:tr>
      <w:tr w:rsidR="00D16E90" w14:paraId="1C256E8D" w14:textId="77777777" w:rsidTr="00D16E90">
        <w:trPr>
          <w:trHeight w:val="608"/>
        </w:trPr>
        <w:tc>
          <w:tcPr>
            <w:tcW w:w="1809" w:type="dxa"/>
          </w:tcPr>
          <w:p w14:paraId="383BF8AA" w14:textId="12E4844A" w:rsidR="00D16E90" w:rsidRDefault="00C53CCA">
            <w:r>
              <w:t>Kontraposisi/</w:t>
            </w:r>
            <w:r w:rsidR="00D16E90">
              <w:t>I</w:t>
            </w:r>
          </w:p>
        </w:tc>
        <w:tc>
          <w:tcPr>
            <w:tcW w:w="7103" w:type="dxa"/>
          </w:tcPr>
          <w:p w14:paraId="6FBF6227" w14:textId="77777777" w:rsidR="00D16E90" w:rsidRDefault="00D16E90">
            <w:r>
              <w:t xml:space="preserve">Sebagian bukan panitia ospek adalah maba </w:t>
            </w:r>
          </w:p>
        </w:tc>
      </w:tr>
      <w:tr w:rsidR="00D16E90" w14:paraId="345BB51E" w14:textId="77777777" w:rsidTr="00D16E90">
        <w:trPr>
          <w:trHeight w:val="574"/>
        </w:trPr>
        <w:tc>
          <w:tcPr>
            <w:tcW w:w="1809" w:type="dxa"/>
          </w:tcPr>
          <w:p w14:paraId="630EDEC7" w14:textId="281A901A" w:rsidR="00D16E90" w:rsidRDefault="00C53CCA">
            <w:r>
              <w:t>inversi penuh/o</w:t>
            </w:r>
          </w:p>
        </w:tc>
        <w:tc>
          <w:tcPr>
            <w:tcW w:w="7103" w:type="dxa"/>
          </w:tcPr>
          <w:p w14:paraId="4C85640A" w14:textId="77777777" w:rsidR="00D16E90" w:rsidRDefault="00D16E90">
            <w:r>
              <w:t>Sebagian yang tidak maba tidaklah tidak panitia ospek</w:t>
            </w:r>
          </w:p>
        </w:tc>
      </w:tr>
      <w:tr w:rsidR="00D16E90" w14:paraId="72A11BA5" w14:textId="77777777" w:rsidTr="00D16E90">
        <w:trPr>
          <w:trHeight w:val="608"/>
        </w:trPr>
        <w:tc>
          <w:tcPr>
            <w:tcW w:w="1809" w:type="dxa"/>
          </w:tcPr>
          <w:p w14:paraId="3D3FFF70" w14:textId="026077D9" w:rsidR="00D16E90" w:rsidRDefault="00D16E90">
            <w:r>
              <w:t>I</w:t>
            </w:r>
            <w:r w:rsidR="00C53CCA">
              <w:t>nversi sebagian/I</w:t>
            </w:r>
          </w:p>
        </w:tc>
        <w:tc>
          <w:tcPr>
            <w:tcW w:w="7103" w:type="dxa"/>
          </w:tcPr>
          <w:p w14:paraId="5B3746B9" w14:textId="77777777" w:rsidR="00D16E90" w:rsidRDefault="00D16E90">
            <w:r>
              <w:t>Sebagian yang tidak maba adalah panitia ospek</w:t>
            </w:r>
          </w:p>
        </w:tc>
      </w:tr>
      <w:bookmarkEnd w:id="1"/>
    </w:tbl>
    <w:p w14:paraId="29AE6D1F" w14:textId="77777777" w:rsidR="00D16E90" w:rsidRDefault="00D16E90"/>
    <w:p w14:paraId="239D128F" w14:textId="77777777" w:rsidR="00D16E90" w:rsidRDefault="00D16E90"/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824"/>
        <w:gridCol w:w="7477"/>
      </w:tblGrid>
      <w:tr w:rsidR="00D16E90" w14:paraId="6471D51A" w14:textId="77777777" w:rsidTr="00201815">
        <w:trPr>
          <w:trHeight w:val="650"/>
        </w:trPr>
        <w:tc>
          <w:tcPr>
            <w:tcW w:w="1824" w:type="dxa"/>
          </w:tcPr>
          <w:p w14:paraId="5BDDB8B0" w14:textId="179388A5" w:rsidR="00D16E90" w:rsidRPr="00201815" w:rsidRDefault="00201815">
            <w:pPr>
              <w:rPr>
                <w:vertAlign w:val="superscript"/>
              </w:rPr>
            </w:pPr>
            <w:r>
              <w:lastRenderedPageBreak/>
              <w:t>E</w:t>
            </w:r>
            <w:r>
              <w:rPr>
                <w:vertAlign w:val="superscript"/>
              </w:rPr>
              <w:t>2</w:t>
            </w:r>
            <w:r w:rsidR="00C53CCA">
              <w:t xml:space="preserve"> </w:t>
            </w:r>
            <w:r w:rsidR="00C53CCA">
              <w:t>tidak satupun S adalah</w:t>
            </w:r>
          </w:p>
        </w:tc>
        <w:tc>
          <w:tcPr>
            <w:tcW w:w="7477" w:type="dxa"/>
          </w:tcPr>
          <w:p w14:paraId="64030F60" w14:textId="77777777" w:rsidR="00D16E90" w:rsidRDefault="00201815">
            <w:r>
              <w:t>Tidak satupun mahasiswa IIP beralmamater merah</w:t>
            </w:r>
          </w:p>
        </w:tc>
      </w:tr>
      <w:tr w:rsidR="00C53CCA" w14:paraId="7341F75A" w14:textId="77777777" w:rsidTr="00201815">
        <w:trPr>
          <w:trHeight w:val="613"/>
        </w:trPr>
        <w:tc>
          <w:tcPr>
            <w:tcW w:w="1824" w:type="dxa"/>
          </w:tcPr>
          <w:p w14:paraId="7E09309E" w14:textId="303ED2CF" w:rsidR="00C53CCA" w:rsidRDefault="00C53CCA" w:rsidP="00C53CCA">
            <w:r>
              <w:t>Conversi/E</w:t>
            </w:r>
          </w:p>
        </w:tc>
        <w:tc>
          <w:tcPr>
            <w:tcW w:w="7477" w:type="dxa"/>
          </w:tcPr>
          <w:p w14:paraId="419B0600" w14:textId="77777777" w:rsidR="00C53CCA" w:rsidRDefault="00C53CCA" w:rsidP="00C53CCA">
            <w:r>
              <w:t>Tidak satupun mahasiswa yang beralmamater merah adalah mahsiswa IIP</w:t>
            </w:r>
          </w:p>
        </w:tc>
      </w:tr>
      <w:tr w:rsidR="00C53CCA" w14:paraId="613D2DEE" w14:textId="77777777" w:rsidTr="00201815">
        <w:trPr>
          <w:trHeight w:val="613"/>
        </w:trPr>
        <w:tc>
          <w:tcPr>
            <w:tcW w:w="1824" w:type="dxa"/>
          </w:tcPr>
          <w:p w14:paraId="44BB313B" w14:textId="6D9A949F" w:rsidR="00C53CCA" w:rsidRDefault="00C53CCA" w:rsidP="00C53CCA">
            <w:r>
              <w:t>Obversi/A</w:t>
            </w:r>
          </w:p>
        </w:tc>
        <w:tc>
          <w:tcPr>
            <w:tcW w:w="7477" w:type="dxa"/>
          </w:tcPr>
          <w:p w14:paraId="5C5C6FE3" w14:textId="77777777" w:rsidR="00C53CCA" w:rsidRDefault="00C53CCA" w:rsidP="00C53CCA">
            <w:r>
              <w:t>Semua mahasiswa IIP tidak beralmamater merah</w:t>
            </w:r>
          </w:p>
        </w:tc>
      </w:tr>
      <w:tr w:rsidR="00C53CCA" w14:paraId="41C40900" w14:textId="77777777" w:rsidTr="00201815">
        <w:trPr>
          <w:trHeight w:val="650"/>
        </w:trPr>
        <w:tc>
          <w:tcPr>
            <w:tcW w:w="1824" w:type="dxa"/>
          </w:tcPr>
          <w:p w14:paraId="0317F4D5" w14:textId="0630CB62" w:rsidR="00C53CCA" w:rsidRDefault="00C53CCA" w:rsidP="00C53CCA">
            <w:r>
              <w:t>Kontraposisi/I</w:t>
            </w:r>
          </w:p>
        </w:tc>
        <w:tc>
          <w:tcPr>
            <w:tcW w:w="7477" w:type="dxa"/>
          </w:tcPr>
          <w:p w14:paraId="49183C09" w14:textId="77777777" w:rsidR="00C53CCA" w:rsidRDefault="00C53CCA" w:rsidP="00C53CCA">
            <w:r>
              <w:t>Sebagian tidak beralmamater merah adalah mahasiswa IIP</w:t>
            </w:r>
          </w:p>
        </w:tc>
      </w:tr>
      <w:tr w:rsidR="00C53CCA" w14:paraId="442D6E59" w14:textId="77777777" w:rsidTr="00201815">
        <w:trPr>
          <w:trHeight w:val="650"/>
        </w:trPr>
        <w:tc>
          <w:tcPr>
            <w:tcW w:w="1824" w:type="dxa"/>
          </w:tcPr>
          <w:p w14:paraId="189A2CC7" w14:textId="59176B23" w:rsidR="00C53CCA" w:rsidRDefault="00C53CCA" w:rsidP="00C53CCA">
            <w:r>
              <w:t>inversi penuh/o</w:t>
            </w:r>
          </w:p>
        </w:tc>
        <w:tc>
          <w:tcPr>
            <w:tcW w:w="7477" w:type="dxa"/>
          </w:tcPr>
          <w:p w14:paraId="6DB497B8" w14:textId="77777777" w:rsidR="00C53CCA" w:rsidRDefault="00C53CCA" w:rsidP="00C53CCA">
            <w:r>
              <w:t>Sebagian yang tidak mahasiswa IIP tidaklah tidak beralmamater merah</w:t>
            </w:r>
          </w:p>
        </w:tc>
      </w:tr>
      <w:tr w:rsidR="00C53CCA" w14:paraId="68656C89" w14:textId="77777777" w:rsidTr="00201815">
        <w:trPr>
          <w:trHeight w:val="707"/>
        </w:trPr>
        <w:tc>
          <w:tcPr>
            <w:tcW w:w="1824" w:type="dxa"/>
          </w:tcPr>
          <w:p w14:paraId="1DEF1397" w14:textId="36E28381" w:rsidR="00C53CCA" w:rsidRDefault="00C53CCA" w:rsidP="00C53CCA">
            <w:r>
              <w:t>Inversi sebagian/I</w:t>
            </w:r>
          </w:p>
        </w:tc>
        <w:tc>
          <w:tcPr>
            <w:tcW w:w="7477" w:type="dxa"/>
          </w:tcPr>
          <w:p w14:paraId="77CF57BA" w14:textId="77777777" w:rsidR="00C53CCA" w:rsidRDefault="00C53CCA" w:rsidP="00C53CCA">
            <w:r>
              <w:t>Sebagian yang tidak mahasiswa IIP adalah yang beralmamater merah</w:t>
            </w:r>
          </w:p>
        </w:tc>
      </w:tr>
    </w:tbl>
    <w:p w14:paraId="1601A840" w14:textId="77777777" w:rsidR="00D16E90" w:rsidRDefault="00D16E90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833"/>
        <w:gridCol w:w="7529"/>
      </w:tblGrid>
      <w:tr w:rsidR="00201815" w14:paraId="133FAC71" w14:textId="77777777" w:rsidTr="00201815">
        <w:trPr>
          <w:trHeight w:val="570"/>
        </w:trPr>
        <w:tc>
          <w:tcPr>
            <w:tcW w:w="1833" w:type="dxa"/>
          </w:tcPr>
          <w:p w14:paraId="58A068FA" w14:textId="001806DB" w:rsidR="00201815" w:rsidRPr="00C53CCA" w:rsidRDefault="00201815">
            <w:bookmarkStart w:id="2" w:name="_Hlk19180199"/>
            <w:r>
              <w:t>I</w:t>
            </w:r>
            <w:r>
              <w:rPr>
                <w:vertAlign w:val="superscript"/>
              </w:rPr>
              <w:t>1</w:t>
            </w:r>
            <w:r w:rsidR="00C53CCA">
              <w:rPr>
                <w:vertAlign w:val="superscript"/>
              </w:rPr>
              <w:t xml:space="preserve"> </w:t>
            </w:r>
            <w:r w:rsidR="00C53CCA">
              <w:t>sebagian S adalah P</w:t>
            </w:r>
          </w:p>
        </w:tc>
        <w:tc>
          <w:tcPr>
            <w:tcW w:w="7529" w:type="dxa"/>
          </w:tcPr>
          <w:p w14:paraId="1CE834D6" w14:textId="77777777" w:rsidR="00201815" w:rsidRDefault="00201815">
            <w:r>
              <w:t>Sebagian dosen adalah doktor</w:t>
            </w:r>
          </w:p>
        </w:tc>
      </w:tr>
      <w:tr w:rsidR="00201815" w14:paraId="1998C26A" w14:textId="77777777" w:rsidTr="00201815">
        <w:trPr>
          <w:trHeight w:val="570"/>
        </w:trPr>
        <w:tc>
          <w:tcPr>
            <w:tcW w:w="1833" w:type="dxa"/>
          </w:tcPr>
          <w:p w14:paraId="0CC73575" w14:textId="676F62DD" w:rsidR="00201815" w:rsidRDefault="00C53CCA">
            <w:r>
              <w:t>Conversi/</w:t>
            </w:r>
            <w:r w:rsidR="00201815">
              <w:t>I</w:t>
            </w:r>
          </w:p>
        </w:tc>
        <w:tc>
          <w:tcPr>
            <w:tcW w:w="7529" w:type="dxa"/>
          </w:tcPr>
          <w:p w14:paraId="515A8B24" w14:textId="77777777" w:rsidR="00201815" w:rsidRDefault="00201815">
            <w:r>
              <w:t>Sebagian doktor adalah dosen</w:t>
            </w:r>
          </w:p>
        </w:tc>
      </w:tr>
      <w:tr w:rsidR="00201815" w14:paraId="7D1C555A" w14:textId="77777777" w:rsidTr="00201815">
        <w:trPr>
          <w:trHeight w:val="538"/>
        </w:trPr>
        <w:tc>
          <w:tcPr>
            <w:tcW w:w="1833" w:type="dxa"/>
          </w:tcPr>
          <w:p w14:paraId="14672A49" w14:textId="7B46A355" w:rsidR="00201815" w:rsidRDefault="00C53CCA">
            <w:r>
              <w:t>Obversi/</w:t>
            </w:r>
            <w:r w:rsidR="00201815">
              <w:t>O</w:t>
            </w:r>
          </w:p>
        </w:tc>
        <w:tc>
          <w:tcPr>
            <w:tcW w:w="7529" w:type="dxa"/>
          </w:tcPr>
          <w:p w14:paraId="54CDFAD3" w14:textId="77777777" w:rsidR="00201815" w:rsidRDefault="00201815">
            <w:r>
              <w:t>Sebagian dosen adalah tidak doktor</w:t>
            </w:r>
          </w:p>
        </w:tc>
      </w:tr>
      <w:tr w:rsidR="00201815" w14:paraId="0E036D56" w14:textId="77777777" w:rsidTr="00201815">
        <w:trPr>
          <w:trHeight w:val="538"/>
        </w:trPr>
        <w:tc>
          <w:tcPr>
            <w:tcW w:w="1833" w:type="dxa"/>
          </w:tcPr>
          <w:p w14:paraId="430362B1" w14:textId="1CA9A5A1" w:rsidR="00201815" w:rsidRDefault="00C53CCA">
            <w:r>
              <w:t>Kontraposisis/-</w:t>
            </w:r>
          </w:p>
        </w:tc>
        <w:tc>
          <w:tcPr>
            <w:tcW w:w="7529" w:type="dxa"/>
          </w:tcPr>
          <w:p w14:paraId="73EE0A06" w14:textId="77777777" w:rsidR="00201815" w:rsidRDefault="00201815"/>
        </w:tc>
      </w:tr>
      <w:tr w:rsidR="00201815" w14:paraId="1581301A" w14:textId="77777777" w:rsidTr="00201815">
        <w:trPr>
          <w:trHeight w:val="538"/>
        </w:trPr>
        <w:tc>
          <w:tcPr>
            <w:tcW w:w="1833" w:type="dxa"/>
          </w:tcPr>
          <w:p w14:paraId="3486381C" w14:textId="202D8C19" w:rsidR="00201815" w:rsidRDefault="00C53CCA">
            <w:r>
              <w:t>Inversi penuh/-</w:t>
            </w:r>
          </w:p>
        </w:tc>
        <w:tc>
          <w:tcPr>
            <w:tcW w:w="7529" w:type="dxa"/>
          </w:tcPr>
          <w:p w14:paraId="1C236909" w14:textId="77777777" w:rsidR="00201815" w:rsidRDefault="00201815"/>
        </w:tc>
      </w:tr>
      <w:tr w:rsidR="00201815" w14:paraId="5C6E87DE" w14:textId="77777777" w:rsidTr="00201815">
        <w:trPr>
          <w:trHeight w:val="601"/>
        </w:trPr>
        <w:tc>
          <w:tcPr>
            <w:tcW w:w="1833" w:type="dxa"/>
          </w:tcPr>
          <w:p w14:paraId="181F00E8" w14:textId="39E16D37" w:rsidR="00201815" w:rsidRDefault="00C53CCA">
            <w:r>
              <w:t>Inversi sebagian/-</w:t>
            </w:r>
          </w:p>
        </w:tc>
        <w:tc>
          <w:tcPr>
            <w:tcW w:w="7529" w:type="dxa"/>
          </w:tcPr>
          <w:p w14:paraId="7872853E" w14:textId="77777777" w:rsidR="00201815" w:rsidRDefault="00201815"/>
        </w:tc>
      </w:tr>
      <w:bookmarkEnd w:id="2"/>
    </w:tbl>
    <w:p w14:paraId="175F42AB" w14:textId="77777777" w:rsidR="00201815" w:rsidRDefault="00201815"/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1561"/>
        <w:gridCol w:w="1508"/>
        <w:gridCol w:w="6359"/>
      </w:tblGrid>
      <w:tr w:rsidR="00C53CCA" w14:paraId="05A2F72D" w14:textId="77777777" w:rsidTr="00862662">
        <w:trPr>
          <w:trHeight w:val="616"/>
        </w:trPr>
        <w:tc>
          <w:tcPr>
            <w:tcW w:w="1516" w:type="dxa"/>
          </w:tcPr>
          <w:p w14:paraId="46F201A7" w14:textId="22F751DC" w:rsidR="00C53CCA" w:rsidRDefault="00C53CCA" w:rsidP="00C53CCA">
            <w:bookmarkStart w:id="3" w:name="_GoBack"/>
            <w:bookmarkEnd w:id="3"/>
            <w:r>
              <w:t>I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sebagian S adalah P</w:t>
            </w:r>
          </w:p>
        </w:tc>
        <w:tc>
          <w:tcPr>
            <w:tcW w:w="1516" w:type="dxa"/>
          </w:tcPr>
          <w:p w14:paraId="3C8D46A1" w14:textId="5F6BD5B2" w:rsidR="00C53CCA" w:rsidRPr="00EB5044" w:rsidRDefault="00C53CCA" w:rsidP="00C53CCA">
            <w:pPr>
              <w:rPr>
                <w:vertAlign w:val="superscript"/>
              </w:rPr>
            </w:pPr>
            <w:r>
              <w:t>I</w:t>
            </w:r>
            <w:r>
              <w:rPr>
                <w:vertAlign w:val="superscript"/>
              </w:rPr>
              <w:t>2</w:t>
            </w:r>
          </w:p>
        </w:tc>
        <w:tc>
          <w:tcPr>
            <w:tcW w:w="6396" w:type="dxa"/>
          </w:tcPr>
          <w:p w14:paraId="12DB6449" w14:textId="77777777" w:rsidR="00C53CCA" w:rsidRDefault="00C53CCA" w:rsidP="00C53CCA">
            <w:r>
              <w:t>Sebagian anggota FISIP anggota HIMAFORSTA</w:t>
            </w:r>
          </w:p>
        </w:tc>
      </w:tr>
      <w:tr w:rsidR="00C53CCA" w14:paraId="7B00D959" w14:textId="77777777" w:rsidTr="00862662">
        <w:trPr>
          <w:trHeight w:val="616"/>
        </w:trPr>
        <w:tc>
          <w:tcPr>
            <w:tcW w:w="1516" w:type="dxa"/>
          </w:tcPr>
          <w:p w14:paraId="35EAEA00" w14:textId="7C939EBC" w:rsidR="00C53CCA" w:rsidRDefault="00C53CCA" w:rsidP="00C53CCA">
            <w:r>
              <w:t>Conversi/I</w:t>
            </w:r>
          </w:p>
        </w:tc>
        <w:tc>
          <w:tcPr>
            <w:tcW w:w="1516" w:type="dxa"/>
          </w:tcPr>
          <w:p w14:paraId="57F124BB" w14:textId="4D364466" w:rsidR="00C53CCA" w:rsidRDefault="00C53CCA" w:rsidP="00C53CCA">
            <w:r>
              <w:t>I</w:t>
            </w:r>
          </w:p>
        </w:tc>
        <w:tc>
          <w:tcPr>
            <w:tcW w:w="6396" w:type="dxa"/>
          </w:tcPr>
          <w:p w14:paraId="591AFA4A" w14:textId="77777777" w:rsidR="00C53CCA" w:rsidRDefault="00C53CCA" w:rsidP="00C53CCA">
            <w:r>
              <w:t>Sebagian anggota HIMAFORSTA adalah Mahasiswa FISIP</w:t>
            </w:r>
          </w:p>
        </w:tc>
      </w:tr>
      <w:tr w:rsidR="00C53CCA" w14:paraId="63D32E72" w14:textId="77777777" w:rsidTr="00862662">
        <w:trPr>
          <w:trHeight w:val="652"/>
        </w:trPr>
        <w:tc>
          <w:tcPr>
            <w:tcW w:w="1516" w:type="dxa"/>
          </w:tcPr>
          <w:p w14:paraId="31DCD1CB" w14:textId="463D90DA" w:rsidR="00C53CCA" w:rsidRDefault="00C53CCA" w:rsidP="00C53CCA">
            <w:r>
              <w:t>Obversi/O</w:t>
            </w:r>
          </w:p>
        </w:tc>
        <w:tc>
          <w:tcPr>
            <w:tcW w:w="1516" w:type="dxa"/>
          </w:tcPr>
          <w:p w14:paraId="6A9F1DD2" w14:textId="101FDFE3" w:rsidR="00C53CCA" w:rsidRDefault="00C53CCA" w:rsidP="00C53CCA">
            <w:r>
              <w:t>O</w:t>
            </w:r>
          </w:p>
        </w:tc>
        <w:tc>
          <w:tcPr>
            <w:tcW w:w="6396" w:type="dxa"/>
          </w:tcPr>
          <w:p w14:paraId="7547F01B" w14:textId="77777777" w:rsidR="00C53CCA" w:rsidRDefault="00C53CCA" w:rsidP="00C53CCA">
            <w:r>
              <w:t>Sebagian mahasiswa FISIP adalah tidak anggota HIMAFORSTA</w:t>
            </w:r>
          </w:p>
        </w:tc>
      </w:tr>
      <w:tr w:rsidR="00C53CCA" w14:paraId="7240DEBD" w14:textId="77777777" w:rsidTr="00862662">
        <w:trPr>
          <w:trHeight w:val="616"/>
        </w:trPr>
        <w:tc>
          <w:tcPr>
            <w:tcW w:w="1516" w:type="dxa"/>
          </w:tcPr>
          <w:p w14:paraId="02DA69C1" w14:textId="42EACD18" w:rsidR="00C53CCA" w:rsidRDefault="00C53CCA" w:rsidP="00C53CCA">
            <w:r>
              <w:t>Kontraposisis/-</w:t>
            </w:r>
          </w:p>
        </w:tc>
        <w:tc>
          <w:tcPr>
            <w:tcW w:w="1516" w:type="dxa"/>
          </w:tcPr>
          <w:p w14:paraId="37A9C852" w14:textId="7F6939C6" w:rsidR="00C53CCA" w:rsidRDefault="00C53CCA" w:rsidP="00C53CCA">
            <w:r>
              <w:t>-</w:t>
            </w:r>
          </w:p>
        </w:tc>
        <w:tc>
          <w:tcPr>
            <w:tcW w:w="6396" w:type="dxa"/>
          </w:tcPr>
          <w:p w14:paraId="0776C3C4" w14:textId="77777777" w:rsidR="00C53CCA" w:rsidRDefault="00C53CCA" w:rsidP="00C53CCA"/>
        </w:tc>
      </w:tr>
      <w:tr w:rsidR="00C53CCA" w14:paraId="28E5FE65" w14:textId="77777777" w:rsidTr="00862662">
        <w:trPr>
          <w:trHeight w:val="616"/>
        </w:trPr>
        <w:tc>
          <w:tcPr>
            <w:tcW w:w="1516" w:type="dxa"/>
          </w:tcPr>
          <w:p w14:paraId="79063BBC" w14:textId="44CAD9A6" w:rsidR="00C53CCA" w:rsidRDefault="00C53CCA" w:rsidP="00C53CCA">
            <w:r>
              <w:t>Inversi penuh/-</w:t>
            </w:r>
          </w:p>
        </w:tc>
        <w:tc>
          <w:tcPr>
            <w:tcW w:w="1516" w:type="dxa"/>
          </w:tcPr>
          <w:p w14:paraId="3DADDCC4" w14:textId="1017B84E" w:rsidR="00C53CCA" w:rsidRDefault="00C53CCA" w:rsidP="00C53CCA">
            <w:r>
              <w:t>-</w:t>
            </w:r>
          </w:p>
        </w:tc>
        <w:tc>
          <w:tcPr>
            <w:tcW w:w="6396" w:type="dxa"/>
          </w:tcPr>
          <w:p w14:paraId="51FB1874" w14:textId="77777777" w:rsidR="00C53CCA" w:rsidRDefault="00C53CCA" w:rsidP="00C53CCA"/>
        </w:tc>
      </w:tr>
      <w:tr w:rsidR="00C53CCA" w14:paraId="6F97A3AF" w14:textId="77777777" w:rsidTr="00862662">
        <w:trPr>
          <w:trHeight w:val="689"/>
        </w:trPr>
        <w:tc>
          <w:tcPr>
            <w:tcW w:w="1516" w:type="dxa"/>
          </w:tcPr>
          <w:p w14:paraId="3B3E2198" w14:textId="350C9D88" w:rsidR="00C53CCA" w:rsidRDefault="00C53CCA" w:rsidP="00C53CCA">
            <w:r>
              <w:t>Inversi sebagian/-</w:t>
            </w:r>
          </w:p>
        </w:tc>
        <w:tc>
          <w:tcPr>
            <w:tcW w:w="1516" w:type="dxa"/>
          </w:tcPr>
          <w:p w14:paraId="1A5D43E2" w14:textId="7F2EA35D" w:rsidR="00C53CCA" w:rsidRDefault="00C53CCA" w:rsidP="00C53CCA">
            <w:r>
              <w:t>-</w:t>
            </w:r>
          </w:p>
        </w:tc>
        <w:tc>
          <w:tcPr>
            <w:tcW w:w="6396" w:type="dxa"/>
          </w:tcPr>
          <w:p w14:paraId="0701EAC1" w14:textId="77777777" w:rsidR="00C53CCA" w:rsidRDefault="00C53CCA" w:rsidP="00C53CCA"/>
        </w:tc>
      </w:tr>
    </w:tbl>
    <w:p w14:paraId="276F6BE8" w14:textId="77777777" w:rsidR="00201815" w:rsidRDefault="00201815"/>
    <w:p w14:paraId="788B7C85" w14:textId="77777777" w:rsidR="00201815" w:rsidRDefault="00201815"/>
    <w:p w14:paraId="1A34E0F9" w14:textId="77777777" w:rsidR="00D16E90" w:rsidRDefault="00D16E90"/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838"/>
        <w:gridCol w:w="7659"/>
      </w:tblGrid>
      <w:tr w:rsidR="00EB5044" w14:paraId="6C7306FC" w14:textId="77777777" w:rsidTr="00862662">
        <w:trPr>
          <w:trHeight w:val="582"/>
        </w:trPr>
        <w:tc>
          <w:tcPr>
            <w:tcW w:w="1838" w:type="dxa"/>
          </w:tcPr>
          <w:p w14:paraId="79A75E3C" w14:textId="1CEB964D" w:rsidR="00EB5044" w:rsidRPr="00C53CCA" w:rsidRDefault="00EB5044">
            <w:r>
              <w:lastRenderedPageBreak/>
              <w:t>O</w:t>
            </w:r>
            <w:r>
              <w:rPr>
                <w:vertAlign w:val="superscript"/>
              </w:rPr>
              <w:t>1</w:t>
            </w:r>
            <w:r w:rsidR="00C53CCA">
              <w:rPr>
                <w:vertAlign w:val="superscript"/>
              </w:rPr>
              <w:t xml:space="preserve"> </w:t>
            </w:r>
            <w:r w:rsidR="00C53CCA">
              <w:t>sebagian S tidaklah P</w:t>
            </w:r>
          </w:p>
        </w:tc>
        <w:tc>
          <w:tcPr>
            <w:tcW w:w="7659" w:type="dxa"/>
          </w:tcPr>
          <w:p w14:paraId="24D72354" w14:textId="77777777" w:rsidR="00EB5044" w:rsidRDefault="00EB5044">
            <w:r>
              <w:t>Sebagian Dosen tidak bergelar Doktor</w:t>
            </w:r>
          </w:p>
        </w:tc>
      </w:tr>
      <w:tr w:rsidR="00EB5044" w14:paraId="0E6B8087" w14:textId="77777777" w:rsidTr="00862662">
        <w:trPr>
          <w:trHeight w:val="582"/>
        </w:trPr>
        <w:tc>
          <w:tcPr>
            <w:tcW w:w="1838" w:type="dxa"/>
          </w:tcPr>
          <w:p w14:paraId="13DFD79A" w14:textId="68C42CFD" w:rsidR="00EB5044" w:rsidRDefault="00C53CCA">
            <w:r>
              <w:t>Conversi/</w:t>
            </w:r>
            <w:r w:rsidR="00862662">
              <w:t>-</w:t>
            </w:r>
          </w:p>
        </w:tc>
        <w:tc>
          <w:tcPr>
            <w:tcW w:w="7659" w:type="dxa"/>
          </w:tcPr>
          <w:p w14:paraId="0D5EF1B6" w14:textId="4CB221B6" w:rsidR="00EB5044" w:rsidRDefault="00EB5044"/>
        </w:tc>
      </w:tr>
      <w:tr w:rsidR="00862662" w14:paraId="186BD01F" w14:textId="77777777" w:rsidTr="00862662">
        <w:trPr>
          <w:trHeight w:val="614"/>
        </w:trPr>
        <w:tc>
          <w:tcPr>
            <w:tcW w:w="1838" w:type="dxa"/>
          </w:tcPr>
          <w:p w14:paraId="31D4FFE4" w14:textId="77777777" w:rsidR="00862662" w:rsidRDefault="00862662" w:rsidP="007B57CE">
            <w:r>
              <w:t>Obversi/I</w:t>
            </w:r>
          </w:p>
        </w:tc>
        <w:tc>
          <w:tcPr>
            <w:tcW w:w="7659" w:type="dxa"/>
          </w:tcPr>
          <w:p w14:paraId="5369AF02" w14:textId="77777777" w:rsidR="00862662" w:rsidRDefault="00862662" w:rsidP="007B57CE">
            <w:r>
              <w:t>Sebagian Dosen adalah Doktor</w:t>
            </w:r>
          </w:p>
        </w:tc>
      </w:tr>
      <w:tr w:rsidR="00862662" w14:paraId="187E709E" w14:textId="77777777" w:rsidTr="00862662">
        <w:trPr>
          <w:trHeight w:val="649"/>
        </w:trPr>
        <w:tc>
          <w:tcPr>
            <w:tcW w:w="1838" w:type="dxa"/>
          </w:tcPr>
          <w:p w14:paraId="7B1BFA6B" w14:textId="77777777" w:rsidR="00862662" w:rsidRDefault="00862662" w:rsidP="007B57CE">
            <w:r>
              <w:t>Kontraposisi/I</w:t>
            </w:r>
          </w:p>
        </w:tc>
        <w:tc>
          <w:tcPr>
            <w:tcW w:w="7659" w:type="dxa"/>
          </w:tcPr>
          <w:p w14:paraId="7B62CDCF" w14:textId="77777777" w:rsidR="00862662" w:rsidRDefault="00862662" w:rsidP="007B57CE">
            <w:r>
              <w:t>Sebagian tidak Doktor adalah Dosen</w:t>
            </w:r>
          </w:p>
        </w:tc>
      </w:tr>
      <w:tr w:rsidR="00862662" w14:paraId="35B7F032" w14:textId="77777777" w:rsidTr="00862662">
        <w:trPr>
          <w:trHeight w:val="649"/>
        </w:trPr>
        <w:tc>
          <w:tcPr>
            <w:tcW w:w="1838" w:type="dxa"/>
          </w:tcPr>
          <w:p w14:paraId="45B31EF6" w14:textId="6736AB52" w:rsidR="00862662" w:rsidRDefault="00862662" w:rsidP="007B57CE">
            <w:r>
              <w:t>Inversi penuh/-</w:t>
            </w:r>
          </w:p>
        </w:tc>
        <w:tc>
          <w:tcPr>
            <w:tcW w:w="7659" w:type="dxa"/>
          </w:tcPr>
          <w:p w14:paraId="03B79ABD" w14:textId="2BDFDEDB" w:rsidR="00862662" w:rsidRDefault="00862662" w:rsidP="007B57CE"/>
        </w:tc>
      </w:tr>
      <w:tr w:rsidR="00862662" w14:paraId="494A1D3D" w14:textId="77777777" w:rsidTr="00862662">
        <w:trPr>
          <w:trHeight w:val="416"/>
        </w:trPr>
        <w:tc>
          <w:tcPr>
            <w:tcW w:w="1838" w:type="dxa"/>
          </w:tcPr>
          <w:p w14:paraId="346D1BA0" w14:textId="7BBEC04A" w:rsidR="00862662" w:rsidRDefault="00862662" w:rsidP="00A61484">
            <w:r>
              <w:t>Inversi sebagian/-</w:t>
            </w:r>
          </w:p>
        </w:tc>
        <w:tc>
          <w:tcPr>
            <w:tcW w:w="7659" w:type="dxa"/>
          </w:tcPr>
          <w:p w14:paraId="58C99AF2" w14:textId="77777777" w:rsidR="00862662" w:rsidRDefault="00862662" w:rsidP="00A61484"/>
        </w:tc>
      </w:tr>
    </w:tbl>
    <w:p w14:paraId="4D2E715E" w14:textId="77777777" w:rsidR="0068454E" w:rsidRDefault="0068454E"/>
    <w:p w14:paraId="63945786" w14:textId="77777777" w:rsidR="00EB5044" w:rsidRDefault="00EB5044"/>
    <w:p w14:paraId="032C756A" w14:textId="77777777" w:rsidR="00EB5044" w:rsidRDefault="00EB5044"/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841"/>
        <w:gridCol w:w="7566"/>
      </w:tblGrid>
      <w:tr w:rsidR="00EB5044" w14:paraId="237B3833" w14:textId="77777777" w:rsidTr="00862662">
        <w:trPr>
          <w:trHeight w:val="605"/>
        </w:trPr>
        <w:tc>
          <w:tcPr>
            <w:tcW w:w="1841" w:type="dxa"/>
          </w:tcPr>
          <w:p w14:paraId="5BA125BE" w14:textId="59B45E5A" w:rsidR="00EB5044" w:rsidRPr="00862662" w:rsidRDefault="00EB5044">
            <w:r>
              <w:t>O</w:t>
            </w:r>
            <w:r>
              <w:rPr>
                <w:vertAlign w:val="superscript"/>
              </w:rPr>
              <w:t>2</w:t>
            </w:r>
            <w:r w:rsidR="00862662">
              <w:rPr>
                <w:vertAlign w:val="superscript"/>
              </w:rPr>
              <w:t xml:space="preserve">  </w:t>
            </w:r>
            <w:r w:rsidR="00862662">
              <w:t>sebagian S tidaklah P</w:t>
            </w:r>
          </w:p>
        </w:tc>
        <w:tc>
          <w:tcPr>
            <w:tcW w:w="7566" w:type="dxa"/>
          </w:tcPr>
          <w:p w14:paraId="5031D9BE" w14:textId="77777777" w:rsidR="00EB5044" w:rsidRDefault="00EB5044">
            <w:r>
              <w:t>Sebagian mahasiswa IIP tidak mengerjakan tugas Filsafat</w:t>
            </w:r>
          </w:p>
        </w:tc>
      </w:tr>
      <w:tr w:rsidR="00EB5044" w14:paraId="44DCF71F" w14:textId="77777777" w:rsidTr="00862662">
        <w:trPr>
          <w:trHeight w:val="639"/>
        </w:trPr>
        <w:tc>
          <w:tcPr>
            <w:tcW w:w="1841" w:type="dxa"/>
          </w:tcPr>
          <w:p w14:paraId="4927BEC4" w14:textId="132B8894" w:rsidR="00EB5044" w:rsidRDefault="00862662">
            <w:r>
              <w:t>Conversi/</w:t>
            </w:r>
            <w:r w:rsidR="00003B6F">
              <w:t>-</w:t>
            </w:r>
          </w:p>
        </w:tc>
        <w:tc>
          <w:tcPr>
            <w:tcW w:w="7566" w:type="dxa"/>
          </w:tcPr>
          <w:p w14:paraId="14CE2E90" w14:textId="77777777" w:rsidR="00EB5044" w:rsidRDefault="00EB5044"/>
        </w:tc>
      </w:tr>
      <w:tr w:rsidR="00862662" w14:paraId="7950B05B" w14:textId="77777777" w:rsidTr="00862662">
        <w:trPr>
          <w:trHeight w:val="569"/>
        </w:trPr>
        <w:tc>
          <w:tcPr>
            <w:tcW w:w="1841" w:type="dxa"/>
          </w:tcPr>
          <w:p w14:paraId="27DEFC09" w14:textId="3D6C894E" w:rsidR="00862662" w:rsidRDefault="00862662" w:rsidP="005A2BAA">
            <w:r>
              <w:t>Obversi/</w:t>
            </w:r>
            <w:r>
              <w:t>I</w:t>
            </w:r>
          </w:p>
        </w:tc>
        <w:tc>
          <w:tcPr>
            <w:tcW w:w="7566" w:type="dxa"/>
          </w:tcPr>
          <w:p w14:paraId="3077A70F" w14:textId="77777777" w:rsidR="00862662" w:rsidRDefault="00862662" w:rsidP="005A2BAA">
            <w:r>
              <w:t>Sebagian Mahasiswa IIP mengerjakan tugas Filsafat</w:t>
            </w:r>
          </w:p>
        </w:tc>
      </w:tr>
      <w:tr w:rsidR="00862662" w14:paraId="21CD8B1D" w14:textId="77777777" w:rsidTr="00862662">
        <w:trPr>
          <w:trHeight w:val="537"/>
        </w:trPr>
        <w:tc>
          <w:tcPr>
            <w:tcW w:w="1841" w:type="dxa"/>
          </w:tcPr>
          <w:p w14:paraId="278A7EF5" w14:textId="764CC865" w:rsidR="00862662" w:rsidRDefault="00862662" w:rsidP="005A2BAA">
            <w:r>
              <w:t>Kontraposisi/</w:t>
            </w:r>
            <w:r>
              <w:t>I</w:t>
            </w:r>
          </w:p>
        </w:tc>
        <w:tc>
          <w:tcPr>
            <w:tcW w:w="7566" w:type="dxa"/>
          </w:tcPr>
          <w:p w14:paraId="07354610" w14:textId="77777777" w:rsidR="00862662" w:rsidRDefault="00862662" w:rsidP="005A2BAA">
            <w:r>
              <w:t>Sebagian yang tidak mengerjakan tugas Filsafat adalah mahasiswa IIP</w:t>
            </w:r>
          </w:p>
        </w:tc>
      </w:tr>
      <w:tr w:rsidR="00862662" w14:paraId="3314AA63" w14:textId="77777777" w:rsidTr="00862662">
        <w:trPr>
          <w:trHeight w:val="600"/>
        </w:trPr>
        <w:tc>
          <w:tcPr>
            <w:tcW w:w="1841" w:type="dxa"/>
          </w:tcPr>
          <w:p w14:paraId="655E8CF5" w14:textId="4A981205" w:rsidR="00862662" w:rsidRDefault="00862662" w:rsidP="005A2BAA">
            <w:r>
              <w:t>Konversi penuh/</w:t>
            </w:r>
            <w:r>
              <w:t>-</w:t>
            </w:r>
          </w:p>
        </w:tc>
        <w:tc>
          <w:tcPr>
            <w:tcW w:w="7566" w:type="dxa"/>
          </w:tcPr>
          <w:p w14:paraId="77528065" w14:textId="77777777" w:rsidR="00862662" w:rsidRDefault="00862662" w:rsidP="005A2BAA"/>
        </w:tc>
      </w:tr>
      <w:tr w:rsidR="00862662" w14:paraId="51B0CBC0" w14:textId="77777777" w:rsidTr="00862662">
        <w:tc>
          <w:tcPr>
            <w:tcW w:w="1841" w:type="dxa"/>
          </w:tcPr>
          <w:p w14:paraId="21328A8C" w14:textId="2E7F14A8" w:rsidR="00862662" w:rsidRDefault="00862662" w:rsidP="00BA14F7">
            <w:r>
              <w:t>Konversi sebagian/-</w:t>
            </w:r>
          </w:p>
        </w:tc>
        <w:tc>
          <w:tcPr>
            <w:tcW w:w="7566" w:type="dxa"/>
          </w:tcPr>
          <w:p w14:paraId="2AF9F174" w14:textId="77777777" w:rsidR="00862662" w:rsidRDefault="00862662" w:rsidP="00BA14F7"/>
        </w:tc>
      </w:tr>
    </w:tbl>
    <w:p w14:paraId="6C012B90" w14:textId="77777777" w:rsidR="00EB5044" w:rsidRDefault="00EB5044"/>
    <w:p w14:paraId="5B4147D0" w14:textId="77777777" w:rsidR="00EB5044" w:rsidRDefault="00EB5044"/>
    <w:p w14:paraId="1D31A325" w14:textId="77777777" w:rsidR="00EB5044" w:rsidRDefault="00EB5044"/>
    <w:sectPr w:rsidR="00EB5044" w:rsidSect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46"/>
    <w:rsid w:val="00003B6F"/>
    <w:rsid w:val="00201815"/>
    <w:rsid w:val="0068454E"/>
    <w:rsid w:val="00862662"/>
    <w:rsid w:val="00C53CCA"/>
    <w:rsid w:val="00CF6F1D"/>
    <w:rsid w:val="00D16E90"/>
    <w:rsid w:val="00D65FFF"/>
    <w:rsid w:val="00E92346"/>
    <w:rsid w:val="00EB5044"/>
    <w:rsid w:val="00F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F1BB"/>
  <w15:docId w15:val="{71FE56A5-2C51-4A55-AB89-0AF53EB0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2019-09-12T04:39:00Z</dcterms:created>
  <dcterms:modified xsi:type="dcterms:W3CDTF">2019-09-12T04:39:00Z</dcterms:modified>
</cp:coreProperties>
</file>