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3"/>
        <w:shd w:val="clear" w:color="auto" w:fill="ffffff"/>
        <w:spacing w:before="0" w:beforeAutospacing="false" w:after="0" w:afterAutospacing="false"/>
        <w:ind w:left="1440" w:hanging="1440"/>
        <w:textAlignment w:val="baseline"/>
        <w:rPr>
          <w:color w:val="000000"/>
          <w:sz w:val="24"/>
          <w:szCs w:val="24"/>
        </w:rPr>
      </w:pPr>
      <w:r>
        <w:rPr>
          <w:sz w:val="24"/>
          <w:szCs w:val="24"/>
        </w:rPr>
        <w:t xml:space="preserve">Judul </w:t>
      </w:r>
      <w:r>
        <w:rPr>
          <w:sz w:val="24"/>
          <w:szCs w:val="24"/>
        </w:rPr>
        <w:tab/>
      </w:r>
      <w:r>
        <w:rPr>
          <w:sz w:val="24"/>
          <w:szCs w:val="24"/>
        </w:rPr>
        <w:t xml:space="preserve"> : </w:t>
      </w:r>
      <w:r>
        <w:rPr>
          <w:color w:val="000000"/>
          <w:sz w:val="24"/>
          <w:szCs w:val="24"/>
        </w:rPr>
        <w:t>Preference vs. Authority: A Comparison of Student Searching in   a Subject-Specific Indexing and Abstracting Database and a Customized Discovery Layer</w:t>
      </w:r>
    </w:p>
    <w:p>
      <w:pPr>
        <w:pStyle w:val="style0"/>
        <w:rPr>
          <w:rFonts w:ascii="Times New Roman" w:cs="Times New Roman" w:hAnsi="Times New Roman"/>
          <w:b/>
          <w:sz w:val="24"/>
          <w:szCs w:val="24"/>
        </w:rPr>
      </w:pPr>
    </w:p>
    <w:p>
      <w:pPr>
        <w:pStyle w:val="style0"/>
        <w:rPr>
          <w:rStyle w:val="style88"/>
          <w:rFonts w:ascii="Times New Roman" w:cs="Times New Roman" w:hAnsi="Times New Roman"/>
          <w:i w:val="false"/>
          <w:color w:val="000000"/>
          <w:sz w:val="24"/>
          <w:szCs w:val="24"/>
          <w:bdr w:val="none" w:sz="0" w:space="0" w:color="auto" w:frame="true"/>
          <w:shd w:val="clear" w:color="auto" w:fill="ffffff"/>
        </w:rPr>
      </w:pPr>
      <w:r>
        <w:rPr>
          <w:rFonts w:ascii="Times New Roman" w:cs="Times New Roman" w:hAnsi="Times New Roman"/>
          <w:b/>
          <w:sz w:val="24"/>
          <w:szCs w:val="24"/>
        </w:rPr>
        <w:t>Penulis</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 </w:t>
      </w:r>
      <w:r>
        <w:rPr>
          <w:rStyle w:val="style88"/>
          <w:rFonts w:ascii="Times New Roman" w:cs="Times New Roman" w:hAnsi="Times New Roman"/>
          <w:b/>
          <w:color w:val="000000"/>
          <w:sz w:val="24"/>
          <w:szCs w:val="24"/>
          <w:bdr w:val="none" w:sz="0" w:space="0" w:color="auto" w:frame="true"/>
          <w:shd w:val="clear" w:color="auto" w:fill="ffffff"/>
        </w:rPr>
        <w:t xml:space="preserve">Sarah P.C. Dahlen, Kathlene Hanson  </w:t>
      </w:r>
    </w:p>
    <w:p>
      <w:pPr>
        <w:pStyle w:val="style0"/>
        <w:rPr>
          <w:rStyle w:val="style88"/>
          <w:rFonts w:ascii="Times New Roman" w:cs="Times New Roman" w:hAnsi="Times New Roman"/>
          <w:i w:val="false"/>
          <w:color w:val="000000"/>
          <w:sz w:val="24"/>
          <w:szCs w:val="24"/>
          <w:bdr w:val="none" w:sz="0" w:space="0" w:color="auto" w:frame="true"/>
          <w:shd w:val="clear" w:color="auto" w:fill="ffffff"/>
        </w:rPr>
      </w:pPr>
    </w:p>
    <w:p>
      <w:pPr>
        <w:pStyle w:val="style0"/>
        <w:rPr>
          <w:rStyle w:val="style88"/>
          <w:rFonts w:ascii="Times New Roman" w:cs="Times New Roman" w:hAnsi="Times New Roman"/>
          <w:i w:val="false"/>
          <w:color w:val="000000"/>
          <w:sz w:val="24"/>
          <w:szCs w:val="24"/>
          <w:bdr w:val="none" w:sz="0" w:space="0" w:color="auto" w:frame="true"/>
          <w:shd w:val="clear" w:color="auto" w:fill="ffffff"/>
        </w:rPr>
      </w:pPr>
      <w:r>
        <w:rPr>
          <w:rStyle w:val="style88"/>
          <w:rFonts w:ascii="Times New Roman" w:cs="Times New Roman" w:hAnsi="Times New Roman"/>
          <w:i w:val="false"/>
          <w:color w:val="000000"/>
          <w:sz w:val="24"/>
          <w:szCs w:val="24"/>
          <w:bdr w:val="none" w:sz="0" w:space="0" w:color="auto" w:frame="true"/>
          <w:shd w:val="clear" w:color="auto" w:fill="ffffff"/>
        </w:rPr>
        <w:t>Artikel ini membahas tentang</w:t>
      </w:r>
      <w:r>
        <w:rPr>
          <w:rStyle w:val="style88"/>
          <w:rFonts w:ascii="Times New Roman" w:cs="Times New Roman" w:hAnsi="Times New Roman"/>
          <w:i w:val="false"/>
          <w:color w:val="000000"/>
          <w:sz w:val="24"/>
          <w:szCs w:val="24"/>
          <w:bdr w:val="none" w:sz="0" w:space="0" w:color="auto" w:frame="true"/>
          <w:shd w:val="clear" w:color="auto" w:fill="ffffff"/>
        </w:rPr>
        <w:t xml:space="preserve"> bagaimana mempertahankan pengindeksan dan abstrak data base ketika informasi yang dicari</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 </w:t>
      </w:r>
      <w:r>
        <w:rPr>
          <w:rStyle w:val="style88"/>
          <w:rFonts w:ascii="Times New Roman" w:cs="Times New Roman" w:hAnsi="Times New Roman"/>
          <w:i w:val="false"/>
          <w:color w:val="000000"/>
          <w:sz w:val="24"/>
          <w:szCs w:val="24"/>
          <w:bdr w:val="none" w:sz="0" w:space="0" w:color="auto" w:frame="true"/>
          <w:shd w:val="clear" w:color="auto" w:fill="ffffff"/>
        </w:rPr>
        <w:t>tersedia untuk keberhasilan mahasiswa dalam menemukan informasi. Agar data tersebut releven</w:t>
      </w:r>
      <w:r>
        <w:rPr>
          <w:rStyle w:val="style88"/>
          <w:rFonts w:ascii="Times New Roman" w:cs="Times New Roman" w:hAnsi="Times New Roman"/>
          <w:i w:val="false"/>
          <w:color w:val="000000"/>
          <w:sz w:val="24"/>
          <w:szCs w:val="24"/>
          <w:bdr w:val="none" w:sz="0" w:space="0" w:color="auto" w:frame="true"/>
          <w:shd w:val="clear" w:color="auto" w:fill="ffffff"/>
          <w:lang w:val="en-US"/>
        </w:rPr>
        <w:t>, maka</w:t>
      </w:r>
      <w:r>
        <w:rPr>
          <w:rStyle w:val="style88"/>
          <w:rFonts w:ascii="Times New Roman" w:cs="Times New Roman" w:hAnsi="Times New Roman"/>
          <w:i w:val="false"/>
          <w:color w:val="000000"/>
          <w:sz w:val="24"/>
          <w:szCs w:val="24"/>
          <w:bdr w:val="none" w:sz="0" w:space="0" w:color="auto" w:frame="true"/>
          <w:shd w:val="clear" w:color="auto" w:fill="ffffff"/>
        </w:rPr>
        <w:t xml:space="preserve"> dilakukannya penelitian apakah subjek khusus pengindeksan dan abstrak database</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 dapat</w:t>
      </w:r>
      <w:r>
        <w:rPr>
          <w:rStyle w:val="style88"/>
          <w:rFonts w:ascii="Times New Roman" w:cs="Times New Roman" w:hAnsi="Times New Roman"/>
          <w:i w:val="false"/>
          <w:color w:val="000000"/>
          <w:sz w:val="24"/>
          <w:szCs w:val="24"/>
          <w:bdr w:val="none" w:sz="0" w:space="0" w:color="auto" w:frame="true"/>
          <w:shd w:val="clear" w:color="auto" w:fill="ffffff"/>
        </w:rPr>
        <w:t xml:space="preserve"> me</w:t>
      </w:r>
      <w:r>
        <w:rPr>
          <w:rStyle w:val="style88"/>
          <w:rFonts w:ascii="Times New Roman" w:cs="Times New Roman" w:hAnsi="Times New Roman"/>
          <w:i w:val="false"/>
          <w:color w:val="000000"/>
          <w:sz w:val="24"/>
          <w:szCs w:val="24"/>
          <w:bdr w:val="none" w:sz="0" w:space="0" w:color="auto" w:frame="true"/>
          <w:shd w:val="clear" w:color="auto" w:fill="ffffff"/>
          <w:lang w:val="en-US"/>
        </w:rPr>
        <w:t>m</w:t>
      </w:r>
      <w:r>
        <w:rPr>
          <w:rStyle w:val="style88"/>
          <w:rFonts w:ascii="Times New Roman" w:cs="Times New Roman" w:hAnsi="Times New Roman"/>
          <w:i w:val="false"/>
          <w:color w:val="000000"/>
          <w:sz w:val="24"/>
          <w:szCs w:val="24"/>
          <w:bdr w:val="none" w:sz="0" w:space="0" w:color="auto" w:frame="true"/>
          <w:shd w:val="clear" w:color="auto" w:fill="ffffff"/>
        </w:rPr>
        <w:t xml:space="preserve">berikan nilai tambah untuk perpustakaan, </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serta </w:t>
      </w:r>
      <w:r>
        <w:rPr>
          <w:rStyle w:val="style88"/>
          <w:rFonts w:ascii="Times New Roman" w:cs="Times New Roman" w:hAnsi="Times New Roman"/>
          <w:i w:val="false"/>
          <w:color w:val="000000"/>
          <w:sz w:val="24"/>
          <w:szCs w:val="24"/>
          <w:bdr w:val="none" w:sz="0" w:space="0" w:color="auto" w:frame="true"/>
          <w:shd w:val="clear" w:color="auto" w:fill="ffffff"/>
        </w:rPr>
        <w:t>penyelidikan ini dirancang untuk membandingkan</w:t>
      </w:r>
      <w:r>
        <w:rPr>
          <w:rStyle w:val="style88"/>
          <w:rFonts w:ascii="Times New Roman" w:cs="Times New Roman" w:hAnsi="Times New Roman"/>
          <w:i w:val="false"/>
          <w:color w:val="000000"/>
          <w:sz w:val="24"/>
          <w:szCs w:val="24"/>
          <w:bdr w:val="none" w:sz="0" w:space="0" w:color="auto" w:frame="true"/>
          <w:shd w:val="clear" w:color="auto" w:fill="ffffff"/>
        </w:rPr>
        <w:t xml:space="preserve"> bagaimana masing-masing</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 dari</w:t>
      </w:r>
      <w:r>
        <w:rPr>
          <w:rStyle w:val="style88"/>
          <w:rFonts w:ascii="Times New Roman" w:cs="Times New Roman" w:hAnsi="Times New Roman"/>
          <w:i w:val="false"/>
          <w:color w:val="000000"/>
          <w:sz w:val="24"/>
          <w:szCs w:val="24"/>
          <w:bdr w:val="none" w:sz="0" w:space="0" w:color="auto" w:frame="true"/>
          <w:shd w:val="clear" w:color="auto" w:fill="ffffff"/>
        </w:rPr>
        <w:t xml:space="preserve"> alat</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 tera</w:t>
      </w:r>
      <w:r>
        <w:rPr>
          <w:rStyle w:val="style88"/>
          <w:rFonts w:ascii="Times New Roman" w:cs="Times New Roman" w:hAnsi="Times New Roman"/>
          <w:i w:val="false"/>
          <w:color w:val="000000"/>
          <w:sz w:val="24"/>
          <w:szCs w:val="24"/>
          <w:bdr w:val="none" w:sz="0" w:space="0" w:color="auto" w:frame="true"/>
          <w:shd w:val="clear" w:color="auto" w:fill="ffffff"/>
          <w:lang w:val="en-US"/>
        </w:rPr>
        <w:t>sebut</w:t>
      </w:r>
      <w:r>
        <w:rPr>
          <w:rStyle w:val="style88"/>
          <w:rFonts w:ascii="Times New Roman" w:cs="Times New Roman" w:hAnsi="Times New Roman"/>
          <w:i w:val="false"/>
          <w:color w:val="000000"/>
          <w:sz w:val="24"/>
          <w:szCs w:val="24"/>
          <w:bdr w:val="none" w:sz="0" w:space="0" w:color="auto" w:frame="true"/>
          <w:shd w:val="clear" w:color="auto" w:fill="ffffff"/>
        </w:rPr>
        <w:t xml:space="preserve"> dapat mempe</w:t>
      </w:r>
      <w:r>
        <w:rPr>
          <w:rStyle w:val="style88"/>
          <w:rFonts w:ascii="Times New Roman" w:cs="Times New Roman" w:hAnsi="Times New Roman"/>
          <w:i w:val="false"/>
          <w:color w:val="000000"/>
          <w:sz w:val="24"/>
          <w:szCs w:val="24"/>
          <w:bdr w:val="none" w:sz="0" w:space="0" w:color="auto" w:frame="true"/>
          <w:shd w:val="clear" w:color="auto" w:fill="ffffff"/>
          <w:lang w:val="en-US"/>
        </w:rPr>
        <w:t>nga</w:t>
      </w:r>
      <w:r>
        <w:rPr>
          <w:rStyle w:val="style88"/>
          <w:rFonts w:ascii="Times New Roman" w:cs="Times New Roman" w:hAnsi="Times New Roman"/>
          <w:i w:val="false"/>
          <w:color w:val="000000"/>
          <w:sz w:val="24"/>
          <w:szCs w:val="24"/>
          <w:bdr w:val="none" w:sz="0" w:space="0" w:color="auto" w:frame="true"/>
          <w:shd w:val="clear" w:color="auto" w:fill="ffffff"/>
        </w:rPr>
        <w:t>ruhi siswa dalam mencari informasi.</w:t>
      </w:r>
    </w:p>
    <w:p>
      <w:pPr>
        <w:pStyle w:val="style0"/>
        <w:rPr>
          <w:rStyle w:val="style88"/>
          <w:rFonts w:ascii="Times New Roman" w:cs="Times New Roman" w:hAnsi="Times New Roman"/>
          <w:i w:val="false"/>
          <w:color w:val="000000"/>
          <w:sz w:val="24"/>
          <w:szCs w:val="24"/>
          <w:bdr w:val="none" w:sz="0" w:space="0" w:color="auto" w:frame="true"/>
          <w:shd w:val="clear" w:color="auto" w:fill="ffffff"/>
        </w:rPr>
      </w:pPr>
      <w:r>
        <w:rPr>
          <w:rStyle w:val="style88"/>
          <w:rFonts w:ascii="Times New Roman" w:cs="Times New Roman" w:hAnsi="Times New Roman"/>
          <w:i w:val="false"/>
          <w:color w:val="000000"/>
          <w:sz w:val="24"/>
          <w:szCs w:val="24"/>
          <w:bdr w:val="none" w:sz="0" w:space="0" w:color="auto" w:frame="true"/>
          <w:shd w:val="clear" w:color="auto" w:fill="ffffff"/>
        </w:rPr>
        <w:t>Tujuan dari penelitian ini</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 adalah</w:t>
      </w:r>
      <w:r>
        <w:rPr>
          <w:rStyle w:val="style88"/>
          <w:rFonts w:ascii="Times New Roman" w:cs="Times New Roman" w:hAnsi="Times New Roman"/>
          <w:i w:val="false"/>
          <w:color w:val="000000"/>
          <w:sz w:val="24"/>
          <w:szCs w:val="24"/>
          <w:bdr w:val="none" w:sz="0" w:space="0" w:color="auto" w:frame="true"/>
          <w:shd w:val="clear" w:color="auto" w:fill="ffffff"/>
        </w:rPr>
        <w:t xml:space="preserve"> untuk mengetahui apakah siswa menggunakan jenis alat pencarian perpustakaan untuk mengetahui kualitas informasi yang</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 akan</w:t>
      </w:r>
      <w:r>
        <w:rPr>
          <w:rStyle w:val="style88"/>
          <w:rFonts w:ascii="Times New Roman" w:cs="Times New Roman" w:hAnsi="Times New Roman"/>
          <w:i w:val="false"/>
          <w:color w:val="000000"/>
          <w:sz w:val="24"/>
          <w:szCs w:val="24"/>
          <w:bdr w:val="none" w:sz="0" w:space="0" w:color="auto" w:frame="true"/>
          <w:shd w:val="clear" w:color="auto" w:fill="ffffff"/>
        </w:rPr>
        <w:t xml:space="preserve"> di</w:t>
      </w:r>
      <w:r>
        <w:rPr>
          <w:rStyle w:val="style88"/>
          <w:rFonts w:ascii="Times New Roman" w:cs="Times New Roman" w:hAnsi="Times New Roman"/>
          <w:i w:val="false"/>
          <w:color w:val="000000"/>
          <w:sz w:val="24"/>
          <w:szCs w:val="24"/>
          <w:bdr w:val="none" w:sz="0" w:space="0" w:color="auto" w:frame="true"/>
          <w:shd w:val="clear" w:color="auto" w:fill="ffffff"/>
        </w:rPr>
        <w:t xml:space="preserve">pilih oleh siswa dan </w:t>
      </w:r>
      <w:r>
        <w:rPr>
          <w:rStyle w:val="style88"/>
          <w:rFonts w:ascii="Times New Roman" w:cs="Times New Roman" w:hAnsi="Times New Roman"/>
          <w:i w:val="false"/>
          <w:color w:val="000000"/>
          <w:sz w:val="24"/>
          <w:szCs w:val="24"/>
          <w:bdr w:val="none" w:sz="0" w:space="0" w:color="auto" w:frame="true"/>
          <w:shd w:val="clear" w:color="auto" w:fill="ffffff"/>
          <w:lang w:val="en-US"/>
        </w:rPr>
        <w:t xml:space="preserve">apakah </w:t>
      </w:r>
      <w:r>
        <w:rPr>
          <w:rStyle w:val="style88"/>
          <w:rFonts w:ascii="Times New Roman" w:cs="Times New Roman" w:hAnsi="Times New Roman"/>
          <w:i w:val="false"/>
          <w:color w:val="000000"/>
          <w:sz w:val="24"/>
          <w:szCs w:val="24"/>
          <w:bdr w:val="none" w:sz="0" w:space="0" w:color="auto" w:frame="true"/>
          <w:shd w:val="clear" w:color="auto" w:fill="ffffff"/>
        </w:rPr>
        <w:t>alat yang dipilih oleh siswa dapat mempengaruhi kepuasan siswa den</w:t>
      </w:r>
      <w:r>
        <w:rPr>
          <w:rStyle w:val="style88"/>
          <w:rFonts w:ascii="Times New Roman" w:cs="Times New Roman" w:hAnsi="Times New Roman"/>
          <w:i w:val="false"/>
          <w:color w:val="000000"/>
          <w:sz w:val="24"/>
          <w:szCs w:val="24"/>
          <w:bdr w:val="none" w:sz="0" w:space="0" w:color="auto" w:frame="true"/>
          <w:shd w:val="clear" w:color="auto" w:fill="ffffff"/>
        </w:rPr>
        <w:t>gan adanya pengalaman pencarian.</w:t>
      </w:r>
      <w:r>
        <w:rPr>
          <w:rStyle w:val="style88"/>
          <w:rFonts w:ascii="Times New Roman" w:cs="Times New Roman" w:hAnsi="Times New Roman"/>
          <w:i w:val="false"/>
          <w:color w:val="000000"/>
          <w:sz w:val="24"/>
          <w:szCs w:val="24"/>
          <w:bdr w:val="none" w:sz="0" w:space="0" w:color="auto" w:frame="true"/>
          <w:shd w:val="clear" w:color="auto" w:fill="ffffff"/>
        </w:rPr>
        <w:t xml:space="preserve"> </w:t>
      </w:r>
      <w:r>
        <w:rPr>
          <w:rStyle w:val="style88"/>
          <w:rFonts w:ascii="Times New Roman" w:cs="Times New Roman" w:hAnsi="Times New Roman"/>
          <w:i w:val="false"/>
          <w:color w:val="000000"/>
          <w:sz w:val="24"/>
          <w:szCs w:val="24"/>
          <w:bdr w:val="none" w:sz="0" w:space="0" w:color="auto" w:frame="true"/>
          <w:shd w:val="clear" w:color="auto" w:fill="ffffff"/>
        </w:rPr>
        <w:t xml:space="preserve"> </w:t>
      </w:r>
      <w:r>
        <w:rPr>
          <w:rFonts w:ascii="Times New Roman" w:cs="Times New Roman" w:hAnsi="Times New Roman"/>
          <w:sz w:val="24"/>
          <w:szCs w:val="24"/>
        </w:rPr>
        <w:t xml:space="preserve">Asher, Duke, dan Wilson melakukan penyelidikan tentang bagaimana lapisan penemuan func- tion bagi siswa, </w:t>
      </w:r>
      <w:r>
        <w:rPr>
          <w:rFonts w:ascii="Times New Roman" w:cs="Times New Roman" w:hAnsi="Times New Roman"/>
          <w:sz w:val="24"/>
          <w:szCs w:val="24"/>
          <w:lang w:val="en-US"/>
        </w:rPr>
        <w:t xml:space="preserve">dengan </w:t>
      </w:r>
      <w:r>
        <w:rPr>
          <w:rFonts w:ascii="Times New Roman" w:cs="Times New Roman" w:hAnsi="Times New Roman"/>
          <w:sz w:val="24"/>
          <w:szCs w:val="24"/>
        </w:rPr>
        <w:t xml:space="preserve">membandingkan dua penemuan lapisan (EBSCO Discovery Service dan Summon) bersama dengan Google Scholar dan katalog perpustakaan tradisional </w:t>
      </w:r>
      <w:r>
        <w:rPr>
          <w:rFonts w:ascii="Times New Roman" w:cs="Times New Roman" w:hAnsi="Times New Roman"/>
          <w:sz w:val="24"/>
          <w:szCs w:val="24"/>
          <w:lang w:val="en-US"/>
        </w:rPr>
        <w:t>serta</w:t>
      </w:r>
      <w:r>
        <w:rPr>
          <w:rFonts w:ascii="Times New Roman" w:cs="Times New Roman" w:hAnsi="Times New Roman"/>
          <w:sz w:val="24"/>
          <w:szCs w:val="24"/>
        </w:rPr>
        <w:t xml:space="preserve"> database. 25 peserta mahasiswa d</w:t>
      </w:r>
      <w:r>
        <w:rPr>
          <w:rFonts w:ascii="Times New Roman" w:cs="Times New Roman" w:hAnsi="Times New Roman"/>
          <w:sz w:val="24"/>
          <w:szCs w:val="24"/>
          <w:lang w:val="en-US"/>
        </w:rPr>
        <w:t xml:space="preserve">ari </w:t>
      </w:r>
      <w:r>
        <w:rPr>
          <w:rFonts w:ascii="Times New Roman" w:cs="Times New Roman" w:hAnsi="Times New Roman"/>
          <w:sz w:val="24"/>
          <w:szCs w:val="24"/>
        </w:rPr>
        <w:t>dua universitas dieksekusi</w:t>
      </w:r>
      <w:r>
        <w:rPr>
          <w:rFonts w:ascii="Times New Roman" w:cs="Times New Roman" w:hAnsi="Times New Roman"/>
          <w:sz w:val="24"/>
          <w:szCs w:val="24"/>
          <w:lang w:val="en-US"/>
        </w:rPr>
        <w:t xml:space="preserve"> untuk</w:t>
      </w:r>
      <w:r>
        <w:rPr>
          <w:rFonts w:ascii="Times New Roman" w:cs="Times New Roman" w:hAnsi="Times New Roman"/>
          <w:sz w:val="24"/>
          <w:szCs w:val="24"/>
        </w:rPr>
        <w:t xml:space="preserve"> pencarian di salah satu alat dan dipilih sumber informasi berdasarkan petunjuk penelitian. Sumber-sumber ini dievaluasi menggunakan holistik, rubrik rumah-tumbuh</w:t>
      </w:r>
      <w:r>
        <w:rPr>
          <w:rFonts w:ascii="Times New Roman" w:cs="Times New Roman" w:hAnsi="Times New Roman"/>
          <w:sz w:val="24"/>
          <w:szCs w:val="24"/>
          <w:lang w:val="en-US"/>
        </w:rPr>
        <w:t>,</w:t>
      </w:r>
      <w:r>
        <w:rPr>
          <w:rFonts w:ascii="Times New Roman" w:cs="Times New Roman" w:hAnsi="Times New Roman"/>
          <w:sz w:val="24"/>
          <w:szCs w:val="24"/>
        </w:rPr>
        <w:t xml:space="preserve"> bahwa unsur-unsur dari otoritas, relevansi, dan mata uang gabungan. Para peneliti menemukan bahwa EBSCO Discovery Service mengungguli alat-alat lain dalam</w:t>
      </w:r>
      <w:r>
        <w:rPr>
          <w:rFonts w:ascii="Times New Roman" w:cs="Times New Roman" w:hAnsi="Times New Roman"/>
          <w:sz w:val="24"/>
          <w:szCs w:val="24"/>
          <w:lang w:val="en-US"/>
        </w:rPr>
        <w:t xml:space="preserve"> hal</w:t>
      </w:r>
      <w:r>
        <w:rPr>
          <w:rFonts w:ascii="Times New Roman" w:cs="Times New Roman" w:hAnsi="Times New Roman"/>
          <w:sz w:val="24"/>
          <w:szCs w:val="24"/>
        </w:rPr>
        <w:t xml:space="preserve"> kualitas sumber </w:t>
      </w:r>
      <w:r>
        <w:rPr>
          <w:rFonts w:ascii="Times New Roman" w:cs="Times New Roman" w:hAnsi="Times New Roman"/>
          <w:sz w:val="24"/>
          <w:szCs w:val="24"/>
          <w:lang w:val="en-US"/>
        </w:rPr>
        <w:t xml:space="preserve">yang </w:t>
      </w:r>
      <w:r>
        <w:rPr>
          <w:rFonts w:ascii="Times New Roman" w:cs="Times New Roman" w:hAnsi="Times New Roman"/>
          <w:sz w:val="24"/>
          <w:szCs w:val="24"/>
        </w:rPr>
        <w:t>dipilih oleh siswa, sedangkan Summon, yang lain lapisan dis</w:t>
      </w:r>
      <w:r>
        <w:rPr>
          <w:rFonts w:ascii="Times New Roman" w:cs="Times New Roman" w:hAnsi="Times New Roman"/>
          <w:sz w:val="24"/>
          <w:szCs w:val="24"/>
        </w:rPr>
        <w:t>covery termasuk, tidak memiliki perbedaan yang signifikan dalam kinerja dibandingkan dengan katalog perpustakaan dan database. Para penulis menyimpulkan bahwa salah satu faktor yang paling penting dalam sumber-sumber yang dipilih oleh siswa adalah cara yang sumber adalah peringkat dalam daftar hasil.</w:t>
      </w:r>
      <w:r>
        <w:rPr>
          <w:rFonts w:ascii="Times New Roman" w:cs="Times New Roman" w:hAnsi="Times New Roman"/>
          <w:sz w:val="24"/>
          <w:szCs w:val="24"/>
        </w:rPr>
        <w:t xml:space="preserve"> </w:t>
      </w:r>
      <w:r>
        <w:rPr>
          <w:rFonts w:ascii="Times New Roman" w:cs="Times New Roman" w:hAnsi="Times New Roman"/>
          <w:color w:val="000000"/>
          <w:sz w:val="24"/>
          <w:szCs w:val="24"/>
        </w:rPr>
        <w:t>Hovde menunjukkan bahwa analisis kutipan dari bibliografi kertas mahasiswa “memberikan, non-invasif, forum penilaian hemat waktu yang fleksibel untuk dokumentasi penggunaan perpustakaan mahasiswa.” 31 Leeder, Markey, dan Yakel disurvei sejumlah artikel yang Preferensi vs Otoritas 881</w:t>
      </w:r>
      <w:r>
        <w:rPr>
          <w:rFonts w:ascii="Times New Roman" w:cs="Times New Roman" w:hAnsi="Times New Roman"/>
          <w:color w:val="000000"/>
          <w:sz w:val="24"/>
          <w:szCs w:val="24"/>
        </w:rPr>
        <w:br/>
      </w:r>
      <w:r>
        <w:rPr>
          <w:rFonts w:ascii="Times New Roman" w:cs="Times New Roman" w:hAnsi="Times New Roman"/>
          <w:color w:val="000000"/>
          <w:sz w:val="24"/>
          <w:szCs w:val="24"/>
        </w:rPr>
        <w:t>mempekerjakan analisis kutipan, mencatat bahwa teknik ini sering digunakan untuk tujuan penilaiannya perpustakaan. Format ini ditetapkan untuk mengecualikan surat kabar</w:t>
      </w:r>
      <w:r>
        <w:rPr>
          <w:rFonts w:ascii="Times New Roman" w:cs="Times New Roman" w:hAnsi="Times New Roman"/>
          <w:color w:val="000000"/>
          <w:sz w:val="24"/>
          <w:szCs w:val="24"/>
        </w:rPr>
        <w:br/>
      </w:r>
      <w:r>
        <w:rPr>
          <w:rFonts w:ascii="Times New Roman" w:cs="Times New Roman" w:hAnsi="Times New Roman"/>
          <w:color w:val="000000"/>
          <w:sz w:val="24"/>
          <w:szCs w:val="24"/>
        </w:rPr>
        <w:t>dan termasuk artikel jurnal, artikel majalah, resensi buku, disertasi, bab buku, artikel publikasi perdagangan dan prosiding konferensi.  Review mereka literatur menemukan bahwa tidak ada kriteria evaluasi bibliografi yang diterbitkan meliputi berbagai cukup luas dari jenis sumber dan bahwa banyak alat-alat yang kualitatif dan tidak diuji validitas atau reliabilitas. Pengindeksan dan abstrak database yang digunakan dalam penelitian ini adalah Abstrak Ilmu Sosial.</w:t>
      </w:r>
    </w:p>
    <w:p>
      <w:pPr>
        <w:pStyle w:val="style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lang w:val="en-US"/>
        </w:rPr>
        <w:t>Jadi, ha</w:t>
      </w:r>
      <w:r>
        <w:rPr>
          <w:rFonts w:ascii="Times New Roman" w:cs="Times New Roman" w:hAnsi="Times New Roman"/>
          <w:iCs/>
          <w:color w:val="000000"/>
          <w:sz w:val="24"/>
          <w:szCs w:val="24"/>
          <w:bdr w:val="none" w:sz="0" w:space="0" w:color="auto" w:frame="true"/>
          <w:shd w:val="clear" w:color="auto" w:fill="ffffff"/>
          <w:lang w:val="en-US"/>
        </w:rPr>
        <w:t>sil dari pe</w:t>
      </w:r>
      <w:r>
        <w:rPr>
          <w:rFonts w:ascii="Times New Roman" w:cs="Times New Roman" w:hAnsi="Times New Roman"/>
          <w:iCs/>
          <w:color w:val="000000"/>
          <w:sz w:val="24"/>
          <w:szCs w:val="24"/>
          <w:bdr w:val="none" w:sz="0" w:space="0" w:color="auto" w:frame="true"/>
          <w:shd w:val="clear" w:color="auto" w:fill="ffffff"/>
          <w:lang w:val="en-US"/>
        </w:rPr>
        <w:t xml:space="preserve">nelitian ini </w:t>
      </w:r>
      <w:r>
        <w:rPr>
          <w:rFonts w:ascii="Times New Roman" w:cs="Times New Roman" w:hAnsi="Times New Roman"/>
          <w:iCs/>
          <w:color w:val="000000"/>
          <w:sz w:val="24"/>
          <w:szCs w:val="24"/>
          <w:bdr w:val="none" w:sz="0" w:space="0" w:color="auto" w:frame="true"/>
          <w:shd w:val="clear" w:color="auto" w:fill="ffffff"/>
          <w:lang w:val="en-US"/>
        </w:rPr>
        <w:t>adalah</w:t>
      </w:r>
      <w:r>
        <w:rPr>
          <w:rFonts w:ascii="Times New Roman" w:cs="Times New Roman" w:hAnsi="Times New Roman"/>
          <w:iCs/>
          <w:color w:val="000000"/>
          <w:sz w:val="24"/>
          <w:szCs w:val="24"/>
          <w:bdr w:val="none" w:sz="0" w:space="0" w:color="auto" w:frame="true"/>
          <w:shd w:val="clear" w:color="auto" w:fill="ffffff"/>
          <w:lang w:val="en-US"/>
        </w:rPr>
        <w:t xml:space="preserve"> </w:t>
      </w:r>
      <w:r>
        <w:rPr>
          <w:rFonts w:ascii="Times New Roman" w:cs="Times New Roman" w:hAnsi="Times New Roman"/>
          <w:iCs/>
          <w:color w:val="000000"/>
          <w:sz w:val="24"/>
          <w:szCs w:val="24"/>
          <w:bdr w:val="none" w:sz="0" w:space="0" w:color="auto" w:frame="true"/>
          <w:shd w:val="clear" w:color="auto" w:fill="ffffff"/>
          <w:lang w:val="en-US"/>
        </w:rPr>
        <w:t>pengindeksan subyek khusus</w:t>
      </w:r>
      <w:r>
        <w:rPr>
          <w:rFonts w:ascii="Times New Roman" w:cs="Times New Roman" w:hAnsi="Times New Roman"/>
          <w:iCs/>
          <w:color w:val="000000"/>
          <w:sz w:val="24"/>
          <w:szCs w:val="24"/>
          <w:bdr w:val="none" w:sz="0" w:space="0" w:color="auto" w:frame="true"/>
          <w:shd w:val="clear" w:color="auto" w:fill="ffffff"/>
          <w:lang w:val="en-US"/>
        </w:rPr>
        <w:t xml:space="preserve"> </w:t>
      </w:r>
      <w:r>
        <w:rPr>
          <w:rFonts w:ascii="Times New Roman" w:cs="Times New Roman" w:hAnsi="Times New Roman"/>
          <w:iCs/>
          <w:color w:val="000000"/>
          <w:sz w:val="24"/>
          <w:szCs w:val="24"/>
          <w:bdr w:val="none" w:sz="0" w:space="0" w:color="auto" w:frame="true"/>
          <w:shd w:val="clear" w:color="auto" w:fill="ffffff"/>
          <w:lang w:val="en-US"/>
        </w:rPr>
        <w:t xml:space="preserve">dan abstrak database masih berperan penting untuk </w:t>
      </w:r>
      <w:r>
        <w:rPr>
          <w:rFonts w:ascii="Times New Roman" w:cs="Times New Roman" w:hAnsi="Times New Roman"/>
          <w:iCs/>
          <w:color w:val="000000"/>
          <w:sz w:val="24"/>
          <w:szCs w:val="24"/>
          <w:bdr w:val="none" w:sz="0" w:space="0" w:color="auto" w:frame="true"/>
          <w:shd w:val="clear" w:color="auto" w:fill="ffffff"/>
          <w:lang w:val="en-US"/>
        </w:rPr>
        <w:t>perpustakaan yang telah mengadopsi Di</w:t>
      </w:r>
      <w:r>
        <w:rPr>
          <w:rFonts w:ascii="Times New Roman" w:cs="Times New Roman" w:hAnsi="Times New Roman"/>
          <w:iCs/>
          <w:color w:val="000000"/>
          <w:sz w:val="24"/>
          <w:szCs w:val="24"/>
          <w:bdr w:val="none" w:sz="0" w:space="0" w:color="auto" w:frame="true"/>
          <w:shd w:val="clear" w:color="auto" w:fill="ffffff"/>
          <w:lang w:val="en-US"/>
        </w:rPr>
        <w:t>s</w:t>
      </w:r>
      <w:r>
        <w:rPr>
          <w:rFonts w:ascii="Times New Roman" w:cs="Times New Roman" w:hAnsi="Times New Roman"/>
          <w:iCs/>
          <w:color w:val="000000"/>
          <w:sz w:val="24"/>
          <w:szCs w:val="24"/>
          <w:bdr w:val="none" w:sz="0" w:space="0" w:color="auto" w:frame="true"/>
          <w:shd w:val="clear" w:color="auto" w:fill="ffffff"/>
          <w:lang w:val="en-US"/>
        </w:rPr>
        <w:t>covery Layer</w:t>
      </w:r>
      <w:r>
        <w:rPr>
          <w:rFonts w:ascii="Times New Roman" w:cs="Times New Roman" w:hAnsi="Times New Roman"/>
          <w:iCs/>
          <w:color w:val="000000"/>
          <w:sz w:val="24"/>
          <w:szCs w:val="24"/>
          <w:bdr w:val="none" w:sz="0" w:space="0" w:color="auto" w:frame="true"/>
          <w:shd w:val="clear" w:color="auto" w:fill="ffffff"/>
          <w:lang w:val="en-US"/>
        </w:rPr>
        <w:t>. Pengindeksan subyek khus</w:t>
      </w:r>
      <w:r>
        <w:rPr>
          <w:rFonts w:ascii="Times New Roman" w:cs="Times New Roman" w:hAnsi="Times New Roman"/>
          <w:iCs/>
          <w:color w:val="000000"/>
          <w:sz w:val="24"/>
          <w:szCs w:val="24"/>
          <w:bdr w:val="none" w:sz="0" w:space="0" w:color="auto" w:frame="true"/>
          <w:shd w:val="clear" w:color="auto" w:fill="ffffff"/>
          <w:lang w:val="en-US"/>
        </w:rPr>
        <w:t>u</w:t>
      </w:r>
      <w:r>
        <w:rPr>
          <w:rFonts w:ascii="Times New Roman" w:cs="Times New Roman" w:hAnsi="Times New Roman"/>
          <w:iCs/>
          <w:color w:val="000000"/>
          <w:sz w:val="24"/>
          <w:szCs w:val="24"/>
          <w:bdr w:val="none" w:sz="0" w:space="0" w:color="auto" w:frame="true"/>
          <w:shd w:val="clear" w:color="auto" w:fill="ffffff"/>
          <w:lang w:val="en-US"/>
        </w:rPr>
        <w:t xml:space="preserve">s, discovery layer dan abstrak database memiliki kekuatan yang berbeda dan </w:t>
      </w:r>
      <w:r>
        <w:rPr>
          <w:rFonts w:ascii="Times New Roman" w:cs="Times New Roman" w:hAnsi="Times New Roman"/>
          <w:iCs/>
          <w:color w:val="000000"/>
          <w:sz w:val="24"/>
          <w:szCs w:val="24"/>
          <w:bdr w:val="none" w:sz="0" w:space="0" w:color="auto" w:frame="true"/>
          <w:shd w:val="clear" w:color="auto" w:fill="ffffff"/>
          <w:lang w:val="en-US"/>
        </w:rPr>
        <w:t>saling melengkapi.</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id-I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391d99a6-f066-4946-92d5-ce4051ee5b27"/>
    <w:basedOn w:val="style65"/>
    <w:next w:val="style4097"/>
    <w:link w:val="style3"/>
    <w:uiPriority w:val="9"/>
    <w:rPr>
      <w:rFonts w:ascii="Times New Roman" w:cs="Times New Roman" w:eastAsia="Times New Roman" w:hAnsi="Times New Roman"/>
      <w:b/>
      <w:bCs/>
      <w:sz w:val="27"/>
      <w:szCs w:val="27"/>
      <w:lang w:eastAsia="id-ID"/>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Words>412</Words>
  <Pages>1</Pages>
  <Characters>2805</Characters>
  <Application>WPS Office</Application>
  <DocSecurity>0</DocSecurity>
  <Paragraphs>7</Paragraphs>
  <ScaleCrop>false</ScaleCrop>
  <LinksUpToDate>false</LinksUpToDate>
  <CharactersWithSpaces>3222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2020-04-12T11:58:00Z</dcterms:created>
  <dc:creator>ACER</dc:creator>
  <lastModifiedBy>SM-J105F</lastModifiedBy>
  <dcterms:modified xsi:type="dcterms:W3CDTF">2020-04-15T13:26:52Z</dcterms:modified>
  <revision>2</revision>
</coreProperties>
</file>

<file path=docProps/custom.xml><?xml version="1.0" encoding="utf-8"?>
<Properties xmlns="http://schemas.openxmlformats.org/officeDocument/2006/custom-properties" xmlns:vt="http://schemas.openxmlformats.org/officeDocument/2006/docPropsVTypes"/>
</file>