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C5821" w14:textId="689F0421" w:rsidR="007562F7" w:rsidRDefault="007562F7"/>
    <w:p w14:paraId="376E5C73" w14:textId="1FDD884A" w:rsidR="007562F7" w:rsidRDefault="007562F7"/>
    <w:p w14:paraId="10C23090" w14:textId="04CDC834" w:rsidR="007562F7" w:rsidRDefault="007562F7"/>
    <w:tbl>
      <w:tblPr>
        <w:tblStyle w:val="TableGrid"/>
        <w:tblW w:w="0" w:type="auto"/>
        <w:tblLook w:val="04A0" w:firstRow="1" w:lastRow="0" w:firstColumn="1" w:lastColumn="0" w:noHBand="0" w:noVBand="1"/>
      </w:tblPr>
      <w:tblGrid>
        <w:gridCol w:w="2122"/>
        <w:gridCol w:w="6894"/>
      </w:tblGrid>
      <w:tr w:rsidR="007562F7" w14:paraId="1526F57A" w14:textId="77777777" w:rsidTr="007562F7">
        <w:tc>
          <w:tcPr>
            <w:tcW w:w="2122" w:type="dxa"/>
          </w:tcPr>
          <w:p w14:paraId="60303A3B" w14:textId="4D7277C3"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 xml:space="preserve">Judul </w:t>
            </w:r>
          </w:p>
        </w:tc>
        <w:tc>
          <w:tcPr>
            <w:tcW w:w="6894" w:type="dxa"/>
          </w:tcPr>
          <w:p w14:paraId="3536DF72" w14:textId="741A3125" w:rsidR="007562F7" w:rsidRPr="007562F7" w:rsidRDefault="007562F7">
            <w:pPr>
              <w:rPr>
                <w:lang w:val="id-ID"/>
              </w:rPr>
            </w:pPr>
            <w:r>
              <w:rPr>
                <w:lang w:val="id-ID"/>
              </w:rPr>
              <w:t>Factors Affecting The Satisfaction of an Online Community for Archive Management in Taiwan</w:t>
            </w:r>
          </w:p>
        </w:tc>
      </w:tr>
      <w:tr w:rsidR="007562F7" w14:paraId="72973796" w14:textId="77777777" w:rsidTr="007562F7">
        <w:tc>
          <w:tcPr>
            <w:tcW w:w="2122" w:type="dxa"/>
          </w:tcPr>
          <w:p w14:paraId="12A413BA" w14:textId="149B91FE"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Jurnal</w:t>
            </w:r>
          </w:p>
        </w:tc>
        <w:tc>
          <w:tcPr>
            <w:tcW w:w="6894" w:type="dxa"/>
          </w:tcPr>
          <w:p w14:paraId="3B958835" w14:textId="5E9C03F1" w:rsidR="007562F7" w:rsidRPr="007562F7" w:rsidRDefault="007562F7">
            <w:pPr>
              <w:rPr>
                <w:lang w:val="id-ID"/>
              </w:rPr>
            </w:pPr>
            <w:r>
              <w:rPr>
                <w:lang w:val="id-ID"/>
              </w:rPr>
              <w:t>Emerald Insight</w:t>
            </w:r>
          </w:p>
        </w:tc>
      </w:tr>
      <w:tr w:rsidR="007562F7" w14:paraId="35BC86FA" w14:textId="77777777" w:rsidTr="007562F7">
        <w:tc>
          <w:tcPr>
            <w:tcW w:w="2122" w:type="dxa"/>
          </w:tcPr>
          <w:p w14:paraId="2E3C69A2" w14:textId="4C8F1FBC"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Volume dan Halaman</w:t>
            </w:r>
          </w:p>
        </w:tc>
        <w:tc>
          <w:tcPr>
            <w:tcW w:w="6894" w:type="dxa"/>
          </w:tcPr>
          <w:p w14:paraId="5EAD344E" w14:textId="497AFF58" w:rsidR="007562F7" w:rsidRPr="007562F7" w:rsidRDefault="007562F7">
            <w:pPr>
              <w:rPr>
                <w:lang w:val="id-ID"/>
              </w:rPr>
            </w:pPr>
            <w:r>
              <w:rPr>
                <w:lang w:val="id-ID"/>
              </w:rPr>
              <w:t xml:space="preserve">Volume 49 no. 1 Halaman 46-62 </w:t>
            </w:r>
          </w:p>
        </w:tc>
      </w:tr>
      <w:tr w:rsidR="007562F7" w14:paraId="47B13D98" w14:textId="77777777" w:rsidTr="007562F7">
        <w:tc>
          <w:tcPr>
            <w:tcW w:w="2122" w:type="dxa"/>
          </w:tcPr>
          <w:p w14:paraId="1C92FB37" w14:textId="594D376B"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Tahun</w:t>
            </w:r>
          </w:p>
        </w:tc>
        <w:tc>
          <w:tcPr>
            <w:tcW w:w="6894" w:type="dxa"/>
          </w:tcPr>
          <w:p w14:paraId="4DBC3104" w14:textId="731C95F6" w:rsidR="007562F7" w:rsidRPr="007562F7" w:rsidRDefault="007562F7">
            <w:pPr>
              <w:rPr>
                <w:lang w:val="id-ID"/>
              </w:rPr>
            </w:pPr>
            <w:r>
              <w:rPr>
                <w:lang w:val="id-ID"/>
              </w:rPr>
              <w:t>2015</w:t>
            </w:r>
          </w:p>
        </w:tc>
      </w:tr>
      <w:tr w:rsidR="007562F7" w14:paraId="41F3CDD7" w14:textId="77777777" w:rsidTr="007562F7">
        <w:tc>
          <w:tcPr>
            <w:tcW w:w="2122" w:type="dxa"/>
          </w:tcPr>
          <w:p w14:paraId="7594D392" w14:textId="742EA8B3"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Penulis</w:t>
            </w:r>
          </w:p>
        </w:tc>
        <w:tc>
          <w:tcPr>
            <w:tcW w:w="6894" w:type="dxa"/>
          </w:tcPr>
          <w:p w14:paraId="698582B2" w14:textId="2C829899" w:rsidR="007562F7" w:rsidRPr="007562F7" w:rsidRDefault="007562F7">
            <w:pPr>
              <w:rPr>
                <w:lang w:val="id-ID"/>
              </w:rPr>
            </w:pPr>
            <w:r>
              <w:rPr>
                <w:lang w:val="id-ID"/>
              </w:rPr>
              <w:t>Fang-Ming HSU, Tser-Yieth Chen</w:t>
            </w:r>
            <w:r w:rsidR="007E7A19">
              <w:rPr>
                <w:lang w:val="id-ID"/>
              </w:rPr>
              <w:t>, Chiu Tsu Fan, Chun-Min Lin and Chu-Mei Chiu</w:t>
            </w:r>
          </w:p>
        </w:tc>
      </w:tr>
      <w:tr w:rsidR="007562F7" w14:paraId="0FB78A37" w14:textId="77777777" w:rsidTr="007562F7">
        <w:tc>
          <w:tcPr>
            <w:tcW w:w="2122" w:type="dxa"/>
          </w:tcPr>
          <w:p w14:paraId="412C8F84" w14:textId="361F4D2A"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Reviewer</w:t>
            </w:r>
          </w:p>
        </w:tc>
        <w:tc>
          <w:tcPr>
            <w:tcW w:w="6894" w:type="dxa"/>
          </w:tcPr>
          <w:p w14:paraId="34FC95C5" w14:textId="5F086E3B" w:rsidR="007562F7" w:rsidRDefault="007E7A19" w:rsidP="007E7A19">
            <w:pPr>
              <w:pStyle w:val="ListParagraph"/>
              <w:numPr>
                <w:ilvl w:val="0"/>
                <w:numId w:val="1"/>
              </w:numPr>
              <w:rPr>
                <w:lang w:val="id-ID"/>
              </w:rPr>
            </w:pPr>
            <w:r>
              <w:rPr>
                <w:lang w:val="id-ID"/>
              </w:rPr>
              <w:t>Priya Devi Fatmawati             (071911633051)</w:t>
            </w:r>
          </w:p>
          <w:p w14:paraId="25F5B2D6" w14:textId="6179C551" w:rsidR="007E7A19" w:rsidRDefault="007E7A19" w:rsidP="007E7A19">
            <w:pPr>
              <w:pStyle w:val="ListParagraph"/>
              <w:numPr>
                <w:ilvl w:val="0"/>
                <w:numId w:val="1"/>
              </w:numPr>
              <w:rPr>
                <w:lang w:val="id-ID"/>
              </w:rPr>
            </w:pPr>
            <w:r>
              <w:rPr>
                <w:lang w:val="id-ID"/>
              </w:rPr>
              <w:t xml:space="preserve">Adhitya Permana Putra         </w:t>
            </w:r>
            <w:r w:rsidRPr="007E7A19">
              <w:rPr>
                <w:lang w:val="id-ID"/>
              </w:rPr>
              <w:t>(07191163305</w:t>
            </w:r>
            <w:r>
              <w:rPr>
                <w:lang w:val="id-ID"/>
              </w:rPr>
              <w:t>2</w:t>
            </w:r>
            <w:r w:rsidRPr="007E7A19">
              <w:rPr>
                <w:lang w:val="id-ID"/>
              </w:rPr>
              <w:t>)</w:t>
            </w:r>
          </w:p>
          <w:p w14:paraId="61F89296" w14:textId="1793A63F" w:rsidR="007E7A19" w:rsidRDefault="007E7A19" w:rsidP="007E7A19">
            <w:pPr>
              <w:pStyle w:val="ListParagraph"/>
              <w:numPr>
                <w:ilvl w:val="0"/>
                <w:numId w:val="1"/>
              </w:numPr>
              <w:rPr>
                <w:lang w:val="id-ID"/>
              </w:rPr>
            </w:pPr>
            <w:r>
              <w:rPr>
                <w:lang w:val="id-ID"/>
              </w:rPr>
              <w:t xml:space="preserve">Ajeng Prameswari Diva         </w:t>
            </w:r>
            <w:r w:rsidRPr="007E7A19">
              <w:rPr>
                <w:lang w:val="id-ID"/>
              </w:rPr>
              <w:t>(07191163305</w:t>
            </w:r>
            <w:r>
              <w:rPr>
                <w:lang w:val="id-ID"/>
              </w:rPr>
              <w:t>3</w:t>
            </w:r>
            <w:r w:rsidRPr="007E7A19">
              <w:rPr>
                <w:lang w:val="id-ID"/>
              </w:rPr>
              <w:t>)</w:t>
            </w:r>
          </w:p>
          <w:p w14:paraId="7A92F345" w14:textId="165D6EFE" w:rsidR="007E7A19" w:rsidRDefault="007E7A19" w:rsidP="007E7A19">
            <w:pPr>
              <w:pStyle w:val="ListParagraph"/>
              <w:numPr>
                <w:ilvl w:val="0"/>
                <w:numId w:val="1"/>
              </w:numPr>
              <w:rPr>
                <w:lang w:val="id-ID"/>
              </w:rPr>
            </w:pPr>
            <w:r>
              <w:rPr>
                <w:lang w:val="id-ID"/>
              </w:rPr>
              <w:t xml:space="preserve">Alfito Nur Arafah                    </w:t>
            </w:r>
            <w:r w:rsidRPr="007E7A19">
              <w:rPr>
                <w:lang w:val="id-ID"/>
              </w:rPr>
              <w:t>(07191163305</w:t>
            </w:r>
            <w:r>
              <w:rPr>
                <w:lang w:val="id-ID"/>
              </w:rPr>
              <w:t>4</w:t>
            </w:r>
            <w:r w:rsidRPr="007E7A19">
              <w:rPr>
                <w:lang w:val="id-ID"/>
              </w:rPr>
              <w:t>)</w:t>
            </w:r>
          </w:p>
          <w:p w14:paraId="5260E694" w14:textId="1977D148" w:rsidR="007E7A19" w:rsidRDefault="007E7A19" w:rsidP="007E7A19">
            <w:pPr>
              <w:pStyle w:val="ListParagraph"/>
              <w:numPr>
                <w:ilvl w:val="0"/>
                <w:numId w:val="1"/>
              </w:numPr>
              <w:rPr>
                <w:lang w:val="id-ID"/>
              </w:rPr>
            </w:pPr>
            <w:r>
              <w:rPr>
                <w:lang w:val="id-ID"/>
              </w:rPr>
              <w:t xml:space="preserve">Amalia Rizky Oktavian           </w:t>
            </w:r>
            <w:r w:rsidRPr="007E7A19">
              <w:rPr>
                <w:lang w:val="id-ID"/>
              </w:rPr>
              <w:t>(07191163305</w:t>
            </w:r>
            <w:r>
              <w:rPr>
                <w:lang w:val="id-ID"/>
              </w:rPr>
              <w:t>5</w:t>
            </w:r>
            <w:r w:rsidRPr="007E7A19">
              <w:rPr>
                <w:lang w:val="id-ID"/>
              </w:rPr>
              <w:t>)</w:t>
            </w:r>
          </w:p>
          <w:p w14:paraId="1D869442" w14:textId="24A463D1" w:rsidR="007E7A19" w:rsidRDefault="007E7A19" w:rsidP="007E7A19">
            <w:pPr>
              <w:pStyle w:val="ListParagraph"/>
              <w:numPr>
                <w:ilvl w:val="0"/>
                <w:numId w:val="1"/>
              </w:numPr>
              <w:rPr>
                <w:lang w:val="id-ID"/>
              </w:rPr>
            </w:pPr>
            <w:r>
              <w:rPr>
                <w:lang w:val="id-ID"/>
              </w:rPr>
              <w:t xml:space="preserve">Mayra Thallah Sausan Nissa </w:t>
            </w:r>
            <w:r w:rsidRPr="007E7A19">
              <w:rPr>
                <w:lang w:val="id-ID"/>
              </w:rPr>
              <w:t>(07191163305</w:t>
            </w:r>
            <w:r>
              <w:rPr>
                <w:lang w:val="id-ID"/>
              </w:rPr>
              <w:t>6</w:t>
            </w:r>
            <w:r w:rsidRPr="007E7A19">
              <w:rPr>
                <w:lang w:val="id-ID"/>
              </w:rPr>
              <w:t>)</w:t>
            </w:r>
          </w:p>
          <w:p w14:paraId="54FCC489" w14:textId="5196064B" w:rsidR="007E7A19" w:rsidRDefault="007E7A19" w:rsidP="007E7A19">
            <w:pPr>
              <w:pStyle w:val="ListParagraph"/>
              <w:numPr>
                <w:ilvl w:val="0"/>
                <w:numId w:val="1"/>
              </w:numPr>
              <w:rPr>
                <w:lang w:val="id-ID"/>
              </w:rPr>
            </w:pPr>
            <w:r>
              <w:rPr>
                <w:lang w:val="id-ID"/>
              </w:rPr>
              <w:t xml:space="preserve">Shabrina Syarafina Agustin   </w:t>
            </w:r>
            <w:r w:rsidRPr="007E7A19">
              <w:rPr>
                <w:lang w:val="id-ID"/>
              </w:rPr>
              <w:t>(07191163305</w:t>
            </w:r>
            <w:r>
              <w:rPr>
                <w:lang w:val="id-ID"/>
              </w:rPr>
              <w:t>7</w:t>
            </w:r>
            <w:r w:rsidRPr="007E7A19">
              <w:rPr>
                <w:lang w:val="id-ID"/>
              </w:rPr>
              <w:t>)</w:t>
            </w:r>
          </w:p>
          <w:p w14:paraId="2C109AD8" w14:textId="037C3C06" w:rsidR="007E7A19" w:rsidRDefault="007E7A19" w:rsidP="007E7A19">
            <w:pPr>
              <w:pStyle w:val="ListParagraph"/>
              <w:numPr>
                <w:ilvl w:val="0"/>
                <w:numId w:val="1"/>
              </w:numPr>
              <w:rPr>
                <w:lang w:val="id-ID"/>
              </w:rPr>
            </w:pPr>
            <w:r>
              <w:rPr>
                <w:lang w:val="id-ID"/>
              </w:rPr>
              <w:t xml:space="preserve">Aprilia Dwi Kurniawati           </w:t>
            </w:r>
            <w:r w:rsidRPr="007E7A19">
              <w:rPr>
                <w:lang w:val="id-ID"/>
              </w:rPr>
              <w:t>(07191163305</w:t>
            </w:r>
            <w:r>
              <w:rPr>
                <w:lang w:val="id-ID"/>
              </w:rPr>
              <w:t>8</w:t>
            </w:r>
            <w:r w:rsidRPr="007E7A19">
              <w:rPr>
                <w:lang w:val="id-ID"/>
              </w:rPr>
              <w:t>)</w:t>
            </w:r>
          </w:p>
          <w:p w14:paraId="71E67033" w14:textId="50175E50" w:rsidR="007E7A19" w:rsidRDefault="007E7A19" w:rsidP="007E7A19">
            <w:pPr>
              <w:pStyle w:val="ListParagraph"/>
              <w:numPr>
                <w:ilvl w:val="0"/>
                <w:numId w:val="1"/>
              </w:numPr>
              <w:rPr>
                <w:lang w:val="id-ID"/>
              </w:rPr>
            </w:pPr>
            <w:r>
              <w:rPr>
                <w:lang w:val="id-ID"/>
              </w:rPr>
              <w:t xml:space="preserve">Wisnu Aji Waluyo                   </w:t>
            </w:r>
            <w:r w:rsidRPr="007E7A19">
              <w:rPr>
                <w:lang w:val="id-ID"/>
              </w:rPr>
              <w:t>(07191163305</w:t>
            </w:r>
            <w:r>
              <w:rPr>
                <w:lang w:val="id-ID"/>
              </w:rPr>
              <w:t>9</w:t>
            </w:r>
            <w:r w:rsidRPr="007E7A19">
              <w:rPr>
                <w:lang w:val="id-ID"/>
              </w:rPr>
              <w:t>)</w:t>
            </w:r>
            <w:r>
              <w:rPr>
                <w:lang w:val="id-ID"/>
              </w:rPr>
              <w:t xml:space="preserve"> </w:t>
            </w:r>
          </w:p>
          <w:p w14:paraId="658A8FB2" w14:textId="2B89FC61" w:rsidR="007E7A19" w:rsidRPr="007E7A19" w:rsidRDefault="007E7A19" w:rsidP="007E7A19">
            <w:pPr>
              <w:pStyle w:val="ListParagraph"/>
              <w:numPr>
                <w:ilvl w:val="0"/>
                <w:numId w:val="1"/>
              </w:numPr>
              <w:rPr>
                <w:lang w:val="id-ID"/>
              </w:rPr>
            </w:pPr>
            <w:r>
              <w:rPr>
                <w:lang w:val="id-ID"/>
              </w:rPr>
              <w:t xml:space="preserve">Aulyatul Azizah                       </w:t>
            </w:r>
            <w:r w:rsidRPr="007E7A19">
              <w:rPr>
                <w:lang w:val="id-ID"/>
              </w:rPr>
              <w:t>(0719116330</w:t>
            </w:r>
            <w:r>
              <w:rPr>
                <w:lang w:val="id-ID"/>
              </w:rPr>
              <w:t>60</w:t>
            </w:r>
            <w:r w:rsidRPr="007E7A19">
              <w:rPr>
                <w:lang w:val="id-ID"/>
              </w:rPr>
              <w:t>)</w:t>
            </w:r>
          </w:p>
        </w:tc>
      </w:tr>
      <w:tr w:rsidR="007562F7" w14:paraId="0C7C4057" w14:textId="77777777" w:rsidTr="007562F7">
        <w:tc>
          <w:tcPr>
            <w:tcW w:w="2122" w:type="dxa"/>
          </w:tcPr>
          <w:p w14:paraId="0F3E1EB3" w14:textId="4CB0BDB9"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Tanggal Akses</w:t>
            </w:r>
          </w:p>
        </w:tc>
        <w:tc>
          <w:tcPr>
            <w:tcW w:w="6894" w:type="dxa"/>
          </w:tcPr>
          <w:p w14:paraId="5D2C6DC7" w14:textId="0CDEB266" w:rsidR="007562F7" w:rsidRPr="007E7A19" w:rsidRDefault="007E7A19">
            <w:pPr>
              <w:rPr>
                <w:lang w:val="id-ID"/>
              </w:rPr>
            </w:pPr>
            <w:r>
              <w:rPr>
                <w:lang w:val="id-ID"/>
              </w:rPr>
              <w:t>Jum’at, 7 Februari 2020</w:t>
            </w:r>
          </w:p>
        </w:tc>
      </w:tr>
      <w:tr w:rsidR="007562F7" w14:paraId="6A8F1849" w14:textId="77777777" w:rsidTr="007562F7">
        <w:tc>
          <w:tcPr>
            <w:tcW w:w="2122" w:type="dxa"/>
          </w:tcPr>
          <w:p w14:paraId="15BD034E" w14:textId="3B1B1194"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Tujuan Penelitian</w:t>
            </w:r>
          </w:p>
        </w:tc>
        <w:tc>
          <w:tcPr>
            <w:tcW w:w="6894" w:type="dxa"/>
          </w:tcPr>
          <w:p w14:paraId="0F347592" w14:textId="03BF64EB" w:rsidR="007562F7" w:rsidRPr="00D8173C" w:rsidRDefault="00D8173C">
            <w:pPr>
              <w:rPr>
                <w:lang w:val="id-ID"/>
              </w:rPr>
            </w:pPr>
            <w:r>
              <w:rPr>
                <w:lang w:val="id-ID"/>
              </w:rPr>
              <w:t>Untuk menyelidiki hubungan antara kekayaan informasi dan kepuasan peserta dalam sebuah komunitas online mengenai pengelolaan arsip di Taiwan.</w:t>
            </w:r>
          </w:p>
        </w:tc>
      </w:tr>
      <w:tr w:rsidR="007562F7" w14:paraId="045115E5" w14:textId="77777777" w:rsidTr="007562F7">
        <w:tc>
          <w:tcPr>
            <w:tcW w:w="2122" w:type="dxa"/>
          </w:tcPr>
          <w:p w14:paraId="50935379" w14:textId="6FC65C7D"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Subjek Penelitian</w:t>
            </w:r>
          </w:p>
        </w:tc>
        <w:tc>
          <w:tcPr>
            <w:tcW w:w="6894" w:type="dxa"/>
          </w:tcPr>
          <w:p w14:paraId="3EF6275E" w14:textId="51FBAEB6" w:rsidR="007562F7" w:rsidRPr="00D8173C" w:rsidRDefault="00D8173C">
            <w:pPr>
              <w:rPr>
                <w:lang w:val="id-ID"/>
              </w:rPr>
            </w:pPr>
            <w:r>
              <w:rPr>
                <w:lang w:val="id-ID"/>
              </w:rPr>
              <w:t>National Archieve Administration (NAA) di Taiwan</w:t>
            </w:r>
          </w:p>
        </w:tc>
      </w:tr>
      <w:tr w:rsidR="007562F7" w14:paraId="460FF797" w14:textId="77777777" w:rsidTr="007562F7">
        <w:tc>
          <w:tcPr>
            <w:tcW w:w="2122" w:type="dxa"/>
          </w:tcPr>
          <w:p w14:paraId="031A1CC2" w14:textId="61A05988"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Metode Penelitian</w:t>
            </w:r>
          </w:p>
        </w:tc>
        <w:tc>
          <w:tcPr>
            <w:tcW w:w="6894" w:type="dxa"/>
          </w:tcPr>
          <w:p w14:paraId="1BCDED29" w14:textId="139BB7D1" w:rsidR="007562F7" w:rsidRPr="00D8173C" w:rsidRDefault="00D8173C">
            <w:pPr>
              <w:rPr>
                <w:lang w:val="id-ID"/>
              </w:rPr>
            </w:pPr>
            <w:r>
              <w:rPr>
                <w:lang w:val="id-ID"/>
              </w:rPr>
              <w:t>Kuantitatif menggunakan kuesioner</w:t>
            </w:r>
          </w:p>
        </w:tc>
      </w:tr>
      <w:tr w:rsidR="007562F7" w14:paraId="77428F5C" w14:textId="77777777" w:rsidTr="007562F7">
        <w:tc>
          <w:tcPr>
            <w:tcW w:w="2122" w:type="dxa"/>
          </w:tcPr>
          <w:p w14:paraId="5E8B27CB" w14:textId="48C649F2"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Langkah-langkah Penelitian</w:t>
            </w:r>
          </w:p>
        </w:tc>
        <w:tc>
          <w:tcPr>
            <w:tcW w:w="6894" w:type="dxa"/>
          </w:tcPr>
          <w:p w14:paraId="049C452E" w14:textId="56DC4656" w:rsidR="007562F7" w:rsidRDefault="00D8173C" w:rsidP="00D8173C">
            <w:pPr>
              <w:pStyle w:val="ListParagraph"/>
              <w:numPr>
                <w:ilvl w:val="0"/>
                <w:numId w:val="2"/>
              </w:numPr>
              <w:rPr>
                <w:lang w:val="id-ID"/>
              </w:rPr>
            </w:pPr>
            <w:r>
              <w:rPr>
                <w:lang w:val="id-ID"/>
              </w:rPr>
              <w:t>Penelitian dilakukan dengan memberikan kuesioner</w:t>
            </w:r>
          </w:p>
          <w:p w14:paraId="38BDCD71" w14:textId="77777777" w:rsidR="00D8173C" w:rsidRDefault="00D8173C" w:rsidP="00D8173C">
            <w:pPr>
              <w:pStyle w:val="ListParagraph"/>
              <w:numPr>
                <w:ilvl w:val="0"/>
                <w:numId w:val="2"/>
              </w:numPr>
              <w:rPr>
                <w:lang w:val="id-ID"/>
              </w:rPr>
            </w:pPr>
            <w:r>
              <w:rPr>
                <w:lang w:val="id-ID"/>
              </w:rPr>
              <w:t>Peneliti melakukan penyelidikan dengan mengerahkan 20 kursus pelatihan yang diciptakan oleh administrasi arsip nasional (NAA) di Taiwan (pelatihan tersebut mengangkat topik pelestarian digital)</w:t>
            </w:r>
          </w:p>
          <w:p w14:paraId="1B827801" w14:textId="3667FF1C" w:rsidR="00D8173C" w:rsidRPr="00D8173C" w:rsidRDefault="00D8173C" w:rsidP="00D8173C">
            <w:pPr>
              <w:pStyle w:val="ListParagraph"/>
              <w:numPr>
                <w:ilvl w:val="0"/>
                <w:numId w:val="2"/>
              </w:numPr>
              <w:rPr>
                <w:lang w:val="id-ID"/>
              </w:rPr>
            </w:pPr>
            <w:r>
              <w:rPr>
                <w:lang w:val="id-ID"/>
              </w:rPr>
              <w:t>Tanggapan dikumpulkan pada responden yang berpartisipasi dalam komunitas online untuk pengelolaan arsip</w:t>
            </w:r>
          </w:p>
        </w:tc>
      </w:tr>
      <w:tr w:rsidR="007562F7" w14:paraId="75FE362F" w14:textId="77777777" w:rsidTr="007562F7">
        <w:tc>
          <w:tcPr>
            <w:tcW w:w="2122" w:type="dxa"/>
          </w:tcPr>
          <w:p w14:paraId="0F11DCB1" w14:textId="059ED980"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Hasil Penelitian</w:t>
            </w:r>
          </w:p>
        </w:tc>
        <w:tc>
          <w:tcPr>
            <w:tcW w:w="6894" w:type="dxa"/>
          </w:tcPr>
          <w:p w14:paraId="3B4C379C" w14:textId="55A61F6A" w:rsidR="007562F7" w:rsidRPr="00D8173C" w:rsidRDefault="00D8173C">
            <w:pPr>
              <w:rPr>
                <w:lang w:val="id-ID"/>
              </w:rPr>
            </w:pPr>
            <w:r>
              <w:rPr>
                <w:lang w:val="id-ID"/>
              </w:rPr>
              <w:t xml:space="preserve">Hasil dari penelitian tersebut ada pengungkapan informasi yang tepat mengenai pengarsipan secara efektif dapat meningkatan kepuasan peserta dalam komunitas online untuk arsip </w:t>
            </w:r>
          </w:p>
        </w:tc>
      </w:tr>
      <w:tr w:rsidR="007562F7" w14:paraId="79EE5DA4" w14:textId="77777777" w:rsidTr="007562F7">
        <w:tc>
          <w:tcPr>
            <w:tcW w:w="2122" w:type="dxa"/>
          </w:tcPr>
          <w:p w14:paraId="1A9D50DB" w14:textId="0956DEF1"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Kesimpulan</w:t>
            </w:r>
          </w:p>
        </w:tc>
        <w:tc>
          <w:tcPr>
            <w:tcW w:w="6894" w:type="dxa"/>
          </w:tcPr>
          <w:p w14:paraId="788C6147" w14:textId="00D47F6F" w:rsidR="00C75051" w:rsidRDefault="00C75051" w:rsidP="00C75051">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model </w:t>
            </w:r>
            <w:proofErr w:type="spellStart"/>
            <w:r>
              <w:t>konseptual</w:t>
            </w:r>
            <w:proofErr w:type="spellEnd"/>
            <w:r>
              <w:t xml:space="preserve"> </w:t>
            </w:r>
            <w:proofErr w:type="spellStart"/>
            <w:r>
              <w:t>untuk</w:t>
            </w:r>
            <w:proofErr w:type="spellEnd"/>
            <w:r>
              <w:t xml:space="preserve"> </w:t>
            </w:r>
            <w:proofErr w:type="spellStart"/>
            <w:r>
              <w:t>menyelidiki</w:t>
            </w:r>
            <w:proofErr w:type="spellEnd"/>
            <w:r>
              <w:t xml:space="preserve"> </w:t>
            </w:r>
            <w:proofErr w:type="spellStart"/>
            <w:r>
              <w:t>kepuasan</w:t>
            </w:r>
            <w:proofErr w:type="spellEnd"/>
            <w:r>
              <w:t xml:space="preserve"> </w:t>
            </w:r>
            <w:proofErr w:type="spellStart"/>
            <w:r>
              <w:t>berbagi</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komunitas</w:t>
            </w:r>
            <w:proofErr w:type="spellEnd"/>
            <w:r>
              <w:t xml:space="preserve"> </w:t>
            </w:r>
            <w:proofErr w:type="spellStart"/>
            <w:r>
              <w:t>profesional</w:t>
            </w:r>
            <w:proofErr w:type="spellEnd"/>
            <w:r>
              <w:t xml:space="preserve"> </w:t>
            </w:r>
            <w:proofErr w:type="spellStart"/>
            <w:r>
              <w:t>mengenai</w:t>
            </w:r>
            <w:proofErr w:type="spellEnd"/>
            <w:r>
              <w:t xml:space="preserve"> </w:t>
            </w:r>
            <w:proofErr w:type="spellStart"/>
            <w:r>
              <w:t>manajemen</w:t>
            </w:r>
            <w:proofErr w:type="spellEnd"/>
            <w:r>
              <w:t xml:space="preserve"> </w:t>
            </w:r>
            <w:proofErr w:type="spellStart"/>
            <w:r>
              <w:t>arsip</w:t>
            </w:r>
            <w:proofErr w:type="spellEnd"/>
            <w:r>
              <w:t xml:space="preserve">. </w:t>
            </w:r>
            <w:r>
              <w:rPr>
                <w:lang w:val="id-ID"/>
              </w:rPr>
              <w:t xml:space="preserve">Komunikasi online juga sebagai dasar dari sebuah informasi. Komunitas online dapat membentuk saluran komunitas dan juga komponen utama dari berbagai informasi, dimana komunitas ini dapat berbagi info. Oleh karena itu,untuk meningkatkan interaksi anggota di masyarakat. </w:t>
            </w:r>
            <w:proofErr w:type="spellStart"/>
            <w:r>
              <w:t>Arsip</w:t>
            </w:r>
            <w:proofErr w:type="spellEnd"/>
            <w:r>
              <w:t xml:space="preserve"> </w:t>
            </w:r>
            <w:proofErr w:type="spellStart"/>
            <w:r>
              <w:t>memiliki</w:t>
            </w:r>
            <w:proofErr w:type="spellEnd"/>
            <w:r>
              <w:t xml:space="preserve"> </w:t>
            </w:r>
            <w:proofErr w:type="spellStart"/>
            <w:r>
              <w:t>misi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melestarikan</w:t>
            </w:r>
            <w:proofErr w:type="spellEnd"/>
            <w:r>
              <w:t xml:space="preserve"> </w:t>
            </w:r>
            <w:proofErr w:type="spellStart"/>
            <w:r>
              <w:t>lintasan</w:t>
            </w:r>
            <w:proofErr w:type="spellEnd"/>
            <w:r>
              <w:t xml:space="preserve"> </w:t>
            </w:r>
            <w:proofErr w:type="spellStart"/>
            <w:r>
              <w:t>sejarah</w:t>
            </w:r>
            <w:proofErr w:type="spellEnd"/>
            <w:r>
              <w:t xml:space="preserve"> </w:t>
            </w:r>
            <w:proofErr w:type="spellStart"/>
            <w:r>
              <w:t>masyarakat</w:t>
            </w:r>
            <w:proofErr w:type="spellEnd"/>
            <w:r>
              <w:t xml:space="preserve">. </w:t>
            </w:r>
            <w:proofErr w:type="spellStart"/>
            <w:r>
              <w:t>Melalui</w:t>
            </w:r>
            <w:proofErr w:type="spellEnd"/>
            <w:r>
              <w:t xml:space="preserve"> proses </w:t>
            </w:r>
            <w:proofErr w:type="spellStart"/>
            <w:r>
              <w:t>penciptaan</w:t>
            </w:r>
            <w:proofErr w:type="spellEnd"/>
            <w:r>
              <w:t xml:space="preserve">, </w:t>
            </w:r>
            <w:proofErr w:type="spellStart"/>
            <w:r>
              <w:t>pemeliharaan</w:t>
            </w:r>
            <w:proofErr w:type="spellEnd"/>
            <w:r>
              <w:t xml:space="preserve">, </w:t>
            </w:r>
            <w:proofErr w:type="spellStart"/>
            <w:r>
              <w:t>pelestarian</w:t>
            </w:r>
            <w:proofErr w:type="spellEnd"/>
            <w:r>
              <w:t xml:space="preserve"> dan </w:t>
            </w:r>
            <w:proofErr w:type="spellStart"/>
            <w:r>
              <w:t>disposisi</w:t>
            </w:r>
            <w:proofErr w:type="spellEnd"/>
            <w:r>
              <w:t xml:space="preserve">, </w:t>
            </w:r>
            <w:proofErr w:type="spellStart"/>
            <w:r>
              <w:t>sejumlah</w:t>
            </w:r>
            <w:proofErr w:type="spellEnd"/>
            <w:r>
              <w:t xml:space="preserve"> </w:t>
            </w:r>
            <w:proofErr w:type="spellStart"/>
            <w:r>
              <w:t>upaya</w:t>
            </w:r>
            <w:proofErr w:type="spellEnd"/>
            <w:r>
              <w:t xml:space="preserve"> </w:t>
            </w:r>
            <w:proofErr w:type="spellStart"/>
            <w:r>
              <w:t>telah</w:t>
            </w:r>
            <w:proofErr w:type="spellEnd"/>
            <w:r>
              <w:t xml:space="preserve"> </w:t>
            </w:r>
            <w:proofErr w:type="spellStart"/>
            <w:r>
              <w:t>dilakukan</w:t>
            </w:r>
            <w:proofErr w:type="spellEnd"/>
            <w:r>
              <w:t xml:space="preserve"> pada </w:t>
            </w:r>
            <w:proofErr w:type="spellStart"/>
            <w:r>
              <w:t>catatan</w:t>
            </w:r>
            <w:proofErr w:type="spellEnd"/>
            <w:r>
              <w:t xml:space="preserve"> dan </w:t>
            </w:r>
            <w:proofErr w:type="spellStart"/>
            <w:r>
              <w:t>arsip</w:t>
            </w:r>
            <w:proofErr w:type="spellEnd"/>
            <w:r>
              <w:t xml:space="preserve"> </w:t>
            </w:r>
            <w:proofErr w:type="spellStart"/>
            <w:r>
              <w:t>untuk</w:t>
            </w:r>
            <w:proofErr w:type="spellEnd"/>
            <w:r>
              <w:t xml:space="preserve"> </w:t>
            </w:r>
            <w:proofErr w:type="spellStart"/>
            <w:r>
              <w:t>menjamin</w:t>
            </w:r>
            <w:proofErr w:type="spellEnd"/>
            <w:r>
              <w:t xml:space="preserve"> </w:t>
            </w:r>
            <w:proofErr w:type="spellStart"/>
            <w:r>
              <w:t>keaslian</w:t>
            </w:r>
            <w:proofErr w:type="spellEnd"/>
            <w:r>
              <w:t xml:space="preserve">, </w:t>
            </w:r>
            <w:proofErr w:type="spellStart"/>
            <w:r>
              <w:t>integritas</w:t>
            </w:r>
            <w:proofErr w:type="spellEnd"/>
            <w:r>
              <w:t xml:space="preserve"> dan </w:t>
            </w:r>
            <w:proofErr w:type="spellStart"/>
            <w:r>
              <w:t>aksesibilitas</w:t>
            </w:r>
            <w:proofErr w:type="spellEnd"/>
            <w:r>
              <w:t>.</w:t>
            </w:r>
          </w:p>
          <w:p w14:paraId="3C7CD41C" w14:textId="77777777" w:rsidR="00C75051" w:rsidRDefault="00C75051" w:rsidP="00C75051">
            <w:proofErr w:type="spellStart"/>
            <w:r>
              <w:t>Efek</w:t>
            </w:r>
            <w:proofErr w:type="spellEnd"/>
            <w:r>
              <w:t xml:space="preserve"> </w:t>
            </w:r>
            <w:proofErr w:type="spellStart"/>
            <w:r>
              <w:t>mediasi</w:t>
            </w:r>
            <w:proofErr w:type="spellEnd"/>
            <w:r>
              <w:t xml:space="preserve"> </w:t>
            </w:r>
            <w:proofErr w:type="spellStart"/>
            <w:r>
              <w:t>dari</w:t>
            </w:r>
            <w:proofErr w:type="spellEnd"/>
            <w:r>
              <w:t xml:space="preserve"> </w:t>
            </w:r>
            <w:proofErr w:type="spellStart"/>
            <w:r>
              <w:t>citra</w:t>
            </w:r>
            <w:proofErr w:type="spellEnd"/>
            <w:r>
              <w:t xml:space="preserve"> </w:t>
            </w:r>
            <w:proofErr w:type="spellStart"/>
            <w:r>
              <w:t>merek</w:t>
            </w:r>
            <w:proofErr w:type="spellEnd"/>
            <w:r>
              <w:t xml:space="preserve"> dan </w:t>
            </w:r>
            <w:proofErr w:type="spellStart"/>
            <w:r>
              <w:t>kepercayaan</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kasual</w:t>
            </w:r>
            <w:proofErr w:type="spellEnd"/>
            <w:r>
              <w:t xml:space="preserve"> </w:t>
            </w:r>
            <w:proofErr w:type="spellStart"/>
            <w:r>
              <w:t>antara</w:t>
            </w:r>
            <w:proofErr w:type="spellEnd"/>
            <w:r>
              <w:t xml:space="preserve"> </w:t>
            </w:r>
            <w:proofErr w:type="spellStart"/>
            <w:r>
              <w:t>saluran</w:t>
            </w:r>
            <w:proofErr w:type="spellEnd"/>
            <w:r>
              <w:t xml:space="preserve"> </w:t>
            </w:r>
            <w:proofErr w:type="spellStart"/>
            <w:r>
              <w:t>kekayaan</w:t>
            </w:r>
            <w:proofErr w:type="spellEnd"/>
            <w:r>
              <w:t xml:space="preserve">, </w:t>
            </w:r>
            <w:proofErr w:type="spellStart"/>
            <w:r>
              <w:t>keterbukaan</w:t>
            </w:r>
            <w:proofErr w:type="spellEnd"/>
            <w:r>
              <w:t xml:space="preserve"> </w:t>
            </w:r>
            <w:proofErr w:type="spellStart"/>
            <w:r>
              <w:t>informasi</w:t>
            </w:r>
            <w:proofErr w:type="spellEnd"/>
            <w:r>
              <w:t xml:space="preserve">, </w:t>
            </w:r>
            <w:proofErr w:type="spellStart"/>
            <w:r>
              <w:t>aksesibilitas</w:t>
            </w:r>
            <w:proofErr w:type="spellEnd"/>
            <w:r>
              <w:t xml:space="preserve"> </w:t>
            </w:r>
            <w:proofErr w:type="spellStart"/>
            <w:r>
              <w:t>informasi</w:t>
            </w:r>
            <w:proofErr w:type="spellEnd"/>
            <w:r>
              <w:t xml:space="preserve"> dan </w:t>
            </w:r>
            <w:proofErr w:type="spellStart"/>
            <w:r>
              <w:t>kepuasan</w:t>
            </w:r>
            <w:proofErr w:type="spellEnd"/>
            <w:r>
              <w:t xml:space="preserve"> </w:t>
            </w:r>
            <w:proofErr w:type="spellStart"/>
            <w:r>
              <w:t>kepada</w:t>
            </w:r>
            <w:proofErr w:type="spellEnd"/>
            <w:r>
              <w:t xml:space="preserve"> </w:t>
            </w:r>
            <w:proofErr w:type="spellStart"/>
            <w:r>
              <w:t>manajemen</w:t>
            </w:r>
            <w:proofErr w:type="spellEnd"/>
            <w:r>
              <w:t xml:space="preserve"> </w:t>
            </w:r>
            <w:proofErr w:type="spellStart"/>
            <w:r>
              <w:t>arsip</w:t>
            </w:r>
            <w:proofErr w:type="spellEnd"/>
            <w:r>
              <w:t xml:space="preserve"> </w:t>
            </w:r>
            <w:proofErr w:type="spellStart"/>
            <w:r>
              <w:t>dalam</w:t>
            </w:r>
            <w:proofErr w:type="spellEnd"/>
            <w:r>
              <w:t xml:space="preserve"> </w:t>
            </w:r>
            <w:proofErr w:type="spellStart"/>
            <w:r>
              <w:t>pemerintahan</w:t>
            </w:r>
            <w:proofErr w:type="spellEnd"/>
            <w:r>
              <w:t xml:space="preserve"> </w:t>
            </w:r>
            <w:proofErr w:type="spellStart"/>
            <w:r>
              <w:t>diperiksa</w:t>
            </w:r>
            <w:proofErr w:type="spellEnd"/>
            <w:r>
              <w:t xml:space="preserve">. </w:t>
            </w:r>
            <w:r>
              <w:lastRenderedPageBreak/>
              <w:t xml:space="preserve">Hasil </w:t>
            </w:r>
            <w:proofErr w:type="spellStart"/>
            <w:r>
              <w:t>empiris</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kepercayaan</w:t>
            </w:r>
            <w:proofErr w:type="spellEnd"/>
            <w:r>
              <w:t xml:space="preserve"> dan </w:t>
            </w:r>
            <w:proofErr w:type="spellStart"/>
            <w:r>
              <w:t>citra</w:t>
            </w:r>
            <w:proofErr w:type="spellEnd"/>
            <w:r>
              <w:t xml:space="preserve"> </w:t>
            </w:r>
            <w:proofErr w:type="spellStart"/>
            <w:r>
              <w:t>merek</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dan </w:t>
            </w:r>
            <w:proofErr w:type="spellStart"/>
            <w:r>
              <w:t>mediasi</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kasual</w:t>
            </w:r>
            <w:proofErr w:type="spellEnd"/>
            <w:r>
              <w:t xml:space="preserve"> </w:t>
            </w:r>
            <w:proofErr w:type="spellStart"/>
            <w:r>
              <w:t>dari</w:t>
            </w:r>
            <w:proofErr w:type="spellEnd"/>
            <w:r>
              <w:t xml:space="preserve"> </w:t>
            </w:r>
            <w:proofErr w:type="spellStart"/>
            <w:r>
              <w:t>saluran</w:t>
            </w:r>
            <w:proofErr w:type="spellEnd"/>
            <w:r>
              <w:t xml:space="preserve"> </w:t>
            </w:r>
            <w:proofErr w:type="spellStart"/>
            <w:r>
              <w:t>kekayaan</w:t>
            </w:r>
            <w:proofErr w:type="spellEnd"/>
            <w:r>
              <w:t xml:space="preserve">, </w:t>
            </w:r>
            <w:proofErr w:type="spellStart"/>
            <w:r>
              <w:t>keterbukaan</w:t>
            </w:r>
            <w:proofErr w:type="spellEnd"/>
            <w:r>
              <w:t xml:space="preserve"> </w:t>
            </w:r>
            <w:proofErr w:type="spellStart"/>
            <w:r>
              <w:t>informasi</w:t>
            </w:r>
            <w:proofErr w:type="spellEnd"/>
            <w:r>
              <w:t xml:space="preserve">, dan </w:t>
            </w:r>
            <w:proofErr w:type="spellStart"/>
            <w:r>
              <w:t>aksesibilitas</w:t>
            </w:r>
            <w:proofErr w:type="spellEnd"/>
            <w:r>
              <w:t xml:space="preserve"> </w:t>
            </w:r>
            <w:proofErr w:type="spellStart"/>
            <w:r>
              <w:t>informasi</w:t>
            </w:r>
            <w:proofErr w:type="spellEnd"/>
            <w:r>
              <w:t xml:space="preserve">. </w:t>
            </w:r>
            <w:proofErr w:type="spellStart"/>
            <w:r>
              <w:t>Saluran</w:t>
            </w:r>
            <w:proofErr w:type="spellEnd"/>
            <w:r>
              <w:t xml:space="preserve"> </w:t>
            </w:r>
            <w:proofErr w:type="spellStart"/>
            <w:r>
              <w:t>kekayaan</w:t>
            </w:r>
            <w:proofErr w:type="spellEnd"/>
            <w:r>
              <w:t xml:space="preserve"> media </w:t>
            </w:r>
            <w:proofErr w:type="spellStart"/>
            <w:r>
              <w:t>sosial</w:t>
            </w:r>
            <w:proofErr w:type="spellEnd"/>
            <w:r>
              <w:t xml:space="preserve"> </w:t>
            </w:r>
            <w:proofErr w:type="spellStart"/>
            <w:r>
              <w:t>menjadikan</w:t>
            </w:r>
            <w:proofErr w:type="spellEnd"/>
            <w:r>
              <w:t xml:space="preserve"> </w:t>
            </w:r>
            <w:proofErr w:type="spellStart"/>
            <w:r>
              <w:t>informasi</w:t>
            </w:r>
            <w:proofErr w:type="spellEnd"/>
            <w:r>
              <w:t xml:space="preserve"> yang kaya dan </w:t>
            </w:r>
            <w:proofErr w:type="spellStart"/>
            <w:r>
              <w:t>sangat</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berbagi</w:t>
            </w:r>
            <w:proofErr w:type="spellEnd"/>
            <w:r>
              <w:t xml:space="preserve"> </w:t>
            </w:r>
            <w:proofErr w:type="spellStart"/>
            <w:r>
              <w:t>pengalaman</w:t>
            </w:r>
            <w:proofErr w:type="spellEnd"/>
            <w:r>
              <w:t xml:space="preserve"> dan </w:t>
            </w:r>
            <w:proofErr w:type="spellStart"/>
            <w:r>
              <w:t>pengetahuan</w:t>
            </w:r>
            <w:proofErr w:type="spellEnd"/>
            <w:r>
              <w:t xml:space="preserve"> di </w:t>
            </w:r>
            <w:proofErr w:type="spellStart"/>
            <w:r>
              <w:t>masyarakat</w:t>
            </w:r>
            <w:proofErr w:type="spellEnd"/>
            <w:r>
              <w:t xml:space="preserve">. Ada </w:t>
            </w:r>
            <w:proofErr w:type="spellStart"/>
            <w:r>
              <w:t>ada</w:t>
            </w:r>
            <w:proofErr w:type="spellEnd"/>
            <w:r>
              <w:t xml:space="preserve"> </w:t>
            </w:r>
            <w:proofErr w:type="spellStart"/>
            <w:r>
              <w:t>ratusan</w:t>
            </w:r>
            <w:proofErr w:type="spellEnd"/>
            <w:r>
              <w:t xml:space="preserve"> </w:t>
            </w:r>
            <w:proofErr w:type="spellStart"/>
            <w:r>
              <w:t>juta</w:t>
            </w:r>
            <w:proofErr w:type="spellEnd"/>
            <w:r>
              <w:t xml:space="preserve"> </w:t>
            </w:r>
            <w:proofErr w:type="spellStart"/>
            <w:r>
              <w:t>pengguna</w:t>
            </w:r>
            <w:proofErr w:type="spellEnd"/>
            <w:r>
              <w:t xml:space="preserve"> di Facebook dan </w:t>
            </w:r>
            <w:proofErr w:type="spellStart"/>
            <w:r>
              <w:t>versi</w:t>
            </w:r>
            <w:proofErr w:type="spellEnd"/>
            <w:r>
              <w:t xml:space="preserve"> </w:t>
            </w:r>
            <w:proofErr w:type="spellStart"/>
            <w:r>
              <w:t>Cina-nya</w:t>
            </w:r>
            <w:proofErr w:type="spellEnd"/>
            <w:r>
              <w:t xml:space="preserve"> </w:t>
            </w:r>
            <w:proofErr w:type="spellStart"/>
            <w:r>
              <w:t>dirilis</w:t>
            </w:r>
            <w:proofErr w:type="spellEnd"/>
            <w:r>
              <w:t xml:space="preserve"> pada </w:t>
            </w:r>
            <w:proofErr w:type="spellStart"/>
            <w:r>
              <w:t>tahun</w:t>
            </w:r>
            <w:proofErr w:type="spellEnd"/>
            <w:r>
              <w:t xml:space="preserve"> 2008. </w:t>
            </w:r>
            <w:proofErr w:type="spellStart"/>
            <w:r>
              <w:t>Plurk</w:t>
            </w:r>
            <w:proofErr w:type="spellEnd"/>
            <w:r>
              <w:t xml:space="preserve"> juga </w:t>
            </w:r>
            <w:proofErr w:type="spellStart"/>
            <w:r>
              <w:t>merupakan</w:t>
            </w:r>
            <w:proofErr w:type="spellEnd"/>
            <w:r>
              <w:t xml:space="preserve"> salah </w:t>
            </w:r>
            <w:proofErr w:type="spellStart"/>
            <w:r>
              <w:t>satu</w:t>
            </w:r>
            <w:proofErr w:type="spellEnd"/>
            <w:r>
              <w:t xml:space="preserve"> situs yang </w:t>
            </w:r>
            <w:proofErr w:type="spellStart"/>
            <w:r>
              <w:t>sukses</w:t>
            </w:r>
            <w:proofErr w:type="spellEnd"/>
            <w:r>
              <w:t xml:space="preserve"> </w:t>
            </w:r>
            <w:proofErr w:type="spellStart"/>
            <w:r>
              <w:t>untuk</w:t>
            </w:r>
            <w:proofErr w:type="spellEnd"/>
            <w:r>
              <w:t xml:space="preserve"> </w:t>
            </w:r>
            <w:proofErr w:type="spellStart"/>
            <w:r>
              <w:t>jaringan</w:t>
            </w:r>
            <w:proofErr w:type="spellEnd"/>
            <w:r>
              <w:t xml:space="preserve"> </w:t>
            </w:r>
            <w:proofErr w:type="spellStart"/>
            <w:r>
              <w:t>sosial</w:t>
            </w:r>
            <w:proofErr w:type="spellEnd"/>
            <w:r>
              <w:t xml:space="preserve">. website </w:t>
            </w:r>
            <w:proofErr w:type="spellStart"/>
            <w:r>
              <w:t>seperti</w:t>
            </w:r>
            <w:proofErr w:type="spellEnd"/>
            <w:r>
              <w:t xml:space="preserve"> </w:t>
            </w:r>
            <w:proofErr w:type="spellStart"/>
            <w:r>
              <w:t>menghasilkan</w:t>
            </w:r>
            <w:proofErr w:type="spellEnd"/>
            <w:r>
              <w:t xml:space="preserve"> </w:t>
            </w:r>
            <w:proofErr w:type="spellStart"/>
            <w:r>
              <w:t>hubungan</w:t>
            </w:r>
            <w:proofErr w:type="spellEnd"/>
            <w:r>
              <w:t xml:space="preserve"> yang </w:t>
            </w:r>
            <w:proofErr w:type="spellStart"/>
            <w:r>
              <w:t>sama</w:t>
            </w:r>
            <w:proofErr w:type="spellEnd"/>
            <w:r>
              <w:t xml:space="preserve"> </w:t>
            </w:r>
            <w:proofErr w:type="spellStart"/>
            <w:r>
              <w:t>sekali</w:t>
            </w:r>
            <w:proofErr w:type="spellEnd"/>
            <w:r>
              <w:t xml:space="preserve"> </w:t>
            </w:r>
            <w:proofErr w:type="spellStart"/>
            <w:r>
              <w:t>berbeda</w:t>
            </w:r>
            <w:proofErr w:type="spellEnd"/>
            <w:r>
              <w:t xml:space="preserve"> </w:t>
            </w:r>
            <w:proofErr w:type="spellStart"/>
            <w:r>
              <w:t>antara</w:t>
            </w:r>
            <w:proofErr w:type="spellEnd"/>
            <w:r>
              <w:t xml:space="preserve"> </w:t>
            </w:r>
            <w:proofErr w:type="spellStart"/>
            <w:r>
              <w:t>peserta</w:t>
            </w:r>
            <w:proofErr w:type="spellEnd"/>
            <w:r>
              <w:t xml:space="preserve"> </w:t>
            </w:r>
            <w:proofErr w:type="spellStart"/>
            <w:r>
              <w:t>selain</w:t>
            </w:r>
            <w:proofErr w:type="spellEnd"/>
            <w:r>
              <w:t xml:space="preserve"> di era </w:t>
            </w:r>
            <w:proofErr w:type="spellStart"/>
            <w:r>
              <w:t>telepon</w:t>
            </w:r>
            <w:proofErr w:type="spellEnd"/>
            <w:r>
              <w:t xml:space="preserve"> dan </w:t>
            </w:r>
            <w:proofErr w:type="spellStart"/>
            <w:r>
              <w:t>surat</w:t>
            </w:r>
            <w:proofErr w:type="spellEnd"/>
            <w:r>
              <w:t xml:space="preserve"> yang </w:t>
            </w:r>
            <w:proofErr w:type="spellStart"/>
            <w:r>
              <w:t>ditulis</w:t>
            </w:r>
            <w:proofErr w:type="spellEnd"/>
            <w:r>
              <w:t xml:space="preserve"> </w:t>
            </w:r>
            <w:proofErr w:type="spellStart"/>
            <w:r>
              <w:t>tangan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menggunakan</w:t>
            </w:r>
            <w:proofErr w:type="spellEnd"/>
            <w:r>
              <w:t xml:space="preserve"> </w:t>
            </w:r>
            <w:proofErr w:type="spellStart"/>
            <w:r>
              <w:t>alat</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luas</w:t>
            </w:r>
            <w:proofErr w:type="spellEnd"/>
            <w:r>
              <w:t xml:space="preserve"> </w:t>
            </w:r>
            <w:proofErr w:type="spellStart"/>
            <w:r>
              <w:t>untuk</w:t>
            </w:r>
            <w:proofErr w:type="spellEnd"/>
            <w:r>
              <w:t xml:space="preserve"> </w:t>
            </w:r>
            <w:proofErr w:type="spellStart"/>
            <w:r>
              <w:t>pemasaran</w:t>
            </w:r>
            <w:proofErr w:type="spellEnd"/>
            <w:r>
              <w:t xml:space="preserve"> internet </w:t>
            </w:r>
            <w:proofErr w:type="spellStart"/>
            <w:r>
              <w:t>sangat</w:t>
            </w:r>
            <w:proofErr w:type="spellEnd"/>
            <w:r>
              <w:t xml:space="preserve"> </w:t>
            </w:r>
            <w:proofErr w:type="spellStart"/>
            <w:r>
              <w:t>membantu</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kemitraan</w:t>
            </w:r>
            <w:proofErr w:type="spellEnd"/>
            <w:r>
              <w:t xml:space="preserve"> di </w:t>
            </w:r>
            <w:proofErr w:type="spellStart"/>
            <w:r>
              <w:t>masyarakat</w:t>
            </w:r>
            <w:proofErr w:type="spellEnd"/>
            <w:r>
              <w:t xml:space="preserve">. </w:t>
            </w:r>
            <w:proofErr w:type="spellStart"/>
            <w:r>
              <w:t>Upaya</w:t>
            </w:r>
            <w:proofErr w:type="spellEnd"/>
            <w:r>
              <w:t xml:space="preserve"> </w:t>
            </w:r>
            <w:proofErr w:type="spellStart"/>
            <w:r>
              <w:t>ini</w:t>
            </w:r>
            <w:proofErr w:type="spellEnd"/>
            <w:r>
              <w:t xml:space="preserve"> juga </w:t>
            </w:r>
            <w:proofErr w:type="spellStart"/>
            <w:r>
              <w:t>berguna</w:t>
            </w:r>
            <w:proofErr w:type="spellEnd"/>
            <w:r>
              <w:t xml:space="preserve"> </w:t>
            </w:r>
            <w:proofErr w:type="spellStart"/>
            <w:r>
              <w:t>untuk</w:t>
            </w:r>
            <w:proofErr w:type="spellEnd"/>
            <w:r>
              <w:t xml:space="preserve"> </w:t>
            </w:r>
            <w:proofErr w:type="spellStart"/>
            <w:r>
              <w:t>berbagi</w:t>
            </w:r>
            <w:proofErr w:type="spellEnd"/>
            <w:r>
              <w:t xml:space="preserve"> </w:t>
            </w:r>
            <w:proofErr w:type="spellStart"/>
            <w:r>
              <w:t>pengalaman</w:t>
            </w:r>
            <w:proofErr w:type="spellEnd"/>
            <w:r>
              <w:t xml:space="preserve"> dan </w:t>
            </w:r>
            <w:proofErr w:type="spellStart"/>
            <w:r>
              <w:t>karena</w:t>
            </w:r>
            <w:proofErr w:type="spellEnd"/>
            <w:r>
              <w:t xml:space="preserve"> </w:t>
            </w:r>
            <w:proofErr w:type="spellStart"/>
            <w:r>
              <w:t>itu</w:t>
            </w:r>
            <w:proofErr w:type="spellEnd"/>
            <w:r>
              <w:t xml:space="preserve"> </w:t>
            </w:r>
            <w:proofErr w:type="spellStart"/>
            <w:r>
              <w:t>menghasilkan</w:t>
            </w:r>
            <w:proofErr w:type="spellEnd"/>
            <w:r>
              <w:t xml:space="preserve"> </w:t>
            </w:r>
            <w:proofErr w:type="spellStart"/>
            <w:r>
              <w:t>saling</w:t>
            </w:r>
            <w:proofErr w:type="spellEnd"/>
            <w:r>
              <w:t xml:space="preserve"> </w:t>
            </w:r>
            <w:proofErr w:type="spellStart"/>
            <w:r>
              <w:t>pengertian</w:t>
            </w:r>
            <w:proofErr w:type="spellEnd"/>
            <w:r>
              <w:t xml:space="preserve"> dan </w:t>
            </w:r>
            <w:proofErr w:type="spellStart"/>
            <w:r>
              <w:t>kepercayaan</w:t>
            </w:r>
            <w:proofErr w:type="spellEnd"/>
            <w:r>
              <w:t>.</w:t>
            </w:r>
          </w:p>
          <w:p w14:paraId="2033AFDC" w14:textId="3D1EB368" w:rsidR="007562F7" w:rsidRPr="00C75051" w:rsidRDefault="00C75051" w:rsidP="00C75051">
            <w:pPr>
              <w:rPr>
                <w:lang w:val="id-ID"/>
              </w:rPr>
            </w:pPr>
            <w:proofErr w:type="spellStart"/>
            <w:r>
              <w:t>keterbukaan</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citra</w:t>
            </w:r>
            <w:proofErr w:type="spellEnd"/>
            <w:r>
              <w:t xml:space="preserve"> </w:t>
            </w:r>
            <w:proofErr w:type="spellStart"/>
            <w:r>
              <w:t>merek</w:t>
            </w:r>
            <w:proofErr w:type="spellEnd"/>
            <w:r>
              <w:t xml:space="preserve"> dan </w:t>
            </w:r>
            <w:proofErr w:type="spellStart"/>
            <w:r>
              <w:t>kepercayaan</w:t>
            </w:r>
            <w:proofErr w:type="spellEnd"/>
            <w:r>
              <w:t xml:space="preserve"> di </w:t>
            </w:r>
            <w:proofErr w:type="spellStart"/>
            <w:r>
              <w:t>antara</w:t>
            </w:r>
            <w:proofErr w:type="spellEnd"/>
            <w:r>
              <w:t xml:space="preserve"> </w:t>
            </w:r>
            <w:proofErr w:type="spellStart"/>
            <w:r>
              <w:t>partcipants</w:t>
            </w:r>
            <w:proofErr w:type="spellEnd"/>
            <w:r>
              <w:t xml:space="preserve"> di </w:t>
            </w:r>
            <w:proofErr w:type="spellStart"/>
            <w:r>
              <w:t>masyarakat</w:t>
            </w:r>
            <w:proofErr w:type="spellEnd"/>
            <w:r>
              <w:t xml:space="preserve">. NAA </w:t>
            </w:r>
            <w:proofErr w:type="spellStart"/>
            <w:r>
              <w:t>adalah</w:t>
            </w:r>
            <w:proofErr w:type="spellEnd"/>
            <w:r>
              <w:t xml:space="preserve"> </w:t>
            </w:r>
            <w:proofErr w:type="spellStart"/>
            <w:r>
              <w:t>lembaga</w:t>
            </w:r>
            <w:proofErr w:type="spellEnd"/>
            <w:r>
              <w:t xml:space="preserve"> </w:t>
            </w:r>
            <w:proofErr w:type="spellStart"/>
            <w:r>
              <w:t>otoritatif</w:t>
            </w:r>
            <w:proofErr w:type="spellEnd"/>
            <w:r>
              <w:t xml:space="preserve"> </w:t>
            </w:r>
            <w:proofErr w:type="spellStart"/>
            <w:r>
              <w:t>didelegasikan</w:t>
            </w:r>
            <w:proofErr w:type="spellEnd"/>
            <w:r>
              <w:t xml:space="preserve"> oleh </w:t>
            </w:r>
            <w:proofErr w:type="spellStart"/>
            <w:r>
              <w:t>Arsip</w:t>
            </w:r>
            <w:proofErr w:type="spellEnd"/>
            <w:r>
              <w:t xml:space="preserve"> </w:t>
            </w:r>
            <w:proofErr w:type="spellStart"/>
            <w:r>
              <w:t>Undang-Undang</w:t>
            </w:r>
            <w:proofErr w:type="spellEnd"/>
            <w:r>
              <w:t xml:space="preserve"> dan </w:t>
            </w:r>
            <w:proofErr w:type="spellStart"/>
            <w:r>
              <w:t>dibebankan</w:t>
            </w:r>
            <w:proofErr w:type="spellEnd"/>
            <w:r>
              <w:t xml:space="preserve"> </w:t>
            </w:r>
            <w:proofErr w:type="spellStart"/>
            <w:r>
              <w:t>dengan</w:t>
            </w:r>
            <w:proofErr w:type="spellEnd"/>
            <w:r>
              <w:t xml:space="preserve"> </w:t>
            </w:r>
            <w:proofErr w:type="spellStart"/>
            <w:r>
              <w:t>pelatihan</w:t>
            </w:r>
            <w:proofErr w:type="spellEnd"/>
            <w:r>
              <w:t xml:space="preserve"> </w:t>
            </w:r>
            <w:proofErr w:type="spellStart"/>
            <w:r>
              <w:t>staf</w:t>
            </w:r>
            <w:proofErr w:type="spellEnd"/>
            <w:r>
              <w:t xml:space="preserve"> di </w:t>
            </w:r>
            <w:proofErr w:type="spellStart"/>
            <w:r>
              <w:t>lembaga</w:t>
            </w:r>
            <w:proofErr w:type="spellEnd"/>
            <w:r>
              <w:t xml:space="preserve"> dan </w:t>
            </w:r>
            <w:proofErr w:type="spellStart"/>
            <w:r>
              <w:t>mempromosikan</w:t>
            </w:r>
            <w:proofErr w:type="spellEnd"/>
            <w:r>
              <w:t xml:space="preserve"> </w:t>
            </w:r>
            <w:proofErr w:type="spellStart"/>
            <w:r>
              <w:t>penggunaan</w:t>
            </w:r>
            <w:proofErr w:type="spellEnd"/>
            <w:r>
              <w:t xml:space="preserve"> </w:t>
            </w:r>
            <w:proofErr w:type="spellStart"/>
            <w:r>
              <w:t>arsip</w:t>
            </w:r>
            <w:proofErr w:type="spellEnd"/>
            <w:r>
              <w:t xml:space="preserve">. </w:t>
            </w:r>
            <w:proofErr w:type="spellStart"/>
            <w:r>
              <w:t>deskripsi</w:t>
            </w:r>
            <w:proofErr w:type="spellEnd"/>
            <w:r>
              <w:t xml:space="preserve"> </w:t>
            </w:r>
            <w:proofErr w:type="spellStart"/>
            <w:r>
              <w:t>transparan</w:t>
            </w:r>
            <w:proofErr w:type="spellEnd"/>
            <w:r>
              <w:t xml:space="preserve"> </w:t>
            </w:r>
            <w:proofErr w:type="spellStart"/>
            <w:r>
              <w:t>dapat</w:t>
            </w:r>
            <w:proofErr w:type="spellEnd"/>
            <w:r>
              <w:t xml:space="preserve"> </w:t>
            </w:r>
            <w:proofErr w:type="spellStart"/>
            <w:r>
              <w:t>memicu</w:t>
            </w:r>
            <w:proofErr w:type="spellEnd"/>
            <w:r>
              <w:t xml:space="preserve"> </w:t>
            </w:r>
            <w:proofErr w:type="spellStart"/>
            <w:r>
              <w:t>aktivasi</w:t>
            </w:r>
            <w:proofErr w:type="spellEnd"/>
            <w:r>
              <w:t xml:space="preserve"> </w:t>
            </w:r>
            <w:proofErr w:type="spellStart"/>
            <w:r>
              <w:t>otak</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mengidentifikasi</w:t>
            </w:r>
            <w:proofErr w:type="spellEnd"/>
            <w:r>
              <w:t xml:space="preserve"> </w:t>
            </w:r>
            <w:proofErr w:type="spellStart"/>
            <w:r>
              <w:t>anteseden</w:t>
            </w:r>
            <w:proofErr w:type="spellEnd"/>
            <w:r>
              <w:t xml:space="preserve"> </w:t>
            </w:r>
            <w:proofErr w:type="spellStart"/>
            <w:r>
              <w:t>penting</w:t>
            </w:r>
            <w:proofErr w:type="spellEnd"/>
            <w:r>
              <w:t xml:space="preserve"> </w:t>
            </w:r>
            <w:proofErr w:type="spellStart"/>
            <w:r>
              <w:t>dari</w:t>
            </w:r>
            <w:proofErr w:type="spellEnd"/>
            <w:r>
              <w:t xml:space="preserve"> </w:t>
            </w:r>
            <w:proofErr w:type="spellStart"/>
            <w:r>
              <w:t>kepercayaan</w:t>
            </w:r>
            <w:proofErr w:type="spellEnd"/>
            <w:r>
              <w:t xml:space="preserve"> </w:t>
            </w:r>
            <w:proofErr w:type="spellStart"/>
            <w:r>
              <w:t>dari</w:t>
            </w:r>
            <w:proofErr w:type="spellEnd"/>
            <w:r>
              <w:t xml:space="preserve"> </w:t>
            </w:r>
            <w:proofErr w:type="spellStart"/>
            <w:r>
              <w:t>penawaran</w:t>
            </w:r>
            <w:proofErr w:type="spellEnd"/>
            <w:r>
              <w:t xml:space="preserve"> Internet (</w:t>
            </w:r>
            <w:proofErr w:type="spellStart"/>
            <w:r>
              <w:t>Riedl</w:t>
            </w:r>
            <w:proofErr w:type="spellEnd"/>
            <w:r>
              <w:t xml:space="preserve">, Hubert, dan Kenning, 2010). </w:t>
            </w:r>
            <w:proofErr w:type="spellStart"/>
            <w:r>
              <w:t>Petugas</w:t>
            </w:r>
            <w:proofErr w:type="spellEnd"/>
            <w:r>
              <w:t xml:space="preserve"> </w:t>
            </w:r>
            <w:proofErr w:type="spellStart"/>
            <w:r>
              <w:t>harus</w:t>
            </w:r>
            <w:proofErr w:type="spellEnd"/>
            <w:r>
              <w:t xml:space="preserve"> </w:t>
            </w:r>
            <w:proofErr w:type="spellStart"/>
            <w:r>
              <w:t>mendorong</w:t>
            </w:r>
            <w:proofErr w:type="spellEnd"/>
            <w:r>
              <w:t xml:space="preserve"> </w:t>
            </w:r>
            <w:proofErr w:type="spellStart"/>
            <w:r>
              <w:t>staf</w:t>
            </w:r>
            <w:proofErr w:type="spellEnd"/>
            <w:r>
              <w:t xml:space="preserve"> </w:t>
            </w:r>
            <w:proofErr w:type="spellStart"/>
            <w:r>
              <w:t>untuk</w:t>
            </w:r>
            <w:proofErr w:type="spellEnd"/>
            <w:r>
              <w:t xml:space="preserve"> </w:t>
            </w:r>
            <w:proofErr w:type="spellStart"/>
            <w:r>
              <w:t>berinteraksi</w:t>
            </w:r>
            <w:proofErr w:type="spellEnd"/>
            <w:r>
              <w:t xml:space="preserve"> </w:t>
            </w:r>
            <w:proofErr w:type="spellStart"/>
            <w:r>
              <w:t>satu</w:t>
            </w:r>
            <w:proofErr w:type="spellEnd"/>
            <w:r>
              <w:t xml:space="preserve"> </w:t>
            </w:r>
            <w:proofErr w:type="spellStart"/>
            <w:r>
              <w:t>sama</w:t>
            </w:r>
            <w:proofErr w:type="spellEnd"/>
            <w:r>
              <w:t xml:space="preserve"> lain dan </w:t>
            </w:r>
            <w:proofErr w:type="spellStart"/>
            <w:r>
              <w:t>pertukaran</w:t>
            </w:r>
            <w:proofErr w:type="spellEnd"/>
            <w:r>
              <w:t xml:space="preserve"> </w:t>
            </w:r>
            <w:proofErr w:type="spellStart"/>
            <w:r>
              <w:t>pengetahuan</w:t>
            </w:r>
            <w:proofErr w:type="spellEnd"/>
            <w:r>
              <w:t xml:space="preserve"> </w:t>
            </w:r>
            <w:proofErr w:type="spellStart"/>
            <w:r>
              <w:t>untuk</w:t>
            </w:r>
            <w:proofErr w:type="spellEnd"/>
            <w:r>
              <w:t xml:space="preserve"> </w:t>
            </w:r>
            <w:proofErr w:type="spellStart"/>
            <w:r>
              <w:t>pengawetan</w:t>
            </w:r>
            <w:proofErr w:type="spellEnd"/>
            <w:r>
              <w:t xml:space="preserve"> </w:t>
            </w:r>
            <w:proofErr w:type="spellStart"/>
            <w:r>
              <w:t>jangka</w:t>
            </w:r>
            <w:proofErr w:type="spellEnd"/>
            <w:r>
              <w:t xml:space="preserve"> </w:t>
            </w:r>
            <w:proofErr w:type="spellStart"/>
            <w:r>
              <w:t>panjang</w:t>
            </w:r>
            <w:proofErr w:type="spellEnd"/>
            <w:r>
              <w:t xml:space="preserve"> di </w:t>
            </w:r>
            <w:proofErr w:type="spellStart"/>
            <w:r>
              <w:t>masyarakat</w:t>
            </w:r>
            <w:proofErr w:type="spellEnd"/>
            <w:r>
              <w:t xml:space="preserve">. </w:t>
            </w:r>
            <w:proofErr w:type="spellStart"/>
            <w:r>
              <w:t>Konsep</w:t>
            </w:r>
            <w:proofErr w:type="spellEnd"/>
            <w:r>
              <w:t xml:space="preserve"> </w:t>
            </w:r>
            <w:proofErr w:type="spellStart"/>
            <w:r>
              <w:t>kerjasama</w:t>
            </w:r>
            <w:proofErr w:type="spellEnd"/>
            <w:r>
              <w:t xml:space="preserve"> </w:t>
            </w:r>
            <w:proofErr w:type="spellStart"/>
            <w:r>
              <w:t>harus</w:t>
            </w:r>
            <w:proofErr w:type="spellEnd"/>
            <w:r>
              <w:t xml:space="preserve"> </w:t>
            </w:r>
            <w:proofErr w:type="spellStart"/>
            <w:r>
              <w:t>tertanam</w:t>
            </w:r>
            <w:proofErr w:type="spellEnd"/>
            <w:r>
              <w:t xml:space="preserve"> </w:t>
            </w:r>
            <w:proofErr w:type="spellStart"/>
            <w:r>
              <w:t>dalam</w:t>
            </w:r>
            <w:proofErr w:type="spellEnd"/>
            <w:r>
              <w:t xml:space="preserve"> </w:t>
            </w:r>
            <w:proofErr w:type="spellStart"/>
            <w:r>
              <w:t>pelaksanaan</w:t>
            </w:r>
            <w:proofErr w:type="spellEnd"/>
            <w:r>
              <w:t xml:space="preserve"> </w:t>
            </w:r>
            <w:proofErr w:type="spellStart"/>
            <w:r>
              <w:t>masyarakat</w:t>
            </w:r>
            <w:proofErr w:type="spellEnd"/>
            <w:r>
              <w:t xml:space="preserve">. </w:t>
            </w:r>
            <w:proofErr w:type="spellStart"/>
            <w:r>
              <w:t>Alih-alih</w:t>
            </w:r>
            <w:proofErr w:type="spellEnd"/>
            <w:r>
              <w:t xml:space="preserve"> audit dan </w:t>
            </w:r>
            <w:proofErr w:type="spellStart"/>
            <w:r>
              <w:t>pengawasan</w:t>
            </w:r>
            <w:proofErr w:type="spellEnd"/>
            <w:r>
              <w:t xml:space="preserve">, NAA </w:t>
            </w:r>
            <w:proofErr w:type="spellStart"/>
            <w:r>
              <w:t>bisa</w:t>
            </w:r>
            <w:proofErr w:type="spellEnd"/>
            <w:r>
              <w:t xml:space="preserve"> </w:t>
            </w:r>
            <w:proofErr w:type="spellStart"/>
            <w:r>
              <w:t>mencoba</w:t>
            </w:r>
            <w:proofErr w:type="spellEnd"/>
            <w:r>
              <w:t xml:space="preserve"> </w:t>
            </w:r>
            <w:proofErr w:type="spellStart"/>
            <w:r>
              <w:t>untuk</w:t>
            </w:r>
            <w:proofErr w:type="spellEnd"/>
            <w:r>
              <w:t xml:space="preserve"> </w:t>
            </w:r>
            <w:proofErr w:type="spellStart"/>
            <w:r>
              <w:t>berkomunikasi</w:t>
            </w:r>
            <w:proofErr w:type="spellEnd"/>
            <w:r>
              <w:t xml:space="preserve"> dan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staf</w:t>
            </w:r>
            <w:proofErr w:type="spellEnd"/>
            <w:r>
              <w:t xml:space="preserve"> </w:t>
            </w:r>
            <w:proofErr w:type="spellStart"/>
            <w:r>
              <w:t>manajemen</w:t>
            </w:r>
            <w:proofErr w:type="spellEnd"/>
            <w:r>
              <w:t xml:space="preserve"> </w:t>
            </w:r>
            <w:proofErr w:type="spellStart"/>
            <w:r>
              <w:t>catatan</w:t>
            </w:r>
            <w:proofErr w:type="spellEnd"/>
            <w:r>
              <w:t xml:space="preserve"> </w:t>
            </w:r>
            <w:proofErr w:type="spellStart"/>
            <w:r>
              <w:t>dalam</w:t>
            </w:r>
            <w:proofErr w:type="spellEnd"/>
            <w:r>
              <w:t xml:space="preserve"> </w:t>
            </w:r>
            <w:proofErr w:type="spellStart"/>
            <w:r>
              <w:t>lembaga</w:t>
            </w:r>
            <w:proofErr w:type="spellEnd"/>
            <w:r>
              <w:t xml:space="preserve">. </w:t>
            </w:r>
            <w:proofErr w:type="spellStart"/>
            <w:r>
              <w:t>Kontrol</w:t>
            </w:r>
            <w:proofErr w:type="spellEnd"/>
            <w:r>
              <w:t xml:space="preserve"> dan </w:t>
            </w:r>
            <w:proofErr w:type="spellStart"/>
            <w:r>
              <w:t>pengawasan</w:t>
            </w:r>
            <w:proofErr w:type="spellEnd"/>
            <w:r>
              <w:t xml:space="preserve"> </w:t>
            </w:r>
            <w:proofErr w:type="spellStart"/>
            <w:r>
              <w:t>harus</w:t>
            </w:r>
            <w:proofErr w:type="spellEnd"/>
            <w:r>
              <w:t xml:space="preserve"> </w:t>
            </w:r>
            <w:proofErr w:type="spellStart"/>
            <w:r>
              <w:t>diganti</w:t>
            </w:r>
            <w:proofErr w:type="spellEnd"/>
            <w:r>
              <w:t xml:space="preserve"> </w:t>
            </w:r>
            <w:proofErr w:type="spellStart"/>
            <w:r>
              <w:t>dengan</w:t>
            </w:r>
            <w:proofErr w:type="spellEnd"/>
            <w:r>
              <w:t xml:space="preserve"> </w:t>
            </w:r>
            <w:proofErr w:type="spellStart"/>
            <w:r>
              <w:t>kerjasama</w:t>
            </w:r>
            <w:proofErr w:type="spellEnd"/>
            <w:r>
              <w:t xml:space="preserve">. </w:t>
            </w:r>
            <w:proofErr w:type="spellStart"/>
            <w:r>
              <w:t>Kebutuhan</w:t>
            </w:r>
            <w:proofErr w:type="spellEnd"/>
            <w:r>
              <w:t xml:space="preserve"> dan </w:t>
            </w:r>
            <w:proofErr w:type="spellStart"/>
            <w:r>
              <w:t>kesulitan</w:t>
            </w:r>
            <w:proofErr w:type="spellEnd"/>
            <w:r>
              <w:t xml:space="preserve"> </w:t>
            </w:r>
            <w:proofErr w:type="spellStart"/>
            <w:r>
              <w:t>dalam</w:t>
            </w:r>
            <w:proofErr w:type="spellEnd"/>
            <w:r>
              <w:t xml:space="preserve"> </w:t>
            </w:r>
            <w:proofErr w:type="spellStart"/>
            <w:r>
              <w:t>realitas</w:t>
            </w:r>
            <w:proofErr w:type="spellEnd"/>
            <w:r>
              <w:t xml:space="preserve"> yang </w:t>
            </w:r>
            <w:proofErr w:type="spellStart"/>
            <w:r>
              <w:t>dihadapi</w:t>
            </w:r>
            <w:proofErr w:type="spellEnd"/>
            <w:r>
              <w:t xml:space="preserve"> oleh </w:t>
            </w:r>
            <w:proofErr w:type="spellStart"/>
            <w:r>
              <w:t>staf</w:t>
            </w:r>
            <w:proofErr w:type="spellEnd"/>
            <w:r>
              <w:t xml:space="preserve"> </w:t>
            </w:r>
            <w:proofErr w:type="spellStart"/>
            <w:r>
              <w:t>harus</w:t>
            </w:r>
            <w:proofErr w:type="spellEnd"/>
            <w:r>
              <w:t xml:space="preserve"> </w:t>
            </w:r>
            <w:proofErr w:type="spellStart"/>
            <w:r>
              <w:t>diakui</w:t>
            </w:r>
            <w:proofErr w:type="spellEnd"/>
            <w:r>
              <w:t xml:space="preserve"> dan </w:t>
            </w:r>
            <w:proofErr w:type="spellStart"/>
            <w:r>
              <w:t>diselesaikan</w:t>
            </w:r>
            <w:proofErr w:type="spellEnd"/>
            <w:r>
              <w:t xml:space="preserve"> </w:t>
            </w:r>
            <w:proofErr w:type="spellStart"/>
            <w:r>
              <w:t>bersama-sama</w:t>
            </w:r>
            <w:proofErr w:type="spellEnd"/>
            <w:r>
              <w:t xml:space="preserve">. </w:t>
            </w:r>
            <w:proofErr w:type="spellStart"/>
            <w:r>
              <w:t>Melalui</w:t>
            </w:r>
            <w:proofErr w:type="spellEnd"/>
            <w:r>
              <w:t xml:space="preserve"> </w:t>
            </w:r>
            <w:proofErr w:type="spellStart"/>
            <w:r>
              <w:t>berbagi</w:t>
            </w:r>
            <w:proofErr w:type="spellEnd"/>
            <w:r>
              <w:t xml:space="preserve"> </w:t>
            </w:r>
            <w:proofErr w:type="spellStart"/>
            <w:r>
              <w:t>visi</w:t>
            </w:r>
            <w:proofErr w:type="spellEnd"/>
            <w:r>
              <w:t xml:space="preserve">, </w:t>
            </w:r>
            <w:proofErr w:type="spellStart"/>
            <w:r>
              <w:t>tanggung</w:t>
            </w:r>
            <w:proofErr w:type="spellEnd"/>
            <w:r>
              <w:t xml:space="preserve"> </w:t>
            </w:r>
            <w:proofErr w:type="spellStart"/>
            <w:r>
              <w:t>jawab</w:t>
            </w:r>
            <w:proofErr w:type="spellEnd"/>
            <w:r>
              <w:t xml:space="preserve"> dan </w:t>
            </w:r>
            <w:proofErr w:type="spellStart"/>
            <w:r>
              <w:t>akuntabilitas</w:t>
            </w:r>
            <w:proofErr w:type="spellEnd"/>
            <w:r>
              <w:t xml:space="preserve"> </w:t>
            </w:r>
            <w:proofErr w:type="spellStart"/>
            <w:r>
              <w:t>akan</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citra</w:t>
            </w:r>
            <w:proofErr w:type="spellEnd"/>
            <w:r>
              <w:t xml:space="preserve"> </w:t>
            </w:r>
            <w:proofErr w:type="spellStart"/>
            <w:r>
              <w:t>merek</w:t>
            </w:r>
            <w:proofErr w:type="spellEnd"/>
            <w:r>
              <w:t xml:space="preserve"> dan </w:t>
            </w:r>
            <w:proofErr w:type="spellStart"/>
            <w:r>
              <w:t>kepercayaan</w:t>
            </w:r>
            <w:proofErr w:type="spellEnd"/>
            <w:r>
              <w:t xml:space="preserve"> di </w:t>
            </w:r>
            <w:proofErr w:type="spellStart"/>
            <w:r>
              <w:t>masyarakat</w:t>
            </w:r>
            <w:proofErr w:type="spellEnd"/>
            <w:r>
              <w:t xml:space="preserve"> </w:t>
            </w:r>
            <w:proofErr w:type="spellStart"/>
            <w:r>
              <w:t>arsip</w:t>
            </w:r>
            <w:proofErr w:type="spellEnd"/>
            <w:r>
              <w:t xml:space="preserve"> </w:t>
            </w:r>
            <w:proofErr w:type="spellStart"/>
            <w:r>
              <w:t>profesional</w:t>
            </w:r>
            <w:proofErr w:type="spellEnd"/>
            <w:r>
              <w:t xml:space="preserve"> </w:t>
            </w:r>
            <w:proofErr w:type="spellStart"/>
            <w:r>
              <w:t>dapat</w:t>
            </w:r>
            <w:proofErr w:type="spellEnd"/>
            <w:r>
              <w:rPr>
                <w:lang w:val="id-ID"/>
              </w:rPr>
              <w:t xml:space="preserve"> meningkat.</w:t>
            </w:r>
          </w:p>
        </w:tc>
      </w:tr>
      <w:tr w:rsidR="007562F7" w14:paraId="75F1EDB2" w14:textId="77777777" w:rsidTr="007562F7">
        <w:tc>
          <w:tcPr>
            <w:tcW w:w="2122" w:type="dxa"/>
          </w:tcPr>
          <w:p w14:paraId="6DF7A804" w14:textId="4C417090"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lastRenderedPageBreak/>
              <w:t>Saran</w:t>
            </w:r>
          </w:p>
        </w:tc>
        <w:tc>
          <w:tcPr>
            <w:tcW w:w="6894" w:type="dxa"/>
          </w:tcPr>
          <w:p w14:paraId="50F584BB" w14:textId="4DC1EAF3" w:rsidR="007562F7" w:rsidRPr="0054205D" w:rsidRDefault="0054205D">
            <w:pPr>
              <w:rPr>
                <w:lang w:val="id-ID"/>
              </w:rPr>
            </w:pPr>
            <w:r>
              <w:rPr>
                <w:lang w:val="id-ID"/>
              </w:rPr>
              <w:t xml:space="preserve">Seharusnya peneliti menggunakan bahasa yang mudah dipahami agar para pembaca paham akan teori dan metode yang ada di jurnal internasional. </w:t>
            </w:r>
            <w:r w:rsidRPr="0054205D">
              <w:rPr>
                <w:lang w:val="id-ID"/>
              </w:rPr>
              <w:t>Penelitian ini perlu disempurnakan untuk meningkatkan efektifitas serta pemanfaatan nilai</w:t>
            </w:r>
            <w:r>
              <w:rPr>
                <w:lang w:val="id-ID"/>
              </w:rPr>
              <w:t xml:space="preserve"> tentang arsip dalam komunitas online.</w:t>
            </w:r>
            <w:bookmarkStart w:id="0" w:name="_GoBack"/>
            <w:bookmarkEnd w:id="0"/>
          </w:p>
        </w:tc>
      </w:tr>
      <w:tr w:rsidR="007562F7" w14:paraId="368CD8F0" w14:textId="77777777" w:rsidTr="007562F7">
        <w:tc>
          <w:tcPr>
            <w:tcW w:w="2122" w:type="dxa"/>
          </w:tcPr>
          <w:p w14:paraId="5AAF74A0" w14:textId="31A1A886"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Kelebihan Penelitian</w:t>
            </w:r>
          </w:p>
        </w:tc>
        <w:tc>
          <w:tcPr>
            <w:tcW w:w="6894" w:type="dxa"/>
          </w:tcPr>
          <w:p w14:paraId="326BAAD8" w14:textId="77777777" w:rsidR="007562F7" w:rsidRDefault="00D8173C" w:rsidP="00D8173C">
            <w:pPr>
              <w:pStyle w:val="ListParagraph"/>
              <w:numPr>
                <w:ilvl w:val="0"/>
                <w:numId w:val="3"/>
              </w:numPr>
              <w:rPr>
                <w:lang w:val="id-ID"/>
              </w:rPr>
            </w:pPr>
            <w:r>
              <w:rPr>
                <w:lang w:val="id-ID"/>
              </w:rPr>
              <w:t>Jurnal Penelitian banyak mengutip dari banyak pendapat ahli</w:t>
            </w:r>
          </w:p>
          <w:p w14:paraId="1819F306" w14:textId="267C8C83" w:rsidR="00D8173C" w:rsidRPr="00D8173C" w:rsidRDefault="00D8173C" w:rsidP="00D8173C">
            <w:pPr>
              <w:pStyle w:val="ListParagraph"/>
              <w:numPr>
                <w:ilvl w:val="0"/>
                <w:numId w:val="3"/>
              </w:numPr>
              <w:rPr>
                <w:lang w:val="id-ID"/>
              </w:rPr>
            </w:pPr>
            <w:r>
              <w:rPr>
                <w:lang w:val="id-ID"/>
              </w:rPr>
              <w:t>Memiliki data yang rinci</w:t>
            </w:r>
          </w:p>
        </w:tc>
      </w:tr>
      <w:tr w:rsidR="007562F7" w14:paraId="0BCE652D" w14:textId="77777777" w:rsidTr="007562F7">
        <w:tc>
          <w:tcPr>
            <w:tcW w:w="2122" w:type="dxa"/>
          </w:tcPr>
          <w:p w14:paraId="2D3499FF" w14:textId="7A36FEF5" w:rsidR="007562F7" w:rsidRPr="007562F7" w:rsidRDefault="007562F7">
            <w:pPr>
              <w:rPr>
                <w:rFonts w:ascii="Times New Roman" w:hAnsi="Times New Roman" w:cs="Times New Roman"/>
                <w:sz w:val="24"/>
                <w:szCs w:val="24"/>
                <w:lang w:val="id-ID"/>
              </w:rPr>
            </w:pPr>
            <w:r w:rsidRPr="007562F7">
              <w:rPr>
                <w:rFonts w:ascii="Times New Roman" w:hAnsi="Times New Roman" w:cs="Times New Roman"/>
                <w:sz w:val="24"/>
                <w:szCs w:val="24"/>
                <w:lang w:val="id-ID"/>
              </w:rPr>
              <w:t>Kekurangan Kekurangan Penelitian</w:t>
            </w:r>
          </w:p>
        </w:tc>
        <w:tc>
          <w:tcPr>
            <w:tcW w:w="6894" w:type="dxa"/>
          </w:tcPr>
          <w:p w14:paraId="73CA56B5" w14:textId="77777777" w:rsidR="007562F7" w:rsidRDefault="00D8173C" w:rsidP="00D8173C">
            <w:pPr>
              <w:pStyle w:val="ListParagraph"/>
              <w:numPr>
                <w:ilvl w:val="0"/>
                <w:numId w:val="3"/>
              </w:numPr>
              <w:rPr>
                <w:lang w:val="id-ID"/>
              </w:rPr>
            </w:pPr>
            <w:r>
              <w:rPr>
                <w:lang w:val="id-ID"/>
              </w:rPr>
              <w:t>Kalimat sukar dimengerti dan efisien cenderung bertele tele</w:t>
            </w:r>
          </w:p>
          <w:p w14:paraId="5604A8D9" w14:textId="161035D1" w:rsidR="00D8173C" w:rsidRPr="00D8173C" w:rsidRDefault="00D8173C" w:rsidP="00D8173C">
            <w:pPr>
              <w:pStyle w:val="ListParagraph"/>
              <w:numPr>
                <w:ilvl w:val="0"/>
                <w:numId w:val="3"/>
              </w:numPr>
              <w:rPr>
                <w:lang w:val="id-ID"/>
              </w:rPr>
            </w:pPr>
            <w:r>
              <w:rPr>
                <w:lang w:val="id-ID"/>
              </w:rPr>
              <w:t>Jurnalnya berkelanjutan, penulisan jurnal terpecah pecah</w:t>
            </w:r>
            <w:r w:rsidR="00C75051">
              <w:rPr>
                <w:lang w:val="id-ID"/>
              </w:rPr>
              <w:t xml:space="preserve"> tidak dijadikan satu</w:t>
            </w:r>
          </w:p>
        </w:tc>
      </w:tr>
    </w:tbl>
    <w:p w14:paraId="658615BB" w14:textId="405EEE50" w:rsidR="007562F7" w:rsidRDefault="007562F7"/>
    <w:p w14:paraId="14E9499C" w14:textId="77777777" w:rsidR="007562F7" w:rsidRDefault="007562F7"/>
    <w:sectPr w:rsidR="00756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67C17"/>
    <w:multiLevelType w:val="hybridMultilevel"/>
    <w:tmpl w:val="6E3A21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C70335"/>
    <w:multiLevelType w:val="hybridMultilevel"/>
    <w:tmpl w:val="96C6CD80"/>
    <w:lvl w:ilvl="0" w:tplc="E7FC696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3E71DA2"/>
    <w:multiLevelType w:val="hybridMultilevel"/>
    <w:tmpl w:val="164252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F7"/>
    <w:rsid w:val="0054205D"/>
    <w:rsid w:val="007562F7"/>
    <w:rsid w:val="007E7A19"/>
    <w:rsid w:val="00C75051"/>
    <w:rsid w:val="00D817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2833"/>
  <w15:chartTrackingRefBased/>
  <w15:docId w15:val="{0FA6B714-1EBC-4588-B05D-407DC929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7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2020-02-13T06:58:00Z</dcterms:created>
  <dcterms:modified xsi:type="dcterms:W3CDTF">2020-02-13T07:42:00Z</dcterms:modified>
</cp:coreProperties>
</file>