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89A7C" w14:textId="77777777" w:rsidR="00184E3D" w:rsidRDefault="00184E3D">
      <w:pPr>
        <w:rPr>
          <w:rFonts w:ascii="Times New Roman" w:hAnsi="Times New Roman" w:cs="Times New Roman"/>
          <w:sz w:val="24"/>
          <w:szCs w:val="24"/>
          <w:lang w:val="id-ID"/>
        </w:rPr>
      </w:pPr>
      <w:r>
        <w:rPr>
          <w:rFonts w:ascii="Times New Roman" w:hAnsi="Times New Roman" w:cs="Times New Roman"/>
          <w:sz w:val="24"/>
          <w:szCs w:val="24"/>
          <w:lang w:val="id-ID"/>
        </w:rPr>
        <w:t>Alfito Nur Arafah</w:t>
      </w:r>
    </w:p>
    <w:p w14:paraId="1A4B5CEB" w14:textId="77777777" w:rsidR="00184E3D" w:rsidRDefault="00184E3D">
      <w:pPr>
        <w:rPr>
          <w:rFonts w:ascii="Times New Roman" w:hAnsi="Times New Roman" w:cs="Times New Roman"/>
          <w:sz w:val="24"/>
          <w:szCs w:val="24"/>
          <w:lang w:val="id-ID"/>
        </w:rPr>
      </w:pPr>
      <w:r>
        <w:rPr>
          <w:rFonts w:ascii="Times New Roman" w:hAnsi="Times New Roman" w:cs="Times New Roman"/>
          <w:sz w:val="24"/>
          <w:szCs w:val="24"/>
          <w:lang w:val="id-ID"/>
        </w:rPr>
        <w:t>071911633054</w:t>
      </w:r>
    </w:p>
    <w:p w14:paraId="58385CFD" w14:textId="77777777" w:rsidR="00F35E4E" w:rsidRDefault="00F35E4E">
      <w:pPr>
        <w:rPr>
          <w:rFonts w:ascii="Times New Roman" w:hAnsi="Times New Roman" w:cs="Times New Roman"/>
          <w:sz w:val="24"/>
          <w:szCs w:val="24"/>
          <w:lang w:val="id-ID"/>
        </w:rPr>
      </w:pPr>
    </w:p>
    <w:p w14:paraId="055449E7" w14:textId="77777777" w:rsidR="00F35E4E" w:rsidRDefault="00F35E4E" w:rsidP="00F35E4E">
      <w:pPr>
        <w:jc w:val="center"/>
        <w:rPr>
          <w:rFonts w:ascii="Times New Roman" w:hAnsi="Times New Roman" w:cs="Times New Roman"/>
          <w:sz w:val="24"/>
          <w:szCs w:val="24"/>
          <w:lang w:val="id-ID"/>
        </w:rPr>
      </w:pPr>
      <w:r>
        <w:rPr>
          <w:rFonts w:ascii="Times New Roman" w:hAnsi="Times New Roman" w:cs="Times New Roman"/>
          <w:sz w:val="24"/>
          <w:szCs w:val="24"/>
          <w:lang w:val="id-ID"/>
        </w:rPr>
        <w:t>Review Jurnal</w:t>
      </w:r>
    </w:p>
    <w:tbl>
      <w:tblPr>
        <w:tblStyle w:val="TableGrid"/>
        <w:tblW w:w="0" w:type="auto"/>
        <w:tblLook w:val="04A0" w:firstRow="1" w:lastRow="0" w:firstColumn="1" w:lastColumn="0" w:noHBand="0" w:noVBand="1"/>
      </w:tblPr>
      <w:tblGrid>
        <w:gridCol w:w="2263"/>
        <w:gridCol w:w="6753"/>
      </w:tblGrid>
      <w:tr w:rsidR="00184E3D" w14:paraId="1069811E" w14:textId="77777777" w:rsidTr="00184E3D">
        <w:tc>
          <w:tcPr>
            <w:tcW w:w="2263" w:type="dxa"/>
          </w:tcPr>
          <w:p w14:paraId="0DA3DD4A" w14:textId="77777777" w:rsidR="00184E3D" w:rsidRDefault="00F35E4E">
            <w:pPr>
              <w:rPr>
                <w:rFonts w:ascii="Times New Roman" w:hAnsi="Times New Roman" w:cs="Times New Roman"/>
                <w:sz w:val="24"/>
                <w:szCs w:val="24"/>
                <w:lang w:val="id-ID"/>
              </w:rPr>
            </w:pPr>
            <w:r>
              <w:rPr>
                <w:rFonts w:ascii="Times New Roman" w:hAnsi="Times New Roman" w:cs="Times New Roman"/>
                <w:sz w:val="24"/>
                <w:szCs w:val="24"/>
                <w:lang w:val="id-ID"/>
              </w:rPr>
              <w:t>Judul</w:t>
            </w:r>
          </w:p>
        </w:tc>
        <w:tc>
          <w:tcPr>
            <w:tcW w:w="6753" w:type="dxa"/>
          </w:tcPr>
          <w:p w14:paraId="626D2677" w14:textId="77777777" w:rsidR="00184E3D" w:rsidRPr="00F35E4E" w:rsidRDefault="00F35E4E">
            <w:pPr>
              <w:rPr>
                <w:rFonts w:ascii="Times New Roman" w:hAnsi="Times New Roman" w:cs="Times New Roman"/>
                <w:sz w:val="24"/>
                <w:szCs w:val="24"/>
                <w:lang w:val="id-ID"/>
              </w:rPr>
            </w:pPr>
            <w:r w:rsidRPr="00F35E4E">
              <w:rPr>
                <w:rFonts w:ascii="Times New Roman" w:hAnsi="Times New Roman" w:cs="Times New Roman"/>
                <w:sz w:val="24"/>
                <w:szCs w:val="24"/>
              </w:rPr>
              <w:t>An Appraisal of Ethical Values in Librarians’ Code of Ethics in Nigeri</w:t>
            </w:r>
            <w:r>
              <w:rPr>
                <w:rFonts w:ascii="Times New Roman" w:hAnsi="Times New Roman" w:cs="Times New Roman"/>
                <w:sz w:val="24"/>
                <w:szCs w:val="24"/>
                <w:lang w:val="id-ID"/>
              </w:rPr>
              <w:t>a</w:t>
            </w:r>
          </w:p>
        </w:tc>
      </w:tr>
      <w:tr w:rsidR="00184E3D" w14:paraId="31E1A7E7" w14:textId="77777777" w:rsidTr="00184E3D">
        <w:tc>
          <w:tcPr>
            <w:tcW w:w="2263" w:type="dxa"/>
          </w:tcPr>
          <w:p w14:paraId="3A8B263A" w14:textId="77777777" w:rsidR="00184E3D" w:rsidRDefault="00F35E4E">
            <w:pPr>
              <w:rPr>
                <w:rFonts w:ascii="Times New Roman" w:hAnsi="Times New Roman" w:cs="Times New Roman"/>
                <w:sz w:val="24"/>
                <w:szCs w:val="24"/>
                <w:lang w:val="id-ID"/>
              </w:rPr>
            </w:pPr>
            <w:r>
              <w:rPr>
                <w:rFonts w:ascii="Times New Roman" w:hAnsi="Times New Roman" w:cs="Times New Roman"/>
                <w:sz w:val="24"/>
                <w:szCs w:val="24"/>
                <w:lang w:val="id-ID"/>
              </w:rPr>
              <w:t>Jurnal</w:t>
            </w:r>
          </w:p>
        </w:tc>
        <w:tc>
          <w:tcPr>
            <w:tcW w:w="6753" w:type="dxa"/>
          </w:tcPr>
          <w:p w14:paraId="0746601B" w14:textId="77777777" w:rsidR="00184E3D" w:rsidRDefault="00F35E4E">
            <w:pPr>
              <w:rPr>
                <w:rFonts w:ascii="Times New Roman" w:hAnsi="Times New Roman" w:cs="Times New Roman"/>
                <w:sz w:val="24"/>
                <w:szCs w:val="24"/>
                <w:lang w:val="id-ID"/>
              </w:rPr>
            </w:pPr>
            <w:r>
              <w:t>Library Philosophy and Practice</w:t>
            </w:r>
          </w:p>
        </w:tc>
      </w:tr>
      <w:tr w:rsidR="00184E3D" w14:paraId="44796758" w14:textId="77777777" w:rsidTr="00184E3D">
        <w:tc>
          <w:tcPr>
            <w:tcW w:w="2263" w:type="dxa"/>
          </w:tcPr>
          <w:p w14:paraId="38F31652" w14:textId="77777777" w:rsidR="00184E3D" w:rsidRDefault="00F35E4E">
            <w:pPr>
              <w:rPr>
                <w:rFonts w:ascii="Times New Roman" w:hAnsi="Times New Roman" w:cs="Times New Roman"/>
                <w:sz w:val="24"/>
                <w:szCs w:val="24"/>
                <w:lang w:val="id-ID"/>
              </w:rPr>
            </w:pPr>
            <w:r>
              <w:rPr>
                <w:rFonts w:ascii="Times New Roman" w:hAnsi="Times New Roman" w:cs="Times New Roman"/>
                <w:sz w:val="24"/>
                <w:szCs w:val="24"/>
                <w:lang w:val="id-ID"/>
              </w:rPr>
              <w:t xml:space="preserve">Tahun </w:t>
            </w:r>
          </w:p>
        </w:tc>
        <w:tc>
          <w:tcPr>
            <w:tcW w:w="6753" w:type="dxa"/>
          </w:tcPr>
          <w:p w14:paraId="60AC139D" w14:textId="77777777" w:rsidR="00184E3D" w:rsidRDefault="00F35E4E">
            <w:pPr>
              <w:rPr>
                <w:rFonts w:ascii="Times New Roman" w:hAnsi="Times New Roman" w:cs="Times New Roman"/>
                <w:sz w:val="24"/>
                <w:szCs w:val="24"/>
                <w:lang w:val="id-ID"/>
              </w:rPr>
            </w:pPr>
            <w:r>
              <w:rPr>
                <w:rFonts w:ascii="Times New Roman" w:hAnsi="Times New Roman" w:cs="Times New Roman"/>
                <w:sz w:val="24"/>
                <w:szCs w:val="24"/>
                <w:lang w:val="id-ID"/>
              </w:rPr>
              <w:t>2018</w:t>
            </w:r>
          </w:p>
        </w:tc>
      </w:tr>
      <w:tr w:rsidR="00184E3D" w14:paraId="13863824" w14:textId="77777777" w:rsidTr="00184E3D">
        <w:tc>
          <w:tcPr>
            <w:tcW w:w="2263" w:type="dxa"/>
          </w:tcPr>
          <w:p w14:paraId="007E77BC" w14:textId="77777777" w:rsidR="00184E3D" w:rsidRDefault="00F35E4E">
            <w:pPr>
              <w:rPr>
                <w:rFonts w:ascii="Times New Roman" w:hAnsi="Times New Roman" w:cs="Times New Roman"/>
                <w:sz w:val="24"/>
                <w:szCs w:val="24"/>
                <w:lang w:val="id-ID"/>
              </w:rPr>
            </w:pPr>
            <w:r>
              <w:rPr>
                <w:rFonts w:ascii="Times New Roman" w:hAnsi="Times New Roman" w:cs="Times New Roman"/>
                <w:sz w:val="24"/>
                <w:szCs w:val="24"/>
                <w:lang w:val="id-ID"/>
              </w:rPr>
              <w:t xml:space="preserve">Penulis </w:t>
            </w:r>
          </w:p>
        </w:tc>
        <w:tc>
          <w:tcPr>
            <w:tcW w:w="6753" w:type="dxa"/>
          </w:tcPr>
          <w:p w14:paraId="0EC415D5" w14:textId="77777777" w:rsidR="00184E3D" w:rsidRDefault="00F35E4E">
            <w:pPr>
              <w:rPr>
                <w:rFonts w:ascii="Times New Roman" w:hAnsi="Times New Roman" w:cs="Times New Roman"/>
                <w:sz w:val="24"/>
                <w:szCs w:val="24"/>
                <w:lang w:val="id-ID"/>
              </w:rPr>
            </w:pPr>
            <w:r>
              <w:t>Glory Onoyeyan</w:t>
            </w:r>
          </w:p>
        </w:tc>
      </w:tr>
      <w:tr w:rsidR="00F35E4E" w14:paraId="4AB4CC36" w14:textId="77777777" w:rsidTr="00184E3D">
        <w:tc>
          <w:tcPr>
            <w:tcW w:w="2263" w:type="dxa"/>
          </w:tcPr>
          <w:p w14:paraId="1F247F0E" w14:textId="76A0FBB9" w:rsidR="00F35E4E" w:rsidRDefault="00DD04B8">
            <w:pPr>
              <w:rPr>
                <w:rFonts w:ascii="Times New Roman" w:hAnsi="Times New Roman" w:cs="Times New Roman"/>
                <w:sz w:val="24"/>
                <w:szCs w:val="24"/>
                <w:lang w:val="id-ID"/>
              </w:rPr>
            </w:pPr>
            <w:r>
              <w:rPr>
                <w:rFonts w:ascii="Times New Roman" w:hAnsi="Times New Roman" w:cs="Times New Roman"/>
                <w:sz w:val="24"/>
                <w:szCs w:val="24"/>
                <w:lang w:val="id-ID"/>
              </w:rPr>
              <w:t>Jumlah halaman</w:t>
            </w:r>
          </w:p>
        </w:tc>
        <w:tc>
          <w:tcPr>
            <w:tcW w:w="6753" w:type="dxa"/>
          </w:tcPr>
          <w:p w14:paraId="562B003B" w14:textId="483CC871" w:rsidR="00F35E4E" w:rsidRPr="00DD04B8" w:rsidRDefault="00DD04B8">
            <w:pPr>
              <w:rPr>
                <w:lang w:val="id-ID"/>
              </w:rPr>
            </w:pPr>
            <w:r>
              <w:rPr>
                <w:lang w:val="id-ID"/>
              </w:rPr>
              <w:t>16</w:t>
            </w:r>
          </w:p>
        </w:tc>
      </w:tr>
      <w:tr w:rsidR="00F35E4E" w14:paraId="73B337CE" w14:textId="77777777" w:rsidTr="00184E3D">
        <w:tc>
          <w:tcPr>
            <w:tcW w:w="2263" w:type="dxa"/>
          </w:tcPr>
          <w:p w14:paraId="150AFDA6" w14:textId="77777777" w:rsidR="00F35E4E" w:rsidRDefault="005124F5">
            <w:pPr>
              <w:rPr>
                <w:rFonts w:ascii="Times New Roman" w:hAnsi="Times New Roman" w:cs="Times New Roman"/>
                <w:sz w:val="24"/>
                <w:szCs w:val="24"/>
                <w:lang w:val="id-ID"/>
              </w:rPr>
            </w:pPr>
            <w:r>
              <w:rPr>
                <w:rFonts w:ascii="Times New Roman" w:hAnsi="Times New Roman" w:cs="Times New Roman"/>
                <w:sz w:val="24"/>
                <w:szCs w:val="24"/>
                <w:lang w:val="id-ID"/>
              </w:rPr>
              <w:t>Reviewer</w:t>
            </w:r>
          </w:p>
        </w:tc>
        <w:tc>
          <w:tcPr>
            <w:tcW w:w="6753" w:type="dxa"/>
          </w:tcPr>
          <w:p w14:paraId="61B18E76" w14:textId="5EC305DF" w:rsidR="00F35E4E" w:rsidRPr="005124F5" w:rsidRDefault="005124F5">
            <w:pPr>
              <w:rPr>
                <w:lang w:val="id-ID"/>
              </w:rPr>
            </w:pPr>
            <w:r>
              <w:rPr>
                <w:lang w:val="id-ID"/>
              </w:rPr>
              <w:t>Alfito Nur Arafah</w:t>
            </w:r>
            <w:r w:rsidR="007603E1">
              <w:rPr>
                <w:lang w:val="id-ID"/>
              </w:rPr>
              <w:t xml:space="preserve"> (071911633054)</w:t>
            </w:r>
          </w:p>
        </w:tc>
      </w:tr>
    </w:tbl>
    <w:p w14:paraId="3D70CC1A" w14:textId="77777777" w:rsidR="00184E3D" w:rsidRDefault="00184E3D">
      <w:pPr>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2263"/>
        <w:gridCol w:w="6753"/>
      </w:tblGrid>
      <w:tr w:rsidR="00AE6385" w14:paraId="6ACB71F8" w14:textId="77777777" w:rsidTr="00AE6385">
        <w:tc>
          <w:tcPr>
            <w:tcW w:w="2263" w:type="dxa"/>
          </w:tcPr>
          <w:p w14:paraId="2B52DB70" w14:textId="3A84C6AB" w:rsidR="00AE6385" w:rsidRPr="00AE6385" w:rsidRDefault="00D66C9C" w:rsidP="00AE6385">
            <w:pPr>
              <w:rPr>
                <w:rFonts w:ascii="Times New Roman" w:hAnsi="Times New Roman" w:cs="Times New Roman"/>
                <w:sz w:val="24"/>
                <w:szCs w:val="24"/>
                <w:lang w:val="id-ID"/>
              </w:rPr>
            </w:pPr>
            <w:r>
              <w:rPr>
                <w:rFonts w:ascii="Times New Roman" w:hAnsi="Times New Roman" w:cs="Times New Roman"/>
                <w:sz w:val="24"/>
                <w:szCs w:val="24"/>
                <w:lang w:val="id-ID"/>
              </w:rPr>
              <w:t>Tujuan Penelitian</w:t>
            </w:r>
          </w:p>
        </w:tc>
        <w:tc>
          <w:tcPr>
            <w:tcW w:w="6753" w:type="dxa"/>
          </w:tcPr>
          <w:p w14:paraId="24B910EF" w14:textId="4D70046C" w:rsidR="00AE6385" w:rsidRPr="00D66C9C" w:rsidRDefault="00D66C9C">
            <w:pPr>
              <w:rPr>
                <w:rFonts w:ascii="Times New Roman" w:hAnsi="Times New Roman" w:cs="Times New Roman"/>
                <w:sz w:val="24"/>
                <w:szCs w:val="24"/>
                <w:lang w:val="id-ID"/>
              </w:rPr>
            </w:pPr>
            <w:r>
              <w:rPr>
                <w:rFonts w:ascii="Times New Roman" w:hAnsi="Times New Roman" w:cs="Times New Roman"/>
                <w:sz w:val="24"/>
                <w:szCs w:val="24"/>
                <w:lang w:val="id-ID"/>
              </w:rPr>
              <w:t xml:space="preserve">Mengetahui </w:t>
            </w:r>
            <w:r w:rsidRPr="00D66C9C">
              <w:rPr>
                <w:rFonts w:ascii="Times New Roman" w:hAnsi="Times New Roman" w:cs="Times New Roman"/>
                <w:sz w:val="24"/>
                <w:szCs w:val="24"/>
                <w:lang w:val="id-ID"/>
              </w:rPr>
              <w:t>nilai-nilai etika untuk pustakawan dan profesional informasi</w:t>
            </w:r>
            <w:r>
              <w:rPr>
                <w:rFonts w:ascii="Times New Roman" w:hAnsi="Times New Roman" w:cs="Times New Roman"/>
                <w:sz w:val="24"/>
                <w:szCs w:val="24"/>
                <w:lang w:val="id-ID"/>
              </w:rPr>
              <w:t>, menekankan relevansi kode etik profesi</w:t>
            </w:r>
          </w:p>
        </w:tc>
      </w:tr>
      <w:tr w:rsidR="00AE6385" w14:paraId="778AD923" w14:textId="77777777" w:rsidTr="00AE6385">
        <w:tc>
          <w:tcPr>
            <w:tcW w:w="2263" w:type="dxa"/>
          </w:tcPr>
          <w:p w14:paraId="19E02C6F" w14:textId="045678B3" w:rsidR="00AE6385" w:rsidRDefault="00D66C9C">
            <w:pPr>
              <w:rPr>
                <w:rFonts w:ascii="Times New Roman" w:hAnsi="Times New Roman" w:cs="Times New Roman"/>
                <w:sz w:val="24"/>
                <w:szCs w:val="24"/>
                <w:lang w:val="id-ID"/>
              </w:rPr>
            </w:pPr>
            <w:r>
              <w:rPr>
                <w:rFonts w:ascii="Times New Roman" w:hAnsi="Times New Roman" w:cs="Times New Roman"/>
                <w:sz w:val="24"/>
                <w:szCs w:val="24"/>
                <w:lang w:val="id-ID"/>
              </w:rPr>
              <w:t>Subjek Penelitian</w:t>
            </w:r>
          </w:p>
        </w:tc>
        <w:tc>
          <w:tcPr>
            <w:tcW w:w="6753" w:type="dxa"/>
          </w:tcPr>
          <w:p w14:paraId="4815632F" w14:textId="5E500FDF" w:rsidR="00AE6385" w:rsidRDefault="00500A37">
            <w:pPr>
              <w:rPr>
                <w:rFonts w:ascii="Times New Roman" w:hAnsi="Times New Roman" w:cs="Times New Roman"/>
                <w:sz w:val="24"/>
                <w:szCs w:val="24"/>
                <w:lang w:val="id-ID"/>
              </w:rPr>
            </w:pPr>
            <w:r>
              <w:rPr>
                <w:rFonts w:ascii="Times New Roman" w:hAnsi="Times New Roman" w:cs="Times New Roman"/>
                <w:sz w:val="24"/>
                <w:szCs w:val="24"/>
                <w:lang w:val="id-ID"/>
              </w:rPr>
              <w:t>Pustakawan di Nigeria</w:t>
            </w:r>
          </w:p>
        </w:tc>
      </w:tr>
      <w:tr w:rsidR="00AE6385" w14:paraId="678B9F89" w14:textId="77777777" w:rsidTr="00AE6385">
        <w:tc>
          <w:tcPr>
            <w:tcW w:w="2263" w:type="dxa"/>
          </w:tcPr>
          <w:p w14:paraId="24B91677" w14:textId="022ADEDB" w:rsidR="00AE6385" w:rsidRDefault="00500A37">
            <w:pPr>
              <w:rPr>
                <w:rFonts w:ascii="Times New Roman" w:hAnsi="Times New Roman" w:cs="Times New Roman"/>
                <w:sz w:val="24"/>
                <w:szCs w:val="24"/>
                <w:lang w:val="id-ID"/>
              </w:rPr>
            </w:pPr>
            <w:r>
              <w:rPr>
                <w:rFonts w:ascii="Times New Roman" w:hAnsi="Times New Roman" w:cs="Times New Roman"/>
                <w:sz w:val="24"/>
                <w:szCs w:val="24"/>
                <w:lang w:val="id-ID"/>
              </w:rPr>
              <w:t>Metode Penelitian</w:t>
            </w:r>
          </w:p>
        </w:tc>
        <w:tc>
          <w:tcPr>
            <w:tcW w:w="6753" w:type="dxa"/>
          </w:tcPr>
          <w:p w14:paraId="6B9FABB8" w14:textId="62974E7C" w:rsidR="00AE6385" w:rsidRDefault="00500A37">
            <w:pPr>
              <w:rPr>
                <w:rFonts w:ascii="Times New Roman" w:hAnsi="Times New Roman" w:cs="Times New Roman"/>
                <w:sz w:val="24"/>
                <w:szCs w:val="24"/>
                <w:lang w:val="id-ID"/>
              </w:rPr>
            </w:pPr>
            <w:r>
              <w:rPr>
                <w:rFonts w:ascii="Times New Roman" w:hAnsi="Times New Roman" w:cs="Times New Roman"/>
                <w:sz w:val="24"/>
                <w:szCs w:val="24"/>
                <w:lang w:val="id-ID"/>
              </w:rPr>
              <w:t>Menggunakan metode penelitian deskriptif, dengan menjelaskan kode etik untuk pustakawan</w:t>
            </w:r>
          </w:p>
        </w:tc>
      </w:tr>
      <w:tr w:rsidR="00500A37" w14:paraId="2EEC2528" w14:textId="77777777" w:rsidTr="00AE6385">
        <w:tc>
          <w:tcPr>
            <w:tcW w:w="2263" w:type="dxa"/>
          </w:tcPr>
          <w:p w14:paraId="076818BF" w14:textId="18BFF3DF" w:rsidR="00500A37" w:rsidRDefault="00500A37">
            <w:pPr>
              <w:rPr>
                <w:rFonts w:ascii="Times New Roman" w:hAnsi="Times New Roman" w:cs="Times New Roman"/>
                <w:sz w:val="24"/>
                <w:szCs w:val="24"/>
                <w:lang w:val="id-ID"/>
              </w:rPr>
            </w:pPr>
            <w:r>
              <w:rPr>
                <w:rFonts w:ascii="Times New Roman" w:hAnsi="Times New Roman" w:cs="Times New Roman"/>
                <w:sz w:val="24"/>
                <w:szCs w:val="24"/>
                <w:lang w:val="id-ID"/>
              </w:rPr>
              <w:t>Teori</w:t>
            </w:r>
          </w:p>
        </w:tc>
        <w:tc>
          <w:tcPr>
            <w:tcW w:w="6753" w:type="dxa"/>
          </w:tcPr>
          <w:p w14:paraId="3F8A1248" w14:textId="74EAEDEC" w:rsidR="00500A37" w:rsidRDefault="00C00B81" w:rsidP="00C00B81">
            <w:pPr>
              <w:rPr>
                <w:rFonts w:ascii="Times New Roman" w:hAnsi="Times New Roman" w:cs="Times New Roman"/>
                <w:sz w:val="24"/>
                <w:szCs w:val="24"/>
                <w:lang w:val="id-ID"/>
              </w:rPr>
            </w:pPr>
            <w:r w:rsidRPr="00C00B81">
              <w:rPr>
                <w:rFonts w:ascii="Times New Roman" w:hAnsi="Times New Roman" w:cs="Times New Roman"/>
                <w:sz w:val="24"/>
                <w:szCs w:val="24"/>
                <w:lang w:val="id-ID"/>
              </w:rPr>
              <w:t>Kode etik menggaris</w:t>
            </w:r>
            <w:r>
              <w:rPr>
                <w:rFonts w:ascii="Times New Roman" w:hAnsi="Times New Roman" w:cs="Times New Roman"/>
                <w:sz w:val="24"/>
                <w:szCs w:val="24"/>
                <w:lang w:val="id-ID"/>
              </w:rPr>
              <w:t xml:space="preserve"> </w:t>
            </w:r>
            <w:r w:rsidRPr="00C00B81">
              <w:rPr>
                <w:rFonts w:ascii="Times New Roman" w:hAnsi="Times New Roman" w:cs="Times New Roman"/>
                <w:sz w:val="24"/>
                <w:szCs w:val="24"/>
                <w:lang w:val="id-ID"/>
              </w:rPr>
              <w:t>bawahi</w:t>
            </w:r>
            <w:r>
              <w:rPr>
                <w:rFonts w:ascii="Times New Roman" w:hAnsi="Times New Roman" w:cs="Times New Roman"/>
                <w:sz w:val="24"/>
                <w:szCs w:val="24"/>
                <w:lang w:val="id-ID"/>
              </w:rPr>
              <w:t xml:space="preserve"> </w:t>
            </w:r>
            <w:r w:rsidRPr="00C00B81">
              <w:rPr>
                <w:rFonts w:ascii="Times New Roman" w:hAnsi="Times New Roman" w:cs="Times New Roman"/>
                <w:sz w:val="24"/>
                <w:szCs w:val="24"/>
                <w:lang w:val="id-ID"/>
              </w:rPr>
              <w:t>nilai-nilai yang mengatur tingkah laku dan perilaku orang-orang yang mengacu pada masalah kebenaran dan</w:t>
            </w:r>
            <w:r>
              <w:rPr>
                <w:rFonts w:ascii="Times New Roman" w:hAnsi="Times New Roman" w:cs="Times New Roman"/>
                <w:sz w:val="24"/>
                <w:szCs w:val="24"/>
                <w:lang w:val="id-ID"/>
              </w:rPr>
              <w:t xml:space="preserve"> </w:t>
            </w:r>
            <w:r w:rsidRPr="00C00B81">
              <w:rPr>
                <w:rFonts w:ascii="Times New Roman" w:hAnsi="Times New Roman" w:cs="Times New Roman"/>
                <w:sz w:val="24"/>
                <w:szCs w:val="24"/>
                <w:lang w:val="id-ID"/>
              </w:rPr>
              <w:t>kesalahan, kebajikan dan kejahatan (Ochulor, 2011).</w:t>
            </w:r>
          </w:p>
        </w:tc>
      </w:tr>
      <w:tr w:rsidR="00500A37" w14:paraId="73AC6350" w14:textId="77777777" w:rsidTr="00AE6385">
        <w:tc>
          <w:tcPr>
            <w:tcW w:w="2263" w:type="dxa"/>
          </w:tcPr>
          <w:p w14:paraId="6AD8E484" w14:textId="278CE40E" w:rsidR="00500A37" w:rsidRDefault="00500A37">
            <w:pPr>
              <w:rPr>
                <w:rFonts w:ascii="Times New Roman" w:hAnsi="Times New Roman" w:cs="Times New Roman"/>
                <w:sz w:val="24"/>
                <w:szCs w:val="24"/>
                <w:lang w:val="id-ID"/>
              </w:rPr>
            </w:pPr>
            <w:r>
              <w:rPr>
                <w:rFonts w:ascii="Times New Roman" w:hAnsi="Times New Roman" w:cs="Times New Roman"/>
                <w:sz w:val="24"/>
                <w:szCs w:val="24"/>
                <w:lang w:val="id-ID"/>
              </w:rPr>
              <w:t xml:space="preserve">Hasil Penelitian </w:t>
            </w:r>
          </w:p>
        </w:tc>
        <w:tc>
          <w:tcPr>
            <w:tcW w:w="6753" w:type="dxa"/>
          </w:tcPr>
          <w:p w14:paraId="70473971" w14:textId="2B62C422" w:rsidR="00A620C1" w:rsidRDefault="00D72759" w:rsidP="00A620C1">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Kode etik adalah pedoman untuk perilaku yang dapat diterima masyarakat, dalam kode etik terdapat nilai nilai yang mengatur tingkah laku dan perilaku seorang manusia</w:t>
            </w:r>
            <w:r w:rsidR="006B72A6">
              <w:rPr>
                <w:rFonts w:ascii="Times New Roman" w:hAnsi="Times New Roman" w:cs="Times New Roman"/>
                <w:sz w:val="24"/>
                <w:szCs w:val="24"/>
                <w:lang w:val="id-ID"/>
              </w:rPr>
              <w:t xml:space="preserve">. Sehingga diperlukan juga dalam profesi pustakawan dan informatika, dikarenakan kebutuhan masyarakat untuk berbagai sumber daya, pekerjaan, gagasan, dan informasi. </w:t>
            </w:r>
            <w:r w:rsidR="00BF2910">
              <w:rPr>
                <w:rFonts w:ascii="Times New Roman" w:hAnsi="Times New Roman" w:cs="Times New Roman"/>
                <w:sz w:val="24"/>
                <w:szCs w:val="24"/>
                <w:lang w:val="id-ID"/>
              </w:rPr>
              <w:t xml:space="preserve">Para pustakawan dan ahli Informasi disumpah untuk memberikan informasi apa yang dibutuhkan kepada masyarakat </w:t>
            </w:r>
            <w:r w:rsidR="00A620C1">
              <w:rPr>
                <w:rFonts w:ascii="Times New Roman" w:hAnsi="Times New Roman" w:cs="Times New Roman"/>
                <w:sz w:val="24"/>
                <w:szCs w:val="24"/>
                <w:lang w:val="id-ID"/>
              </w:rPr>
              <w:t>umum sebanyak dan secepat mungkin tanpa menggunakan prasangka dalam bentuk apapun. Kode etik juga sangat penting untuk menunjang profesionalitas kerja seorang pustakawan dan informatika</w:t>
            </w:r>
          </w:p>
          <w:p w14:paraId="266EF19B" w14:textId="0051531F" w:rsidR="00A620C1" w:rsidRDefault="00A620C1" w:rsidP="00063550">
            <w:pPr>
              <w:spacing w:line="276" w:lineRule="auto"/>
              <w:rPr>
                <w:rFonts w:ascii="Times New Roman" w:hAnsi="Times New Roman" w:cs="Times New Roman"/>
                <w:sz w:val="24"/>
                <w:szCs w:val="24"/>
                <w:lang w:val="id-ID"/>
              </w:rPr>
            </w:pPr>
            <w:r w:rsidRPr="00A620C1">
              <w:rPr>
                <w:rFonts w:ascii="Times New Roman" w:hAnsi="Times New Roman" w:cs="Times New Roman"/>
                <w:sz w:val="24"/>
                <w:szCs w:val="24"/>
                <w:lang w:val="id-ID"/>
              </w:rPr>
              <w:t>Kode etik profesi untuk organisasi perpustakaan biasanya membahas masalah inti dari etika informasi, seperti kebebasan intelektual dan intelektual Properti</w:t>
            </w:r>
            <w:r>
              <w:rPr>
                <w:rFonts w:ascii="Times New Roman" w:hAnsi="Times New Roman" w:cs="Times New Roman"/>
                <w:sz w:val="24"/>
                <w:szCs w:val="24"/>
                <w:lang w:val="id-ID"/>
              </w:rPr>
              <w:t>.</w:t>
            </w:r>
            <w:r w:rsidR="00970543">
              <w:rPr>
                <w:rFonts w:ascii="Times New Roman" w:hAnsi="Times New Roman" w:cs="Times New Roman"/>
                <w:sz w:val="24"/>
                <w:szCs w:val="24"/>
                <w:lang w:val="id-ID"/>
              </w:rPr>
              <w:t xml:space="preserve"> Ball &amp; Oppenhein (2005) terutama sebagai alat pendukung, kerangka kerja untuk membanu para profesional informasi meng</w:t>
            </w:r>
            <w:r w:rsidR="008B3733">
              <w:rPr>
                <w:rFonts w:ascii="Times New Roman" w:hAnsi="Times New Roman" w:cs="Times New Roman"/>
                <w:sz w:val="24"/>
                <w:szCs w:val="24"/>
                <w:lang w:val="id-ID"/>
              </w:rPr>
              <w:t>e</w:t>
            </w:r>
            <w:r w:rsidR="00970543">
              <w:rPr>
                <w:rFonts w:ascii="Times New Roman" w:hAnsi="Times New Roman" w:cs="Times New Roman"/>
                <w:sz w:val="24"/>
                <w:szCs w:val="24"/>
                <w:lang w:val="id-ID"/>
              </w:rPr>
              <w:t>lola tanggung</w:t>
            </w:r>
            <w:r w:rsidR="008B3733">
              <w:rPr>
                <w:rFonts w:ascii="Times New Roman" w:hAnsi="Times New Roman" w:cs="Times New Roman"/>
                <w:sz w:val="24"/>
                <w:szCs w:val="24"/>
                <w:lang w:val="id-ID"/>
              </w:rPr>
              <w:t xml:space="preserve"> jawab dan pertimbangan yang menonjol dalam mereka. Kode profesional etika untuk pengorganisasian perpustakaan</w:t>
            </w:r>
            <w:r w:rsidR="00207AF5">
              <w:rPr>
                <w:rFonts w:ascii="Times New Roman" w:hAnsi="Times New Roman" w:cs="Times New Roman"/>
                <w:sz w:val="24"/>
                <w:szCs w:val="24"/>
                <w:lang w:val="id-ID"/>
              </w:rPr>
              <w:t xml:space="preserve"> </w:t>
            </w:r>
            <w:r w:rsidR="00063550" w:rsidRPr="00063550">
              <w:rPr>
                <w:rFonts w:ascii="Times New Roman" w:hAnsi="Times New Roman" w:cs="Times New Roman"/>
                <w:sz w:val="24"/>
                <w:szCs w:val="24"/>
                <w:lang w:val="id-ID"/>
              </w:rPr>
              <w:t>biasanya membahas masalah inti dari etika informasi, seperti kebebasan intelektual dan</w:t>
            </w:r>
            <w:r w:rsidR="00207AF5">
              <w:rPr>
                <w:rFonts w:ascii="Times New Roman" w:hAnsi="Times New Roman" w:cs="Times New Roman"/>
                <w:sz w:val="24"/>
                <w:szCs w:val="24"/>
                <w:lang w:val="id-ID"/>
              </w:rPr>
              <w:t xml:space="preserve"> </w:t>
            </w:r>
            <w:r w:rsidR="00063550" w:rsidRPr="00063550">
              <w:rPr>
                <w:rFonts w:ascii="Times New Roman" w:hAnsi="Times New Roman" w:cs="Times New Roman"/>
                <w:sz w:val="24"/>
                <w:szCs w:val="24"/>
                <w:lang w:val="id-ID"/>
              </w:rPr>
              <w:t>intelektual</w:t>
            </w:r>
            <w:r w:rsidR="00207AF5">
              <w:rPr>
                <w:rFonts w:ascii="Times New Roman" w:hAnsi="Times New Roman" w:cs="Times New Roman"/>
                <w:sz w:val="24"/>
                <w:szCs w:val="24"/>
                <w:lang w:val="id-ID"/>
              </w:rPr>
              <w:t xml:space="preserve"> p</w:t>
            </w:r>
            <w:r w:rsidR="00063550" w:rsidRPr="00063550">
              <w:rPr>
                <w:rFonts w:ascii="Times New Roman" w:hAnsi="Times New Roman" w:cs="Times New Roman"/>
                <w:sz w:val="24"/>
                <w:szCs w:val="24"/>
                <w:lang w:val="id-ID"/>
              </w:rPr>
              <w:t>roperti.</w:t>
            </w:r>
          </w:p>
          <w:p w14:paraId="19280609" w14:textId="187402FE" w:rsidR="00A620C1" w:rsidRDefault="00A6593C" w:rsidP="00D67A0E">
            <w:pPr>
              <w:spacing w:line="276" w:lineRule="auto"/>
              <w:rPr>
                <w:rFonts w:ascii="Times New Roman" w:hAnsi="Times New Roman" w:cs="Times New Roman"/>
                <w:sz w:val="24"/>
                <w:szCs w:val="24"/>
                <w:lang w:val="id-ID"/>
              </w:rPr>
            </w:pPr>
            <w:r w:rsidRPr="00A6593C">
              <w:rPr>
                <w:rFonts w:ascii="Times New Roman" w:hAnsi="Times New Roman" w:cs="Times New Roman"/>
                <w:sz w:val="24"/>
                <w:szCs w:val="24"/>
              </w:rPr>
              <w:t xml:space="preserve">The Institute of Global Ethics (2015) </w:t>
            </w:r>
            <w:r>
              <w:rPr>
                <w:rFonts w:ascii="Times New Roman" w:hAnsi="Times New Roman" w:cs="Times New Roman"/>
                <w:sz w:val="24"/>
                <w:szCs w:val="24"/>
                <w:lang w:val="id-ID"/>
              </w:rPr>
              <w:t>menyoroti nilai-nilai etika berikut</w:t>
            </w:r>
            <w:r w:rsidRPr="00A6593C">
              <w:rPr>
                <w:rFonts w:ascii="Times New Roman" w:hAnsi="Times New Roman" w:cs="Times New Roman"/>
                <w:sz w:val="24"/>
                <w:szCs w:val="24"/>
              </w:rPr>
              <w:t>: honesty, responsibility, respect, fairness, and compassion</w:t>
            </w:r>
            <w:r w:rsidR="00D14A10">
              <w:rPr>
                <w:rFonts w:ascii="Times New Roman" w:hAnsi="Times New Roman" w:cs="Times New Roman"/>
                <w:sz w:val="24"/>
                <w:szCs w:val="24"/>
                <w:lang w:val="id-ID"/>
              </w:rPr>
              <w:t>.</w:t>
            </w:r>
            <w:r w:rsidR="00481E55">
              <w:rPr>
                <w:rFonts w:ascii="Times New Roman" w:hAnsi="Times New Roman" w:cs="Times New Roman"/>
                <w:sz w:val="24"/>
                <w:szCs w:val="24"/>
                <w:lang w:val="id-ID"/>
              </w:rPr>
              <w:t xml:space="preserve"> </w:t>
            </w:r>
            <w:r w:rsidR="00481E55" w:rsidRPr="00481E55">
              <w:rPr>
                <w:rFonts w:ascii="Times New Roman" w:hAnsi="Times New Roman" w:cs="Times New Roman"/>
                <w:sz w:val="24"/>
                <w:szCs w:val="24"/>
                <w:lang w:val="id-ID"/>
              </w:rPr>
              <w:t xml:space="preserve">Kode Etik LRCN dengan jelas mengungkapkan standar etika </w:t>
            </w:r>
            <w:r w:rsidR="00481E55" w:rsidRPr="00481E55">
              <w:rPr>
                <w:rFonts w:ascii="Times New Roman" w:hAnsi="Times New Roman" w:cs="Times New Roman"/>
                <w:sz w:val="24"/>
                <w:szCs w:val="24"/>
                <w:lang w:val="id-ID"/>
              </w:rPr>
              <w:lastRenderedPageBreak/>
              <w:t>perilaku yang diharapkan dari perpustakaan dan profesional informasi. Ini ditulis sangat luas dan konvensional, menangkap berbagai hubungan yang dimiliki para profesional perpustakaan dan informasi dengan berbagai pemangku kepentingan yang ada dipengaruhi oleh tindakan dan aktivitas para profesional perpustakaan dan informasi</w:t>
            </w:r>
            <w:r w:rsidR="00632F1B">
              <w:rPr>
                <w:rFonts w:ascii="Times New Roman" w:hAnsi="Times New Roman" w:cs="Times New Roman"/>
                <w:sz w:val="24"/>
                <w:szCs w:val="24"/>
                <w:lang w:val="id-ID"/>
              </w:rPr>
              <w:t>.</w:t>
            </w:r>
          </w:p>
          <w:p w14:paraId="269E3973" w14:textId="1F0EBE1B" w:rsidR="00D14F8E" w:rsidRDefault="00D14F8E" w:rsidP="00D67A0E">
            <w:pPr>
              <w:spacing w:line="276" w:lineRule="auto"/>
              <w:rPr>
                <w:rFonts w:ascii="Times New Roman" w:hAnsi="Times New Roman" w:cs="Times New Roman"/>
                <w:sz w:val="24"/>
                <w:szCs w:val="24"/>
                <w:lang w:val="id-ID"/>
              </w:rPr>
            </w:pPr>
          </w:p>
          <w:p w14:paraId="139FD6AC" w14:textId="5D66918C" w:rsidR="00D14F8E" w:rsidRDefault="00D14F8E" w:rsidP="003932BF">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Kode etik psutakawan Nigeria dibagi menjadi 3 chapter/ bagian. Bagian pertama berisi </w:t>
            </w:r>
            <w:r w:rsidRPr="00D14F8E">
              <w:rPr>
                <w:rFonts w:ascii="Times New Roman" w:hAnsi="Times New Roman" w:cs="Times New Roman"/>
                <w:sz w:val="24"/>
                <w:szCs w:val="24"/>
                <w:lang w:val="id-ID"/>
              </w:rPr>
              <w:t>Pembukaan, pernyataan visi dan misi, tujuan kode etik</w:t>
            </w:r>
            <w:r>
              <w:rPr>
                <w:rFonts w:ascii="Times New Roman" w:hAnsi="Times New Roman" w:cs="Times New Roman"/>
                <w:sz w:val="24"/>
                <w:szCs w:val="24"/>
                <w:lang w:val="id-ID"/>
              </w:rPr>
              <w:t xml:space="preserve">. </w:t>
            </w:r>
            <w:r w:rsidR="003932BF" w:rsidRPr="003932BF">
              <w:rPr>
                <w:rFonts w:ascii="Times New Roman" w:hAnsi="Times New Roman" w:cs="Times New Roman"/>
                <w:sz w:val="24"/>
                <w:szCs w:val="24"/>
                <w:lang w:val="id-ID"/>
              </w:rPr>
              <w:t>Bab satu juga menyoroti tugas Panel Investigasi</w:t>
            </w:r>
            <w:r w:rsidR="00632F1B">
              <w:rPr>
                <w:rFonts w:ascii="Times New Roman" w:hAnsi="Times New Roman" w:cs="Times New Roman"/>
                <w:sz w:val="24"/>
                <w:szCs w:val="24"/>
                <w:lang w:val="id-ID"/>
              </w:rPr>
              <w:t xml:space="preserve"> </w:t>
            </w:r>
            <w:r w:rsidR="003932BF" w:rsidRPr="003932BF">
              <w:rPr>
                <w:rFonts w:ascii="Times New Roman" w:hAnsi="Times New Roman" w:cs="Times New Roman"/>
                <w:sz w:val="24"/>
                <w:szCs w:val="24"/>
                <w:lang w:val="id-ID"/>
              </w:rPr>
              <w:t>Pustakawan dan</w:t>
            </w:r>
            <w:r w:rsidR="00632F1B">
              <w:rPr>
                <w:rFonts w:ascii="Times New Roman" w:hAnsi="Times New Roman" w:cs="Times New Roman"/>
                <w:sz w:val="24"/>
                <w:szCs w:val="24"/>
                <w:lang w:val="id-ID"/>
              </w:rPr>
              <w:t xml:space="preserve"> </w:t>
            </w:r>
            <w:r w:rsidR="003932BF" w:rsidRPr="003932BF">
              <w:rPr>
                <w:rFonts w:ascii="Times New Roman" w:hAnsi="Times New Roman" w:cs="Times New Roman"/>
                <w:sz w:val="24"/>
                <w:szCs w:val="24"/>
                <w:lang w:val="id-ID"/>
              </w:rPr>
              <w:t>Komite Disiplin Pustakawan.</w:t>
            </w:r>
            <w:r w:rsidR="00632F1B">
              <w:t xml:space="preserve"> </w:t>
            </w:r>
            <w:r w:rsidR="00632F1B" w:rsidRPr="00632F1B">
              <w:rPr>
                <w:rFonts w:ascii="Times New Roman" w:hAnsi="Times New Roman" w:cs="Times New Roman"/>
                <w:sz w:val="24"/>
                <w:szCs w:val="24"/>
                <w:lang w:val="id-ID"/>
              </w:rPr>
              <w:t>Ba</w:t>
            </w:r>
            <w:r w:rsidR="00632F1B">
              <w:rPr>
                <w:rFonts w:ascii="Times New Roman" w:hAnsi="Times New Roman" w:cs="Times New Roman"/>
                <w:sz w:val="24"/>
                <w:szCs w:val="24"/>
                <w:lang w:val="id-ID"/>
              </w:rPr>
              <w:t>gian</w:t>
            </w:r>
            <w:r w:rsidR="00632F1B" w:rsidRPr="00632F1B">
              <w:rPr>
                <w:rFonts w:ascii="Times New Roman" w:hAnsi="Times New Roman" w:cs="Times New Roman"/>
                <w:sz w:val="24"/>
                <w:szCs w:val="24"/>
                <w:lang w:val="id-ID"/>
              </w:rPr>
              <w:t xml:space="preserve"> dua mencakup prinsip-prinsip profesionalisasi kepustakawanan di Nigeria oleh mendefinisikan siapa pustakawan, persyaratan hukum untuk mempraktikkan kepustakawanan, kewajiban pustakawan, hak dan keistimewaan pustakawan terdaftar, perilaku profesional pustakawan, antara orang lain.</w:t>
            </w:r>
            <w:r w:rsidR="00632F1B">
              <w:rPr>
                <w:rFonts w:ascii="Times New Roman" w:hAnsi="Times New Roman" w:cs="Times New Roman"/>
                <w:sz w:val="24"/>
                <w:szCs w:val="24"/>
                <w:lang w:val="id-ID"/>
              </w:rPr>
              <w:t xml:space="preserve"> </w:t>
            </w:r>
            <w:r w:rsidR="00632F1B" w:rsidRPr="00632F1B">
              <w:rPr>
                <w:rFonts w:ascii="Times New Roman" w:hAnsi="Times New Roman" w:cs="Times New Roman"/>
                <w:sz w:val="24"/>
                <w:szCs w:val="24"/>
                <w:lang w:val="id-ID"/>
              </w:rPr>
              <w:t>Bab tiga berisi masalah yang berkaitan dengan hubungan. Ini terdiri dari hubungan dengan pengguna, dengan profesi, dengan kolega, dengan penerbit, pemasok perpustakaan dan vendor perangkat lunak, hubungan terhadap dokumen dan informasi, hubungan dengan masyarakat. Ini juga berisi bagian umum yang menguraikan interpretasi dan tinjauan kode.</w:t>
            </w:r>
            <w:r w:rsidR="00632F1B">
              <w:rPr>
                <w:rFonts w:ascii="Times New Roman" w:hAnsi="Times New Roman" w:cs="Times New Roman"/>
                <w:sz w:val="24"/>
                <w:szCs w:val="24"/>
                <w:lang w:val="id-ID"/>
              </w:rPr>
              <w:t xml:space="preserve"> </w:t>
            </w:r>
          </w:p>
          <w:p w14:paraId="1DC39809" w14:textId="4737FAE6" w:rsidR="00A620C1" w:rsidRDefault="003C64B7" w:rsidP="00CC6E1C">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kode etik dalam pustakawan di Nigeria </w:t>
            </w:r>
            <w:r w:rsidR="00632F1B">
              <w:rPr>
                <w:rFonts w:ascii="Times New Roman" w:hAnsi="Times New Roman" w:cs="Times New Roman"/>
                <w:sz w:val="24"/>
                <w:szCs w:val="24"/>
                <w:lang w:val="id-ID"/>
              </w:rPr>
              <w:t xml:space="preserve">dengan jelas mengungkapkan standar </w:t>
            </w:r>
            <w:r w:rsidR="00A71733">
              <w:rPr>
                <w:rFonts w:ascii="Times New Roman" w:hAnsi="Times New Roman" w:cs="Times New Roman"/>
                <w:sz w:val="24"/>
                <w:szCs w:val="24"/>
                <w:lang w:val="id-ID"/>
              </w:rPr>
              <w:t>etika yang diharapkan dari perpustakaan dan profesional informasi. Ditulis secara luas dan profesional mencakup hubungan yang dimiliki oleh pemustaka. Kode ini bersifat aspiratif secara alami</w:t>
            </w:r>
            <w:r>
              <w:rPr>
                <w:rFonts w:ascii="Times New Roman" w:hAnsi="Times New Roman" w:cs="Times New Roman"/>
                <w:sz w:val="24"/>
                <w:szCs w:val="24"/>
                <w:lang w:val="id-ID"/>
              </w:rPr>
              <w:t>.</w:t>
            </w:r>
          </w:p>
        </w:tc>
      </w:tr>
      <w:tr w:rsidR="00D72759" w14:paraId="64A6606B" w14:textId="77777777" w:rsidTr="00AE6385">
        <w:tc>
          <w:tcPr>
            <w:tcW w:w="2263" w:type="dxa"/>
          </w:tcPr>
          <w:p w14:paraId="7D797C7D" w14:textId="78C952F2" w:rsidR="00D72759" w:rsidRDefault="00D72759">
            <w:pPr>
              <w:rPr>
                <w:rFonts w:ascii="Times New Roman" w:hAnsi="Times New Roman" w:cs="Times New Roman"/>
                <w:sz w:val="24"/>
                <w:szCs w:val="24"/>
                <w:lang w:val="id-ID"/>
              </w:rPr>
            </w:pPr>
            <w:r>
              <w:rPr>
                <w:rFonts w:ascii="Times New Roman" w:hAnsi="Times New Roman" w:cs="Times New Roman"/>
                <w:sz w:val="24"/>
                <w:szCs w:val="24"/>
                <w:lang w:val="id-ID"/>
              </w:rPr>
              <w:lastRenderedPageBreak/>
              <w:t>Kesimpulan</w:t>
            </w:r>
          </w:p>
        </w:tc>
        <w:tc>
          <w:tcPr>
            <w:tcW w:w="6753" w:type="dxa"/>
          </w:tcPr>
          <w:p w14:paraId="38A9C990" w14:textId="45AC9652" w:rsidR="00D72759" w:rsidRDefault="003C64B7">
            <w:pPr>
              <w:rPr>
                <w:rFonts w:ascii="Times New Roman" w:hAnsi="Times New Roman" w:cs="Times New Roman"/>
                <w:sz w:val="24"/>
                <w:szCs w:val="24"/>
                <w:lang w:val="id-ID"/>
              </w:rPr>
            </w:pPr>
            <w:r>
              <w:rPr>
                <w:rFonts w:ascii="Times New Roman" w:hAnsi="Times New Roman" w:cs="Times New Roman"/>
                <w:sz w:val="24"/>
                <w:szCs w:val="24"/>
                <w:lang w:val="id-ID"/>
              </w:rPr>
              <w:t>Kode etik yang merupakan</w:t>
            </w:r>
            <w:r w:rsidR="00CC6E1C">
              <w:rPr>
                <w:rFonts w:ascii="Times New Roman" w:hAnsi="Times New Roman" w:cs="Times New Roman"/>
                <w:sz w:val="24"/>
                <w:szCs w:val="24"/>
                <w:lang w:val="id-ID"/>
              </w:rPr>
              <w:t xml:space="preserve"> </w:t>
            </w:r>
            <w:r>
              <w:rPr>
                <w:rFonts w:ascii="Times New Roman" w:hAnsi="Times New Roman" w:cs="Times New Roman"/>
                <w:sz w:val="24"/>
                <w:szCs w:val="24"/>
                <w:lang w:val="id-ID"/>
              </w:rPr>
              <w:t>pedoman seorang profesional dalam bekerja berguna untuk mengatur perilaku dan tingkah laku seseorang dalam bekerja</w:t>
            </w:r>
            <w:r w:rsidR="00CC6E1C">
              <w:rPr>
                <w:rFonts w:ascii="Times New Roman" w:hAnsi="Times New Roman" w:cs="Times New Roman"/>
                <w:sz w:val="24"/>
                <w:szCs w:val="24"/>
                <w:lang w:val="id-ID"/>
              </w:rPr>
              <w:t>, dengan luasnya informasi yang tersebar diharapkan seorang pustakawan tetap melakukan pekerjaannya secara profesional</w:t>
            </w:r>
            <w:r>
              <w:rPr>
                <w:rFonts w:ascii="Times New Roman" w:hAnsi="Times New Roman" w:cs="Times New Roman"/>
                <w:sz w:val="24"/>
                <w:szCs w:val="24"/>
                <w:lang w:val="id-ID"/>
              </w:rPr>
              <w:t xml:space="preserve">. </w:t>
            </w:r>
            <w:r w:rsidR="00CC6E1C">
              <w:rPr>
                <w:rFonts w:ascii="Times New Roman" w:hAnsi="Times New Roman" w:cs="Times New Roman"/>
                <w:sz w:val="24"/>
                <w:szCs w:val="24"/>
                <w:lang w:val="id-ID"/>
              </w:rPr>
              <w:t>P</w:t>
            </w:r>
            <w:r>
              <w:rPr>
                <w:rFonts w:ascii="Times New Roman" w:hAnsi="Times New Roman" w:cs="Times New Roman"/>
                <w:sz w:val="24"/>
                <w:szCs w:val="24"/>
                <w:lang w:val="id-ID"/>
              </w:rPr>
              <w:t xml:space="preserve">ustakawan </w:t>
            </w:r>
            <w:r w:rsidR="00CC6E1C">
              <w:rPr>
                <w:rFonts w:ascii="Times New Roman" w:hAnsi="Times New Roman" w:cs="Times New Roman"/>
                <w:sz w:val="24"/>
                <w:szCs w:val="24"/>
                <w:lang w:val="id-ID"/>
              </w:rPr>
              <w:t xml:space="preserve">Nigeria </w:t>
            </w:r>
            <w:r>
              <w:rPr>
                <w:rFonts w:ascii="Times New Roman" w:hAnsi="Times New Roman" w:cs="Times New Roman"/>
                <w:sz w:val="24"/>
                <w:szCs w:val="24"/>
                <w:lang w:val="id-ID"/>
              </w:rPr>
              <w:t>bekerja sesuai kode etik</w:t>
            </w:r>
            <w:r w:rsidR="00CC6E1C">
              <w:rPr>
                <w:rFonts w:ascii="Times New Roman" w:hAnsi="Times New Roman" w:cs="Times New Roman"/>
                <w:sz w:val="24"/>
                <w:szCs w:val="24"/>
                <w:lang w:val="id-ID"/>
              </w:rPr>
              <w:t xml:space="preserve"> pekerjaannya. Pustakawan nigeria juga memiliki panduan khusus yang terdiri dari 3 bab yang mencakup tujuan etika dan hukuman yang pelaku tidak profesional, prinsip profesional dan berkaitan dengan hubungan</w:t>
            </w:r>
          </w:p>
        </w:tc>
      </w:tr>
    </w:tbl>
    <w:p w14:paraId="727447F9" w14:textId="77777777" w:rsidR="005124F5" w:rsidRPr="00184E3D" w:rsidRDefault="005124F5">
      <w:pPr>
        <w:rPr>
          <w:rFonts w:ascii="Times New Roman" w:hAnsi="Times New Roman" w:cs="Times New Roman"/>
          <w:sz w:val="24"/>
          <w:szCs w:val="24"/>
          <w:lang w:val="id-ID"/>
        </w:rPr>
      </w:pPr>
    </w:p>
    <w:sectPr w:rsidR="005124F5" w:rsidRPr="00184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307BE"/>
    <w:multiLevelType w:val="hybridMultilevel"/>
    <w:tmpl w:val="9886F8A8"/>
    <w:lvl w:ilvl="0" w:tplc="546C23D2">
      <w:numFmt w:val="bullet"/>
      <w:lvlText w:val="-"/>
      <w:lvlJc w:val="left"/>
      <w:pPr>
        <w:ind w:left="960" w:hanging="360"/>
      </w:pPr>
      <w:rPr>
        <w:rFonts w:ascii="Times New Roman" w:eastAsiaTheme="minorHAnsi" w:hAnsi="Times New Roman" w:cs="Times New Roman" w:hint="default"/>
      </w:rPr>
    </w:lvl>
    <w:lvl w:ilvl="1" w:tplc="38090003" w:tentative="1">
      <w:start w:val="1"/>
      <w:numFmt w:val="bullet"/>
      <w:lvlText w:val="o"/>
      <w:lvlJc w:val="left"/>
      <w:pPr>
        <w:ind w:left="1680" w:hanging="360"/>
      </w:pPr>
      <w:rPr>
        <w:rFonts w:ascii="Courier New" w:hAnsi="Courier New" w:cs="Courier New" w:hint="default"/>
      </w:rPr>
    </w:lvl>
    <w:lvl w:ilvl="2" w:tplc="38090005" w:tentative="1">
      <w:start w:val="1"/>
      <w:numFmt w:val="bullet"/>
      <w:lvlText w:val=""/>
      <w:lvlJc w:val="left"/>
      <w:pPr>
        <w:ind w:left="2400" w:hanging="360"/>
      </w:pPr>
      <w:rPr>
        <w:rFonts w:ascii="Wingdings" w:hAnsi="Wingdings" w:hint="default"/>
      </w:rPr>
    </w:lvl>
    <w:lvl w:ilvl="3" w:tplc="38090001" w:tentative="1">
      <w:start w:val="1"/>
      <w:numFmt w:val="bullet"/>
      <w:lvlText w:val=""/>
      <w:lvlJc w:val="left"/>
      <w:pPr>
        <w:ind w:left="3120" w:hanging="360"/>
      </w:pPr>
      <w:rPr>
        <w:rFonts w:ascii="Symbol" w:hAnsi="Symbol" w:hint="default"/>
      </w:rPr>
    </w:lvl>
    <w:lvl w:ilvl="4" w:tplc="38090003" w:tentative="1">
      <w:start w:val="1"/>
      <w:numFmt w:val="bullet"/>
      <w:lvlText w:val="o"/>
      <w:lvlJc w:val="left"/>
      <w:pPr>
        <w:ind w:left="3840" w:hanging="360"/>
      </w:pPr>
      <w:rPr>
        <w:rFonts w:ascii="Courier New" w:hAnsi="Courier New" w:cs="Courier New" w:hint="default"/>
      </w:rPr>
    </w:lvl>
    <w:lvl w:ilvl="5" w:tplc="38090005" w:tentative="1">
      <w:start w:val="1"/>
      <w:numFmt w:val="bullet"/>
      <w:lvlText w:val=""/>
      <w:lvlJc w:val="left"/>
      <w:pPr>
        <w:ind w:left="4560" w:hanging="360"/>
      </w:pPr>
      <w:rPr>
        <w:rFonts w:ascii="Wingdings" w:hAnsi="Wingdings" w:hint="default"/>
      </w:rPr>
    </w:lvl>
    <w:lvl w:ilvl="6" w:tplc="38090001" w:tentative="1">
      <w:start w:val="1"/>
      <w:numFmt w:val="bullet"/>
      <w:lvlText w:val=""/>
      <w:lvlJc w:val="left"/>
      <w:pPr>
        <w:ind w:left="5280" w:hanging="360"/>
      </w:pPr>
      <w:rPr>
        <w:rFonts w:ascii="Symbol" w:hAnsi="Symbol" w:hint="default"/>
      </w:rPr>
    </w:lvl>
    <w:lvl w:ilvl="7" w:tplc="38090003" w:tentative="1">
      <w:start w:val="1"/>
      <w:numFmt w:val="bullet"/>
      <w:lvlText w:val="o"/>
      <w:lvlJc w:val="left"/>
      <w:pPr>
        <w:ind w:left="6000" w:hanging="360"/>
      </w:pPr>
      <w:rPr>
        <w:rFonts w:ascii="Courier New" w:hAnsi="Courier New" w:cs="Courier New" w:hint="default"/>
      </w:rPr>
    </w:lvl>
    <w:lvl w:ilvl="8" w:tplc="38090005" w:tentative="1">
      <w:start w:val="1"/>
      <w:numFmt w:val="bullet"/>
      <w:lvlText w:val=""/>
      <w:lvlJc w:val="left"/>
      <w:pPr>
        <w:ind w:left="67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3D"/>
    <w:rsid w:val="00063550"/>
    <w:rsid w:val="00184E3D"/>
    <w:rsid w:val="001A6BCE"/>
    <w:rsid w:val="00207AF5"/>
    <w:rsid w:val="003932BF"/>
    <w:rsid w:val="003C64B7"/>
    <w:rsid w:val="003F0C9B"/>
    <w:rsid w:val="00481E55"/>
    <w:rsid w:val="00500A37"/>
    <w:rsid w:val="005124F5"/>
    <w:rsid w:val="00632F1B"/>
    <w:rsid w:val="006B72A6"/>
    <w:rsid w:val="006D70FC"/>
    <w:rsid w:val="007603E1"/>
    <w:rsid w:val="00811FA4"/>
    <w:rsid w:val="008A6847"/>
    <w:rsid w:val="008B3733"/>
    <w:rsid w:val="008B6E79"/>
    <w:rsid w:val="00970543"/>
    <w:rsid w:val="00A620C1"/>
    <w:rsid w:val="00A6593C"/>
    <w:rsid w:val="00A71733"/>
    <w:rsid w:val="00AE6385"/>
    <w:rsid w:val="00BF2910"/>
    <w:rsid w:val="00C00B81"/>
    <w:rsid w:val="00CC6E1C"/>
    <w:rsid w:val="00D14A10"/>
    <w:rsid w:val="00D14F8E"/>
    <w:rsid w:val="00D66C9C"/>
    <w:rsid w:val="00D67A0E"/>
    <w:rsid w:val="00D72759"/>
    <w:rsid w:val="00DD04B8"/>
    <w:rsid w:val="00F24601"/>
    <w:rsid w:val="00F35E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3B3E7"/>
  <w15:chartTrackingRefBased/>
  <w15:docId w15:val="{5FC846CA-BF2D-4440-B692-8E5DCA94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63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2020-09-29T15:45:00Z</dcterms:created>
  <dcterms:modified xsi:type="dcterms:W3CDTF">2020-10-01T16:44:00Z</dcterms:modified>
</cp:coreProperties>
</file>