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8D73D" w14:textId="6D51F0FB" w:rsidR="005C10C8" w:rsidRDefault="005C10C8" w:rsidP="005C10C8">
      <w:pPr>
        <w:rPr>
          <w:rFonts w:ascii="Times New Roman" w:hAnsi="Times New Roman" w:cs="Times New Roman"/>
          <w:sz w:val="24"/>
          <w:szCs w:val="24"/>
          <w:lang w:val="id-ID"/>
        </w:rPr>
      </w:pPr>
      <w:r>
        <w:rPr>
          <w:rFonts w:ascii="Times New Roman" w:hAnsi="Times New Roman" w:cs="Times New Roman"/>
          <w:sz w:val="24"/>
          <w:szCs w:val="24"/>
          <w:lang w:val="id-ID"/>
        </w:rPr>
        <w:t>Tugas Pengantar Teknologi  Informasi dan Komunikasi</w:t>
      </w:r>
    </w:p>
    <w:p w14:paraId="53160D14" w14:textId="1000A00B" w:rsidR="00AD1915" w:rsidRDefault="00AD1915" w:rsidP="005C10C8">
      <w:pP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03088F6E" w14:textId="1B91619E" w:rsidR="00AD1915" w:rsidRDefault="00AD1915" w:rsidP="005C10C8">
      <w:pP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335A9CAD" w14:textId="77777777" w:rsidR="00AD1915" w:rsidRDefault="00AD1915" w:rsidP="005C10C8">
      <w:pPr>
        <w:rPr>
          <w:rFonts w:ascii="Times New Roman" w:hAnsi="Times New Roman" w:cs="Times New Roman"/>
          <w:sz w:val="24"/>
          <w:szCs w:val="24"/>
          <w:lang w:val="id-ID"/>
        </w:rPr>
      </w:pPr>
    </w:p>
    <w:p w14:paraId="603AD9B9" w14:textId="36396E1E" w:rsidR="005C10C8" w:rsidRPr="005C10C8" w:rsidRDefault="005C10C8" w:rsidP="00AD1915">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IOT dapat diterapkan di perpustakaan untuk peminjaman buku secara online, model peminjaman yang dapat diterapkan dapat berupa fisik ataupun elektronik/digital. Dengan kemudahan peminjaman secara online peminjam dapat mengakses segala buku ataupun jurnal yang dibutuhkan. Peminjam dapat memilih buku yang ditawarkan melalui katalog digital yang ada pada web ataupun aplikasi perpustakaan dengan bentuk fisik atau digital. Jika dalam bentuk fisik maka dapat dikirim melalui kurir atau ekspedisi tentunya dengan biaya pribadi dari peminjam tersebut, apabila berbentuk digital maka menggunakan tenggat waktu untuk mengakses buku tersebut. Di beberapa negara yang telah maju hal ini adalah hal yang biasa mereka lakukan terutama dalam hal peminjaman, seorang yang meminjam tak lagi harus datang ke perpustakaan karena mereka telah melakukan peminjaman secara online. </w:t>
      </w:r>
      <w:r w:rsidR="00AD1915">
        <w:rPr>
          <w:rFonts w:ascii="Times New Roman" w:hAnsi="Times New Roman" w:cs="Times New Roman"/>
          <w:sz w:val="24"/>
          <w:szCs w:val="24"/>
          <w:lang w:val="id-ID"/>
        </w:rPr>
        <w:t xml:space="preserve">Buku dapat ditracking dengan menyertakan identitas asli dengan cara difoto dan email asli sang peminjam ketika melakukan pendaftaran peminjaman. Mungkin sebaiknya jika hal ini dapat terjadi maka sebaiknya sebuah perpustakaan dapat bekerja sama dengan perpustakaan lain dan saling terhubung karena mengingat keterbatasan jumlah koleksi jika jumlah permintaan tidak mencukupi. Konsep ini didukung penuh oleh internet melaui website, e-katalog yang terdapat pada web, database penyimpanan buku dan identitas peminjam, kurir ekspedisi dan lain lain. </w:t>
      </w:r>
    </w:p>
    <w:sectPr w:rsidR="005C10C8" w:rsidRPr="005C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C8"/>
    <w:rsid w:val="005C10C8"/>
    <w:rsid w:val="00AD19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6511"/>
  <w15:chartTrackingRefBased/>
  <w15:docId w15:val="{72B07110-7FFD-4E8B-87F3-EDC17B96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2020-09-22T12:12:00Z</dcterms:created>
  <dcterms:modified xsi:type="dcterms:W3CDTF">2020-09-22T12:30:00Z</dcterms:modified>
</cp:coreProperties>
</file>