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itle"/>
        <w:tag w:val=""/>
        <w:id w:val="1406182634"/>
        <w:placeholder>
          <w:docPart w:val="2987E3534C794FE1819BADA8A36A9AEE"/>
        </w:placeholder>
        <w:dataBinding w:prefixMappings="xmlns:ns0='http://purl.org/dc/elements/1.1/' xmlns:ns1='http://schemas.openxmlformats.org/package/2006/metadata/core-properties' " w:xpath="/ns1:coreProperties[1]/ns0:title[1]" w:storeItemID="{6C3C8BC8-F283-45AE-878A-BAB7291924A1}"/>
        <w:text/>
      </w:sdtPr>
      <w:sdtContent>
        <w:p w14:paraId="6E22BD91" w14:textId="75553706" w:rsidR="008C43C3" w:rsidRDefault="00C6651D" w:rsidP="008C43C3">
          <w:pPr>
            <w:pStyle w:val="Title"/>
          </w:pPr>
          <w:r>
            <w:t>Project title</w:t>
          </w:r>
          <w:r w:rsidR="00215F62">
            <w:t>. This will flow through to the header</w:t>
          </w:r>
        </w:p>
      </w:sdtContent>
    </w:sdt>
    <w:p w14:paraId="5A2D3E7A" w14:textId="7BD77404" w:rsidR="001736B2" w:rsidRDefault="00B05BFD" w:rsidP="00415035">
      <w:r>
        <w:t>[</w:t>
      </w:r>
      <w:r w:rsidR="00C6651D">
        <w:t xml:space="preserve">Insert an abstract here. </w:t>
      </w:r>
      <w:r w:rsidR="00EE5AA1">
        <w:t>Summarize</w:t>
      </w:r>
      <w:r w:rsidR="00C6651D">
        <w:t xml:space="preserve"> your project in </w:t>
      </w:r>
      <w:r w:rsidR="00EE5AA1">
        <w:t>4</w:t>
      </w:r>
      <w:r w:rsidR="00C6651D">
        <w:t>00 words or less. It should fit on this page.</w:t>
      </w:r>
      <w:r w:rsidR="00A83157">
        <w:t xml:space="preserve"> Put your name</w:t>
      </w:r>
      <w:r w:rsidR="00376E78">
        <w:t>s</w:t>
      </w:r>
      <w:r w:rsidR="00A83157">
        <w:t>, email</w:t>
      </w:r>
      <w:r w:rsidR="00376E78">
        <w:t xml:space="preserve"> addresses, </w:t>
      </w:r>
      <w:r w:rsidR="00A83157">
        <w:t>phone number</w:t>
      </w:r>
      <w:r w:rsidR="00376E78">
        <w:t>s</w:t>
      </w:r>
      <w:r w:rsidR="00A83157">
        <w:t xml:space="preserve"> and date below the </w:t>
      </w:r>
      <w:r w:rsidR="00EE5AA1">
        <w:t>abstract</w:t>
      </w:r>
      <w:r w:rsidR="00A83157">
        <w:t>.</w:t>
      </w:r>
      <w:r>
        <w:t>]</w:t>
      </w:r>
    </w:p>
    <w:p w14:paraId="2693BC7A" w14:textId="77777777" w:rsidR="00A83157" w:rsidRDefault="00A83157" w:rsidP="00415035"/>
    <w:p w14:paraId="404E7F73" w14:textId="65663CA3" w:rsidR="00415035" w:rsidRDefault="00376E78" w:rsidP="00415035">
      <w:r>
        <w:t xml:space="preserve">Jimmy Connors | </w:t>
      </w:r>
      <w:r w:rsidRPr="00376E78">
        <w:t>jimmy.connors@usopen.com</w:t>
      </w:r>
      <w:r>
        <w:t xml:space="preserve"> | 734-111-1111</w:t>
      </w:r>
      <w:r w:rsidR="00415035">
        <w:br/>
      </w:r>
      <w:r>
        <w:t xml:space="preserve">John McEnroe | </w:t>
      </w:r>
      <w:r w:rsidRPr="00376E78">
        <w:t>john.mcenroe@wimbledon.com</w:t>
      </w:r>
      <w:r>
        <w:t xml:space="preserve"> | 734-000-0000</w:t>
      </w:r>
      <w:r w:rsidR="00415035">
        <w:br/>
      </w:r>
      <w:r>
        <w:t>March 13, 202</w:t>
      </w:r>
      <w:r w:rsidR="001D6BB0">
        <w:t>6</w:t>
      </w:r>
      <w:r w:rsidR="00415035">
        <w:br/>
      </w:r>
      <w:r w:rsidR="00415035">
        <w:br w:type="page"/>
      </w:r>
    </w:p>
    <w:bookmarkStart w:id="0" w:name="_Toc4169848" w:displacedByCustomXml="next"/>
    <w:sdt>
      <w:sdtPr>
        <w:rPr>
          <w:rFonts w:asciiTheme="minorHAnsi" w:eastAsiaTheme="minorEastAsia" w:hAnsiTheme="minorHAnsi" w:cstheme="minorBidi"/>
          <w:color w:val="auto"/>
          <w:sz w:val="21"/>
          <w:szCs w:val="21"/>
        </w:rPr>
        <w:id w:val="-1989165954"/>
        <w:docPartObj>
          <w:docPartGallery w:val="Table of Contents"/>
          <w:docPartUnique/>
        </w:docPartObj>
      </w:sdtPr>
      <w:sdtEndPr>
        <w:rPr>
          <w:rFonts w:ascii="News Gothic MT" w:hAnsi="News Gothic MT"/>
          <w:b/>
          <w:bCs/>
          <w:noProof/>
          <w:sz w:val="20"/>
        </w:rPr>
      </w:sdtEndPr>
      <w:sdtContent>
        <w:p w14:paraId="6AC76E8E" w14:textId="5136F73E" w:rsidR="006D6108" w:rsidRDefault="006D6108">
          <w:pPr>
            <w:pStyle w:val="TOCHeading"/>
          </w:pPr>
          <w:r>
            <w:t>Contents</w:t>
          </w:r>
        </w:p>
        <w:p w14:paraId="3200FCFB" w14:textId="1A08406D" w:rsidR="00B20E89" w:rsidRDefault="006801A0">
          <w:pPr>
            <w:pStyle w:val="TOC1"/>
            <w:tabs>
              <w:tab w:val="right" w:leader="dot" w:pos="9350"/>
            </w:tabs>
            <w:rPr>
              <w:rFonts w:asciiTheme="minorHAnsi" w:hAnsiTheme="minorHAnsi"/>
              <w:b w:val="0"/>
              <w:bCs w:val="0"/>
              <w:caps w:val="0"/>
              <w:noProof/>
              <w:kern w:val="2"/>
              <w14:ligatures w14:val="standardContextual"/>
            </w:rPr>
          </w:pPr>
          <w:r>
            <w:fldChar w:fldCharType="begin"/>
          </w:r>
          <w:r>
            <w:instrText xml:space="preserve"> TOC \o "1-3" \h \z \u </w:instrText>
          </w:r>
          <w:r>
            <w:fldChar w:fldCharType="separate"/>
          </w:r>
          <w:hyperlink w:anchor="_Toc224486626" w:history="1">
            <w:r w:rsidR="00B20E89" w:rsidRPr="00D512AB">
              <w:rPr>
                <w:rStyle w:val="Hyperlink"/>
                <w:noProof/>
              </w:rPr>
              <w:t>Introduction</w:t>
            </w:r>
            <w:r w:rsidR="00B20E89">
              <w:rPr>
                <w:noProof/>
                <w:webHidden/>
              </w:rPr>
              <w:tab/>
            </w:r>
            <w:r w:rsidR="00B20E89">
              <w:rPr>
                <w:noProof/>
                <w:webHidden/>
              </w:rPr>
              <w:fldChar w:fldCharType="begin"/>
            </w:r>
            <w:r w:rsidR="00B20E89">
              <w:rPr>
                <w:noProof/>
                <w:webHidden/>
              </w:rPr>
              <w:instrText xml:space="preserve"> PAGEREF _Toc224486626 \h </w:instrText>
            </w:r>
            <w:r w:rsidR="00B20E89">
              <w:rPr>
                <w:noProof/>
                <w:webHidden/>
              </w:rPr>
            </w:r>
            <w:r w:rsidR="00B20E89">
              <w:rPr>
                <w:noProof/>
                <w:webHidden/>
              </w:rPr>
              <w:fldChar w:fldCharType="separate"/>
            </w:r>
            <w:r w:rsidR="00B20E89">
              <w:rPr>
                <w:noProof/>
                <w:webHidden/>
              </w:rPr>
              <w:t>1</w:t>
            </w:r>
            <w:r w:rsidR="00B20E89">
              <w:rPr>
                <w:noProof/>
                <w:webHidden/>
              </w:rPr>
              <w:fldChar w:fldCharType="end"/>
            </w:r>
          </w:hyperlink>
        </w:p>
        <w:p w14:paraId="6AF5F72F" w14:textId="10271BFA"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27" w:history="1">
            <w:r w:rsidRPr="00D512AB">
              <w:rPr>
                <w:rStyle w:val="Hyperlink"/>
                <w:noProof/>
              </w:rPr>
              <w:t>[What goes in the introduction?]</w:t>
            </w:r>
            <w:r>
              <w:rPr>
                <w:noProof/>
                <w:webHidden/>
              </w:rPr>
              <w:tab/>
            </w:r>
            <w:r>
              <w:rPr>
                <w:noProof/>
                <w:webHidden/>
              </w:rPr>
              <w:fldChar w:fldCharType="begin"/>
            </w:r>
            <w:r>
              <w:rPr>
                <w:noProof/>
                <w:webHidden/>
              </w:rPr>
              <w:instrText xml:space="preserve"> PAGEREF _Toc224486627 \h </w:instrText>
            </w:r>
            <w:r>
              <w:rPr>
                <w:noProof/>
                <w:webHidden/>
              </w:rPr>
            </w:r>
            <w:r>
              <w:rPr>
                <w:noProof/>
                <w:webHidden/>
              </w:rPr>
              <w:fldChar w:fldCharType="separate"/>
            </w:r>
            <w:r>
              <w:rPr>
                <w:noProof/>
                <w:webHidden/>
              </w:rPr>
              <w:t>1</w:t>
            </w:r>
            <w:r>
              <w:rPr>
                <w:noProof/>
                <w:webHidden/>
              </w:rPr>
              <w:fldChar w:fldCharType="end"/>
            </w:r>
          </w:hyperlink>
        </w:p>
        <w:p w14:paraId="7918A348" w14:textId="21EB81E1"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28" w:history="1">
            <w:r w:rsidRPr="00D512AB">
              <w:rPr>
                <w:rStyle w:val="Hyperlink"/>
                <w:noProof/>
              </w:rPr>
              <w:t>[The template]</w:t>
            </w:r>
            <w:r>
              <w:rPr>
                <w:noProof/>
                <w:webHidden/>
              </w:rPr>
              <w:tab/>
            </w:r>
            <w:r>
              <w:rPr>
                <w:noProof/>
                <w:webHidden/>
              </w:rPr>
              <w:fldChar w:fldCharType="begin"/>
            </w:r>
            <w:r>
              <w:rPr>
                <w:noProof/>
                <w:webHidden/>
              </w:rPr>
              <w:instrText xml:space="preserve"> PAGEREF _Toc224486628 \h </w:instrText>
            </w:r>
            <w:r>
              <w:rPr>
                <w:noProof/>
                <w:webHidden/>
              </w:rPr>
            </w:r>
            <w:r>
              <w:rPr>
                <w:noProof/>
                <w:webHidden/>
              </w:rPr>
              <w:fldChar w:fldCharType="separate"/>
            </w:r>
            <w:r>
              <w:rPr>
                <w:noProof/>
                <w:webHidden/>
              </w:rPr>
              <w:t>1</w:t>
            </w:r>
            <w:r>
              <w:rPr>
                <w:noProof/>
                <w:webHidden/>
              </w:rPr>
              <w:fldChar w:fldCharType="end"/>
            </w:r>
          </w:hyperlink>
        </w:p>
        <w:p w14:paraId="413CFFDC" w14:textId="1E01D744"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29" w:history="1">
            <w:r w:rsidRPr="00D512AB">
              <w:rPr>
                <w:rStyle w:val="Hyperlink"/>
                <w:noProof/>
              </w:rPr>
              <w:t>[Heading 2 example]</w:t>
            </w:r>
            <w:r>
              <w:rPr>
                <w:noProof/>
                <w:webHidden/>
              </w:rPr>
              <w:tab/>
            </w:r>
            <w:r>
              <w:rPr>
                <w:noProof/>
                <w:webHidden/>
              </w:rPr>
              <w:fldChar w:fldCharType="begin"/>
            </w:r>
            <w:r>
              <w:rPr>
                <w:noProof/>
                <w:webHidden/>
              </w:rPr>
              <w:instrText xml:space="preserve"> PAGEREF _Toc224486629 \h </w:instrText>
            </w:r>
            <w:r>
              <w:rPr>
                <w:noProof/>
                <w:webHidden/>
              </w:rPr>
            </w:r>
            <w:r>
              <w:rPr>
                <w:noProof/>
                <w:webHidden/>
              </w:rPr>
              <w:fldChar w:fldCharType="separate"/>
            </w:r>
            <w:r>
              <w:rPr>
                <w:noProof/>
                <w:webHidden/>
              </w:rPr>
              <w:t>1</w:t>
            </w:r>
            <w:r>
              <w:rPr>
                <w:noProof/>
                <w:webHidden/>
              </w:rPr>
              <w:fldChar w:fldCharType="end"/>
            </w:r>
          </w:hyperlink>
        </w:p>
        <w:p w14:paraId="5C307AC1" w14:textId="303D8D49" w:rsidR="00B20E89" w:rsidRDefault="00B20E89">
          <w:pPr>
            <w:pStyle w:val="TOC3"/>
            <w:tabs>
              <w:tab w:val="right" w:leader="dot" w:pos="9350"/>
            </w:tabs>
            <w:rPr>
              <w:rFonts w:asciiTheme="minorHAnsi" w:hAnsiTheme="minorHAnsi"/>
              <w:noProof/>
              <w:kern w:val="2"/>
              <w:sz w:val="24"/>
              <w:szCs w:val="24"/>
              <w14:ligatures w14:val="standardContextual"/>
            </w:rPr>
          </w:pPr>
          <w:hyperlink w:anchor="_Toc224486630" w:history="1">
            <w:r w:rsidRPr="00D512AB">
              <w:rPr>
                <w:rStyle w:val="Hyperlink"/>
                <w:noProof/>
              </w:rPr>
              <w:t>[Heading 3 example]</w:t>
            </w:r>
            <w:r>
              <w:rPr>
                <w:noProof/>
                <w:webHidden/>
              </w:rPr>
              <w:tab/>
            </w:r>
            <w:r>
              <w:rPr>
                <w:noProof/>
                <w:webHidden/>
              </w:rPr>
              <w:fldChar w:fldCharType="begin"/>
            </w:r>
            <w:r>
              <w:rPr>
                <w:noProof/>
                <w:webHidden/>
              </w:rPr>
              <w:instrText xml:space="preserve"> PAGEREF _Toc224486630 \h </w:instrText>
            </w:r>
            <w:r>
              <w:rPr>
                <w:noProof/>
                <w:webHidden/>
              </w:rPr>
            </w:r>
            <w:r>
              <w:rPr>
                <w:noProof/>
                <w:webHidden/>
              </w:rPr>
              <w:fldChar w:fldCharType="separate"/>
            </w:r>
            <w:r>
              <w:rPr>
                <w:noProof/>
                <w:webHidden/>
              </w:rPr>
              <w:t>1</w:t>
            </w:r>
            <w:r>
              <w:rPr>
                <w:noProof/>
                <w:webHidden/>
              </w:rPr>
              <w:fldChar w:fldCharType="end"/>
            </w:r>
          </w:hyperlink>
        </w:p>
        <w:p w14:paraId="4AE2242A" w14:textId="7B75FCA3" w:rsidR="00B20E89" w:rsidRDefault="00B20E89">
          <w:pPr>
            <w:pStyle w:val="TOC1"/>
            <w:tabs>
              <w:tab w:val="right" w:leader="dot" w:pos="9350"/>
            </w:tabs>
            <w:rPr>
              <w:rFonts w:asciiTheme="minorHAnsi" w:hAnsiTheme="minorHAnsi"/>
              <w:b w:val="0"/>
              <w:bCs w:val="0"/>
              <w:caps w:val="0"/>
              <w:noProof/>
              <w:kern w:val="2"/>
              <w14:ligatures w14:val="standardContextual"/>
            </w:rPr>
          </w:pPr>
          <w:hyperlink w:anchor="_Toc224486631" w:history="1">
            <w:r w:rsidRPr="00D512AB">
              <w:rPr>
                <w:rStyle w:val="Hyperlink"/>
                <w:noProof/>
              </w:rPr>
              <w:t>Data</w:t>
            </w:r>
            <w:r>
              <w:rPr>
                <w:noProof/>
                <w:webHidden/>
              </w:rPr>
              <w:tab/>
            </w:r>
            <w:r>
              <w:rPr>
                <w:noProof/>
                <w:webHidden/>
              </w:rPr>
              <w:fldChar w:fldCharType="begin"/>
            </w:r>
            <w:r>
              <w:rPr>
                <w:noProof/>
                <w:webHidden/>
              </w:rPr>
              <w:instrText xml:space="preserve"> PAGEREF _Toc224486631 \h </w:instrText>
            </w:r>
            <w:r>
              <w:rPr>
                <w:noProof/>
                <w:webHidden/>
              </w:rPr>
            </w:r>
            <w:r>
              <w:rPr>
                <w:noProof/>
                <w:webHidden/>
              </w:rPr>
              <w:fldChar w:fldCharType="separate"/>
            </w:r>
            <w:r>
              <w:rPr>
                <w:noProof/>
                <w:webHidden/>
              </w:rPr>
              <w:t>1</w:t>
            </w:r>
            <w:r>
              <w:rPr>
                <w:noProof/>
                <w:webHidden/>
              </w:rPr>
              <w:fldChar w:fldCharType="end"/>
            </w:r>
          </w:hyperlink>
        </w:p>
        <w:p w14:paraId="6092483B" w14:textId="167819B1"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32" w:history="1">
            <w:r w:rsidRPr="00D512AB">
              <w:rPr>
                <w:rStyle w:val="Hyperlink"/>
                <w:noProof/>
              </w:rPr>
              <w:t>Variable names, labels and descriptions</w:t>
            </w:r>
            <w:r>
              <w:rPr>
                <w:noProof/>
                <w:webHidden/>
              </w:rPr>
              <w:tab/>
            </w:r>
            <w:r>
              <w:rPr>
                <w:noProof/>
                <w:webHidden/>
              </w:rPr>
              <w:fldChar w:fldCharType="begin"/>
            </w:r>
            <w:r>
              <w:rPr>
                <w:noProof/>
                <w:webHidden/>
              </w:rPr>
              <w:instrText xml:space="preserve"> PAGEREF _Toc224486632 \h </w:instrText>
            </w:r>
            <w:r>
              <w:rPr>
                <w:noProof/>
                <w:webHidden/>
              </w:rPr>
            </w:r>
            <w:r>
              <w:rPr>
                <w:noProof/>
                <w:webHidden/>
              </w:rPr>
              <w:fldChar w:fldCharType="separate"/>
            </w:r>
            <w:r>
              <w:rPr>
                <w:noProof/>
                <w:webHidden/>
              </w:rPr>
              <w:t>1</w:t>
            </w:r>
            <w:r>
              <w:rPr>
                <w:noProof/>
                <w:webHidden/>
              </w:rPr>
              <w:fldChar w:fldCharType="end"/>
            </w:r>
          </w:hyperlink>
        </w:p>
        <w:p w14:paraId="66E9EBA1" w14:textId="3FAF84D4"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33" w:history="1">
            <w:r w:rsidRPr="00D512AB">
              <w:rPr>
                <w:rStyle w:val="Hyperlink"/>
                <w:noProof/>
              </w:rPr>
              <w:t>Descriptive statistics on the whole sample</w:t>
            </w:r>
            <w:r>
              <w:rPr>
                <w:noProof/>
                <w:webHidden/>
              </w:rPr>
              <w:tab/>
            </w:r>
            <w:r>
              <w:rPr>
                <w:noProof/>
                <w:webHidden/>
              </w:rPr>
              <w:fldChar w:fldCharType="begin"/>
            </w:r>
            <w:r>
              <w:rPr>
                <w:noProof/>
                <w:webHidden/>
              </w:rPr>
              <w:instrText xml:space="preserve"> PAGEREF _Toc224486633 \h </w:instrText>
            </w:r>
            <w:r>
              <w:rPr>
                <w:noProof/>
                <w:webHidden/>
              </w:rPr>
            </w:r>
            <w:r>
              <w:rPr>
                <w:noProof/>
                <w:webHidden/>
              </w:rPr>
              <w:fldChar w:fldCharType="separate"/>
            </w:r>
            <w:r>
              <w:rPr>
                <w:noProof/>
                <w:webHidden/>
              </w:rPr>
              <w:t>2</w:t>
            </w:r>
            <w:r>
              <w:rPr>
                <w:noProof/>
                <w:webHidden/>
              </w:rPr>
              <w:fldChar w:fldCharType="end"/>
            </w:r>
          </w:hyperlink>
        </w:p>
        <w:p w14:paraId="3701646B" w14:textId="2B2AEC75"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34" w:history="1">
            <w:r w:rsidRPr="00D512AB">
              <w:rPr>
                <w:rStyle w:val="Hyperlink"/>
                <w:noProof/>
              </w:rPr>
              <w:t>Descriptive statistics on your variable of interest</w:t>
            </w:r>
            <w:r>
              <w:rPr>
                <w:noProof/>
                <w:webHidden/>
              </w:rPr>
              <w:tab/>
            </w:r>
            <w:r>
              <w:rPr>
                <w:noProof/>
                <w:webHidden/>
              </w:rPr>
              <w:fldChar w:fldCharType="begin"/>
            </w:r>
            <w:r>
              <w:rPr>
                <w:noProof/>
                <w:webHidden/>
              </w:rPr>
              <w:instrText xml:space="preserve"> PAGEREF _Toc224486634 \h </w:instrText>
            </w:r>
            <w:r>
              <w:rPr>
                <w:noProof/>
                <w:webHidden/>
              </w:rPr>
            </w:r>
            <w:r>
              <w:rPr>
                <w:noProof/>
                <w:webHidden/>
              </w:rPr>
              <w:fldChar w:fldCharType="separate"/>
            </w:r>
            <w:r>
              <w:rPr>
                <w:noProof/>
                <w:webHidden/>
              </w:rPr>
              <w:t>2</w:t>
            </w:r>
            <w:r>
              <w:rPr>
                <w:noProof/>
                <w:webHidden/>
              </w:rPr>
              <w:fldChar w:fldCharType="end"/>
            </w:r>
          </w:hyperlink>
        </w:p>
        <w:p w14:paraId="4B762A0C" w14:textId="1CD91319"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35" w:history="1">
            <w:r w:rsidRPr="00D512AB">
              <w:rPr>
                <w:rStyle w:val="Hyperlink"/>
                <w:noProof/>
              </w:rPr>
              <w:t>Training, test, validation samples and the last month</w:t>
            </w:r>
            <w:r>
              <w:rPr>
                <w:noProof/>
                <w:webHidden/>
              </w:rPr>
              <w:tab/>
            </w:r>
            <w:r>
              <w:rPr>
                <w:noProof/>
                <w:webHidden/>
              </w:rPr>
              <w:fldChar w:fldCharType="begin"/>
            </w:r>
            <w:r>
              <w:rPr>
                <w:noProof/>
                <w:webHidden/>
              </w:rPr>
              <w:instrText xml:space="preserve"> PAGEREF _Toc224486635 \h </w:instrText>
            </w:r>
            <w:r>
              <w:rPr>
                <w:noProof/>
                <w:webHidden/>
              </w:rPr>
            </w:r>
            <w:r>
              <w:rPr>
                <w:noProof/>
                <w:webHidden/>
              </w:rPr>
              <w:fldChar w:fldCharType="separate"/>
            </w:r>
            <w:r>
              <w:rPr>
                <w:noProof/>
                <w:webHidden/>
              </w:rPr>
              <w:t>2</w:t>
            </w:r>
            <w:r>
              <w:rPr>
                <w:noProof/>
                <w:webHidden/>
              </w:rPr>
              <w:fldChar w:fldCharType="end"/>
            </w:r>
          </w:hyperlink>
        </w:p>
        <w:p w14:paraId="0F37EBA6" w14:textId="77F74F30" w:rsidR="00B20E89" w:rsidRDefault="00B20E89">
          <w:pPr>
            <w:pStyle w:val="TOC1"/>
            <w:tabs>
              <w:tab w:val="right" w:leader="dot" w:pos="9350"/>
            </w:tabs>
            <w:rPr>
              <w:rFonts w:asciiTheme="minorHAnsi" w:hAnsiTheme="minorHAnsi"/>
              <w:b w:val="0"/>
              <w:bCs w:val="0"/>
              <w:caps w:val="0"/>
              <w:noProof/>
              <w:kern w:val="2"/>
              <w14:ligatures w14:val="standardContextual"/>
            </w:rPr>
          </w:pPr>
          <w:hyperlink w:anchor="_Toc224486636" w:history="1">
            <w:r w:rsidRPr="00D512AB">
              <w:rPr>
                <w:rStyle w:val="Hyperlink"/>
                <w:noProof/>
              </w:rPr>
              <w:t>Results</w:t>
            </w:r>
            <w:r>
              <w:rPr>
                <w:noProof/>
                <w:webHidden/>
              </w:rPr>
              <w:tab/>
            </w:r>
            <w:r>
              <w:rPr>
                <w:noProof/>
                <w:webHidden/>
              </w:rPr>
              <w:fldChar w:fldCharType="begin"/>
            </w:r>
            <w:r>
              <w:rPr>
                <w:noProof/>
                <w:webHidden/>
              </w:rPr>
              <w:instrText xml:space="preserve"> PAGEREF _Toc224486636 \h </w:instrText>
            </w:r>
            <w:r>
              <w:rPr>
                <w:noProof/>
                <w:webHidden/>
              </w:rPr>
            </w:r>
            <w:r>
              <w:rPr>
                <w:noProof/>
                <w:webHidden/>
              </w:rPr>
              <w:fldChar w:fldCharType="separate"/>
            </w:r>
            <w:r>
              <w:rPr>
                <w:noProof/>
                <w:webHidden/>
              </w:rPr>
              <w:t>2</w:t>
            </w:r>
            <w:r>
              <w:rPr>
                <w:noProof/>
                <w:webHidden/>
              </w:rPr>
              <w:fldChar w:fldCharType="end"/>
            </w:r>
          </w:hyperlink>
        </w:p>
        <w:p w14:paraId="6F57F83F" w14:textId="253EDBFC"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37" w:history="1">
            <w:r w:rsidRPr="00D512AB">
              <w:rPr>
                <w:rStyle w:val="Hyperlink"/>
                <w:noProof/>
              </w:rPr>
              <w:t>Regression</w:t>
            </w:r>
            <w:r>
              <w:rPr>
                <w:noProof/>
                <w:webHidden/>
              </w:rPr>
              <w:tab/>
            </w:r>
            <w:r>
              <w:rPr>
                <w:noProof/>
                <w:webHidden/>
              </w:rPr>
              <w:fldChar w:fldCharType="begin"/>
            </w:r>
            <w:r>
              <w:rPr>
                <w:noProof/>
                <w:webHidden/>
              </w:rPr>
              <w:instrText xml:space="preserve"> PAGEREF _Toc224486637 \h </w:instrText>
            </w:r>
            <w:r>
              <w:rPr>
                <w:noProof/>
                <w:webHidden/>
              </w:rPr>
            </w:r>
            <w:r>
              <w:rPr>
                <w:noProof/>
                <w:webHidden/>
              </w:rPr>
              <w:fldChar w:fldCharType="separate"/>
            </w:r>
            <w:r>
              <w:rPr>
                <w:noProof/>
                <w:webHidden/>
              </w:rPr>
              <w:t>3</w:t>
            </w:r>
            <w:r>
              <w:rPr>
                <w:noProof/>
                <w:webHidden/>
              </w:rPr>
              <w:fldChar w:fldCharType="end"/>
            </w:r>
          </w:hyperlink>
        </w:p>
        <w:p w14:paraId="1CDB8AE4" w14:textId="0A99465B" w:rsidR="00B20E89" w:rsidRDefault="00B20E89">
          <w:pPr>
            <w:pStyle w:val="TOC3"/>
            <w:tabs>
              <w:tab w:val="right" w:leader="dot" w:pos="9350"/>
            </w:tabs>
            <w:rPr>
              <w:rFonts w:asciiTheme="minorHAnsi" w:hAnsiTheme="minorHAnsi"/>
              <w:noProof/>
              <w:kern w:val="2"/>
              <w:sz w:val="24"/>
              <w:szCs w:val="24"/>
              <w14:ligatures w14:val="standardContextual"/>
            </w:rPr>
          </w:pPr>
          <w:hyperlink w:anchor="_Toc224486638" w:history="1">
            <w:r w:rsidRPr="00D512AB">
              <w:rPr>
                <w:rStyle w:val="Hyperlink"/>
                <w:noProof/>
              </w:rPr>
              <w:t>Ordinary least squares regression</w:t>
            </w:r>
            <w:r>
              <w:rPr>
                <w:noProof/>
                <w:webHidden/>
              </w:rPr>
              <w:tab/>
            </w:r>
            <w:r>
              <w:rPr>
                <w:noProof/>
                <w:webHidden/>
              </w:rPr>
              <w:fldChar w:fldCharType="begin"/>
            </w:r>
            <w:r>
              <w:rPr>
                <w:noProof/>
                <w:webHidden/>
              </w:rPr>
              <w:instrText xml:space="preserve"> PAGEREF _Toc224486638 \h </w:instrText>
            </w:r>
            <w:r>
              <w:rPr>
                <w:noProof/>
                <w:webHidden/>
              </w:rPr>
            </w:r>
            <w:r>
              <w:rPr>
                <w:noProof/>
                <w:webHidden/>
              </w:rPr>
              <w:fldChar w:fldCharType="separate"/>
            </w:r>
            <w:r>
              <w:rPr>
                <w:noProof/>
                <w:webHidden/>
              </w:rPr>
              <w:t>3</w:t>
            </w:r>
            <w:r>
              <w:rPr>
                <w:noProof/>
                <w:webHidden/>
              </w:rPr>
              <w:fldChar w:fldCharType="end"/>
            </w:r>
          </w:hyperlink>
        </w:p>
        <w:p w14:paraId="2D6C0600" w14:textId="12E6BD26" w:rsidR="00B20E89" w:rsidRDefault="00B20E89">
          <w:pPr>
            <w:pStyle w:val="TOC3"/>
            <w:tabs>
              <w:tab w:val="right" w:leader="dot" w:pos="9350"/>
            </w:tabs>
            <w:rPr>
              <w:rFonts w:asciiTheme="minorHAnsi" w:hAnsiTheme="minorHAnsi"/>
              <w:noProof/>
              <w:kern w:val="2"/>
              <w:sz w:val="24"/>
              <w:szCs w:val="24"/>
              <w14:ligatures w14:val="standardContextual"/>
            </w:rPr>
          </w:pPr>
          <w:hyperlink w:anchor="_Toc224486639" w:history="1">
            <w:r w:rsidRPr="00D512AB">
              <w:rPr>
                <w:rStyle w:val="Hyperlink"/>
                <w:noProof/>
              </w:rPr>
              <w:t>Penalized regression</w:t>
            </w:r>
            <w:r>
              <w:rPr>
                <w:noProof/>
                <w:webHidden/>
              </w:rPr>
              <w:tab/>
            </w:r>
            <w:r>
              <w:rPr>
                <w:noProof/>
                <w:webHidden/>
              </w:rPr>
              <w:fldChar w:fldCharType="begin"/>
            </w:r>
            <w:r>
              <w:rPr>
                <w:noProof/>
                <w:webHidden/>
              </w:rPr>
              <w:instrText xml:space="preserve"> PAGEREF _Toc224486639 \h </w:instrText>
            </w:r>
            <w:r>
              <w:rPr>
                <w:noProof/>
                <w:webHidden/>
              </w:rPr>
            </w:r>
            <w:r>
              <w:rPr>
                <w:noProof/>
                <w:webHidden/>
              </w:rPr>
              <w:fldChar w:fldCharType="separate"/>
            </w:r>
            <w:r>
              <w:rPr>
                <w:noProof/>
                <w:webHidden/>
              </w:rPr>
              <w:t>3</w:t>
            </w:r>
            <w:r>
              <w:rPr>
                <w:noProof/>
                <w:webHidden/>
              </w:rPr>
              <w:fldChar w:fldCharType="end"/>
            </w:r>
          </w:hyperlink>
        </w:p>
        <w:p w14:paraId="242EF82E" w14:textId="621293D3"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40" w:history="1">
            <w:r w:rsidRPr="00D512AB">
              <w:rPr>
                <w:rStyle w:val="Hyperlink"/>
                <w:noProof/>
              </w:rPr>
              <w:t>Decision trees</w:t>
            </w:r>
            <w:r>
              <w:rPr>
                <w:noProof/>
                <w:webHidden/>
              </w:rPr>
              <w:tab/>
            </w:r>
            <w:r>
              <w:rPr>
                <w:noProof/>
                <w:webHidden/>
              </w:rPr>
              <w:fldChar w:fldCharType="begin"/>
            </w:r>
            <w:r>
              <w:rPr>
                <w:noProof/>
                <w:webHidden/>
              </w:rPr>
              <w:instrText xml:space="preserve"> PAGEREF _Toc224486640 \h </w:instrText>
            </w:r>
            <w:r>
              <w:rPr>
                <w:noProof/>
                <w:webHidden/>
              </w:rPr>
            </w:r>
            <w:r>
              <w:rPr>
                <w:noProof/>
                <w:webHidden/>
              </w:rPr>
              <w:fldChar w:fldCharType="separate"/>
            </w:r>
            <w:r>
              <w:rPr>
                <w:noProof/>
                <w:webHidden/>
              </w:rPr>
              <w:t>3</w:t>
            </w:r>
            <w:r>
              <w:rPr>
                <w:noProof/>
                <w:webHidden/>
              </w:rPr>
              <w:fldChar w:fldCharType="end"/>
            </w:r>
          </w:hyperlink>
        </w:p>
        <w:p w14:paraId="38F3CFCF" w14:textId="7895720C" w:rsidR="00B20E89" w:rsidRDefault="00B20E89">
          <w:pPr>
            <w:pStyle w:val="TOC3"/>
            <w:tabs>
              <w:tab w:val="right" w:leader="dot" w:pos="9350"/>
            </w:tabs>
            <w:rPr>
              <w:rFonts w:asciiTheme="minorHAnsi" w:hAnsiTheme="minorHAnsi"/>
              <w:noProof/>
              <w:kern w:val="2"/>
              <w:sz w:val="24"/>
              <w:szCs w:val="24"/>
              <w14:ligatures w14:val="standardContextual"/>
            </w:rPr>
          </w:pPr>
          <w:hyperlink w:anchor="_Toc224486641" w:history="1">
            <w:r w:rsidRPr="00D512AB">
              <w:rPr>
                <w:rStyle w:val="Hyperlink"/>
                <w:noProof/>
              </w:rPr>
              <w:t>Vanilla decision tree</w:t>
            </w:r>
            <w:r>
              <w:rPr>
                <w:noProof/>
                <w:webHidden/>
              </w:rPr>
              <w:tab/>
            </w:r>
            <w:r>
              <w:rPr>
                <w:noProof/>
                <w:webHidden/>
              </w:rPr>
              <w:fldChar w:fldCharType="begin"/>
            </w:r>
            <w:r>
              <w:rPr>
                <w:noProof/>
                <w:webHidden/>
              </w:rPr>
              <w:instrText xml:space="preserve"> PAGEREF _Toc224486641 \h </w:instrText>
            </w:r>
            <w:r>
              <w:rPr>
                <w:noProof/>
                <w:webHidden/>
              </w:rPr>
            </w:r>
            <w:r>
              <w:rPr>
                <w:noProof/>
                <w:webHidden/>
              </w:rPr>
              <w:fldChar w:fldCharType="separate"/>
            </w:r>
            <w:r>
              <w:rPr>
                <w:noProof/>
                <w:webHidden/>
              </w:rPr>
              <w:t>3</w:t>
            </w:r>
            <w:r>
              <w:rPr>
                <w:noProof/>
                <w:webHidden/>
              </w:rPr>
              <w:fldChar w:fldCharType="end"/>
            </w:r>
          </w:hyperlink>
        </w:p>
        <w:p w14:paraId="7C77FC88" w14:textId="2E79B008" w:rsidR="00B20E89" w:rsidRDefault="00B20E89">
          <w:pPr>
            <w:pStyle w:val="TOC3"/>
            <w:tabs>
              <w:tab w:val="right" w:leader="dot" w:pos="9350"/>
            </w:tabs>
            <w:rPr>
              <w:rFonts w:asciiTheme="minorHAnsi" w:hAnsiTheme="minorHAnsi"/>
              <w:noProof/>
              <w:kern w:val="2"/>
              <w:sz w:val="24"/>
              <w:szCs w:val="24"/>
              <w14:ligatures w14:val="standardContextual"/>
            </w:rPr>
          </w:pPr>
          <w:hyperlink w:anchor="_Toc224486642" w:history="1">
            <w:r w:rsidRPr="00D512AB">
              <w:rPr>
                <w:rStyle w:val="Hyperlink"/>
                <w:noProof/>
              </w:rPr>
              <w:t>Random forest</w:t>
            </w:r>
            <w:r>
              <w:rPr>
                <w:noProof/>
                <w:webHidden/>
              </w:rPr>
              <w:tab/>
            </w:r>
            <w:r>
              <w:rPr>
                <w:noProof/>
                <w:webHidden/>
              </w:rPr>
              <w:fldChar w:fldCharType="begin"/>
            </w:r>
            <w:r>
              <w:rPr>
                <w:noProof/>
                <w:webHidden/>
              </w:rPr>
              <w:instrText xml:space="preserve"> PAGEREF _Toc224486642 \h </w:instrText>
            </w:r>
            <w:r>
              <w:rPr>
                <w:noProof/>
                <w:webHidden/>
              </w:rPr>
            </w:r>
            <w:r>
              <w:rPr>
                <w:noProof/>
                <w:webHidden/>
              </w:rPr>
              <w:fldChar w:fldCharType="separate"/>
            </w:r>
            <w:r>
              <w:rPr>
                <w:noProof/>
                <w:webHidden/>
              </w:rPr>
              <w:t>3</w:t>
            </w:r>
            <w:r>
              <w:rPr>
                <w:noProof/>
                <w:webHidden/>
              </w:rPr>
              <w:fldChar w:fldCharType="end"/>
            </w:r>
          </w:hyperlink>
        </w:p>
        <w:p w14:paraId="221FE06C" w14:textId="27C3B15D" w:rsidR="00B20E89" w:rsidRDefault="00B20E89">
          <w:pPr>
            <w:pStyle w:val="TOC3"/>
            <w:tabs>
              <w:tab w:val="right" w:leader="dot" w:pos="9350"/>
            </w:tabs>
            <w:rPr>
              <w:rFonts w:asciiTheme="minorHAnsi" w:hAnsiTheme="minorHAnsi"/>
              <w:noProof/>
              <w:kern w:val="2"/>
              <w:sz w:val="24"/>
              <w:szCs w:val="24"/>
              <w14:ligatures w14:val="standardContextual"/>
            </w:rPr>
          </w:pPr>
          <w:hyperlink w:anchor="_Toc224486643" w:history="1">
            <w:r w:rsidRPr="00D512AB">
              <w:rPr>
                <w:rStyle w:val="Hyperlink"/>
                <w:noProof/>
              </w:rPr>
              <w:t>Gradient boosting]</w:t>
            </w:r>
            <w:r>
              <w:rPr>
                <w:noProof/>
                <w:webHidden/>
              </w:rPr>
              <w:tab/>
            </w:r>
            <w:r>
              <w:rPr>
                <w:noProof/>
                <w:webHidden/>
              </w:rPr>
              <w:fldChar w:fldCharType="begin"/>
            </w:r>
            <w:r>
              <w:rPr>
                <w:noProof/>
                <w:webHidden/>
              </w:rPr>
              <w:instrText xml:space="preserve"> PAGEREF _Toc224486643 \h </w:instrText>
            </w:r>
            <w:r>
              <w:rPr>
                <w:noProof/>
                <w:webHidden/>
              </w:rPr>
            </w:r>
            <w:r>
              <w:rPr>
                <w:noProof/>
                <w:webHidden/>
              </w:rPr>
              <w:fldChar w:fldCharType="separate"/>
            </w:r>
            <w:r>
              <w:rPr>
                <w:noProof/>
                <w:webHidden/>
              </w:rPr>
              <w:t>3</w:t>
            </w:r>
            <w:r>
              <w:rPr>
                <w:noProof/>
                <w:webHidden/>
              </w:rPr>
              <w:fldChar w:fldCharType="end"/>
            </w:r>
          </w:hyperlink>
        </w:p>
        <w:p w14:paraId="3BF1622E" w14:textId="2E31337F"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44" w:history="1">
            <w:r w:rsidRPr="00D512AB">
              <w:rPr>
                <w:rStyle w:val="Hyperlink"/>
                <w:noProof/>
              </w:rPr>
              <w:t>Neural networks</w:t>
            </w:r>
            <w:r>
              <w:rPr>
                <w:noProof/>
                <w:webHidden/>
              </w:rPr>
              <w:tab/>
            </w:r>
            <w:r>
              <w:rPr>
                <w:noProof/>
                <w:webHidden/>
              </w:rPr>
              <w:fldChar w:fldCharType="begin"/>
            </w:r>
            <w:r>
              <w:rPr>
                <w:noProof/>
                <w:webHidden/>
              </w:rPr>
              <w:instrText xml:space="preserve"> PAGEREF _Toc224486644 \h </w:instrText>
            </w:r>
            <w:r>
              <w:rPr>
                <w:noProof/>
                <w:webHidden/>
              </w:rPr>
            </w:r>
            <w:r>
              <w:rPr>
                <w:noProof/>
                <w:webHidden/>
              </w:rPr>
              <w:fldChar w:fldCharType="separate"/>
            </w:r>
            <w:r>
              <w:rPr>
                <w:noProof/>
                <w:webHidden/>
              </w:rPr>
              <w:t>3</w:t>
            </w:r>
            <w:r>
              <w:rPr>
                <w:noProof/>
                <w:webHidden/>
              </w:rPr>
              <w:fldChar w:fldCharType="end"/>
            </w:r>
          </w:hyperlink>
        </w:p>
        <w:p w14:paraId="36505B79" w14:textId="55B72D84" w:rsidR="00B20E89" w:rsidRDefault="00B20E89">
          <w:pPr>
            <w:pStyle w:val="TOC2"/>
            <w:tabs>
              <w:tab w:val="right" w:leader="dot" w:pos="9350"/>
            </w:tabs>
            <w:rPr>
              <w:rFonts w:asciiTheme="minorHAnsi" w:hAnsiTheme="minorHAnsi"/>
              <w:b w:val="0"/>
              <w:bCs w:val="0"/>
              <w:noProof/>
              <w:kern w:val="2"/>
              <w:sz w:val="24"/>
              <w:szCs w:val="24"/>
              <w14:ligatures w14:val="standardContextual"/>
            </w:rPr>
          </w:pPr>
          <w:hyperlink w:anchor="_Toc224486645" w:history="1">
            <w:r w:rsidRPr="00D512AB">
              <w:rPr>
                <w:rStyle w:val="Hyperlink"/>
                <w:noProof/>
              </w:rPr>
              <w:t>Reconciliation of results based upon different estimation techniques</w:t>
            </w:r>
            <w:r>
              <w:rPr>
                <w:noProof/>
                <w:webHidden/>
              </w:rPr>
              <w:tab/>
            </w:r>
            <w:r>
              <w:rPr>
                <w:noProof/>
                <w:webHidden/>
              </w:rPr>
              <w:fldChar w:fldCharType="begin"/>
            </w:r>
            <w:r>
              <w:rPr>
                <w:noProof/>
                <w:webHidden/>
              </w:rPr>
              <w:instrText xml:space="preserve"> PAGEREF _Toc224486645 \h </w:instrText>
            </w:r>
            <w:r>
              <w:rPr>
                <w:noProof/>
                <w:webHidden/>
              </w:rPr>
            </w:r>
            <w:r>
              <w:rPr>
                <w:noProof/>
                <w:webHidden/>
              </w:rPr>
              <w:fldChar w:fldCharType="separate"/>
            </w:r>
            <w:r>
              <w:rPr>
                <w:noProof/>
                <w:webHidden/>
              </w:rPr>
              <w:t>3</w:t>
            </w:r>
            <w:r>
              <w:rPr>
                <w:noProof/>
                <w:webHidden/>
              </w:rPr>
              <w:fldChar w:fldCharType="end"/>
            </w:r>
          </w:hyperlink>
        </w:p>
        <w:p w14:paraId="43D205DA" w14:textId="6CF0CD25" w:rsidR="00B20E89" w:rsidRDefault="00B20E89">
          <w:pPr>
            <w:pStyle w:val="TOC1"/>
            <w:tabs>
              <w:tab w:val="right" w:leader="dot" w:pos="9350"/>
            </w:tabs>
            <w:rPr>
              <w:rFonts w:asciiTheme="minorHAnsi" w:hAnsiTheme="minorHAnsi"/>
              <w:b w:val="0"/>
              <w:bCs w:val="0"/>
              <w:caps w:val="0"/>
              <w:noProof/>
              <w:kern w:val="2"/>
              <w14:ligatures w14:val="standardContextual"/>
            </w:rPr>
          </w:pPr>
          <w:hyperlink w:anchor="_Toc224486646" w:history="1">
            <w:r w:rsidRPr="00D512AB">
              <w:rPr>
                <w:rStyle w:val="Hyperlink"/>
                <w:noProof/>
              </w:rPr>
              <w:t>Conclusion</w:t>
            </w:r>
            <w:r>
              <w:rPr>
                <w:noProof/>
                <w:webHidden/>
              </w:rPr>
              <w:tab/>
            </w:r>
            <w:r>
              <w:rPr>
                <w:noProof/>
                <w:webHidden/>
              </w:rPr>
              <w:fldChar w:fldCharType="begin"/>
            </w:r>
            <w:r>
              <w:rPr>
                <w:noProof/>
                <w:webHidden/>
              </w:rPr>
              <w:instrText xml:space="preserve"> PAGEREF _Toc224486646 \h </w:instrText>
            </w:r>
            <w:r>
              <w:rPr>
                <w:noProof/>
                <w:webHidden/>
              </w:rPr>
            </w:r>
            <w:r>
              <w:rPr>
                <w:noProof/>
                <w:webHidden/>
              </w:rPr>
              <w:fldChar w:fldCharType="separate"/>
            </w:r>
            <w:r>
              <w:rPr>
                <w:noProof/>
                <w:webHidden/>
              </w:rPr>
              <w:t>4</w:t>
            </w:r>
            <w:r>
              <w:rPr>
                <w:noProof/>
                <w:webHidden/>
              </w:rPr>
              <w:fldChar w:fldCharType="end"/>
            </w:r>
          </w:hyperlink>
        </w:p>
        <w:p w14:paraId="6B374E50" w14:textId="72309F3E" w:rsidR="00B20E89" w:rsidRDefault="00B20E89">
          <w:pPr>
            <w:pStyle w:val="TOC1"/>
            <w:tabs>
              <w:tab w:val="right" w:leader="dot" w:pos="9350"/>
            </w:tabs>
            <w:rPr>
              <w:rFonts w:asciiTheme="minorHAnsi" w:hAnsiTheme="minorHAnsi"/>
              <w:b w:val="0"/>
              <w:bCs w:val="0"/>
              <w:caps w:val="0"/>
              <w:noProof/>
              <w:kern w:val="2"/>
              <w14:ligatures w14:val="standardContextual"/>
            </w:rPr>
          </w:pPr>
          <w:hyperlink w:anchor="_Toc224486647" w:history="1">
            <w:r w:rsidRPr="00D512AB">
              <w:rPr>
                <w:rStyle w:val="Hyperlink"/>
                <w:noProof/>
              </w:rPr>
              <w:t>References</w:t>
            </w:r>
            <w:r>
              <w:rPr>
                <w:noProof/>
                <w:webHidden/>
              </w:rPr>
              <w:tab/>
            </w:r>
            <w:r>
              <w:rPr>
                <w:noProof/>
                <w:webHidden/>
              </w:rPr>
              <w:fldChar w:fldCharType="begin"/>
            </w:r>
            <w:r>
              <w:rPr>
                <w:noProof/>
                <w:webHidden/>
              </w:rPr>
              <w:instrText xml:space="preserve"> PAGEREF _Toc224486647 \h </w:instrText>
            </w:r>
            <w:r>
              <w:rPr>
                <w:noProof/>
                <w:webHidden/>
              </w:rPr>
            </w:r>
            <w:r>
              <w:rPr>
                <w:noProof/>
                <w:webHidden/>
              </w:rPr>
              <w:fldChar w:fldCharType="separate"/>
            </w:r>
            <w:r>
              <w:rPr>
                <w:noProof/>
                <w:webHidden/>
              </w:rPr>
              <w:t>4</w:t>
            </w:r>
            <w:r>
              <w:rPr>
                <w:noProof/>
                <w:webHidden/>
              </w:rPr>
              <w:fldChar w:fldCharType="end"/>
            </w:r>
          </w:hyperlink>
        </w:p>
        <w:p w14:paraId="43C45643" w14:textId="6C41132F" w:rsidR="00B20E89" w:rsidRDefault="00B20E89">
          <w:pPr>
            <w:pStyle w:val="TOC1"/>
            <w:tabs>
              <w:tab w:val="right" w:leader="dot" w:pos="9350"/>
            </w:tabs>
            <w:rPr>
              <w:rFonts w:asciiTheme="minorHAnsi" w:hAnsiTheme="minorHAnsi"/>
              <w:b w:val="0"/>
              <w:bCs w:val="0"/>
              <w:caps w:val="0"/>
              <w:noProof/>
              <w:kern w:val="2"/>
              <w14:ligatures w14:val="standardContextual"/>
            </w:rPr>
          </w:pPr>
          <w:hyperlink w:anchor="_Toc224486648" w:history="1">
            <w:r w:rsidRPr="00D512AB">
              <w:rPr>
                <w:rStyle w:val="Hyperlink"/>
                <w:noProof/>
              </w:rPr>
              <w:t>Appendix: Description of each variable</w:t>
            </w:r>
            <w:r>
              <w:rPr>
                <w:noProof/>
                <w:webHidden/>
              </w:rPr>
              <w:tab/>
            </w:r>
            <w:r>
              <w:rPr>
                <w:noProof/>
                <w:webHidden/>
              </w:rPr>
              <w:fldChar w:fldCharType="begin"/>
            </w:r>
            <w:r>
              <w:rPr>
                <w:noProof/>
                <w:webHidden/>
              </w:rPr>
              <w:instrText xml:space="preserve"> PAGEREF _Toc224486648 \h </w:instrText>
            </w:r>
            <w:r>
              <w:rPr>
                <w:noProof/>
                <w:webHidden/>
              </w:rPr>
            </w:r>
            <w:r>
              <w:rPr>
                <w:noProof/>
                <w:webHidden/>
              </w:rPr>
              <w:fldChar w:fldCharType="separate"/>
            </w:r>
            <w:r>
              <w:rPr>
                <w:noProof/>
                <w:webHidden/>
              </w:rPr>
              <w:t>4</w:t>
            </w:r>
            <w:r>
              <w:rPr>
                <w:noProof/>
                <w:webHidden/>
              </w:rPr>
              <w:fldChar w:fldCharType="end"/>
            </w:r>
          </w:hyperlink>
        </w:p>
        <w:p w14:paraId="7FE925BC" w14:textId="5E2E2446" w:rsidR="006D6108" w:rsidRDefault="006801A0">
          <w:r>
            <w:rPr>
              <w:rFonts w:asciiTheme="majorHAnsi" w:hAnsiTheme="majorHAnsi"/>
              <w:sz w:val="24"/>
              <w:szCs w:val="24"/>
            </w:rPr>
            <w:fldChar w:fldCharType="end"/>
          </w:r>
        </w:p>
      </w:sdtContent>
    </w:sdt>
    <w:p w14:paraId="26BF2E0F" w14:textId="754607AD" w:rsidR="006D6108" w:rsidRDefault="006D6108" w:rsidP="006D6108">
      <w:pPr>
        <w:pStyle w:val="TOCHeading"/>
      </w:pPr>
      <w:r>
        <w:t>Tables</w:t>
      </w:r>
    </w:p>
    <w:p w14:paraId="4BA9514F" w14:textId="7023D6BE" w:rsidR="00B20E89" w:rsidRDefault="006D6108">
      <w:pPr>
        <w:pStyle w:val="TableofFigures"/>
        <w:tabs>
          <w:tab w:val="right" w:leader="dot" w:pos="9350"/>
        </w:tabs>
        <w:rPr>
          <w:rFonts w:asciiTheme="minorHAnsi" w:hAnsiTheme="minorHAnsi"/>
          <w:noProof/>
          <w:kern w:val="2"/>
          <w:sz w:val="24"/>
          <w:szCs w:val="24"/>
          <w14:ligatures w14:val="standardContextual"/>
        </w:rPr>
      </w:pPr>
      <w:r>
        <w:rPr>
          <w:sz w:val="21"/>
        </w:rPr>
        <w:fldChar w:fldCharType="begin"/>
      </w:r>
      <w:r>
        <w:instrText xml:space="preserve"> TOC \c "Table" </w:instrText>
      </w:r>
      <w:r>
        <w:rPr>
          <w:sz w:val="21"/>
        </w:rPr>
        <w:fldChar w:fldCharType="separate"/>
      </w:r>
      <w:r w:rsidR="00B20E89">
        <w:rPr>
          <w:noProof/>
        </w:rPr>
        <w:t>Table 1. Variable names, labels and constraints</w:t>
      </w:r>
      <w:r w:rsidR="00B20E89">
        <w:rPr>
          <w:noProof/>
        </w:rPr>
        <w:tab/>
      </w:r>
      <w:r w:rsidR="00B20E89">
        <w:rPr>
          <w:noProof/>
        </w:rPr>
        <w:fldChar w:fldCharType="begin"/>
      </w:r>
      <w:r w:rsidR="00B20E89">
        <w:rPr>
          <w:noProof/>
        </w:rPr>
        <w:instrText xml:space="preserve"> PAGEREF _Toc224486649 \h </w:instrText>
      </w:r>
      <w:r w:rsidR="00B20E89">
        <w:rPr>
          <w:noProof/>
        </w:rPr>
      </w:r>
      <w:r w:rsidR="00B20E89">
        <w:rPr>
          <w:noProof/>
        </w:rPr>
        <w:fldChar w:fldCharType="separate"/>
      </w:r>
      <w:r w:rsidR="00B20E89">
        <w:rPr>
          <w:noProof/>
        </w:rPr>
        <w:t>2</w:t>
      </w:r>
      <w:r w:rsidR="00B20E89">
        <w:rPr>
          <w:noProof/>
        </w:rPr>
        <w:fldChar w:fldCharType="end"/>
      </w:r>
    </w:p>
    <w:p w14:paraId="39A13238" w14:textId="47A8B295" w:rsidR="00B20E89" w:rsidRDefault="00B20E89">
      <w:pPr>
        <w:pStyle w:val="TableofFigures"/>
        <w:tabs>
          <w:tab w:val="right" w:leader="dot" w:pos="9350"/>
        </w:tabs>
        <w:rPr>
          <w:rFonts w:asciiTheme="minorHAnsi" w:hAnsiTheme="minorHAnsi"/>
          <w:noProof/>
          <w:kern w:val="2"/>
          <w:sz w:val="24"/>
          <w:szCs w:val="24"/>
          <w14:ligatures w14:val="standardContextual"/>
        </w:rPr>
      </w:pPr>
      <w:r>
        <w:rPr>
          <w:noProof/>
        </w:rPr>
        <w:t>Table 2. Descriptive statistics</w:t>
      </w:r>
      <w:r>
        <w:rPr>
          <w:noProof/>
        </w:rPr>
        <w:tab/>
      </w:r>
      <w:r>
        <w:rPr>
          <w:noProof/>
        </w:rPr>
        <w:fldChar w:fldCharType="begin"/>
      </w:r>
      <w:r>
        <w:rPr>
          <w:noProof/>
        </w:rPr>
        <w:instrText xml:space="preserve"> PAGEREF _Toc224486650 \h </w:instrText>
      </w:r>
      <w:r>
        <w:rPr>
          <w:noProof/>
        </w:rPr>
      </w:r>
      <w:r>
        <w:rPr>
          <w:noProof/>
        </w:rPr>
        <w:fldChar w:fldCharType="separate"/>
      </w:r>
      <w:r>
        <w:rPr>
          <w:noProof/>
        </w:rPr>
        <w:t>2</w:t>
      </w:r>
      <w:r>
        <w:rPr>
          <w:noProof/>
        </w:rPr>
        <w:fldChar w:fldCharType="end"/>
      </w:r>
    </w:p>
    <w:p w14:paraId="7810651C" w14:textId="4C8236E5" w:rsidR="00B20E89" w:rsidRDefault="00B20E89">
      <w:pPr>
        <w:pStyle w:val="TableofFigures"/>
        <w:tabs>
          <w:tab w:val="right" w:leader="dot" w:pos="9350"/>
        </w:tabs>
        <w:rPr>
          <w:rFonts w:asciiTheme="minorHAnsi" w:hAnsiTheme="minorHAnsi"/>
          <w:noProof/>
          <w:kern w:val="2"/>
          <w:sz w:val="24"/>
          <w:szCs w:val="24"/>
          <w14:ligatures w14:val="standardContextual"/>
        </w:rPr>
      </w:pPr>
      <w:r>
        <w:rPr>
          <w:noProof/>
        </w:rPr>
        <w:t>Table 3. Stock rankings under different estimation techniques</w:t>
      </w:r>
      <w:r>
        <w:rPr>
          <w:noProof/>
        </w:rPr>
        <w:tab/>
      </w:r>
      <w:r>
        <w:rPr>
          <w:noProof/>
        </w:rPr>
        <w:fldChar w:fldCharType="begin"/>
      </w:r>
      <w:r>
        <w:rPr>
          <w:noProof/>
        </w:rPr>
        <w:instrText xml:space="preserve"> PAGEREF _Toc224486651 \h </w:instrText>
      </w:r>
      <w:r>
        <w:rPr>
          <w:noProof/>
        </w:rPr>
      </w:r>
      <w:r>
        <w:rPr>
          <w:noProof/>
        </w:rPr>
        <w:fldChar w:fldCharType="separate"/>
      </w:r>
      <w:r>
        <w:rPr>
          <w:noProof/>
        </w:rPr>
        <w:t>4</w:t>
      </w:r>
      <w:r>
        <w:rPr>
          <w:noProof/>
        </w:rPr>
        <w:fldChar w:fldCharType="end"/>
      </w:r>
    </w:p>
    <w:p w14:paraId="46B0ECBD" w14:textId="77777777" w:rsidR="00B20E89" w:rsidRDefault="006D6108" w:rsidP="00CA4784">
      <w:pPr>
        <w:pStyle w:val="TOCHeading"/>
        <w:rPr>
          <w:noProof/>
        </w:rPr>
      </w:pPr>
      <w:r>
        <w:fldChar w:fldCharType="end"/>
      </w:r>
      <w:r w:rsidR="00CA4784">
        <w:t>Figures</w:t>
      </w:r>
      <w:r w:rsidR="00CA4784">
        <w:rPr>
          <w:sz w:val="40"/>
        </w:rPr>
        <w:fldChar w:fldCharType="begin"/>
      </w:r>
      <w:r w:rsidR="00CA4784">
        <w:instrText xml:space="preserve"> TOC \c "Figure" </w:instrText>
      </w:r>
      <w:r w:rsidR="00CA4784">
        <w:rPr>
          <w:sz w:val="40"/>
        </w:rPr>
        <w:fldChar w:fldCharType="separate"/>
      </w:r>
    </w:p>
    <w:p w14:paraId="0C76E701" w14:textId="7211FFDC" w:rsidR="00B20E89" w:rsidRDefault="00B20E89">
      <w:pPr>
        <w:pStyle w:val="TableofFigures"/>
        <w:tabs>
          <w:tab w:val="right" w:leader="dot" w:pos="9350"/>
        </w:tabs>
        <w:rPr>
          <w:rFonts w:asciiTheme="minorHAnsi" w:hAnsiTheme="minorHAnsi"/>
          <w:noProof/>
          <w:kern w:val="2"/>
          <w:sz w:val="24"/>
          <w:szCs w:val="24"/>
          <w14:ligatures w14:val="standardContextual"/>
        </w:rPr>
      </w:pPr>
      <w:r>
        <w:rPr>
          <w:noProof/>
        </w:rPr>
        <w:t>Figure 1. Percentage change from a year ago in the U.S. Consumer Price Index for all urban consumers: All items in U.S. City Average, seasonally-adjusted</w:t>
      </w:r>
      <w:r>
        <w:rPr>
          <w:noProof/>
        </w:rPr>
        <w:tab/>
      </w:r>
      <w:r>
        <w:rPr>
          <w:noProof/>
        </w:rPr>
        <w:fldChar w:fldCharType="begin"/>
      </w:r>
      <w:r>
        <w:rPr>
          <w:noProof/>
        </w:rPr>
        <w:instrText xml:space="preserve"> PAGEREF _Toc224486652 \h </w:instrText>
      </w:r>
      <w:r>
        <w:rPr>
          <w:noProof/>
        </w:rPr>
      </w:r>
      <w:r>
        <w:rPr>
          <w:noProof/>
        </w:rPr>
        <w:fldChar w:fldCharType="separate"/>
      </w:r>
      <w:r>
        <w:rPr>
          <w:noProof/>
        </w:rPr>
        <w:t>3</w:t>
      </w:r>
      <w:r>
        <w:rPr>
          <w:noProof/>
        </w:rPr>
        <w:fldChar w:fldCharType="end"/>
      </w:r>
    </w:p>
    <w:p w14:paraId="1AA15D3B" w14:textId="7D247DE6" w:rsidR="006D6108" w:rsidRPr="006D6108" w:rsidRDefault="00CA4784" w:rsidP="006D6108">
      <w:r>
        <w:fldChar w:fldCharType="end"/>
      </w:r>
    </w:p>
    <w:p w14:paraId="4B29CA9F" w14:textId="77777777" w:rsidR="001736B2" w:rsidRPr="00CD5B21" w:rsidRDefault="001736B2" w:rsidP="000A6D8C"/>
    <w:bookmarkEnd w:id="0"/>
    <w:p w14:paraId="6B55FB23" w14:textId="77777777" w:rsidR="00415035" w:rsidRDefault="00415035" w:rsidP="00DB7C48">
      <w:pPr>
        <w:pStyle w:val="Heading1"/>
        <w:sectPr w:rsidR="00415035" w:rsidSect="006D6108">
          <w:headerReference w:type="default" r:id="rId8"/>
          <w:footerReference w:type="default" r:id="rId9"/>
          <w:headerReference w:type="first" r:id="rId10"/>
          <w:pgSz w:w="12240" w:h="15840"/>
          <w:pgMar w:top="1440" w:right="1440" w:bottom="1440" w:left="1440" w:header="432" w:footer="720" w:gutter="0"/>
          <w:pgNumType w:fmt="lowerRoman"/>
          <w:cols w:space="720"/>
          <w:titlePg/>
          <w:docGrid w:linePitch="360"/>
        </w:sectPr>
      </w:pPr>
    </w:p>
    <w:p w14:paraId="087B0457" w14:textId="04125D78" w:rsidR="009E5545" w:rsidRDefault="00C6651D" w:rsidP="00B74EF4">
      <w:pPr>
        <w:pStyle w:val="Heading1"/>
      </w:pPr>
      <w:bookmarkStart w:id="1" w:name="_Toc224486626"/>
      <w:r>
        <w:lastRenderedPageBreak/>
        <w:t>Introduction</w:t>
      </w:r>
      <w:bookmarkEnd w:id="1"/>
    </w:p>
    <w:p w14:paraId="584B438E" w14:textId="2F364E66" w:rsidR="00725E01" w:rsidRDefault="00E1673B" w:rsidP="00725E01">
      <w:pPr>
        <w:pStyle w:val="Heading2"/>
      </w:pPr>
      <w:bookmarkStart w:id="2" w:name="_Toc224486627"/>
      <w:r>
        <w:t>[</w:t>
      </w:r>
      <w:r w:rsidR="00725E01">
        <w:t>What goes in the introduction?</w:t>
      </w:r>
      <w:r>
        <w:t>]</w:t>
      </w:r>
      <w:bookmarkEnd w:id="2"/>
    </w:p>
    <w:p w14:paraId="0FE80FE9" w14:textId="2999A2D4" w:rsidR="00725E01" w:rsidRPr="00725E01" w:rsidRDefault="00725E01" w:rsidP="00725E01">
      <w:r>
        <w:t>Tell the reader what your overall question is, how you went about answering the question, and what your conclusion is.</w:t>
      </w:r>
    </w:p>
    <w:p w14:paraId="6B44D4CB" w14:textId="7AEC4F09" w:rsidR="00725E01" w:rsidRDefault="00E1673B" w:rsidP="00725E01">
      <w:pPr>
        <w:pStyle w:val="Heading2"/>
      </w:pPr>
      <w:bookmarkStart w:id="3" w:name="_Toc224486628"/>
      <w:r>
        <w:t>[</w:t>
      </w:r>
      <w:r w:rsidR="00725E01">
        <w:t>The template</w:t>
      </w:r>
      <w:r>
        <w:t>]</w:t>
      </w:r>
      <w:bookmarkEnd w:id="3"/>
    </w:p>
    <w:p w14:paraId="00AA1F07" w14:textId="79F2A083" w:rsidR="00C6651D" w:rsidRDefault="00E1673B" w:rsidP="00C6651D">
      <w:r>
        <w:t>[</w:t>
      </w:r>
      <w:r w:rsidR="00C6651D">
        <w:t xml:space="preserve">Please use this template to make your report. It will help me to compare projects across </w:t>
      </w:r>
      <w:r w:rsidR="001D6BB0">
        <w:t>groups</w:t>
      </w:r>
      <w:r w:rsidR="00C6651D">
        <w:t>.</w:t>
      </w:r>
      <w:r w:rsidR="00B64CD2">
        <w:t xml:space="preserve"> </w:t>
      </w:r>
      <w:r w:rsidR="00C6651D">
        <w:t>Use the style formatting above to automatically create headings, and use “Insert Caption” under the References tab to automatically create captions for tables and figures.</w:t>
      </w:r>
      <w:r>
        <w:t>]</w:t>
      </w:r>
      <w:r w:rsidR="00C6651D">
        <w:t xml:space="preserve"> </w:t>
      </w:r>
    </w:p>
    <w:p w14:paraId="4F986423" w14:textId="394CE226" w:rsidR="00C6651D" w:rsidRDefault="00C6651D" w:rsidP="00C6651D">
      <w:pPr>
        <w:pStyle w:val="ListParagraph"/>
        <w:numPr>
          <w:ilvl w:val="0"/>
          <w:numId w:val="31"/>
        </w:numPr>
      </w:pPr>
      <w:r>
        <w:t xml:space="preserve">If you use the style formatting to automatically create headings you will be able to populate the </w:t>
      </w:r>
      <w:r w:rsidR="00B64CD2">
        <w:t>table of contents.</w:t>
      </w:r>
    </w:p>
    <w:p w14:paraId="0FD394D7" w14:textId="48B619C9" w:rsidR="00B64CD2" w:rsidRDefault="00B64CD2" w:rsidP="00B64CD2">
      <w:pPr>
        <w:pStyle w:val="ListParagraph"/>
        <w:numPr>
          <w:ilvl w:val="0"/>
          <w:numId w:val="31"/>
        </w:numPr>
      </w:pPr>
      <w:r>
        <w:t xml:space="preserve">If you use captions you will be able to automatically create a list of tables and a list of </w:t>
      </w:r>
      <w:r w:rsidR="00EE5AA1">
        <w:t>figures. Make</w:t>
      </w:r>
      <w:r w:rsidR="005F611D">
        <w:t xml:space="preserve"> sure that you update the table of contents, and </w:t>
      </w:r>
      <w:r w:rsidR="00EE5AA1">
        <w:t>lists</w:t>
      </w:r>
      <w:r w:rsidR="005F611D">
        <w:t xml:space="preserve"> of tables and figures because they don’t automatically update. You right click on the list and select “update field” and then select the option to update the entire table.</w:t>
      </w:r>
    </w:p>
    <w:p w14:paraId="0A8C547A" w14:textId="1E4B2B35" w:rsidR="00725E01" w:rsidRDefault="00725E01" w:rsidP="00B64CD2">
      <w:pPr>
        <w:pStyle w:val="ListParagraph"/>
        <w:numPr>
          <w:ilvl w:val="0"/>
          <w:numId w:val="31"/>
        </w:numPr>
      </w:pPr>
      <w:r>
        <w:t xml:space="preserve">How many tables and charts is best </w:t>
      </w:r>
      <w:r w:rsidR="00C1643E">
        <w:t>at your discretion</w:t>
      </w:r>
      <w:r>
        <w:t xml:space="preserve">. Exercise your judgment about </w:t>
      </w:r>
      <w:r w:rsidR="00972F1E">
        <w:t xml:space="preserve">presentation of tables (borders, right justification versus </w:t>
      </w:r>
      <w:r w:rsidR="00EE5AA1">
        <w:t>center</w:t>
      </w:r>
      <w:r w:rsidR="00972F1E">
        <w:t xml:space="preserve"> justification, headings, layout etc.). Don’t let tables span one page to the next unless the table is so large is cannot fit on one page.</w:t>
      </w:r>
    </w:p>
    <w:p w14:paraId="37CC980F" w14:textId="0E51B17F" w:rsidR="00725E01" w:rsidRDefault="00E1673B" w:rsidP="00B64CD2">
      <w:r>
        <w:t>[</w:t>
      </w:r>
      <w:r w:rsidR="00725E01">
        <w:t xml:space="preserve">The this template has examples of the following styles: Heading 1, Heading 2, Heading 3, and a bulleted list </w:t>
      </w:r>
      <w:r w:rsidR="00EE5AA1">
        <w:t>paragraph</w:t>
      </w:r>
      <w:r w:rsidR="00725E01">
        <w:t>. It also has examples of a table and figure.</w:t>
      </w:r>
      <w:r>
        <w:t>]</w:t>
      </w:r>
    </w:p>
    <w:p w14:paraId="5375CB44" w14:textId="4B911A6D" w:rsidR="00725E01" w:rsidRDefault="00E1673B" w:rsidP="00725E01">
      <w:pPr>
        <w:pStyle w:val="Heading2"/>
      </w:pPr>
      <w:bookmarkStart w:id="4" w:name="_Toc224486629"/>
      <w:r>
        <w:t>[</w:t>
      </w:r>
      <w:r w:rsidR="00725E01">
        <w:t>Heading 2 example</w:t>
      </w:r>
      <w:r>
        <w:t>]</w:t>
      </w:r>
      <w:bookmarkEnd w:id="4"/>
    </w:p>
    <w:p w14:paraId="6903D4DB" w14:textId="25F08A6E" w:rsidR="00725E01" w:rsidRPr="00B64CD2" w:rsidRDefault="00E1673B" w:rsidP="00725E01">
      <w:pPr>
        <w:pStyle w:val="Heading3"/>
      </w:pPr>
      <w:bookmarkStart w:id="5" w:name="_Toc224486630"/>
      <w:r>
        <w:t>[</w:t>
      </w:r>
      <w:r w:rsidR="00725E01">
        <w:t>Heading 3 example</w:t>
      </w:r>
      <w:r>
        <w:t>]</w:t>
      </w:r>
      <w:bookmarkEnd w:id="5"/>
    </w:p>
    <w:p w14:paraId="5309B7A4" w14:textId="77777777" w:rsidR="00725E01" w:rsidRDefault="00725E01" w:rsidP="00725E01">
      <w:pPr>
        <w:pStyle w:val="ListParagraph"/>
        <w:numPr>
          <w:ilvl w:val="0"/>
          <w:numId w:val="30"/>
        </w:numPr>
      </w:pPr>
      <w:r>
        <w:t>Bullets example</w:t>
      </w:r>
    </w:p>
    <w:p w14:paraId="36D6DF80" w14:textId="77777777" w:rsidR="00725E01" w:rsidRDefault="00725E01" w:rsidP="00725E01">
      <w:pPr>
        <w:pStyle w:val="ListParagraph"/>
        <w:numPr>
          <w:ilvl w:val="1"/>
          <w:numId w:val="30"/>
        </w:numPr>
      </w:pPr>
      <w:r>
        <w:t>Bullets example</w:t>
      </w:r>
    </w:p>
    <w:p w14:paraId="533FD907" w14:textId="760BD317" w:rsidR="00725E01" w:rsidRPr="00C6651D" w:rsidRDefault="00725E01" w:rsidP="00B64CD2">
      <w:pPr>
        <w:pStyle w:val="ListParagraph"/>
        <w:numPr>
          <w:ilvl w:val="2"/>
          <w:numId w:val="30"/>
        </w:numPr>
      </w:pPr>
      <w:r>
        <w:t>Bullets example</w:t>
      </w:r>
    </w:p>
    <w:p w14:paraId="71A7B23E" w14:textId="17861216" w:rsidR="00C6651D" w:rsidRDefault="00A8277A" w:rsidP="00C6651D">
      <w:pPr>
        <w:pStyle w:val="Heading1"/>
      </w:pPr>
      <w:bookmarkStart w:id="6" w:name="_Toc224486631"/>
      <w:r>
        <w:t>Data</w:t>
      </w:r>
      <w:bookmarkEnd w:id="6"/>
    </w:p>
    <w:p w14:paraId="3AB5A3D0" w14:textId="44E5E105" w:rsidR="00562F09" w:rsidRDefault="00562F09" w:rsidP="00A8277A">
      <w:pPr>
        <w:pStyle w:val="Heading2"/>
      </w:pPr>
      <w:bookmarkStart w:id="7" w:name="_Toc224486632"/>
      <w:r>
        <w:t>Variable names, labels and descriptions</w:t>
      </w:r>
      <w:bookmarkEnd w:id="7"/>
    </w:p>
    <w:p w14:paraId="29DA1BF0" w14:textId="1FBF74B6" w:rsidR="006C085C" w:rsidRDefault="006C085C" w:rsidP="00562F09">
      <w:r>
        <w:t xml:space="preserve">The name and label for each independent variable are presented in </w:t>
      </w:r>
      <w:fldSimple w:instr=" REF _Ref224483226 ">
        <w:r>
          <w:t xml:space="preserve">Table </w:t>
        </w:r>
        <w:r>
          <w:rPr>
            <w:noProof/>
          </w:rPr>
          <w:t>1</w:t>
        </w:r>
      </w:fldSimple>
      <w:r>
        <w:t>, along with the group that compiled each variable and the constraint that was applied to each variable to mitigate the potential for outliers to have an outsized influence on the results. For example, 0.50 for Book-to-market equity means the variable was constrained at 0.5</w:t>
      </w:r>
      <w:r w:rsidRPr="006C085C">
        <w:rPr>
          <w:vertAlign w:val="superscript"/>
        </w:rPr>
        <w:t>th</w:t>
      </w:r>
      <w:r>
        <w:t xml:space="preserve"> percentile and the 99.5</w:t>
      </w:r>
      <w:r w:rsidRPr="006C085C">
        <w:rPr>
          <w:vertAlign w:val="superscript"/>
        </w:rPr>
        <w:t>th</w:t>
      </w:r>
      <w:r>
        <w:t xml:space="preserve"> percentile. A description for each variable is in the appendix. Each group has compiled a paragraph explaining how the variable is computed, the source of the data and why there is a plausible reason this characteristic is associated with industry-adjusted returns.</w:t>
      </w:r>
    </w:p>
    <w:p w14:paraId="1DB4ADC8" w14:textId="3D01ECB3" w:rsidR="00562F09" w:rsidRDefault="00562F09" w:rsidP="00577073">
      <w:pPr>
        <w:pStyle w:val="Caption"/>
      </w:pPr>
      <w:bookmarkStart w:id="8" w:name="_Ref224483216"/>
      <w:bookmarkStart w:id="9" w:name="_Ref224483226"/>
      <w:bookmarkStart w:id="10" w:name="_Ref224486554"/>
      <w:bookmarkStart w:id="11" w:name="_Ref224486576"/>
      <w:bookmarkStart w:id="12" w:name="_Toc224486649"/>
      <w:r>
        <w:lastRenderedPageBreak/>
        <w:t xml:space="preserve">Table </w:t>
      </w:r>
      <w:fldSimple w:instr=" SEQ Table \* ARABIC ">
        <w:r w:rsidR="00060BDE">
          <w:rPr>
            <w:noProof/>
          </w:rPr>
          <w:t>1</w:t>
        </w:r>
      </w:fldSimple>
      <w:bookmarkEnd w:id="9"/>
      <w:r>
        <w:t xml:space="preserve">. Variable names, labels and </w:t>
      </w:r>
      <w:bookmarkEnd w:id="8"/>
      <w:r w:rsidR="00577073">
        <w:t>constraints</w:t>
      </w:r>
      <w:bookmarkEnd w:id="10"/>
      <w:bookmarkEnd w:id="11"/>
      <w:bookmarkEnd w:id="12"/>
    </w:p>
    <w:tbl>
      <w:tblPr>
        <w:tblW w:w="9360" w:type="dxa"/>
        <w:tblLook w:val="04A0" w:firstRow="1" w:lastRow="0" w:firstColumn="1" w:lastColumn="0" w:noHBand="0" w:noVBand="1"/>
      </w:tblPr>
      <w:tblGrid>
        <w:gridCol w:w="6233"/>
        <w:gridCol w:w="1320"/>
        <w:gridCol w:w="637"/>
        <w:gridCol w:w="1170"/>
      </w:tblGrid>
      <w:tr w:rsidR="00577073" w:rsidRPr="00577073" w14:paraId="74F2324E" w14:textId="77777777" w:rsidTr="00577073">
        <w:trPr>
          <w:trHeight w:val="260"/>
        </w:trPr>
        <w:tc>
          <w:tcPr>
            <w:tcW w:w="6233" w:type="dxa"/>
            <w:tcBorders>
              <w:top w:val="nil"/>
              <w:left w:val="nil"/>
              <w:bottom w:val="nil"/>
              <w:right w:val="nil"/>
            </w:tcBorders>
            <w:shd w:val="clear" w:color="auto" w:fill="00274C" w:themeFill="accent1"/>
            <w:noWrap/>
            <w:tcMar>
              <w:top w:w="14" w:type="dxa"/>
              <w:left w:w="14" w:type="dxa"/>
              <w:bottom w:w="14" w:type="dxa"/>
              <w:right w:w="14" w:type="dxa"/>
            </w:tcMar>
            <w:vAlign w:val="center"/>
            <w:hideMark/>
          </w:tcPr>
          <w:p w14:paraId="28F8FB98" w14:textId="77777777" w:rsidR="006C085C" w:rsidRPr="00577073" w:rsidRDefault="006C085C" w:rsidP="00577073">
            <w:pPr>
              <w:pStyle w:val="Tabletext"/>
              <w:keepNext/>
              <w:rPr>
                <w:rFonts w:eastAsia="Times New Roman"/>
                <w:b/>
                <w:bCs w:val="0"/>
                <w:szCs w:val="20"/>
              </w:rPr>
            </w:pPr>
            <w:r w:rsidRPr="00577073">
              <w:rPr>
                <w:rFonts w:eastAsia="Times New Roman"/>
                <w:b/>
                <w:bCs w:val="0"/>
                <w:szCs w:val="20"/>
              </w:rPr>
              <w:t>Name</w:t>
            </w:r>
          </w:p>
        </w:tc>
        <w:tc>
          <w:tcPr>
            <w:tcW w:w="1320" w:type="dxa"/>
            <w:tcBorders>
              <w:top w:val="nil"/>
              <w:left w:val="nil"/>
              <w:bottom w:val="nil"/>
              <w:right w:val="nil"/>
            </w:tcBorders>
            <w:shd w:val="clear" w:color="auto" w:fill="00274C" w:themeFill="accent1"/>
            <w:noWrap/>
            <w:tcMar>
              <w:top w:w="14" w:type="dxa"/>
              <w:left w:w="14" w:type="dxa"/>
              <w:bottom w:w="14" w:type="dxa"/>
              <w:right w:w="14" w:type="dxa"/>
            </w:tcMar>
            <w:vAlign w:val="center"/>
            <w:hideMark/>
          </w:tcPr>
          <w:p w14:paraId="72D8AC04" w14:textId="77777777" w:rsidR="006C085C" w:rsidRPr="00577073" w:rsidRDefault="006C085C" w:rsidP="00577073">
            <w:pPr>
              <w:pStyle w:val="Tabletext"/>
              <w:keepNext/>
              <w:rPr>
                <w:rFonts w:eastAsia="Times New Roman"/>
                <w:b/>
                <w:bCs w:val="0"/>
                <w:szCs w:val="20"/>
              </w:rPr>
            </w:pPr>
            <w:r w:rsidRPr="00577073">
              <w:rPr>
                <w:rFonts w:eastAsia="Times New Roman"/>
                <w:b/>
                <w:bCs w:val="0"/>
                <w:szCs w:val="20"/>
              </w:rPr>
              <w:t>Label</w:t>
            </w:r>
          </w:p>
        </w:tc>
        <w:tc>
          <w:tcPr>
            <w:tcW w:w="637" w:type="dxa"/>
            <w:tcBorders>
              <w:top w:val="nil"/>
              <w:left w:val="nil"/>
              <w:bottom w:val="nil"/>
              <w:right w:val="nil"/>
            </w:tcBorders>
            <w:shd w:val="clear" w:color="auto" w:fill="00274C" w:themeFill="accent1"/>
            <w:noWrap/>
            <w:tcMar>
              <w:top w:w="14" w:type="dxa"/>
              <w:left w:w="14" w:type="dxa"/>
              <w:bottom w:w="14" w:type="dxa"/>
              <w:right w:w="14" w:type="dxa"/>
            </w:tcMar>
            <w:vAlign w:val="center"/>
            <w:hideMark/>
          </w:tcPr>
          <w:p w14:paraId="7D4BFF53" w14:textId="77777777" w:rsidR="006C085C" w:rsidRPr="00577073" w:rsidRDefault="006C085C" w:rsidP="00577073">
            <w:pPr>
              <w:pStyle w:val="Tabletext"/>
              <w:keepNext/>
              <w:jc w:val="right"/>
              <w:rPr>
                <w:rFonts w:eastAsia="Times New Roman"/>
                <w:b/>
                <w:bCs w:val="0"/>
                <w:szCs w:val="20"/>
              </w:rPr>
            </w:pPr>
            <w:r w:rsidRPr="00577073">
              <w:rPr>
                <w:rFonts w:eastAsia="Times New Roman"/>
                <w:b/>
                <w:bCs w:val="0"/>
                <w:szCs w:val="20"/>
              </w:rPr>
              <w:t>Group</w:t>
            </w:r>
          </w:p>
        </w:tc>
        <w:tc>
          <w:tcPr>
            <w:tcW w:w="1170" w:type="dxa"/>
            <w:tcBorders>
              <w:top w:val="nil"/>
              <w:left w:val="nil"/>
              <w:bottom w:val="nil"/>
              <w:right w:val="nil"/>
            </w:tcBorders>
            <w:shd w:val="clear" w:color="auto" w:fill="00274C" w:themeFill="accent1"/>
            <w:noWrap/>
            <w:tcMar>
              <w:top w:w="14" w:type="dxa"/>
              <w:left w:w="14" w:type="dxa"/>
              <w:bottom w:w="14" w:type="dxa"/>
              <w:right w:w="14" w:type="dxa"/>
            </w:tcMar>
            <w:vAlign w:val="center"/>
            <w:hideMark/>
          </w:tcPr>
          <w:p w14:paraId="678F0651" w14:textId="77777777" w:rsidR="006C085C" w:rsidRPr="00577073" w:rsidRDefault="006C085C" w:rsidP="00577073">
            <w:pPr>
              <w:pStyle w:val="Tabletext"/>
              <w:keepNext/>
              <w:jc w:val="right"/>
              <w:rPr>
                <w:rFonts w:eastAsia="Times New Roman"/>
                <w:b/>
                <w:bCs w:val="0"/>
                <w:szCs w:val="20"/>
              </w:rPr>
            </w:pPr>
            <w:r w:rsidRPr="00577073">
              <w:rPr>
                <w:rFonts w:eastAsia="Times New Roman"/>
                <w:b/>
                <w:bCs w:val="0"/>
                <w:szCs w:val="20"/>
              </w:rPr>
              <w:t>Constraint</w:t>
            </w:r>
          </w:p>
        </w:tc>
      </w:tr>
      <w:tr w:rsidR="00577073" w:rsidRPr="00577073" w14:paraId="3B18842A"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0A80D539" w14:textId="77777777" w:rsidR="006C085C" w:rsidRPr="00577073" w:rsidRDefault="006C085C" w:rsidP="00577073">
            <w:pPr>
              <w:pStyle w:val="Tabletext"/>
              <w:keepNext/>
              <w:rPr>
                <w:rFonts w:eastAsia="Times New Roman"/>
                <w:szCs w:val="20"/>
              </w:rPr>
            </w:pPr>
            <w:r w:rsidRPr="00577073">
              <w:rPr>
                <w:rFonts w:eastAsia="Times New Roman"/>
                <w:szCs w:val="20"/>
              </w:rPr>
              <w:t>Real market capitalization</w:t>
            </w:r>
          </w:p>
        </w:tc>
        <w:tc>
          <w:tcPr>
            <w:tcW w:w="1320" w:type="dxa"/>
            <w:tcBorders>
              <w:top w:val="nil"/>
              <w:left w:val="nil"/>
              <w:bottom w:val="nil"/>
              <w:right w:val="nil"/>
            </w:tcBorders>
            <w:noWrap/>
            <w:tcMar>
              <w:top w:w="14" w:type="dxa"/>
              <w:left w:w="14" w:type="dxa"/>
              <w:bottom w:w="14" w:type="dxa"/>
              <w:right w:w="14" w:type="dxa"/>
            </w:tcMar>
            <w:vAlign w:val="center"/>
            <w:hideMark/>
          </w:tcPr>
          <w:p w14:paraId="0B809AFE" w14:textId="77777777" w:rsidR="006C085C" w:rsidRPr="00577073" w:rsidRDefault="006C085C" w:rsidP="00577073">
            <w:pPr>
              <w:pStyle w:val="Tabletext"/>
              <w:keepNext/>
              <w:rPr>
                <w:rFonts w:eastAsia="Times New Roman"/>
                <w:szCs w:val="20"/>
              </w:rPr>
            </w:pPr>
            <w:r w:rsidRPr="00577073">
              <w:rPr>
                <w:rFonts w:eastAsia="Times New Roman"/>
                <w:szCs w:val="20"/>
              </w:rPr>
              <w:t>lag1mcreal</w:t>
            </w:r>
          </w:p>
        </w:tc>
        <w:tc>
          <w:tcPr>
            <w:tcW w:w="637" w:type="dxa"/>
            <w:tcBorders>
              <w:top w:val="nil"/>
              <w:left w:val="nil"/>
              <w:bottom w:val="nil"/>
              <w:right w:val="nil"/>
            </w:tcBorders>
            <w:noWrap/>
            <w:tcMar>
              <w:top w:w="14" w:type="dxa"/>
              <w:left w:w="14" w:type="dxa"/>
              <w:bottom w:w="14" w:type="dxa"/>
              <w:right w:w="216" w:type="dxa"/>
            </w:tcMar>
            <w:vAlign w:val="center"/>
            <w:hideMark/>
          </w:tcPr>
          <w:p w14:paraId="5FC6A6FD" w14:textId="77777777" w:rsidR="006C085C" w:rsidRPr="00577073" w:rsidRDefault="006C085C" w:rsidP="00577073">
            <w:pPr>
              <w:pStyle w:val="Tabletext"/>
              <w:keepNext/>
              <w:jc w:val="right"/>
              <w:rPr>
                <w:rFonts w:eastAsia="Times New Roman"/>
                <w:szCs w:val="20"/>
              </w:rPr>
            </w:pPr>
            <w:r w:rsidRPr="00577073">
              <w:rPr>
                <w:rFonts w:eastAsia="Times New Roman"/>
                <w:szCs w:val="20"/>
              </w:rPr>
              <w:t>J</w:t>
            </w:r>
          </w:p>
        </w:tc>
        <w:tc>
          <w:tcPr>
            <w:tcW w:w="1170" w:type="dxa"/>
            <w:tcBorders>
              <w:top w:val="nil"/>
              <w:left w:val="nil"/>
              <w:bottom w:val="nil"/>
              <w:right w:val="nil"/>
            </w:tcBorders>
            <w:noWrap/>
            <w:tcMar>
              <w:top w:w="14" w:type="dxa"/>
              <w:left w:w="14" w:type="dxa"/>
              <w:bottom w:w="14" w:type="dxa"/>
              <w:right w:w="360" w:type="dxa"/>
            </w:tcMar>
            <w:vAlign w:val="center"/>
            <w:hideMark/>
          </w:tcPr>
          <w:p w14:paraId="630111E6" w14:textId="77777777" w:rsidR="006C085C" w:rsidRPr="00577073" w:rsidRDefault="006C085C" w:rsidP="00577073">
            <w:pPr>
              <w:pStyle w:val="Tabletext"/>
              <w:keepNext/>
              <w:jc w:val="right"/>
              <w:rPr>
                <w:rFonts w:eastAsia="Times New Roman"/>
                <w:szCs w:val="20"/>
              </w:rPr>
            </w:pPr>
            <w:r w:rsidRPr="00577073">
              <w:rPr>
                <w:rFonts w:eastAsia="Times New Roman"/>
                <w:szCs w:val="20"/>
              </w:rPr>
              <w:t>0.00</w:t>
            </w:r>
          </w:p>
        </w:tc>
      </w:tr>
      <w:tr w:rsidR="00577073" w:rsidRPr="00577073" w14:paraId="6443444D"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36931068" w14:textId="77777777" w:rsidR="006C085C" w:rsidRPr="00577073" w:rsidRDefault="006C085C" w:rsidP="00577073">
            <w:pPr>
              <w:pStyle w:val="Tabletext"/>
              <w:keepNext/>
              <w:rPr>
                <w:rFonts w:eastAsia="Times New Roman"/>
                <w:szCs w:val="20"/>
              </w:rPr>
            </w:pPr>
            <w:r w:rsidRPr="00577073">
              <w:rPr>
                <w:rFonts w:eastAsia="Times New Roman"/>
                <w:szCs w:val="20"/>
              </w:rPr>
              <w:t>Natural logarithm of real market capitalization</w:t>
            </w:r>
          </w:p>
        </w:tc>
        <w:tc>
          <w:tcPr>
            <w:tcW w:w="1320" w:type="dxa"/>
            <w:tcBorders>
              <w:top w:val="nil"/>
              <w:left w:val="nil"/>
              <w:bottom w:val="nil"/>
              <w:right w:val="nil"/>
            </w:tcBorders>
            <w:noWrap/>
            <w:tcMar>
              <w:top w:w="14" w:type="dxa"/>
              <w:left w:w="14" w:type="dxa"/>
              <w:bottom w:w="14" w:type="dxa"/>
              <w:right w:w="14" w:type="dxa"/>
            </w:tcMar>
            <w:vAlign w:val="center"/>
            <w:hideMark/>
          </w:tcPr>
          <w:p w14:paraId="42E934C1" w14:textId="77777777" w:rsidR="006C085C" w:rsidRPr="00577073" w:rsidRDefault="006C085C" w:rsidP="00577073">
            <w:pPr>
              <w:pStyle w:val="Tabletext"/>
              <w:keepNext/>
              <w:rPr>
                <w:rFonts w:eastAsia="Times New Roman"/>
                <w:szCs w:val="20"/>
              </w:rPr>
            </w:pPr>
            <w:r w:rsidRPr="00577073">
              <w:rPr>
                <w:rFonts w:eastAsia="Times New Roman"/>
                <w:szCs w:val="20"/>
              </w:rPr>
              <w:t>lnlag1mcreal</w:t>
            </w:r>
          </w:p>
        </w:tc>
        <w:tc>
          <w:tcPr>
            <w:tcW w:w="637" w:type="dxa"/>
            <w:tcBorders>
              <w:top w:val="nil"/>
              <w:left w:val="nil"/>
              <w:bottom w:val="nil"/>
              <w:right w:val="nil"/>
            </w:tcBorders>
            <w:noWrap/>
            <w:tcMar>
              <w:top w:w="14" w:type="dxa"/>
              <w:left w:w="14" w:type="dxa"/>
              <w:bottom w:w="14" w:type="dxa"/>
              <w:right w:w="216" w:type="dxa"/>
            </w:tcMar>
            <w:vAlign w:val="center"/>
            <w:hideMark/>
          </w:tcPr>
          <w:p w14:paraId="0799BB31" w14:textId="77777777" w:rsidR="006C085C" w:rsidRPr="00577073" w:rsidRDefault="006C085C" w:rsidP="00577073">
            <w:pPr>
              <w:pStyle w:val="Tabletext"/>
              <w:keepNext/>
              <w:jc w:val="right"/>
              <w:rPr>
                <w:rFonts w:eastAsia="Times New Roman"/>
                <w:szCs w:val="20"/>
              </w:rPr>
            </w:pPr>
            <w:r w:rsidRPr="00577073">
              <w:rPr>
                <w:rFonts w:eastAsia="Times New Roman"/>
                <w:szCs w:val="20"/>
              </w:rPr>
              <w:t>J</w:t>
            </w:r>
          </w:p>
        </w:tc>
        <w:tc>
          <w:tcPr>
            <w:tcW w:w="1170" w:type="dxa"/>
            <w:tcBorders>
              <w:top w:val="nil"/>
              <w:left w:val="nil"/>
              <w:bottom w:val="nil"/>
              <w:right w:val="nil"/>
            </w:tcBorders>
            <w:noWrap/>
            <w:tcMar>
              <w:top w:w="14" w:type="dxa"/>
              <w:left w:w="14" w:type="dxa"/>
              <w:bottom w:w="14" w:type="dxa"/>
              <w:right w:w="360" w:type="dxa"/>
            </w:tcMar>
            <w:vAlign w:val="center"/>
            <w:hideMark/>
          </w:tcPr>
          <w:p w14:paraId="2FAEE992" w14:textId="77777777" w:rsidR="006C085C" w:rsidRPr="00577073" w:rsidRDefault="006C085C" w:rsidP="00577073">
            <w:pPr>
              <w:pStyle w:val="Tabletext"/>
              <w:keepNext/>
              <w:jc w:val="right"/>
              <w:rPr>
                <w:rFonts w:eastAsia="Times New Roman"/>
                <w:szCs w:val="20"/>
              </w:rPr>
            </w:pPr>
            <w:r w:rsidRPr="00577073">
              <w:rPr>
                <w:rFonts w:eastAsia="Times New Roman"/>
                <w:szCs w:val="20"/>
              </w:rPr>
              <w:t>0.00</w:t>
            </w:r>
          </w:p>
        </w:tc>
      </w:tr>
      <w:tr w:rsidR="00577073" w:rsidRPr="00577073" w14:paraId="6312C6BC"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03A03C02" w14:textId="77777777" w:rsidR="006C085C" w:rsidRPr="00577073" w:rsidRDefault="006C085C" w:rsidP="00577073">
            <w:pPr>
              <w:pStyle w:val="Tabletext"/>
              <w:keepNext/>
              <w:rPr>
                <w:rFonts w:eastAsia="Times New Roman"/>
                <w:szCs w:val="20"/>
              </w:rPr>
            </w:pPr>
            <w:r w:rsidRPr="00577073">
              <w:rPr>
                <w:rFonts w:eastAsia="Times New Roman"/>
                <w:szCs w:val="20"/>
              </w:rPr>
              <w:t>Book-to-market equity</w:t>
            </w:r>
          </w:p>
        </w:tc>
        <w:tc>
          <w:tcPr>
            <w:tcW w:w="1320" w:type="dxa"/>
            <w:tcBorders>
              <w:top w:val="nil"/>
              <w:left w:val="nil"/>
              <w:bottom w:val="nil"/>
              <w:right w:val="nil"/>
            </w:tcBorders>
            <w:noWrap/>
            <w:tcMar>
              <w:top w:w="14" w:type="dxa"/>
              <w:left w:w="14" w:type="dxa"/>
              <w:bottom w:w="14" w:type="dxa"/>
              <w:right w:w="14" w:type="dxa"/>
            </w:tcMar>
            <w:vAlign w:val="center"/>
            <w:hideMark/>
          </w:tcPr>
          <w:p w14:paraId="352AB9C5"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bm </w:t>
            </w:r>
          </w:p>
        </w:tc>
        <w:tc>
          <w:tcPr>
            <w:tcW w:w="637" w:type="dxa"/>
            <w:tcBorders>
              <w:top w:val="nil"/>
              <w:left w:val="nil"/>
              <w:bottom w:val="nil"/>
              <w:right w:val="nil"/>
            </w:tcBorders>
            <w:noWrap/>
            <w:tcMar>
              <w:top w:w="14" w:type="dxa"/>
              <w:left w:w="14" w:type="dxa"/>
              <w:bottom w:w="14" w:type="dxa"/>
              <w:right w:w="216" w:type="dxa"/>
            </w:tcMar>
            <w:vAlign w:val="center"/>
            <w:hideMark/>
          </w:tcPr>
          <w:p w14:paraId="43259860" w14:textId="77777777" w:rsidR="006C085C" w:rsidRPr="00577073" w:rsidRDefault="006C085C" w:rsidP="00577073">
            <w:pPr>
              <w:pStyle w:val="Tabletext"/>
              <w:keepNext/>
              <w:jc w:val="right"/>
              <w:rPr>
                <w:rFonts w:eastAsia="Times New Roman"/>
                <w:szCs w:val="20"/>
              </w:rPr>
            </w:pPr>
            <w:r w:rsidRPr="00577073">
              <w:rPr>
                <w:rFonts w:eastAsia="Times New Roman"/>
                <w:szCs w:val="20"/>
              </w:rPr>
              <w:t>J</w:t>
            </w:r>
          </w:p>
        </w:tc>
        <w:tc>
          <w:tcPr>
            <w:tcW w:w="1170" w:type="dxa"/>
            <w:tcBorders>
              <w:top w:val="nil"/>
              <w:left w:val="nil"/>
              <w:bottom w:val="nil"/>
              <w:right w:val="nil"/>
            </w:tcBorders>
            <w:noWrap/>
            <w:tcMar>
              <w:top w:w="14" w:type="dxa"/>
              <w:left w:w="14" w:type="dxa"/>
              <w:bottom w:w="14" w:type="dxa"/>
              <w:right w:w="360" w:type="dxa"/>
            </w:tcMar>
            <w:vAlign w:val="center"/>
            <w:hideMark/>
          </w:tcPr>
          <w:p w14:paraId="1453849A" w14:textId="77777777" w:rsidR="006C085C" w:rsidRPr="00577073" w:rsidRDefault="006C085C" w:rsidP="00577073">
            <w:pPr>
              <w:pStyle w:val="Tabletext"/>
              <w:keepNext/>
              <w:jc w:val="right"/>
              <w:rPr>
                <w:rFonts w:eastAsia="Times New Roman"/>
                <w:szCs w:val="20"/>
              </w:rPr>
            </w:pPr>
            <w:r w:rsidRPr="00577073">
              <w:rPr>
                <w:rFonts w:eastAsia="Times New Roman"/>
                <w:szCs w:val="20"/>
              </w:rPr>
              <w:t>0.50</w:t>
            </w:r>
          </w:p>
        </w:tc>
      </w:tr>
      <w:tr w:rsidR="00577073" w:rsidRPr="00577073" w14:paraId="5B131EBB"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625EFC60" w14:textId="77777777" w:rsidR="006C085C" w:rsidRPr="00577073" w:rsidRDefault="006C085C" w:rsidP="00577073">
            <w:pPr>
              <w:pStyle w:val="Tabletext"/>
              <w:keepNext/>
              <w:rPr>
                <w:rFonts w:eastAsia="Times New Roman"/>
                <w:szCs w:val="20"/>
              </w:rPr>
            </w:pPr>
            <w:r w:rsidRPr="00577073">
              <w:rPr>
                <w:rFonts w:eastAsia="Times New Roman"/>
                <w:szCs w:val="20"/>
              </w:rPr>
              <w:t>Option volume/stock volume</w:t>
            </w:r>
          </w:p>
        </w:tc>
        <w:tc>
          <w:tcPr>
            <w:tcW w:w="1320" w:type="dxa"/>
            <w:tcBorders>
              <w:top w:val="nil"/>
              <w:left w:val="nil"/>
              <w:bottom w:val="nil"/>
              <w:right w:val="nil"/>
            </w:tcBorders>
            <w:noWrap/>
            <w:tcMar>
              <w:top w:w="14" w:type="dxa"/>
              <w:left w:w="14" w:type="dxa"/>
              <w:bottom w:w="14" w:type="dxa"/>
              <w:right w:w="14" w:type="dxa"/>
            </w:tcMar>
            <w:vAlign w:val="center"/>
            <w:hideMark/>
          </w:tcPr>
          <w:p w14:paraId="7104E628"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os </w:t>
            </w:r>
          </w:p>
        </w:tc>
        <w:tc>
          <w:tcPr>
            <w:tcW w:w="637" w:type="dxa"/>
            <w:tcBorders>
              <w:top w:val="nil"/>
              <w:left w:val="nil"/>
              <w:bottom w:val="nil"/>
              <w:right w:val="nil"/>
            </w:tcBorders>
            <w:noWrap/>
            <w:tcMar>
              <w:top w:w="14" w:type="dxa"/>
              <w:left w:w="14" w:type="dxa"/>
              <w:bottom w:w="14" w:type="dxa"/>
              <w:right w:w="216" w:type="dxa"/>
            </w:tcMar>
            <w:vAlign w:val="center"/>
            <w:hideMark/>
          </w:tcPr>
          <w:p w14:paraId="63FE9353" w14:textId="77777777" w:rsidR="006C085C" w:rsidRPr="00577073" w:rsidRDefault="006C085C" w:rsidP="00577073">
            <w:pPr>
              <w:pStyle w:val="Tabletext"/>
              <w:keepNext/>
              <w:jc w:val="right"/>
              <w:rPr>
                <w:rFonts w:eastAsia="Times New Roman"/>
                <w:szCs w:val="20"/>
              </w:rPr>
            </w:pPr>
            <w:r w:rsidRPr="00577073">
              <w:rPr>
                <w:rFonts w:eastAsia="Times New Roman"/>
                <w:szCs w:val="20"/>
              </w:rPr>
              <w:t>1</w:t>
            </w:r>
          </w:p>
        </w:tc>
        <w:tc>
          <w:tcPr>
            <w:tcW w:w="1170" w:type="dxa"/>
            <w:tcBorders>
              <w:top w:val="nil"/>
              <w:left w:val="nil"/>
              <w:bottom w:val="nil"/>
              <w:right w:val="nil"/>
            </w:tcBorders>
            <w:noWrap/>
            <w:tcMar>
              <w:top w:w="14" w:type="dxa"/>
              <w:left w:w="14" w:type="dxa"/>
              <w:bottom w:w="14" w:type="dxa"/>
              <w:right w:w="360" w:type="dxa"/>
            </w:tcMar>
            <w:vAlign w:val="center"/>
            <w:hideMark/>
          </w:tcPr>
          <w:p w14:paraId="3866CEAA" w14:textId="77777777" w:rsidR="006C085C" w:rsidRPr="00577073" w:rsidRDefault="006C085C" w:rsidP="00577073">
            <w:pPr>
              <w:pStyle w:val="Tabletext"/>
              <w:keepNext/>
              <w:jc w:val="right"/>
              <w:rPr>
                <w:rFonts w:eastAsia="Times New Roman"/>
                <w:szCs w:val="20"/>
              </w:rPr>
            </w:pPr>
            <w:r w:rsidRPr="00577073">
              <w:rPr>
                <w:rFonts w:eastAsia="Times New Roman"/>
                <w:szCs w:val="20"/>
              </w:rPr>
              <w:t>0.05</w:t>
            </w:r>
          </w:p>
        </w:tc>
      </w:tr>
      <w:tr w:rsidR="00577073" w:rsidRPr="00577073" w14:paraId="5DB7EE37"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078ED703" w14:textId="56EE2FE4" w:rsidR="006C085C" w:rsidRPr="00577073" w:rsidRDefault="006C085C" w:rsidP="00577073">
            <w:pPr>
              <w:pStyle w:val="Tabletext"/>
              <w:keepNext/>
              <w:rPr>
                <w:rFonts w:eastAsia="Times New Roman"/>
                <w:szCs w:val="20"/>
              </w:rPr>
            </w:pPr>
            <w:r w:rsidRPr="00577073">
              <w:rPr>
                <w:rFonts w:eastAsia="Times New Roman"/>
                <w:szCs w:val="20"/>
              </w:rPr>
              <w:t>Momentum12 (12 m</w:t>
            </w:r>
            <w:r w:rsidR="00577073">
              <w:rPr>
                <w:rFonts w:eastAsia="Times New Roman"/>
                <w:szCs w:val="20"/>
              </w:rPr>
              <w:t>th</w:t>
            </w:r>
            <w:r w:rsidRPr="00577073">
              <w:rPr>
                <w:rFonts w:eastAsia="Times New Roman"/>
                <w:szCs w:val="20"/>
              </w:rPr>
              <w:t xml:space="preserve"> ret ending 1 m</w:t>
            </w:r>
            <w:r w:rsidR="00577073">
              <w:rPr>
                <w:rFonts w:eastAsia="Times New Roman"/>
                <w:szCs w:val="20"/>
              </w:rPr>
              <w:t>th</w:t>
            </w:r>
            <w:r w:rsidRPr="00577073">
              <w:rPr>
                <w:rFonts w:eastAsia="Times New Roman"/>
                <w:szCs w:val="20"/>
              </w:rPr>
              <w:t xml:space="preserve"> prior to port formation)</w:t>
            </w:r>
          </w:p>
        </w:tc>
        <w:tc>
          <w:tcPr>
            <w:tcW w:w="1320" w:type="dxa"/>
            <w:tcBorders>
              <w:top w:val="nil"/>
              <w:left w:val="nil"/>
              <w:bottom w:val="nil"/>
              <w:right w:val="nil"/>
            </w:tcBorders>
            <w:noWrap/>
            <w:tcMar>
              <w:top w:w="14" w:type="dxa"/>
              <w:left w:w="14" w:type="dxa"/>
              <w:bottom w:w="14" w:type="dxa"/>
              <w:right w:w="14" w:type="dxa"/>
            </w:tcMar>
            <w:vAlign w:val="center"/>
            <w:hideMark/>
          </w:tcPr>
          <w:p w14:paraId="0DDB30DC"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mom12 </w:t>
            </w:r>
          </w:p>
        </w:tc>
        <w:tc>
          <w:tcPr>
            <w:tcW w:w="637" w:type="dxa"/>
            <w:tcBorders>
              <w:top w:val="nil"/>
              <w:left w:val="nil"/>
              <w:bottom w:val="nil"/>
              <w:right w:val="nil"/>
            </w:tcBorders>
            <w:noWrap/>
            <w:tcMar>
              <w:top w:w="14" w:type="dxa"/>
              <w:left w:w="14" w:type="dxa"/>
              <w:bottom w:w="14" w:type="dxa"/>
              <w:right w:w="216" w:type="dxa"/>
            </w:tcMar>
            <w:vAlign w:val="center"/>
            <w:hideMark/>
          </w:tcPr>
          <w:p w14:paraId="2CEE2630" w14:textId="77777777" w:rsidR="006C085C" w:rsidRPr="00577073" w:rsidRDefault="006C085C" w:rsidP="00577073">
            <w:pPr>
              <w:pStyle w:val="Tabletext"/>
              <w:keepNext/>
              <w:jc w:val="right"/>
              <w:rPr>
                <w:rFonts w:eastAsia="Times New Roman"/>
                <w:szCs w:val="20"/>
              </w:rPr>
            </w:pPr>
            <w:r w:rsidRPr="00577073">
              <w:rPr>
                <w:rFonts w:eastAsia="Times New Roman"/>
                <w:szCs w:val="20"/>
              </w:rPr>
              <w:t>2</w:t>
            </w:r>
          </w:p>
        </w:tc>
        <w:tc>
          <w:tcPr>
            <w:tcW w:w="1170" w:type="dxa"/>
            <w:tcBorders>
              <w:top w:val="nil"/>
              <w:left w:val="nil"/>
              <w:bottom w:val="nil"/>
              <w:right w:val="nil"/>
            </w:tcBorders>
            <w:noWrap/>
            <w:tcMar>
              <w:top w:w="14" w:type="dxa"/>
              <w:left w:w="14" w:type="dxa"/>
              <w:bottom w:w="14" w:type="dxa"/>
              <w:right w:w="360" w:type="dxa"/>
            </w:tcMar>
            <w:vAlign w:val="center"/>
            <w:hideMark/>
          </w:tcPr>
          <w:p w14:paraId="473BD71A" w14:textId="77777777" w:rsidR="006C085C" w:rsidRPr="00577073" w:rsidRDefault="006C085C" w:rsidP="00577073">
            <w:pPr>
              <w:pStyle w:val="Tabletext"/>
              <w:keepNext/>
              <w:jc w:val="right"/>
              <w:rPr>
                <w:rFonts w:eastAsia="Times New Roman"/>
                <w:szCs w:val="20"/>
              </w:rPr>
            </w:pPr>
            <w:r w:rsidRPr="00577073">
              <w:rPr>
                <w:rFonts w:eastAsia="Times New Roman"/>
                <w:szCs w:val="20"/>
              </w:rPr>
              <w:t>1.00</w:t>
            </w:r>
          </w:p>
        </w:tc>
      </w:tr>
      <w:tr w:rsidR="00577073" w:rsidRPr="00577073" w14:paraId="34049597"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743A91CA" w14:textId="77777777" w:rsidR="006C085C" w:rsidRPr="00577073" w:rsidRDefault="006C085C" w:rsidP="00577073">
            <w:pPr>
              <w:pStyle w:val="Tabletext"/>
              <w:keepNext/>
              <w:rPr>
                <w:rFonts w:eastAsia="Times New Roman"/>
                <w:szCs w:val="20"/>
              </w:rPr>
            </w:pPr>
            <w:r w:rsidRPr="00577073">
              <w:rPr>
                <w:rFonts w:eastAsia="Times New Roman"/>
                <w:szCs w:val="20"/>
              </w:rPr>
              <w:t>Net profit margin (Net profit/Sales)</w:t>
            </w:r>
          </w:p>
        </w:tc>
        <w:tc>
          <w:tcPr>
            <w:tcW w:w="1320" w:type="dxa"/>
            <w:tcBorders>
              <w:top w:val="nil"/>
              <w:left w:val="nil"/>
              <w:bottom w:val="nil"/>
              <w:right w:val="nil"/>
            </w:tcBorders>
            <w:noWrap/>
            <w:tcMar>
              <w:top w:w="14" w:type="dxa"/>
              <w:left w:w="14" w:type="dxa"/>
              <w:bottom w:w="14" w:type="dxa"/>
              <w:right w:w="14" w:type="dxa"/>
            </w:tcMar>
            <w:vAlign w:val="center"/>
            <w:hideMark/>
          </w:tcPr>
          <w:p w14:paraId="05F7DC1C"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npm </w:t>
            </w:r>
          </w:p>
        </w:tc>
        <w:tc>
          <w:tcPr>
            <w:tcW w:w="637" w:type="dxa"/>
            <w:tcBorders>
              <w:top w:val="nil"/>
              <w:left w:val="nil"/>
              <w:bottom w:val="nil"/>
              <w:right w:val="nil"/>
            </w:tcBorders>
            <w:noWrap/>
            <w:tcMar>
              <w:top w:w="14" w:type="dxa"/>
              <w:left w:w="14" w:type="dxa"/>
              <w:bottom w:w="14" w:type="dxa"/>
              <w:right w:w="216" w:type="dxa"/>
            </w:tcMar>
            <w:vAlign w:val="center"/>
            <w:hideMark/>
          </w:tcPr>
          <w:p w14:paraId="10C3DD0A" w14:textId="77777777" w:rsidR="006C085C" w:rsidRPr="00577073" w:rsidRDefault="006C085C" w:rsidP="00577073">
            <w:pPr>
              <w:pStyle w:val="Tabletext"/>
              <w:keepNext/>
              <w:jc w:val="right"/>
              <w:rPr>
                <w:rFonts w:eastAsia="Times New Roman"/>
                <w:szCs w:val="20"/>
              </w:rPr>
            </w:pPr>
            <w:r w:rsidRPr="00577073">
              <w:rPr>
                <w:rFonts w:eastAsia="Times New Roman"/>
                <w:szCs w:val="20"/>
              </w:rPr>
              <w:t>3</w:t>
            </w:r>
          </w:p>
        </w:tc>
        <w:tc>
          <w:tcPr>
            <w:tcW w:w="1170" w:type="dxa"/>
            <w:tcBorders>
              <w:top w:val="nil"/>
              <w:left w:val="nil"/>
              <w:bottom w:val="nil"/>
              <w:right w:val="nil"/>
            </w:tcBorders>
            <w:noWrap/>
            <w:tcMar>
              <w:top w:w="14" w:type="dxa"/>
              <w:left w:w="14" w:type="dxa"/>
              <w:bottom w:w="14" w:type="dxa"/>
              <w:right w:w="360" w:type="dxa"/>
            </w:tcMar>
            <w:vAlign w:val="center"/>
            <w:hideMark/>
          </w:tcPr>
          <w:p w14:paraId="45038B52" w14:textId="77777777" w:rsidR="006C085C" w:rsidRPr="00577073" w:rsidRDefault="006C085C" w:rsidP="00577073">
            <w:pPr>
              <w:pStyle w:val="Tabletext"/>
              <w:keepNext/>
              <w:jc w:val="right"/>
              <w:rPr>
                <w:rFonts w:eastAsia="Times New Roman"/>
                <w:szCs w:val="20"/>
              </w:rPr>
            </w:pPr>
            <w:r w:rsidRPr="00577073">
              <w:rPr>
                <w:rFonts w:eastAsia="Times New Roman"/>
                <w:szCs w:val="20"/>
              </w:rPr>
              <w:t>1.00</w:t>
            </w:r>
          </w:p>
        </w:tc>
      </w:tr>
      <w:tr w:rsidR="00577073" w:rsidRPr="00577073" w14:paraId="22014656"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2EEBA2AA" w14:textId="77777777" w:rsidR="006C085C" w:rsidRPr="00577073" w:rsidRDefault="006C085C" w:rsidP="00577073">
            <w:pPr>
              <w:pStyle w:val="Tabletext"/>
              <w:keepNext/>
              <w:rPr>
                <w:rFonts w:eastAsia="Times New Roman"/>
                <w:szCs w:val="20"/>
              </w:rPr>
            </w:pPr>
            <w:r w:rsidRPr="00577073">
              <w:rPr>
                <w:rFonts w:eastAsia="Times New Roman"/>
                <w:szCs w:val="20"/>
              </w:rPr>
              <w:t>Standard deviation of  board members’ age</w:t>
            </w:r>
          </w:p>
        </w:tc>
        <w:tc>
          <w:tcPr>
            <w:tcW w:w="1320" w:type="dxa"/>
            <w:tcBorders>
              <w:top w:val="nil"/>
              <w:left w:val="nil"/>
              <w:bottom w:val="nil"/>
              <w:right w:val="nil"/>
            </w:tcBorders>
            <w:noWrap/>
            <w:tcMar>
              <w:top w:w="14" w:type="dxa"/>
              <w:left w:w="14" w:type="dxa"/>
              <w:bottom w:w="14" w:type="dxa"/>
              <w:right w:w="14" w:type="dxa"/>
            </w:tcMar>
            <w:vAlign w:val="center"/>
            <w:hideMark/>
          </w:tcPr>
          <w:p w14:paraId="20CC2150"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sdage </w:t>
            </w:r>
          </w:p>
        </w:tc>
        <w:tc>
          <w:tcPr>
            <w:tcW w:w="637" w:type="dxa"/>
            <w:tcBorders>
              <w:top w:val="nil"/>
              <w:left w:val="nil"/>
              <w:bottom w:val="nil"/>
              <w:right w:val="nil"/>
            </w:tcBorders>
            <w:noWrap/>
            <w:tcMar>
              <w:top w:w="14" w:type="dxa"/>
              <w:left w:w="14" w:type="dxa"/>
              <w:bottom w:w="14" w:type="dxa"/>
              <w:right w:w="216" w:type="dxa"/>
            </w:tcMar>
            <w:vAlign w:val="center"/>
            <w:hideMark/>
          </w:tcPr>
          <w:p w14:paraId="5226AD76" w14:textId="77777777" w:rsidR="006C085C" w:rsidRPr="00577073" w:rsidRDefault="006C085C" w:rsidP="00577073">
            <w:pPr>
              <w:pStyle w:val="Tabletext"/>
              <w:keepNext/>
              <w:jc w:val="right"/>
              <w:rPr>
                <w:rFonts w:eastAsia="Times New Roman"/>
                <w:szCs w:val="20"/>
              </w:rPr>
            </w:pPr>
            <w:r w:rsidRPr="00577073">
              <w:rPr>
                <w:rFonts w:eastAsia="Times New Roman"/>
                <w:szCs w:val="20"/>
              </w:rPr>
              <w:t>4</w:t>
            </w:r>
          </w:p>
        </w:tc>
        <w:tc>
          <w:tcPr>
            <w:tcW w:w="1170" w:type="dxa"/>
            <w:tcBorders>
              <w:top w:val="nil"/>
              <w:left w:val="nil"/>
              <w:bottom w:val="nil"/>
              <w:right w:val="nil"/>
            </w:tcBorders>
            <w:noWrap/>
            <w:tcMar>
              <w:top w:w="14" w:type="dxa"/>
              <w:left w:w="14" w:type="dxa"/>
              <w:bottom w:w="14" w:type="dxa"/>
              <w:right w:w="360" w:type="dxa"/>
            </w:tcMar>
            <w:vAlign w:val="center"/>
            <w:hideMark/>
          </w:tcPr>
          <w:p w14:paraId="30D978EF" w14:textId="77777777" w:rsidR="006C085C" w:rsidRPr="00577073" w:rsidRDefault="006C085C" w:rsidP="00577073">
            <w:pPr>
              <w:pStyle w:val="Tabletext"/>
              <w:keepNext/>
              <w:jc w:val="right"/>
              <w:rPr>
                <w:rFonts w:eastAsia="Times New Roman"/>
                <w:szCs w:val="20"/>
              </w:rPr>
            </w:pPr>
            <w:r w:rsidRPr="00577073">
              <w:rPr>
                <w:rFonts w:eastAsia="Times New Roman"/>
                <w:szCs w:val="20"/>
              </w:rPr>
              <w:t>0.00</w:t>
            </w:r>
          </w:p>
        </w:tc>
      </w:tr>
      <w:tr w:rsidR="00577073" w:rsidRPr="00577073" w14:paraId="1A9A52CE"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25F41F18" w14:textId="77777777" w:rsidR="006C085C" w:rsidRPr="00577073" w:rsidRDefault="006C085C" w:rsidP="00577073">
            <w:pPr>
              <w:pStyle w:val="Tabletext"/>
              <w:keepNext/>
              <w:rPr>
                <w:rFonts w:eastAsia="Times New Roman"/>
                <w:szCs w:val="20"/>
              </w:rPr>
            </w:pPr>
            <w:r w:rsidRPr="00577073">
              <w:rPr>
                <w:rFonts w:eastAsia="Times New Roman"/>
                <w:szCs w:val="20"/>
              </w:rPr>
              <w:t>Percentage male board members</w:t>
            </w:r>
          </w:p>
        </w:tc>
        <w:tc>
          <w:tcPr>
            <w:tcW w:w="1320" w:type="dxa"/>
            <w:tcBorders>
              <w:top w:val="nil"/>
              <w:left w:val="nil"/>
              <w:bottom w:val="nil"/>
              <w:right w:val="nil"/>
            </w:tcBorders>
            <w:noWrap/>
            <w:tcMar>
              <w:top w:w="14" w:type="dxa"/>
              <w:left w:w="14" w:type="dxa"/>
              <w:bottom w:w="14" w:type="dxa"/>
              <w:right w:w="14" w:type="dxa"/>
            </w:tcMar>
            <w:vAlign w:val="center"/>
            <w:hideMark/>
          </w:tcPr>
          <w:p w14:paraId="2159AAFF"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gender </w:t>
            </w:r>
          </w:p>
        </w:tc>
        <w:tc>
          <w:tcPr>
            <w:tcW w:w="637" w:type="dxa"/>
            <w:tcBorders>
              <w:top w:val="nil"/>
              <w:left w:val="nil"/>
              <w:bottom w:val="nil"/>
              <w:right w:val="nil"/>
            </w:tcBorders>
            <w:noWrap/>
            <w:tcMar>
              <w:top w:w="14" w:type="dxa"/>
              <w:left w:w="14" w:type="dxa"/>
              <w:bottom w:w="14" w:type="dxa"/>
              <w:right w:w="216" w:type="dxa"/>
            </w:tcMar>
            <w:vAlign w:val="center"/>
            <w:hideMark/>
          </w:tcPr>
          <w:p w14:paraId="0801B2DC" w14:textId="77777777" w:rsidR="006C085C" w:rsidRPr="00577073" w:rsidRDefault="006C085C" w:rsidP="00577073">
            <w:pPr>
              <w:pStyle w:val="Tabletext"/>
              <w:keepNext/>
              <w:jc w:val="right"/>
              <w:rPr>
                <w:rFonts w:eastAsia="Times New Roman"/>
                <w:szCs w:val="20"/>
              </w:rPr>
            </w:pPr>
            <w:r w:rsidRPr="00577073">
              <w:rPr>
                <w:rFonts w:eastAsia="Times New Roman"/>
                <w:szCs w:val="20"/>
              </w:rPr>
              <w:t>4</w:t>
            </w:r>
          </w:p>
        </w:tc>
        <w:tc>
          <w:tcPr>
            <w:tcW w:w="1170" w:type="dxa"/>
            <w:tcBorders>
              <w:top w:val="nil"/>
              <w:left w:val="nil"/>
              <w:bottom w:val="nil"/>
              <w:right w:val="nil"/>
            </w:tcBorders>
            <w:noWrap/>
            <w:tcMar>
              <w:top w:w="14" w:type="dxa"/>
              <w:left w:w="14" w:type="dxa"/>
              <w:bottom w:w="14" w:type="dxa"/>
              <w:right w:w="360" w:type="dxa"/>
            </w:tcMar>
            <w:vAlign w:val="center"/>
            <w:hideMark/>
          </w:tcPr>
          <w:p w14:paraId="44375A91" w14:textId="77777777" w:rsidR="006C085C" w:rsidRPr="00577073" w:rsidRDefault="006C085C" w:rsidP="00577073">
            <w:pPr>
              <w:pStyle w:val="Tabletext"/>
              <w:keepNext/>
              <w:jc w:val="right"/>
              <w:rPr>
                <w:rFonts w:eastAsia="Times New Roman"/>
                <w:szCs w:val="20"/>
              </w:rPr>
            </w:pPr>
            <w:r w:rsidRPr="00577073">
              <w:rPr>
                <w:rFonts w:eastAsia="Times New Roman"/>
                <w:szCs w:val="20"/>
              </w:rPr>
              <w:t>0.00</w:t>
            </w:r>
          </w:p>
        </w:tc>
      </w:tr>
      <w:tr w:rsidR="00577073" w:rsidRPr="00577073" w14:paraId="1D3309DE"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2D67726B" w14:textId="77777777" w:rsidR="006C085C" w:rsidRPr="00577073" w:rsidRDefault="006C085C" w:rsidP="00577073">
            <w:pPr>
              <w:pStyle w:val="Tabletext"/>
              <w:keepNext/>
              <w:rPr>
                <w:rFonts w:eastAsia="Times New Roman"/>
                <w:szCs w:val="20"/>
              </w:rPr>
            </w:pPr>
            <w:r w:rsidRPr="00577073">
              <w:rPr>
                <w:rFonts w:eastAsia="Times New Roman"/>
                <w:szCs w:val="20"/>
              </w:rPr>
              <w:t>Systematic risk</w:t>
            </w:r>
          </w:p>
        </w:tc>
        <w:tc>
          <w:tcPr>
            <w:tcW w:w="1320" w:type="dxa"/>
            <w:tcBorders>
              <w:top w:val="nil"/>
              <w:left w:val="nil"/>
              <w:bottom w:val="nil"/>
              <w:right w:val="nil"/>
            </w:tcBorders>
            <w:noWrap/>
            <w:tcMar>
              <w:top w:w="14" w:type="dxa"/>
              <w:left w:w="14" w:type="dxa"/>
              <w:bottom w:w="14" w:type="dxa"/>
              <w:right w:w="14" w:type="dxa"/>
            </w:tcMar>
            <w:vAlign w:val="center"/>
            <w:hideMark/>
          </w:tcPr>
          <w:p w14:paraId="749D3495"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beta </w:t>
            </w:r>
          </w:p>
        </w:tc>
        <w:tc>
          <w:tcPr>
            <w:tcW w:w="637" w:type="dxa"/>
            <w:tcBorders>
              <w:top w:val="nil"/>
              <w:left w:val="nil"/>
              <w:bottom w:val="nil"/>
              <w:right w:val="nil"/>
            </w:tcBorders>
            <w:noWrap/>
            <w:tcMar>
              <w:top w:w="14" w:type="dxa"/>
              <w:left w:w="14" w:type="dxa"/>
              <w:bottom w:w="14" w:type="dxa"/>
              <w:right w:w="216" w:type="dxa"/>
            </w:tcMar>
            <w:vAlign w:val="center"/>
            <w:hideMark/>
          </w:tcPr>
          <w:p w14:paraId="4DF71D6E" w14:textId="77777777" w:rsidR="006C085C" w:rsidRPr="00577073" w:rsidRDefault="006C085C" w:rsidP="00577073">
            <w:pPr>
              <w:pStyle w:val="Tabletext"/>
              <w:keepNext/>
              <w:jc w:val="right"/>
              <w:rPr>
                <w:rFonts w:eastAsia="Times New Roman"/>
                <w:szCs w:val="20"/>
              </w:rPr>
            </w:pPr>
            <w:r w:rsidRPr="00577073">
              <w:rPr>
                <w:rFonts w:eastAsia="Times New Roman"/>
                <w:szCs w:val="20"/>
              </w:rPr>
              <w:t>5</w:t>
            </w:r>
          </w:p>
        </w:tc>
        <w:tc>
          <w:tcPr>
            <w:tcW w:w="1170" w:type="dxa"/>
            <w:tcBorders>
              <w:top w:val="nil"/>
              <w:left w:val="nil"/>
              <w:bottom w:val="nil"/>
              <w:right w:val="nil"/>
            </w:tcBorders>
            <w:noWrap/>
            <w:tcMar>
              <w:top w:w="14" w:type="dxa"/>
              <w:left w:w="14" w:type="dxa"/>
              <w:bottom w:w="14" w:type="dxa"/>
              <w:right w:w="360" w:type="dxa"/>
            </w:tcMar>
            <w:vAlign w:val="center"/>
            <w:hideMark/>
          </w:tcPr>
          <w:p w14:paraId="1C30F4FB" w14:textId="77777777" w:rsidR="006C085C" w:rsidRPr="00577073" w:rsidRDefault="006C085C" w:rsidP="00577073">
            <w:pPr>
              <w:pStyle w:val="Tabletext"/>
              <w:keepNext/>
              <w:jc w:val="right"/>
              <w:rPr>
                <w:rFonts w:eastAsia="Times New Roman"/>
                <w:szCs w:val="20"/>
              </w:rPr>
            </w:pPr>
            <w:r w:rsidRPr="00577073">
              <w:rPr>
                <w:rFonts w:eastAsia="Times New Roman"/>
                <w:szCs w:val="20"/>
              </w:rPr>
              <w:t>1.00</w:t>
            </w:r>
          </w:p>
        </w:tc>
      </w:tr>
      <w:tr w:rsidR="00577073" w:rsidRPr="00577073" w14:paraId="0E1E8823"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4A0E4478" w14:textId="77777777" w:rsidR="006C085C" w:rsidRPr="00577073" w:rsidRDefault="006C085C" w:rsidP="00577073">
            <w:pPr>
              <w:pStyle w:val="Tabletext"/>
              <w:keepNext/>
              <w:rPr>
                <w:rFonts w:eastAsia="Times New Roman"/>
                <w:szCs w:val="20"/>
              </w:rPr>
            </w:pPr>
            <w:r w:rsidRPr="00577073">
              <w:rPr>
                <w:rFonts w:eastAsia="Times New Roman"/>
                <w:szCs w:val="20"/>
              </w:rPr>
              <w:t>Net working capital/Assets</w:t>
            </w:r>
          </w:p>
        </w:tc>
        <w:tc>
          <w:tcPr>
            <w:tcW w:w="1320" w:type="dxa"/>
            <w:tcBorders>
              <w:top w:val="nil"/>
              <w:left w:val="nil"/>
              <w:bottom w:val="nil"/>
              <w:right w:val="nil"/>
            </w:tcBorders>
            <w:noWrap/>
            <w:tcMar>
              <w:top w:w="14" w:type="dxa"/>
              <w:left w:w="14" w:type="dxa"/>
              <w:bottom w:w="14" w:type="dxa"/>
              <w:right w:w="14" w:type="dxa"/>
            </w:tcMar>
            <w:vAlign w:val="center"/>
            <w:hideMark/>
          </w:tcPr>
          <w:p w14:paraId="206579A0"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nwca </w:t>
            </w:r>
          </w:p>
        </w:tc>
        <w:tc>
          <w:tcPr>
            <w:tcW w:w="637" w:type="dxa"/>
            <w:tcBorders>
              <w:top w:val="nil"/>
              <w:left w:val="nil"/>
              <w:bottom w:val="nil"/>
              <w:right w:val="nil"/>
            </w:tcBorders>
            <w:noWrap/>
            <w:tcMar>
              <w:top w:w="14" w:type="dxa"/>
              <w:left w:w="14" w:type="dxa"/>
              <w:bottom w:w="14" w:type="dxa"/>
              <w:right w:w="216" w:type="dxa"/>
            </w:tcMar>
            <w:vAlign w:val="center"/>
            <w:hideMark/>
          </w:tcPr>
          <w:p w14:paraId="6FF7B448" w14:textId="77777777" w:rsidR="006C085C" w:rsidRPr="00577073" w:rsidRDefault="006C085C" w:rsidP="00577073">
            <w:pPr>
              <w:pStyle w:val="Tabletext"/>
              <w:keepNext/>
              <w:jc w:val="right"/>
              <w:rPr>
                <w:rFonts w:eastAsia="Times New Roman"/>
                <w:szCs w:val="20"/>
              </w:rPr>
            </w:pPr>
            <w:r w:rsidRPr="00577073">
              <w:rPr>
                <w:rFonts w:eastAsia="Times New Roman"/>
                <w:szCs w:val="20"/>
              </w:rPr>
              <w:t>6</w:t>
            </w:r>
          </w:p>
        </w:tc>
        <w:tc>
          <w:tcPr>
            <w:tcW w:w="1170" w:type="dxa"/>
            <w:tcBorders>
              <w:top w:val="nil"/>
              <w:left w:val="nil"/>
              <w:bottom w:val="nil"/>
              <w:right w:val="nil"/>
            </w:tcBorders>
            <w:noWrap/>
            <w:tcMar>
              <w:top w:w="14" w:type="dxa"/>
              <w:left w:w="14" w:type="dxa"/>
              <w:bottom w:w="14" w:type="dxa"/>
              <w:right w:w="360" w:type="dxa"/>
            </w:tcMar>
            <w:vAlign w:val="center"/>
            <w:hideMark/>
          </w:tcPr>
          <w:p w14:paraId="0CCC211A" w14:textId="77777777" w:rsidR="006C085C" w:rsidRPr="00577073" w:rsidRDefault="006C085C" w:rsidP="00577073">
            <w:pPr>
              <w:pStyle w:val="Tabletext"/>
              <w:keepNext/>
              <w:jc w:val="right"/>
              <w:rPr>
                <w:rFonts w:eastAsia="Times New Roman"/>
                <w:szCs w:val="20"/>
              </w:rPr>
            </w:pPr>
            <w:r w:rsidRPr="00577073">
              <w:rPr>
                <w:rFonts w:eastAsia="Times New Roman"/>
                <w:szCs w:val="20"/>
              </w:rPr>
              <w:t>0.50</w:t>
            </w:r>
          </w:p>
        </w:tc>
      </w:tr>
      <w:tr w:rsidR="00577073" w:rsidRPr="00577073" w14:paraId="2EADF9B5"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44596834" w14:textId="77777777" w:rsidR="006C085C" w:rsidRPr="00577073" w:rsidRDefault="006C085C" w:rsidP="00577073">
            <w:pPr>
              <w:pStyle w:val="Tabletext"/>
              <w:keepNext/>
              <w:rPr>
                <w:rFonts w:eastAsia="Times New Roman"/>
                <w:szCs w:val="20"/>
              </w:rPr>
            </w:pPr>
            <w:r w:rsidRPr="00577073">
              <w:rPr>
                <w:rFonts w:eastAsia="Times New Roman"/>
                <w:szCs w:val="20"/>
              </w:rPr>
              <w:t>Amihud liquidity x 1,000,000</w:t>
            </w:r>
          </w:p>
        </w:tc>
        <w:tc>
          <w:tcPr>
            <w:tcW w:w="1320" w:type="dxa"/>
            <w:tcBorders>
              <w:top w:val="nil"/>
              <w:left w:val="nil"/>
              <w:bottom w:val="nil"/>
              <w:right w:val="nil"/>
            </w:tcBorders>
            <w:noWrap/>
            <w:tcMar>
              <w:top w:w="14" w:type="dxa"/>
              <w:left w:w="14" w:type="dxa"/>
              <w:bottom w:w="14" w:type="dxa"/>
              <w:right w:w="14" w:type="dxa"/>
            </w:tcMar>
            <w:vAlign w:val="center"/>
            <w:hideMark/>
          </w:tcPr>
          <w:p w14:paraId="34FF634A" w14:textId="23F16AA5" w:rsidR="006C085C" w:rsidRPr="00577073" w:rsidRDefault="0093042E" w:rsidP="00577073">
            <w:pPr>
              <w:pStyle w:val="Tabletext"/>
              <w:keepNext/>
              <w:rPr>
                <w:rFonts w:eastAsia="Times New Roman"/>
                <w:szCs w:val="20"/>
              </w:rPr>
            </w:pPr>
            <w:r>
              <w:rPr>
                <w:rFonts w:eastAsia="Times New Roman"/>
                <w:szCs w:val="20"/>
              </w:rPr>
              <w:t>i</w:t>
            </w:r>
            <w:r w:rsidR="006C085C" w:rsidRPr="00577073">
              <w:rPr>
                <w:rFonts w:eastAsia="Times New Roman"/>
                <w:szCs w:val="20"/>
              </w:rPr>
              <w:t xml:space="preserve">lliq </w:t>
            </w:r>
          </w:p>
        </w:tc>
        <w:tc>
          <w:tcPr>
            <w:tcW w:w="637" w:type="dxa"/>
            <w:tcBorders>
              <w:top w:val="nil"/>
              <w:left w:val="nil"/>
              <w:bottom w:val="nil"/>
              <w:right w:val="nil"/>
            </w:tcBorders>
            <w:noWrap/>
            <w:tcMar>
              <w:top w:w="14" w:type="dxa"/>
              <w:left w:w="14" w:type="dxa"/>
              <w:bottom w:w="14" w:type="dxa"/>
              <w:right w:w="216" w:type="dxa"/>
            </w:tcMar>
            <w:vAlign w:val="center"/>
            <w:hideMark/>
          </w:tcPr>
          <w:p w14:paraId="4490E3E7" w14:textId="77777777" w:rsidR="006C085C" w:rsidRPr="00577073" w:rsidRDefault="006C085C" w:rsidP="00577073">
            <w:pPr>
              <w:pStyle w:val="Tabletext"/>
              <w:keepNext/>
              <w:jc w:val="right"/>
              <w:rPr>
                <w:rFonts w:eastAsia="Times New Roman"/>
                <w:szCs w:val="20"/>
              </w:rPr>
            </w:pPr>
            <w:r w:rsidRPr="00577073">
              <w:rPr>
                <w:rFonts w:eastAsia="Times New Roman"/>
                <w:szCs w:val="20"/>
              </w:rPr>
              <w:t>7</w:t>
            </w:r>
          </w:p>
        </w:tc>
        <w:tc>
          <w:tcPr>
            <w:tcW w:w="1170" w:type="dxa"/>
            <w:tcBorders>
              <w:top w:val="nil"/>
              <w:left w:val="nil"/>
              <w:bottom w:val="nil"/>
              <w:right w:val="nil"/>
            </w:tcBorders>
            <w:noWrap/>
            <w:tcMar>
              <w:top w:w="14" w:type="dxa"/>
              <w:left w:w="14" w:type="dxa"/>
              <w:bottom w:w="14" w:type="dxa"/>
              <w:right w:w="360" w:type="dxa"/>
            </w:tcMar>
            <w:vAlign w:val="center"/>
            <w:hideMark/>
          </w:tcPr>
          <w:p w14:paraId="0583DC7A" w14:textId="77777777" w:rsidR="006C085C" w:rsidRPr="00577073" w:rsidRDefault="006C085C" w:rsidP="00577073">
            <w:pPr>
              <w:pStyle w:val="Tabletext"/>
              <w:keepNext/>
              <w:jc w:val="right"/>
              <w:rPr>
                <w:rFonts w:eastAsia="Times New Roman"/>
                <w:szCs w:val="20"/>
              </w:rPr>
            </w:pPr>
            <w:r w:rsidRPr="00577073">
              <w:rPr>
                <w:rFonts w:eastAsia="Times New Roman"/>
                <w:szCs w:val="20"/>
              </w:rPr>
              <w:t>2.50</w:t>
            </w:r>
          </w:p>
        </w:tc>
      </w:tr>
      <w:tr w:rsidR="00577073" w:rsidRPr="00577073" w14:paraId="3AB5D381"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63514FDF" w14:textId="77777777" w:rsidR="006C085C" w:rsidRPr="00577073" w:rsidRDefault="006C085C" w:rsidP="00577073">
            <w:pPr>
              <w:pStyle w:val="Tabletext"/>
              <w:keepNext/>
              <w:rPr>
                <w:rFonts w:eastAsia="Times New Roman"/>
                <w:szCs w:val="20"/>
              </w:rPr>
            </w:pPr>
            <w:r w:rsidRPr="00577073">
              <w:rPr>
                <w:rFonts w:eastAsia="Times New Roman"/>
                <w:szCs w:val="20"/>
              </w:rPr>
              <w:t>Current ratio (Current assets/Current liabilities)</w:t>
            </w:r>
          </w:p>
        </w:tc>
        <w:tc>
          <w:tcPr>
            <w:tcW w:w="1320" w:type="dxa"/>
            <w:tcBorders>
              <w:top w:val="nil"/>
              <w:left w:val="nil"/>
              <w:bottom w:val="nil"/>
              <w:right w:val="nil"/>
            </w:tcBorders>
            <w:noWrap/>
            <w:tcMar>
              <w:top w:w="14" w:type="dxa"/>
              <w:left w:w="14" w:type="dxa"/>
              <w:bottom w:w="14" w:type="dxa"/>
              <w:right w:w="14" w:type="dxa"/>
            </w:tcMar>
            <w:vAlign w:val="center"/>
            <w:hideMark/>
          </w:tcPr>
          <w:p w14:paraId="417203EA"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cr </w:t>
            </w:r>
          </w:p>
        </w:tc>
        <w:tc>
          <w:tcPr>
            <w:tcW w:w="637" w:type="dxa"/>
            <w:tcBorders>
              <w:top w:val="nil"/>
              <w:left w:val="nil"/>
              <w:bottom w:val="nil"/>
              <w:right w:val="nil"/>
            </w:tcBorders>
            <w:noWrap/>
            <w:tcMar>
              <w:top w:w="14" w:type="dxa"/>
              <w:left w:w="14" w:type="dxa"/>
              <w:bottom w:w="14" w:type="dxa"/>
              <w:right w:w="216" w:type="dxa"/>
            </w:tcMar>
            <w:vAlign w:val="center"/>
            <w:hideMark/>
          </w:tcPr>
          <w:p w14:paraId="4E0D030C" w14:textId="77777777" w:rsidR="006C085C" w:rsidRPr="00577073" w:rsidRDefault="006C085C" w:rsidP="00577073">
            <w:pPr>
              <w:pStyle w:val="Tabletext"/>
              <w:keepNext/>
              <w:jc w:val="right"/>
              <w:rPr>
                <w:rFonts w:eastAsia="Times New Roman"/>
                <w:szCs w:val="20"/>
              </w:rPr>
            </w:pPr>
            <w:r w:rsidRPr="00577073">
              <w:rPr>
                <w:rFonts w:eastAsia="Times New Roman"/>
                <w:szCs w:val="20"/>
              </w:rPr>
              <w:t>8</w:t>
            </w:r>
          </w:p>
        </w:tc>
        <w:tc>
          <w:tcPr>
            <w:tcW w:w="1170" w:type="dxa"/>
            <w:tcBorders>
              <w:top w:val="nil"/>
              <w:left w:val="nil"/>
              <w:bottom w:val="nil"/>
              <w:right w:val="nil"/>
            </w:tcBorders>
            <w:noWrap/>
            <w:tcMar>
              <w:top w:w="14" w:type="dxa"/>
              <w:left w:w="14" w:type="dxa"/>
              <w:bottom w:w="14" w:type="dxa"/>
              <w:right w:w="360" w:type="dxa"/>
            </w:tcMar>
            <w:vAlign w:val="center"/>
            <w:hideMark/>
          </w:tcPr>
          <w:p w14:paraId="643AB16F" w14:textId="77777777" w:rsidR="006C085C" w:rsidRPr="00577073" w:rsidRDefault="006C085C" w:rsidP="00577073">
            <w:pPr>
              <w:pStyle w:val="Tabletext"/>
              <w:keepNext/>
              <w:jc w:val="right"/>
              <w:rPr>
                <w:rFonts w:eastAsia="Times New Roman"/>
                <w:szCs w:val="20"/>
              </w:rPr>
            </w:pPr>
            <w:r w:rsidRPr="00577073">
              <w:rPr>
                <w:rFonts w:eastAsia="Times New Roman"/>
                <w:szCs w:val="20"/>
              </w:rPr>
              <w:t>1.00</w:t>
            </w:r>
          </w:p>
        </w:tc>
      </w:tr>
      <w:tr w:rsidR="00577073" w:rsidRPr="00577073" w14:paraId="115763BE"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6C7FD015" w14:textId="77777777" w:rsidR="006C085C" w:rsidRPr="00577073" w:rsidRDefault="006C085C" w:rsidP="00577073">
            <w:pPr>
              <w:pStyle w:val="Tabletext"/>
              <w:keepNext/>
              <w:rPr>
                <w:rFonts w:eastAsia="Times New Roman"/>
                <w:szCs w:val="20"/>
              </w:rPr>
            </w:pPr>
            <w:r w:rsidRPr="00577073">
              <w:rPr>
                <w:rFonts w:eastAsia="Times New Roman"/>
                <w:szCs w:val="20"/>
              </w:rPr>
              <w:t>Natural logarithm of the change in issued shares</w:t>
            </w:r>
          </w:p>
        </w:tc>
        <w:tc>
          <w:tcPr>
            <w:tcW w:w="1320" w:type="dxa"/>
            <w:tcBorders>
              <w:top w:val="nil"/>
              <w:left w:val="nil"/>
              <w:bottom w:val="nil"/>
              <w:right w:val="nil"/>
            </w:tcBorders>
            <w:noWrap/>
            <w:tcMar>
              <w:top w:w="14" w:type="dxa"/>
              <w:left w:w="14" w:type="dxa"/>
              <w:bottom w:w="14" w:type="dxa"/>
              <w:right w:w="14" w:type="dxa"/>
            </w:tcMar>
            <w:vAlign w:val="center"/>
            <w:hideMark/>
          </w:tcPr>
          <w:p w14:paraId="7E5E95C2"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lnshchg </w:t>
            </w:r>
          </w:p>
        </w:tc>
        <w:tc>
          <w:tcPr>
            <w:tcW w:w="637" w:type="dxa"/>
            <w:tcBorders>
              <w:top w:val="nil"/>
              <w:left w:val="nil"/>
              <w:bottom w:val="nil"/>
              <w:right w:val="nil"/>
            </w:tcBorders>
            <w:noWrap/>
            <w:tcMar>
              <w:top w:w="14" w:type="dxa"/>
              <w:left w:w="14" w:type="dxa"/>
              <w:bottom w:w="14" w:type="dxa"/>
              <w:right w:w="216" w:type="dxa"/>
            </w:tcMar>
            <w:vAlign w:val="center"/>
            <w:hideMark/>
          </w:tcPr>
          <w:p w14:paraId="0DA4357B" w14:textId="77777777" w:rsidR="006C085C" w:rsidRPr="00577073" w:rsidRDefault="006C085C" w:rsidP="00577073">
            <w:pPr>
              <w:pStyle w:val="Tabletext"/>
              <w:keepNext/>
              <w:jc w:val="right"/>
              <w:rPr>
                <w:rFonts w:eastAsia="Times New Roman"/>
                <w:szCs w:val="20"/>
              </w:rPr>
            </w:pPr>
            <w:r w:rsidRPr="00577073">
              <w:rPr>
                <w:rFonts w:eastAsia="Times New Roman"/>
                <w:szCs w:val="20"/>
              </w:rPr>
              <w:t>9</w:t>
            </w:r>
          </w:p>
        </w:tc>
        <w:tc>
          <w:tcPr>
            <w:tcW w:w="1170" w:type="dxa"/>
            <w:tcBorders>
              <w:top w:val="nil"/>
              <w:left w:val="nil"/>
              <w:bottom w:val="nil"/>
              <w:right w:val="nil"/>
            </w:tcBorders>
            <w:noWrap/>
            <w:tcMar>
              <w:top w:w="14" w:type="dxa"/>
              <w:left w:w="14" w:type="dxa"/>
              <w:bottom w:w="14" w:type="dxa"/>
              <w:right w:w="360" w:type="dxa"/>
            </w:tcMar>
            <w:vAlign w:val="center"/>
            <w:hideMark/>
          </w:tcPr>
          <w:p w14:paraId="6FA468DA" w14:textId="77777777" w:rsidR="006C085C" w:rsidRPr="00577073" w:rsidRDefault="006C085C" w:rsidP="00577073">
            <w:pPr>
              <w:pStyle w:val="Tabletext"/>
              <w:keepNext/>
              <w:jc w:val="right"/>
              <w:rPr>
                <w:rFonts w:eastAsia="Times New Roman"/>
                <w:szCs w:val="20"/>
              </w:rPr>
            </w:pPr>
            <w:r w:rsidRPr="00577073">
              <w:rPr>
                <w:rFonts w:eastAsia="Times New Roman"/>
                <w:szCs w:val="20"/>
              </w:rPr>
              <w:t>0.50</w:t>
            </w:r>
          </w:p>
        </w:tc>
      </w:tr>
      <w:tr w:rsidR="00577073" w:rsidRPr="00577073" w14:paraId="6B29C1B9" w14:textId="77777777" w:rsidTr="00577073">
        <w:trPr>
          <w:trHeight w:val="260"/>
        </w:trPr>
        <w:tc>
          <w:tcPr>
            <w:tcW w:w="6233" w:type="dxa"/>
            <w:tcBorders>
              <w:top w:val="nil"/>
              <w:left w:val="nil"/>
              <w:bottom w:val="nil"/>
              <w:right w:val="nil"/>
            </w:tcBorders>
            <w:noWrap/>
            <w:tcMar>
              <w:top w:w="14" w:type="dxa"/>
              <w:left w:w="14" w:type="dxa"/>
              <w:bottom w:w="14" w:type="dxa"/>
              <w:right w:w="14" w:type="dxa"/>
            </w:tcMar>
            <w:vAlign w:val="center"/>
            <w:hideMark/>
          </w:tcPr>
          <w:p w14:paraId="609A1CE7" w14:textId="658A83DF" w:rsidR="006C085C" w:rsidRPr="00577073" w:rsidRDefault="006C085C" w:rsidP="00577073">
            <w:pPr>
              <w:pStyle w:val="Tabletext"/>
              <w:keepNext/>
              <w:rPr>
                <w:rFonts w:eastAsia="Times New Roman"/>
                <w:szCs w:val="20"/>
              </w:rPr>
            </w:pPr>
            <w:r w:rsidRPr="00577073">
              <w:rPr>
                <w:rFonts w:eastAsia="Times New Roman"/>
                <w:szCs w:val="20"/>
              </w:rPr>
              <w:t xml:space="preserve">Momentum 11 (11 </w:t>
            </w:r>
            <w:r w:rsidR="00577073">
              <w:rPr>
                <w:rFonts w:eastAsia="Times New Roman"/>
                <w:szCs w:val="20"/>
              </w:rPr>
              <w:t>m</w:t>
            </w:r>
            <w:r w:rsidRPr="00577073">
              <w:rPr>
                <w:rFonts w:eastAsia="Times New Roman"/>
                <w:szCs w:val="20"/>
              </w:rPr>
              <w:t>th ret ending 1 m</w:t>
            </w:r>
            <w:r w:rsidR="00577073">
              <w:rPr>
                <w:rFonts w:eastAsia="Times New Roman"/>
                <w:szCs w:val="20"/>
              </w:rPr>
              <w:t>th</w:t>
            </w:r>
            <w:r w:rsidRPr="00577073">
              <w:rPr>
                <w:rFonts w:eastAsia="Times New Roman"/>
                <w:szCs w:val="20"/>
              </w:rPr>
              <w:t xml:space="preserve"> prior to port</w:t>
            </w:r>
            <w:r w:rsidR="00577073">
              <w:rPr>
                <w:rFonts w:eastAsia="Times New Roman"/>
                <w:szCs w:val="20"/>
              </w:rPr>
              <w:t xml:space="preserve"> </w:t>
            </w:r>
            <w:r w:rsidRPr="00577073">
              <w:rPr>
                <w:rFonts w:eastAsia="Times New Roman"/>
                <w:szCs w:val="20"/>
              </w:rPr>
              <w:t>formation)</w:t>
            </w:r>
          </w:p>
        </w:tc>
        <w:tc>
          <w:tcPr>
            <w:tcW w:w="1320" w:type="dxa"/>
            <w:tcBorders>
              <w:top w:val="nil"/>
              <w:left w:val="nil"/>
              <w:bottom w:val="nil"/>
              <w:right w:val="nil"/>
            </w:tcBorders>
            <w:noWrap/>
            <w:tcMar>
              <w:top w:w="14" w:type="dxa"/>
              <w:left w:w="14" w:type="dxa"/>
              <w:bottom w:w="14" w:type="dxa"/>
              <w:right w:w="14" w:type="dxa"/>
            </w:tcMar>
            <w:vAlign w:val="center"/>
            <w:hideMark/>
          </w:tcPr>
          <w:p w14:paraId="1353C28E"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mom11 </w:t>
            </w:r>
          </w:p>
        </w:tc>
        <w:tc>
          <w:tcPr>
            <w:tcW w:w="637" w:type="dxa"/>
            <w:tcBorders>
              <w:top w:val="nil"/>
              <w:left w:val="nil"/>
              <w:bottom w:val="nil"/>
              <w:right w:val="nil"/>
            </w:tcBorders>
            <w:noWrap/>
            <w:tcMar>
              <w:top w:w="14" w:type="dxa"/>
              <w:left w:w="14" w:type="dxa"/>
              <w:bottom w:w="14" w:type="dxa"/>
              <w:right w:w="216" w:type="dxa"/>
            </w:tcMar>
            <w:vAlign w:val="center"/>
            <w:hideMark/>
          </w:tcPr>
          <w:p w14:paraId="0F5B8600" w14:textId="77777777" w:rsidR="006C085C" w:rsidRPr="00577073" w:rsidRDefault="006C085C" w:rsidP="00577073">
            <w:pPr>
              <w:pStyle w:val="Tabletext"/>
              <w:keepNext/>
              <w:jc w:val="right"/>
              <w:rPr>
                <w:rFonts w:eastAsia="Times New Roman"/>
                <w:szCs w:val="20"/>
              </w:rPr>
            </w:pPr>
            <w:r w:rsidRPr="00577073">
              <w:rPr>
                <w:rFonts w:eastAsia="Times New Roman"/>
                <w:szCs w:val="20"/>
              </w:rPr>
              <w:t>10</w:t>
            </w:r>
          </w:p>
        </w:tc>
        <w:tc>
          <w:tcPr>
            <w:tcW w:w="1170" w:type="dxa"/>
            <w:tcBorders>
              <w:top w:val="nil"/>
              <w:left w:val="nil"/>
              <w:bottom w:val="nil"/>
              <w:right w:val="nil"/>
            </w:tcBorders>
            <w:noWrap/>
            <w:tcMar>
              <w:top w:w="14" w:type="dxa"/>
              <w:left w:w="14" w:type="dxa"/>
              <w:bottom w:w="14" w:type="dxa"/>
              <w:right w:w="360" w:type="dxa"/>
            </w:tcMar>
            <w:vAlign w:val="center"/>
            <w:hideMark/>
          </w:tcPr>
          <w:p w14:paraId="45305B42" w14:textId="77777777" w:rsidR="006C085C" w:rsidRPr="00577073" w:rsidRDefault="006C085C" w:rsidP="00577073">
            <w:pPr>
              <w:pStyle w:val="Tabletext"/>
              <w:keepNext/>
              <w:jc w:val="right"/>
              <w:rPr>
                <w:rFonts w:eastAsia="Times New Roman"/>
                <w:szCs w:val="20"/>
              </w:rPr>
            </w:pPr>
            <w:r w:rsidRPr="00577073">
              <w:rPr>
                <w:rFonts w:eastAsia="Times New Roman"/>
                <w:szCs w:val="20"/>
              </w:rPr>
              <w:t>1.00</w:t>
            </w:r>
          </w:p>
        </w:tc>
      </w:tr>
      <w:tr w:rsidR="00577073" w:rsidRPr="00577073" w14:paraId="3805C07D" w14:textId="77777777" w:rsidTr="00577073">
        <w:trPr>
          <w:trHeight w:val="260"/>
        </w:trPr>
        <w:tc>
          <w:tcPr>
            <w:tcW w:w="6233" w:type="dxa"/>
            <w:tcBorders>
              <w:top w:val="nil"/>
              <w:left w:val="nil"/>
              <w:right w:val="nil"/>
            </w:tcBorders>
            <w:noWrap/>
            <w:tcMar>
              <w:top w:w="14" w:type="dxa"/>
              <w:left w:w="14" w:type="dxa"/>
              <w:bottom w:w="14" w:type="dxa"/>
              <w:right w:w="14" w:type="dxa"/>
            </w:tcMar>
            <w:vAlign w:val="center"/>
            <w:hideMark/>
          </w:tcPr>
          <w:p w14:paraId="3BF9D2BD" w14:textId="77777777" w:rsidR="006C085C" w:rsidRPr="00577073" w:rsidRDefault="006C085C" w:rsidP="00577073">
            <w:pPr>
              <w:pStyle w:val="Tabletext"/>
              <w:keepNext/>
              <w:rPr>
                <w:rFonts w:eastAsia="Times New Roman"/>
                <w:szCs w:val="20"/>
              </w:rPr>
            </w:pPr>
            <w:r w:rsidRPr="00577073">
              <w:rPr>
                <w:rFonts w:eastAsia="Times New Roman"/>
                <w:szCs w:val="20"/>
              </w:rPr>
              <w:t>Change in return on assets</w:t>
            </w:r>
          </w:p>
        </w:tc>
        <w:tc>
          <w:tcPr>
            <w:tcW w:w="1320" w:type="dxa"/>
            <w:tcBorders>
              <w:top w:val="nil"/>
              <w:left w:val="nil"/>
              <w:right w:val="nil"/>
            </w:tcBorders>
            <w:noWrap/>
            <w:tcMar>
              <w:top w:w="14" w:type="dxa"/>
              <w:left w:w="14" w:type="dxa"/>
              <w:bottom w:w="14" w:type="dxa"/>
              <w:right w:w="14" w:type="dxa"/>
            </w:tcMar>
            <w:vAlign w:val="center"/>
            <w:hideMark/>
          </w:tcPr>
          <w:p w14:paraId="7A16724D" w14:textId="77777777" w:rsidR="006C085C" w:rsidRPr="00577073" w:rsidRDefault="006C085C" w:rsidP="00577073">
            <w:pPr>
              <w:pStyle w:val="Tabletext"/>
              <w:keepNext/>
              <w:rPr>
                <w:rFonts w:eastAsia="Times New Roman"/>
                <w:szCs w:val="20"/>
              </w:rPr>
            </w:pPr>
            <w:r w:rsidRPr="00577073">
              <w:rPr>
                <w:rFonts w:eastAsia="Times New Roman"/>
                <w:szCs w:val="20"/>
              </w:rPr>
              <w:t xml:space="preserve">chgroa </w:t>
            </w:r>
          </w:p>
        </w:tc>
        <w:tc>
          <w:tcPr>
            <w:tcW w:w="637" w:type="dxa"/>
            <w:tcBorders>
              <w:top w:val="nil"/>
              <w:left w:val="nil"/>
              <w:right w:val="nil"/>
            </w:tcBorders>
            <w:noWrap/>
            <w:tcMar>
              <w:top w:w="14" w:type="dxa"/>
              <w:left w:w="14" w:type="dxa"/>
              <w:bottom w:w="14" w:type="dxa"/>
              <w:right w:w="216" w:type="dxa"/>
            </w:tcMar>
            <w:vAlign w:val="center"/>
            <w:hideMark/>
          </w:tcPr>
          <w:p w14:paraId="4A2BE56A" w14:textId="77777777" w:rsidR="006C085C" w:rsidRPr="00577073" w:rsidRDefault="006C085C" w:rsidP="00577073">
            <w:pPr>
              <w:pStyle w:val="Tabletext"/>
              <w:keepNext/>
              <w:jc w:val="right"/>
              <w:rPr>
                <w:rFonts w:eastAsia="Times New Roman"/>
                <w:szCs w:val="20"/>
              </w:rPr>
            </w:pPr>
            <w:r w:rsidRPr="00577073">
              <w:rPr>
                <w:rFonts w:eastAsia="Times New Roman"/>
                <w:szCs w:val="20"/>
              </w:rPr>
              <w:t>11</w:t>
            </w:r>
          </w:p>
        </w:tc>
        <w:tc>
          <w:tcPr>
            <w:tcW w:w="1170" w:type="dxa"/>
            <w:tcBorders>
              <w:top w:val="nil"/>
              <w:left w:val="nil"/>
              <w:right w:val="nil"/>
            </w:tcBorders>
            <w:noWrap/>
            <w:tcMar>
              <w:top w:w="14" w:type="dxa"/>
              <w:left w:w="14" w:type="dxa"/>
              <w:bottom w:w="14" w:type="dxa"/>
              <w:right w:w="360" w:type="dxa"/>
            </w:tcMar>
            <w:vAlign w:val="center"/>
            <w:hideMark/>
          </w:tcPr>
          <w:p w14:paraId="110CEDA6" w14:textId="77777777" w:rsidR="006C085C" w:rsidRPr="00577073" w:rsidRDefault="006C085C" w:rsidP="00577073">
            <w:pPr>
              <w:pStyle w:val="Tabletext"/>
              <w:keepNext/>
              <w:jc w:val="right"/>
              <w:rPr>
                <w:rFonts w:eastAsia="Times New Roman"/>
                <w:szCs w:val="20"/>
              </w:rPr>
            </w:pPr>
            <w:r w:rsidRPr="00577073">
              <w:rPr>
                <w:rFonts w:eastAsia="Times New Roman"/>
                <w:szCs w:val="20"/>
              </w:rPr>
              <w:t>2.50</w:t>
            </w:r>
          </w:p>
        </w:tc>
      </w:tr>
      <w:tr w:rsidR="00577073" w:rsidRPr="00577073" w14:paraId="7E7E868D" w14:textId="77777777" w:rsidTr="00577073">
        <w:trPr>
          <w:trHeight w:val="260"/>
        </w:trPr>
        <w:tc>
          <w:tcPr>
            <w:tcW w:w="6233" w:type="dxa"/>
            <w:tcBorders>
              <w:top w:val="nil"/>
              <w:left w:val="nil"/>
              <w:bottom w:val="single" w:sz="4" w:space="0" w:color="00274C" w:themeColor="accent1"/>
              <w:right w:val="nil"/>
            </w:tcBorders>
            <w:noWrap/>
            <w:tcMar>
              <w:top w:w="14" w:type="dxa"/>
              <w:left w:w="14" w:type="dxa"/>
              <w:bottom w:w="14" w:type="dxa"/>
              <w:right w:w="14" w:type="dxa"/>
            </w:tcMar>
            <w:vAlign w:val="center"/>
            <w:hideMark/>
          </w:tcPr>
          <w:p w14:paraId="4FB64451" w14:textId="77777777" w:rsidR="006C085C" w:rsidRPr="00577073" w:rsidRDefault="006C085C" w:rsidP="006C085C">
            <w:pPr>
              <w:pStyle w:val="Tabletext"/>
              <w:rPr>
                <w:rFonts w:eastAsia="Times New Roman"/>
                <w:szCs w:val="20"/>
              </w:rPr>
            </w:pPr>
            <w:r w:rsidRPr="00577073">
              <w:rPr>
                <w:rFonts w:eastAsia="Times New Roman"/>
                <w:szCs w:val="20"/>
              </w:rPr>
              <w:t>Return on invested capital</w:t>
            </w:r>
          </w:p>
        </w:tc>
        <w:tc>
          <w:tcPr>
            <w:tcW w:w="1320" w:type="dxa"/>
            <w:tcBorders>
              <w:top w:val="nil"/>
              <w:left w:val="nil"/>
              <w:bottom w:val="single" w:sz="4" w:space="0" w:color="00274C" w:themeColor="accent1"/>
              <w:right w:val="nil"/>
            </w:tcBorders>
            <w:noWrap/>
            <w:tcMar>
              <w:top w:w="14" w:type="dxa"/>
              <w:left w:w="14" w:type="dxa"/>
              <w:bottom w:w="14" w:type="dxa"/>
              <w:right w:w="14" w:type="dxa"/>
            </w:tcMar>
            <w:vAlign w:val="center"/>
            <w:hideMark/>
          </w:tcPr>
          <w:p w14:paraId="1E67A727" w14:textId="77777777" w:rsidR="006C085C" w:rsidRPr="00577073" w:rsidRDefault="006C085C" w:rsidP="00577073">
            <w:pPr>
              <w:pStyle w:val="Tabletext"/>
              <w:rPr>
                <w:rFonts w:eastAsia="Times New Roman"/>
                <w:szCs w:val="20"/>
              </w:rPr>
            </w:pPr>
            <w:r w:rsidRPr="00577073">
              <w:rPr>
                <w:rFonts w:eastAsia="Times New Roman"/>
                <w:szCs w:val="20"/>
              </w:rPr>
              <w:t xml:space="preserve">roic </w:t>
            </w:r>
          </w:p>
        </w:tc>
        <w:tc>
          <w:tcPr>
            <w:tcW w:w="637" w:type="dxa"/>
            <w:tcBorders>
              <w:top w:val="nil"/>
              <w:left w:val="nil"/>
              <w:bottom w:val="single" w:sz="4" w:space="0" w:color="00274C" w:themeColor="accent1"/>
              <w:right w:val="nil"/>
            </w:tcBorders>
            <w:noWrap/>
            <w:tcMar>
              <w:top w:w="14" w:type="dxa"/>
              <w:left w:w="14" w:type="dxa"/>
              <w:bottom w:w="14" w:type="dxa"/>
              <w:right w:w="216" w:type="dxa"/>
            </w:tcMar>
            <w:vAlign w:val="center"/>
            <w:hideMark/>
          </w:tcPr>
          <w:p w14:paraId="098440D6" w14:textId="77777777" w:rsidR="006C085C" w:rsidRPr="00577073" w:rsidRDefault="006C085C" w:rsidP="00577073">
            <w:pPr>
              <w:pStyle w:val="Tabletext"/>
              <w:jc w:val="right"/>
              <w:rPr>
                <w:rFonts w:eastAsia="Times New Roman"/>
                <w:szCs w:val="20"/>
              </w:rPr>
            </w:pPr>
            <w:r w:rsidRPr="00577073">
              <w:rPr>
                <w:rFonts w:eastAsia="Times New Roman"/>
                <w:szCs w:val="20"/>
              </w:rPr>
              <w:t>12</w:t>
            </w:r>
          </w:p>
        </w:tc>
        <w:tc>
          <w:tcPr>
            <w:tcW w:w="1170" w:type="dxa"/>
            <w:tcBorders>
              <w:top w:val="nil"/>
              <w:left w:val="nil"/>
              <w:bottom w:val="single" w:sz="4" w:space="0" w:color="00274C" w:themeColor="accent1"/>
              <w:right w:val="nil"/>
            </w:tcBorders>
            <w:noWrap/>
            <w:tcMar>
              <w:top w:w="14" w:type="dxa"/>
              <w:left w:w="14" w:type="dxa"/>
              <w:bottom w:w="14" w:type="dxa"/>
              <w:right w:w="360" w:type="dxa"/>
            </w:tcMar>
            <w:vAlign w:val="center"/>
            <w:hideMark/>
          </w:tcPr>
          <w:p w14:paraId="31B81807" w14:textId="77777777" w:rsidR="006C085C" w:rsidRPr="00577073" w:rsidRDefault="006C085C" w:rsidP="00577073">
            <w:pPr>
              <w:pStyle w:val="Tabletext"/>
              <w:jc w:val="right"/>
              <w:rPr>
                <w:rFonts w:eastAsia="Times New Roman"/>
                <w:szCs w:val="20"/>
              </w:rPr>
            </w:pPr>
            <w:r w:rsidRPr="00577073">
              <w:rPr>
                <w:rFonts w:eastAsia="Times New Roman"/>
                <w:szCs w:val="20"/>
              </w:rPr>
              <w:t>2.50</w:t>
            </w:r>
          </w:p>
        </w:tc>
      </w:tr>
    </w:tbl>
    <w:p w14:paraId="74746A61" w14:textId="77777777" w:rsidR="00DC40F7" w:rsidRPr="00562F09" w:rsidRDefault="00DC40F7" w:rsidP="00562F09"/>
    <w:p w14:paraId="44CA4B3F" w14:textId="5984120F" w:rsidR="00A8277A" w:rsidRDefault="00A8277A" w:rsidP="00A8277A">
      <w:pPr>
        <w:pStyle w:val="Heading2"/>
      </w:pPr>
      <w:bookmarkStart w:id="13" w:name="_Toc224486633"/>
      <w:r w:rsidRPr="00A8277A">
        <w:t>Descriptive statistics on the whole sample</w:t>
      </w:r>
      <w:bookmarkEnd w:id="13"/>
    </w:p>
    <w:p w14:paraId="5858ABF6" w14:textId="20DA3711" w:rsidR="00A8277A" w:rsidRDefault="00E1673B" w:rsidP="00562F09">
      <w:r>
        <w:t>[</w:t>
      </w:r>
      <w:r w:rsidR="00A8277A" w:rsidRPr="00A8277A">
        <w:t>Insert a table of descriptive statistics on all variables and comment on the most important aspects of that tabl</w:t>
      </w:r>
      <w:r w:rsidR="00562F09">
        <w:t xml:space="preserve">e, </w:t>
      </w:r>
      <w:r w:rsidR="00562F09" w:rsidRPr="00A8277A">
        <w:t>mentioning the time period under study, the number of observations, and the stock characteristics.</w:t>
      </w:r>
      <w:r>
        <w:t>]</w:t>
      </w:r>
    </w:p>
    <w:p w14:paraId="16AB55D5" w14:textId="151AB7FD" w:rsidR="00060BDE" w:rsidRDefault="00060BDE" w:rsidP="00060BDE">
      <w:pPr>
        <w:pStyle w:val="Caption"/>
      </w:pPr>
      <w:bookmarkStart w:id="14" w:name="_Toc224486650"/>
      <w:r>
        <w:t xml:space="preserve">Table </w:t>
      </w:r>
      <w:fldSimple w:instr=" SEQ Table \* ARABIC ">
        <w:r>
          <w:rPr>
            <w:noProof/>
          </w:rPr>
          <w:t>2</w:t>
        </w:r>
      </w:fldSimple>
      <w:r>
        <w:t>. Descriptive statistics</w:t>
      </w:r>
      <w:bookmarkEnd w:id="14"/>
    </w:p>
    <w:p w14:paraId="54379BC2" w14:textId="4D92A052" w:rsidR="00060BDE" w:rsidRPr="00060BDE" w:rsidRDefault="00060BDE" w:rsidP="00060BDE">
      <w:r>
        <w:t>[Table to be inserted</w:t>
      </w:r>
      <w:r w:rsidR="00577073">
        <w:t xml:space="preserve">. Use one column for the percentage missing, which is computed simply using the “miss” variables and taking an average. Suppose there were </w:t>
      </w:r>
      <w:r w:rsidR="00A6559E">
        <w:t>10 observations and two were missing so have a value of 1 in the miss variable and zero for the eight cases in which the data was not missing. The average is 20 per cent, so 20 the figure that goes in the percentage missing is 20. Report the mean and standard deviation and selected percentiles, which includes the 50</w:t>
      </w:r>
      <w:r w:rsidR="00A6559E" w:rsidRPr="00A6559E">
        <w:rPr>
          <w:vertAlign w:val="superscript"/>
        </w:rPr>
        <w:t>th</w:t>
      </w:r>
      <w:r w:rsidR="00A6559E">
        <w:t xml:space="preserve"> percentile but you can decide what other percentiles to comment on. Run the descriptive statistics on the aggregate dataset you have been provided, not your own data that you submitted. The dataset should exclude the last month but keep all the other months.</w:t>
      </w:r>
      <w:r>
        <w:t>]</w:t>
      </w:r>
    </w:p>
    <w:p w14:paraId="5853B6AB" w14:textId="7982B006" w:rsidR="00A8277A" w:rsidRDefault="00A8277A" w:rsidP="00C1643E">
      <w:pPr>
        <w:pStyle w:val="Heading2"/>
      </w:pPr>
      <w:bookmarkStart w:id="15" w:name="_Toc224486634"/>
      <w:r w:rsidRPr="00A8277A">
        <w:t xml:space="preserve">Descriptive statistics on </w:t>
      </w:r>
      <w:r w:rsidR="00C1643E">
        <w:t>y</w:t>
      </w:r>
      <w:r w:rsidRPr="00A8277A">
        <w:t>our variable of interest</w:t>
      </w:r>
      <w:bookmarkEnd w:id="15"/>
    </w:p>
    <w:p w14:paraId="0DD17002" w14:textId="61F467AC" w:rsidR="00A8277A" w:rsidRDefault="00A6559E" w:rsidP="00A8277A">
      <w:r>
        <w:t>[</w:t>
      </w:r>
      <w:r w:rsidR="00A8277A" w:rsidRPr="00A8277A">
        <w:t>Explain why you chose your recommended variable of interest and comment on descriptive statistics.</w:t>
      </w:r>
      <w:r>
        <w:t xml:space="preserve"> Run the descriptive statistics on your variable of interest on the aggregate dataset you have been provided, not your own data that you submitted. The dataset should exclude the last month but keep all the other months.]</w:t>
      </w:r>
    </w:p>
    <w:p w14:paraId="11127E62" w14:textId="4BF559A0" w:rsidR="00E1673B" w:rsidRDefault="00E1673B" w:rsidP="00E1673B">
      <w:pPr>
        <w:pStyle w:val="Heading2"/>
      </w:pPr>
      <w:bookmarkStart w:id="16" w:name="_Toc224486635"/>
      <w:r>
        <w:t>Training, test, validation samples and the last month</w:t>
      </w:r>
      <w:bookmarkEnd w:id="16"/>
    </w:p>
    <w:p w14:paraId="1C929986" w14:textId="765D8530" w:rsidR="00E1673B" w:rsidRPr="00E1673B" w:rsidRDefault="00E1673B" w:rsidP="00E1673B">
      <w:r>
        <w:t>[Describe your selection of cut-off points for training, test and validation samples, and what you actually do with those samples. The dataset starts with January 2001 and the last month is November 2024. You must exclude November 2024 from the dataset for training, test and validation samples and use November 2024 as the last month. So we will pretend that on October 31, 2024, we form our portfolio for the first time. You will make predictions of industry-adjusted returns for stocks in your industry for November 2024 using all available data prior to that month.]</w:t>
      </w:r>
    </w:p>
    <w:p w14:paraId="1D2E95CD" w14:textId="40238DA5" w:rsidR="00C6651D" w:rsidRDefault="00C6651D" w:rsidP="00C6651D">
      <w:pPr>
        <w:pStyle w:val="Heading1"/>
      </w:pPr>
      <w:bookmarkStart w:id="17" w:name="_Toc224486636"/>
      <w:r>
        <w:t>Results</w:t>
      </w:r>
      <w:bookmarkEnd w:id="17"/>
    </w:p>
    <w:p w14:paraId="6AC527CC" w14:textId="2494CC57" w:rsidR="008726B9" w:rsidRDefault="00E1673B" w:rsidP="00972F1E">
      <w:r>
        <w:t>[</w:t>
      </w:r>
      <w:r w:rsidR="00C1643E">
        <w:t>There are sub-headings below to structure your results. Prior to introducing those sub-headings I have included an example table and an example chart.</w:t>
      </w:r>
      <w:r>
        <w:t>]</w:t>
      </w:r>
    </w:p>
    <w:p w14:paraId="77CF9235" w14:textId="37918AF1" w:rsidR="005F611D" w:rsidRPr="00972F1E" w:rsidRDefault="00B20E89" w:rsidP="00B20E89">
      <w:r>
        <w:lastRenderedPageBreak/>
        <w:t>[</w:t>
      </w:r>
      <w:r>
        <w:t>Earlier you have an example of a table</w:t>
      </w:r>
      <w:r>
        <w:t>. Because I inserted a caption before making the table I can use Cross-reference under the References tab to refer to the table using above/below, table number or the table number and heading. For example, I can write “in the table</w:t>
      </w:r>
      <w:r>
        <w:t xml:space="preserve"> </w:t>
      </w:r>
      <w:fldSimple w:instr=" REF _Ref224486576 \p ">
        <w:r>
          <w:t>above</w:t>
        </w:r>
      </w:fldSimple>
      <w:r>
        <w:t>” and put in “below” using the Cross-reference button; or I can write “in</w:t>
      </w:r>
      <w:r>
        <w:t xml:space="preserve"> </w:t>
      </w:r>
      <w:fldSimple w:instr=" REF _Ref224483226 ">
        <w:r>
          <w:t xml:space="preserve">Table </w:t>
        </w:r>
        <w:r>
          <w:rPr>
            <w:noProof/>
          </w:rPr>
          <w:t>1</w:t>
        </w:r>
      </w:fldSimple>
      <w:r>
        <w:t>” and put in the table number using the Cross-reference button; or I can write “in</w:t>
      </w:r>
      <w:r>
        <w:t xml:space="preserve"> </w:t>
      </w:r>
      <w:fldSimple w:instr=" REF _Ref224486554 ">
        <w:r>
          <w:t xml:space="preserve">Table </w:t>
        </w:r>
        <w:r>
          <w:rPr>
            <w:noProof/>
          </w:rPr>
          <w:t>1</w:t>
        </w:r>
        <w:r>
          <w:t>. Variable names, labels and constraints</w:t>
        </w:r>
      </w:fldSimple>
      <w:r>
        <w:t>” and put in the entire heading.]</w:t>
      </w:r>
    </w:p>
    <w:p w14:paraId="255E6B7C" w14:textId="0004E80E" w:rsidR="00CA4784" w:rsidRDefault="00E1673B" w:rsidP="00CA4784">
      <w:r>
        <w:t>[</w:t>
      </w:r>
      <w:r w:rsidR="00CA4784">
        <w:t xml:space="preserve">Here is an example of a figure. Using Cross-references I can refer to the figure </w:t>
      </w:r>
      <w:fldSimple w:instr=" REF _Ref88579889 \p ">
        <w:r w:rsidR="00CA4784">
          <w:t>below</w:t>
        </w:r>
      </w:fldSimple>
      <w:r w:rsidR="00CA4784">
        <w:t xml:space="preserve">, I can refer to </w:t>
      </w:r>
      <w:fldSimple w:instr=" REF _Ref88579904 ">
        <w:r w:rsidR="00CA4784">
          <w:t xml:space="preserve">Figure </w:t>
        </w:r>
        <w:r w:rsidR="00CA4784">
          <w:rPr>
            <w:noProof/>
          </w:rPr>
          <w:t>1</w:t>
        </w:r>
      </w:fldSimple>
      <w:r w:rsidR="00CA4784">
        <w:t xml:space="preserve">, and I can refer to </w:t>
      </w:r>
      <w:fldSimple w:instr=" REF _Ref88579889 ">
        <w:r w:rsidR="00CA4784">
          <w:t xml:space="preserve">Figure </w:t>
        </w:r>
        <w:r w:rsidR="00CA4784">
          <w:rPr>
            <w:noProof/>
          </w:rPr>
          <w:t>1</w:t>
        </w:r>
        <w:r w:rsidR="00CA4784">
          <w:t>. Percentage change from a year ago in the U.S. Consumer Price Index for all urban consumers: All items in U.S. City Average, seasonally-adjusted</w:t>
        </w:r>
      </w:fldSimple>
      <w:r w:rsidR="00CA4784">
        <w:t>.</w:t>
      </w:r>
      <w:r>
        <w:t>]</w:t>
      </w:r>
    </w:p>
    <w:p w14:paraId="775FBAF5" w14:textId="77777777" w:rsidR="00C1643E" w:rsidRDefault="00C1643E" w:rsidP="00CA4784"/>
    <w:p w14:paraId="06FB31AC" w14:textId="10E11139" w:rsidR="00CA4784" w:rsidRDefault="00CA4784" w:rsidP="00CA4784">
      <w:pPr>
        <w:pStyle w:val="Caption"/>
      </w:pPr>
      <w:bookmarkStart w:id="18" w:name="_Ref88579904"/>
      <w:bookmarkStart w:id="19" w:name="_Ref88579889"/>
      <w:bookmarkStart w:id="20" w:name="_Toc224486652"/>
      <w:r>
        <w:t xml:space="preserve">Figure </w:t>
      </w:r>
      <w:fldSimple w:instr=" SEQ Figure \* ARABIC ">
        <w:r>
          <w:rPr>
            <w:noProof/>
          </w:rPr>
          <w:t>1</w:t>
        </w:r>
      </w:fldSimple>
      <w:bookmarkEnd w:id="18"/>
      <w:r>
        <w:t xml:space="preserve">. </w:t>
      </w:r>
      <w:bookmarkStart w:id="21" w:name="_Ref88579919"/>
      <w:r>
        <w:t>Percentage change from a year ago in the U.S. Consumer Price Index for all urban consumers: All items in U.S. City Average, seasonally-adjusted</w:t>
      </w:r>
      <w:bookmarkEnd w:id="19"/>
      <w:bookmarkEnd w:id="20"/>
      <w:bookmarkEnd w:id="21"/>
    </w:p>
    <w:p w14:paraId="329346A6" w14:textId="47D2A798" w:rsidR="00CA4784" w:rsidRPr="00CA4784" w:rsidRDefault="00CA4784" w:rsidP="00CA4784">
      <w:r w:rsidRPr="00CA4784">
        <w:rPr>
          <w:noProof/>
        </w:rPr>
        <w:drawing>
          <wp:inline distT="0" distB="0" distL="0" distR="0" wp14:anchorId="77744683" wp14:editId="77C22EA3">
            <wp:extent cx="5943600" cy="2917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17190"/>
                    </a:xfrm>
                    <a:prstGeom prst="rect">
                      <a:avLst/>
                    </a:prstGeom>
                  </pic:spPr>
                </pic:pic>
              </a:graphicData>
            </a:graphic>
          </wp:inline>
        </w:drawing>
      </w:r>
    </w:p>
    <w:p w14:paraId="05A6771D" w14:textId="5AE99DB5" w:rsidR="00A8277A" w:rsidRDefault="00A8277A" w:rsidP="00A8277A">
      <w:pPr>
        <w:pStyle w:val="Heading2"/>
      </w:pPr>
      <w:bookmarkStart w:id="22" w:name="_Toc224486637"/>
      <w:r>
        <w:t>Regression</w:t>
      </w:r>
      <w:bookmarkEnd w:id="22"/>
    </w:p>
    <w:p w14:paraId="374EEC9A" w14:textId="77777777" w:rsidR="00A8277A" w:rsidRDefault="00A8277A" w:rsidP="00A67140">
      <w:pPr>
        <w:pStyle w:val="Heading3"/>
      </w:pPr>
      <w:bookmarkStart w:id="23" w:name="_Toc224486638"/>
      <w:r>
        <w:t>Ordinary least squares regression</w:t>
      </w:r>
      <w:bookmarkEnd w:id="23"/>
    </w:p>
    <w:p w14:paraId="69D791F4" w14:textId="5D93627C" w:rsidR="00A8277A" w:rsidRDefault="00E1673B" w:rsidP="00A8277A">
      <w:r>
        <w:t>[</w:t>
      </w:r>
      <w:r w:rsidR="00A8277A">
        <w:t>Insert analysis based upon ordinary least squares regression.</w:t>
      </w:r>
      <w:r>
        <w:t>]</w:t>
      </w:r>
    </w:p>
    <w:p w14:paraId="0E073ED2" w14:textId="77777777" w:rsidR="00A8277A" w:rsidRDefault="00A8277A" w:rsidP="00C1643E">
      <w:pPr>
        <w:pStyle w:val="Heading3"/>
      </w:pPr>
      <w:bookmarkStart w:id="24" w:name="_Toc224486639"/>
      <w:r>
        <w:t>Penalized regression</w:t>
      </w:r>
      <w:bookmarkEnd w:id="24"/>
    </w:p>
    <w:p w14:paraId="4701B776" w14:textId="06AF1640" w:rsidR="00A8277A" w:rsidRDefault="00E1673B" w:rsidP="00A8277A">
      <w:r>
        <w:t>[</w:t>
      </w:r>
      <w:r w:rsidR="00A8277A">
        <w:t>Insert analysis based upon penalized regression.</w:t>
      </w:r>
      <w:r>
        <w:t>]</w:t>
      </w:r>
    </w:p>
    <w:p w14:paraId="27E7F40C" w14:textId="77777777" w:rsidR="00A8277A" w:rsidRDefault="00A8277A" w:rsidP="00A8277A">
      <w:pPr>
        <w:pStyle w:val="Heading2"/>
      </w:pPr>
      <w:bookmarkStart w:id="25" w:name="_Toc224486640"/>
      <w:r>
        <w:t>Decision trees</w:t>
      </w:r>
      <w:bookmarkEnd w:id="25"/>
    </w:p>
    <w:p w14:paraId="088A4375" w14:textId="1B1A594B" w:rsidR="00A8277A" w:rsidRDefault="00A8277A" w:rsidP="00A8277A">
      <w:pPr>
        <w:pStyle w:val="Heading3"/>
      </w:pPr>
      <w:bookmarkStart w:id="26" w:name="_Toc224486641"/>
      <w:r>
        <w:t>Vanilla decision tree</w:t>
      </w:r>
      <w:bookmarkEnd w:id="26"/>
    </w:p>
    <w:p w14:paraId="3B4AA3D7" w14:textId="3077BC46" w:rsidR="00A8277A" w:rsidRDefault="00E1673B" w:rsidP="00A8277A">
      <w:r>
        <w:t>[</w:t>
      </w:r>
      <w:r w:rsidR="00A8277A">
        <w:t>Insert analysis based upon one decision tree.</w:t>
      </w:r>
      <w:r>
        <w:t>]</w:t>
      </w:r>
    </w:p>
    <w:p w14:paraId="397C3BC2" w14:textId="77777777" w:rsidR="00A8277A" w:rsidRDefault="00A8277A" w:rsidP="00A8277A">
      <w:pPr>
        <w:pStyle w:val="Heading3"/>
      </w:pPr>
      <w:bookmarkStart w:id="27" w:name="_Toc224486642"/>
      <w:r>
        <w:t>Random forest</w:t>
      </w:r>
      <w:bookmarkEnd w:id="27"/>
    </w:p>
    <w:p w14:paraId="6E0D5458" w14:textId="20DD24A8" w:rsidR="00A8277A" w:rsidRDefault="00E1673B" w:rsidP="00A8277A">
      <w:r>
        <w:t>[</w:t>
      </w:r>
      <w:r w:rsidR="00A8277A">
        <w:t>Insert analysis based upon random forest.</w:t>
      </w:r>
      <w:r>
        <w:t>]</w:t>
      </w:r>
    </w:p>
    <w:p w14:paraId="1069B021" w14:textId="5D37D970" w:rsidR="00A8277A" w:rsidRDefault="00A8277A" w:rsidP="00A8277A">
      <w:pPr>
        <w:pStyle w:val="Heading3"/>
      </w:pPr>
      <w:bookmarkStart w:id="28" w:name="_Toc224486643"/>
      <w:r>
        <w:t>Gradient boosting</w:t>
      </w:r>
      <w:r w:rsidR="00E1673B">
        <w:t>]</w:t>
      </w:r>
      <w:bookmarkEnd w:id="28"/>
    </w:p>
    <w:p w14:paraId="419694B7" w14:textId="429D841D" w:rsidR="00A8277A" w:rsidRDefault="00E1673B" w:rsidP="00A8277A">
      <w:r>
        <w:t>[</w:t>
      </w:r>
      <w:r w:rsidR="00A8277A">
        <w:t>Insert analysis based upon gradient boosting.</w:t>
      </w:r>
      <w:r>
        <w:t>]</w:t>
      </w:r>
    </w:p>
    <w:p w14:paraId="48D40932" w14:textId="77777777" w:rsidR="00A8277A" w:rsidRDefault="00A8277A" w:rsidP="00A8277A">
      <w:pPr>
        <w:pStyle w:val="Heading2"/>
      </w:pPr>
      <w:bookmarkStart w:id="29" w:name="_Toc224486644"/>
      <w:r>
        <w:t>Neural networks</w:t>
      </w:r>
      <w:bookmarkEnd w:id="29"/>
    </w:p>
    <w:p w14:paraId="09719F68" w14:textId="42C10937" w:rsidR="00A8277A" w:rsidRDefault="00A8277A" w:rsidP="00A8277A">
      <w:r>
        <w:t>Insert analysis based upon neural networks.</w:t>
      </w:r>
    </w:p>
    <w:p w14:paraId="34E27394" w14:textId="59DE4313" w:rsidR="00A8277A" w:rsidRDefault="00A8277A" w:rsidP="00C1643E">
      <w:pPr>
        <w:pStyle w:val="Heading2"/>
      </w:pPr>
      <w:bookmarkStart w:id="30" w:name="_Toc224486645"/>
      <w:r>
        <w:t>Reconciliation of results based upon different estimation techniques</w:t>
      </w:r>
      <w:bookmarkEnd w:id="30"/>
    </w:p>
    <w:p w14:paraId="4AC58E81" w14:textId="13A48E81" w:rsidR="00A8277A" w:rsidRPr="00A8277A" w:rsidRDefault="00E1673B" w:rsidP="00A8277A">
      <w:r>
        <w:t>[</w:t>
      </w:r>
      <w:r w:rsidR="00A8277A">
        <w:t>Insert text reconciling results summarized in the table below.</w:t>
      </w:r>
      <w:r w:rsidR="00C1643E">
        <w:t xml:space="preserve"> You must include this table.</w:t>
      </w:r>
      <w:r>
        <w:t>]</w:t>
      </w:r>
    </w:p>
    <w:p w14:paraId="687C0D1B" w14:textId="4ED39143" w:rsidR="00A8277A" w:rsidRDefault="00A8277A" w:rsidP="00A8277A">
      <w:pPr>
        <w:pStyle w:val="Caption"/>
        <w:keepLines/>
      </w:pPr>
      <w:bookmarkStart w:id="31" w:name="_Toc224486651"/>
      <w:r>
        <w:lastRenderedPageBreak/>
        <w:t xml:space="preserve">Table </w:t>
      </w:r>
      <w:fldSimple w:instr=" SEQ Table \* ARABIC ">
        <w:r w:rsidR="00B20E89">
          <w:rPr>
            <w:noProof/>
          </w:rPr>
          <w:t>3</w:t>
        </w:r>
      </w:fldSimple>
      <w:r>
        <w:t>. Stock rankings under different estimation techniques</w:t>
      </w:r>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1443"/>
        <w:gridCol w:w="1443"/>
        <w:gridCol w:w="1443"/>
        <w:gridCol w:w="1443"/>
        <w:gridCol w:w="1443"/>
        <w:gridCol w:w="1443"/>
      </w:tblGrid>
      <w:tr w:rsidR="00A8277A" w14:paraId="7B0E329C" w14:textId="77777777" w:rsidTr="00376E78">
        <w:tc>
          <w:tcPr>
            <w:tcW w:w="692" w:type="dxa"/>
            <w:tcBorders>
              <w:top w:val="single" w:sz="4" w:space="0" w:color="00274C" w:themeColor="accent1"/>
            </w:tcBorders>
            <w:shd w:val="clear" w:color="auto" w:fill="00274C" w:themeFill="accent1"/>
            <w:tcMar>
              <w:left w:w="29" w:type="dxa"/>
              <w:right w:w="29" w:type="dxa"/>
            </w:tcMar>
            <w:vAlign w:val="center"/>
          </w:tcPr>
          <w:p w14:paraId="5128D8E5" w14:textId="77777777" w:rsidR="00A8277A" w:rsidRPr="00376E78" w:rsidRDefault="00A8277A" w:rsidP="00A8277A">
            <w:pPr>
              <w:pStyle w:val="Tabletext"/>
              <w:keepNext/>
              <w:keepLines/>
              <w:jc w:val="center"/>
              <w:rPr>
                <w:b/>
                <w:bCs w:val="0"/>
                <w:color w:val="FFFFFF" w:themeColor="background1"/>
              </w:rPr>
            </w:pPr>
          </w:p>
        </w:tc>
        <w:tc>
          <w:tcPr>
            <w:tcW w:w="2886" w:type="dxa"/>
            <w:gridSpan w:val="2"/>
            <w:tcBorders>
              <w:top w:val="single" w:sz="4" w:space="0" w:color="00274C" w:themeColor="accent1"/>
            </w:tcBorders>
            <w:shd w:val="clear" w:color="auto" w:fill="00274C" w:themeFill="accent1"/>
            <w:tcMar>
              <w:left w:w="29" w:type="dxa"/>
              <w:right w:w="29" w:type="dxa"/>
            </w:tcMar>
            <w:vAlign w:val="center"/>
          </w:tcPr>
          <w:p w14:paraId="02982D0B" w14:textId="05112D0E" w:rsidR="00A8277A" w:rsidRPr="00376E78" w:rsidRDefault="00A8277A" w:rsidP="00A8277A">
            <w:pPr>
              <w:pStyle w:val="Tabletext"/>
              <w:keepNext/>
              <w:keepLines/>
              <w:jc w:val="center"/>
              <w:rPr>
                <w:b/>
                <w:bCs w:val="0"/>
                <w:color w:val="FFFFFF" w:themeColor="background1"/>
              </w:rPr>
            </w:pPr>
            <w:r w:rsidRPr="00376E78">
              <w:rPr>
                <w:b/>
                <w:bCs w:val="0"/>
                <w:color w:val="FFFFFF" w:themeColor="background1"/>
              </w:rPr>
              <w:t>Regression</w:t>
            </w:r>
          </w:p>
        </w:tc>
        <w:tc>
          <w:tcPr>
            <w:tcW w:w="4329" w:type="dxa"/>
            <w:gridSpan w:val="3"/>
            <w:tcBorders>
              <w:top w:val="single" w:sz="4" w:space="0" w:color="00274C" w:themeColor="accent1"/>
            </w:tcBorders>
            <w:shd w:val="clear" w:color="auto" w:fill="00274C" w:themeFill="accent1"/>
            <w:tcMar>
              <w:left w:w="29" w:type="dxa"/>
              <w:right w:w="29" w:type="dxa"/>
            </w:tcMar>
            <w:vAlign w:val="center"/>
          </w:tcPr>
          <w:p w14:paraId="63C5246A" w14:textId="27AE4141" w:rsidR="00A8277A" w:rsidRPr="00376E78" w:rsidRDefault="00A8277A" w:rsidP="00A8277A">
            <w:pPr>
              <w:pStyle w:val="Tabletext"/>
              <w:keepNext/>
              <w:keepLines/>
              <w:jc w:val="center"/>
              <w:rPr>
                <w:b/>
                <w:bCs w:val="0"/>
                <w:color w:val="FFFFFF" w:themeColor="background1"/>
              </w:rPr>
            </w:pPr>
            <w:r w:rsidRPr="00376E78">
              <w:rPr>
                <w:b/>
                <w:bCs w:val="0"/>
                <w:color w:val="FFFFFF" w:themeColor="background1"/>
              </w:rPr>
              <w:t>Decision trees</w:t>
            </w:r>
          </w:p>
        </w:tc>
        <w:tc>
          <w:tcPr>
            <w:tcW w:w="1443" w:type="dxa"/>
            <w:vMerge w:val="restart"/>
            <w:tcBorders>
              <w:top w:val="single" w:sz="4" w:space="0" w:color="00274C" w:themeColor="accent1"/>
              <w:bottom w:val="single" w:sz="4" w:space="0" w:color="00274C" w:themeColor="accent1"/>
            </w:tcBorders>
            <w:shd w:val="clear" w:color="auto" w:fill="00274C" w:themeFill="accent1"/>
            <w:tcMar>
              <w:left w:w="29" w:type="dxa"/>
              <w:right w:w="29" w:type="dxa"/>
            </w:tcMar>
            <w:vAlign w:val="center"/>
          </w:tcPr>
          <w:p w14:paraId="1D12F358" w14:textId="345F791D" w:rsidR="00A8277A" w:rsidRPr="00376E78" w:rsidRDefault="00A8277A" w:rsidP="00A8277A">
            <w:pPr>
              <w:pStyle w:val="Tabletext"/>
              <w:keepNext/>
              <w:keepLines/>
              <w:jc w:val="center"/>
              <w:rPr>
                <w:b/>
                <w:bCs w:val="0"/>
                <w:color w:val="FFFFFF" w:themeColor="background1"/>
              </w:rPr>
            </w:pPr>
            <w:r w:rsidRPr="00376E78">
              <w:rPr>
                <w:b/>
                <w:bCs w:val="0"/>
                <w:color w:val="FFFFFF" w:themeColor="background1"/>
              </w:rPr>
              <w:t>Neural networks</w:t>
            </w:r>
          </w:p>
        </w:tc>
      </w:tr>
      <w:tr w:rsidR="00A8277A" w14:paraId="30083E3D" w14:textId="77777777" w:rsidTr="00376E78">
        <w:tc>
          <w:tcPr>
            <w:tcW w:w="692" w:type="dxa"/>
            <w:tcBorders>
              <w:bottom w:val="single" w:sz="4" w:space="0" w:color="00274C" w:themeColor="accent1"/>
            </w:tcBorders>
            <w:shd w:val="clear" w:color="auto" w:fill="00274C" w:themeFill="accent1"/>
            <w:tcMar>
              <w:left w:w="29" w:type="dxa"/>
              <w:right w:w="29" w:type="dxa"/>
            </w:tcMar>
            <w:vAlign w:val="center"/>
          </w:tcPr>
          <w:p w14:paraId="6AB87AFD" w14:textId="226F0041" w:rsidR="00A8277A" w:rsidRPr="00376E78" w:rsidRDefault="00A8277A" w:rsidP="00A8277A">
            <w:pPr>
              <w:pStyle w:val="Tabletext"/>
              <w:keepNext/>
              <w:keepLines/>
              <w:jc w:val="center"/>
              <w:rPr>
                <w:b/>
                <w:bCs w:val="0"/>
                <w:color w:val="FFFFFF" w:themeColor="background1"/>
              </w:rPr>
            </w:pPr>
            <w:r w:rsidRPr="00376E78">
              <w:rPr>
                <w:b/>
                <w:bCs w:val="0"/>
                <w:color w:val="FFFFFF" w:themeColor="background1"/>
              </w:rPr>
              <w:t>Rank</w:t>
            </w:r>
          </w:p>
        </w:tc>
        <w:tc>
          <w:tcPr>
            <w:tcW w:w="1443" w:type="dxa"/>
            <w:tcBorders>
              <w:bottom w:val="single" w:sz="4" w:space="0" w:color="00274C" w:themeColor="accent1"/>
            </w:tcBorders>
            <w:shd w:val="clear" w:color="auto" w:fill="00274C" w:themeFill="accent1"/>
            <w:tcMar>
              <w:left w:w="29" w:type="dxa"/>
              <w:right w:w="29" w:type="dxa"/>
            </w:tcMar>
            <w:vAlign w:val="center"/>
          </w:tcPr>
          <w:p w14:paraId="4253208A" w14:textId="534C92B0" w:rsidR="00A8277A" w:rsidRPr="00376E78" w:rsidRDefault="00A8277A" w:rsidP="00A8277A">
            <w:pPr>
              <w:pStyle w:val="Tabletext"/>
              <w:keepNext/>
              <w:keepLines/>
              <w:jc w:val="center"/>
              <w:rPr>
                <w:b/>
                <w:bCs w:val="0"/>
                <w:color w:val="FFFFFF" w:themeColor="background1"/>
              </w:rPr>
            </w:pPr>
            <w:r w:rsidRPr="00376E78">
              <w:rPr>
                <w:b/>
                <w:bCs w:val="0"/>
                <w:color w:val="FFFFFF" w:themeColor="background1"/>
              </w:rPr>
              <w:t>OLS</w:t>
            </w:r>
          </w:p>
        </w:tc>
        <w:tc>
          <w:tcPr>
            <w:tcW w:w="1443" w:type="dxa"/>
            <w:tcBorders>
              <w:bottom w:val="single" w:sz="4" w:space="0" w:color="00274C" w:themeColor="accent1"/>
            </w:tcBorders>
            <w:shd w:val="clear" w:color="auto" w:fill="00274C" w:themeFill="accent1"/>
            <w:tcMar>
              <w:left w:w="29" w:type="dxa"/>
              <w:right w:w="29" w:type="dxa"/>
            </w:tcMar>
            <w:vAlign w:val="center"/>
          </w:tcPr>
          <w:p w14:paraId="0A1425CD" w14:textId="5FD3066C" w:rsidR="00A8277A" w:rsidRPr="00376E78" w:rsidRDefault="00A8277A" w:rsidP="00A8277A">
            <w:pPr>
              <w:pStyle w:val="Tabletext"/>
              <w:keepNext/>
              <w:keepLines/>
              <w:jc w:val="center"/>
              <w:rPr>
                <w:b/>
                <w:bCs w:val="0"/>
                <w:color w:val="FFFFFF" w:themeColor="background1"/>
              </w:rPr>
            </w:pPr>
            <w:r w:rsidRPr="00376E78">
              <w:rPr>
                <w:b/>
                <w:bCs w:val="0"/>
                <w:color w:val="FFFFFF" w:themeColor="background1"/>
              </w:rPr>
              <w:t>LASSO</w:t>
            </w:r>
          </w:p>
        </w:tc>
        <w:tc>
          <w:tcPr>
            <w:tcW w:w="1443" w:type="dxa"/>
            <w:tcBorders>
              <w:bottom w:val="single" w:sz="4" w:space="0" w:color="00274C" w:themeColor="accent1"/>
            </w:tcBorders>
            <w:shd w:val="clear" w:color="auto" w:fill="00274C" w:themeFill="accent1"/>
            <w:tcMar>
              <w:left w:w="29" w:type="dxa"/>
              <w:right w:w="29" w:type="dxa"/>
            </w:tcMar>
            <w:vAlign w:val="center"/>
          </w:tcPr>
          <w:p w14:paraId="41FAF0E1" w14:textId="36BB91A2" w:rsidR="00A8277A" w:rsidRPr="00376E78" w:rsidRDefault="00A8277A" w:rsidP="00A8277A">
            <w:pPr>
              <w:pStyle w:val="Tabletext"/>
              <w:keepNext/>
              <w:keepLines/>
              <w:jc w:val="center"/>
              <w:rPr>
                <w:b/>
                <w:bCs w:val="0"/>
                <w:color w:val="FFFFFF" w:themeColor="background1"/>
              </w:rPr>
            </w:pPr>
            <w:r w:rsidRPr="00376E78">
              <w:rPr>
                <w:b/>
                <w:bCs w:val="0"/>
                <w:color w:val="FFFFFF" w:themeColor="background1"/>
              </w:rPr>
              <w:t>Vanilla</w:t>
            </w:r>
          </w:p>
        </w:tc>
        <w:tc>
          <w:tcPr>
            <w:tcW w:w="1443" w:type="dxa"/>
            <w:tcBorders>
              <w:bottom w:val="single" w:sz="4" w:space="0" w:color="00274C" w:themeColor="accent1"/>
            </w:tcBorders>
            <w:shd w:val="clear" w:color="auto" w:fill="00274C" w:themeFill="accent1"/>
            <w:tcMar>
              <w:left w:w="29" w:type="dxa"/>
              <w:right w:w="29" w:type="dxa"/>
            </w:tcMar>
            <w:vAlign w:val="center"/>
          </w:tcPr>
          <w:p w14:paraId="52F7C58C" w14:textId="77CE485A" w:rsidR="00A8277A" w:rsidRPr="00376E78" w:rsidRDefault="00A8277A" w:rsidP="00A8277A">
            <w:pPr>
              <w:pStyle w:val="Tabletext"/>
              <w:keepNext/>
              <w:keepLines/>
              <w:jc w:val="center"/>
              <w:rPr>
                <w:b/>
                <w:bCs w:val="0"/>
                <w:color w:val="FFFFFF" w:themeColor="background1"/>
              </w:rPr>
            </w:pPr>
            <w:r w:rsidRPr="00376E78">
              <w:rPr>
                <w:b/>
                <w:bCs w:val="0"/>
                <w:color w:val="FFFFFF" w:themeColor="background1"/>
              </w:rPr>
              <w:t>Random Forest</w:t>
            </w:r>
          </w:p>
        </w:tc>
        <w:tc>
          <w:tcPr>
            <w:tcW w:w="1443" w:type="dxa"/>
            <w:tcBorders>
              <w:bottom w:val="single" w:sz="4" w:space="0" w:color="00274C" w:themeColor="accent1"/>
            </w:tcBorders>
            <w:shd w:val="clear" w:color="auto" w:fill="00274C" w:themeFill="accent1"/>
            <w:tcMar>
              <w:left w:w="29" w:type="dxa"/>
              <w:right w:w="29" w:type="dxa"/>
            </w:tcMar>
            <w:vAlign w:val="center"/>
          </w:tcPr>
          <w:p w14:paraId="06627596" w14:textId="58890433" w:rsidR="00A8277A" w:rsidRPr="00376E78" w:rsidRDefault="00A8277A" w:rsidP="00A8277A">
            <w:pPr>
              <w:pStyle w:val="Tabletext"/>
              <w:keepNext/>
              <w:keepLines/>
              <w:jc w:val="center"/>
              <w:rPr>
                <w:b/>
                <w:bCs w:val="0"/>
                <w:color w:val="FFFFFF" w:themeColor="background1"/>
              </w:rPr>
            </w:pPr>
            <w:r w:rsidRPr="00376E78">
              <w:rPr>
                <w:b/>
                <w:bCs w:val="0"/>
                <w:color w:val="FFFFFF" w:themeColor="background1"/>
              </w:rPr>
              <w:t>Gradient boosting</w:t>
            </w:r>
          </w:p>
        </w:tc>
        <w:tc>
          <w:tcPr>
            <w:tcW w:w="1443" w:type="dxa"/>
            <w:vMerge/>
            <w:tcBorders>
              <w:bottom w:val="single" w:sz="4" w:space="0" w:color="00274C" w:themeColor="accent1"/>
            </w:tcBorders>
            <w:tcMar>
              <w:left w:w="29" w:type="dxa"/>
              <w:right w:w="29" w:type="dxa"/>
            </w:tcMar>
            <w:vAlign w:val="center"/>
          </w:tcPr>
          <w:p w14:paraId="0A45BA49" w14:textId="77777777" w:rsidR="00A8277A" w:rsidRDefault="00A8277A" w:rsidP="00A8277A">
            <w:pPr>
              <w:pStyle w:val="Tabletext"/>
              <w:keepNext/>
              <w:keepLines/>
              <w:jc w:val="center"/>
            </w:pPr>
          </w:p>
        </w:tc>
      </w:tr>
      <w:tr w:rsidR="00376E78" w14:paraId="1553E3D6" w14:textId="77777777" w:rsidTr="00376E78">
        <w:tc>
          <w:tcPr>
            <w:tcW w:w="9350" w:type="dxa"/>
            <w:gridSpan w:val="7"/>
            <w:tcBorders>
              <w:top w:val="single" w:sz="4" w:space="0" w:color="00274C" w:themeColor="accent1"/>
            </w:tcBorders>
            <w:tcMar>
              <w:top w:w="14" w:type="dxa"/>
              <w:left w:w="29" w:type="dxa"/>
              <w:bottom w:w="14" w:type="dxa"/>
              <w:right w:w="288" w:type="dxa"/>
            </w:tcMar>
            <w:vAlign w:val="center"/>
          </w:tcPr>
          <w:p w14:paraId="67C896F3" w14:textId="408750A8" w:rsidR="00376E78" w:rsidRPr="00376E78" w:rsidRDefault="00376E78" w:rsidP="00A8277A">
            <w:pPr>
              <w:pStyle w:val="Tabletext"/>
              <w:keepNext/>
              <w:keepLines/>
              <w:rPr>
                <w:b/>
                <w:bCs w:val="0"/>
              </w:rPr>
            </w:pPr>
            <w:r w:rsidRPr="00376E78">
              <w:rPr>
                <w:b/>
                <w:bCs w:val="0"/>
                <w:color w:val="00274C" w:themeColor="accent1"/>
              </w:rPr>
              <w:t>Panel A: Stock</w:t>
            </w:r>
          </w:p>
        </w:tc>
      </w:tr>
      <w:tr w:rsidR="00A8277A" w14:paraId="2F587F6E" w14:textId="77777777" w:rsidTr="00376E78">
        <w:tc>
          <w:tcPr>
            <w:tcW w:w="692" w:type="dxa"/>
            <w:tcMar>
              <w:top w:w="14" w:type="dxa"/>
              <w:left w:w="29" w:type="dxa"/>
              <w:bottom w:w="14" w:type="dxa"/>
              <w:right w:w="288" w:type="dxa"/>
            </w:tcMar>
            <w:vAlign w:val="center"/>
          </w:tcPr>
          <w:p w14:paraId="47487B15" w14:textId="1B730AF2" w:rsidR="00A8277A" w:rsidRDefault="00A8277A" w:rsidP="00A8277A">
            <w:pPr>
              <w:pStyle w:val="Tabletext"/>
              <w:keepNext/>
              <w:keepLines/>
              <w:jc w:val="right"/>
            </w:pPr>
            <w:r>
              <w:t>1</w:t>
            </w:r>
          </w:p>
        </w:tc>
        <w:tc>
          <w:tcPr>
            <w:tcW w:w="1443" w:type="dxa"/>
            <w:tcMar>
              <w:top w:w="14" w:type="dxa"/>
              <w:left w:w="29" w:type="dxa"/>
              <w:bottom w:w="14" w:type="dxa"/>
              <w:right w:w="29" w:type="dxa"/>
            </w:tcMar>
            <w:vAlign w:val="center"/>
          </w:tcPr>
          <w:p w14:paraId="42A6B510" w14:textId="77777777" w:rsidR="00A8277A" w:rsidRDefault="00A8277A" w:rsidP="00A8277A">
            <w:pPr>
              <w:pStyle w:val="Tabletext"/>
              <w:keepNext/>
              <w:keepLines/>
            </w:pPr>
          </w:p>
        </w:tc>
        <w:tc>
          <w:tcPr>
            <w:tcW w:w="1443" w:type="dxa"/>
            <w:tcBorders>
              <w:right w:val="single" w:sz="4" w:space="0" w:color="00274C" w:themeColor="accent1"/>
            </w:tcBorders>
            <w:tcMar>
              <w:top w:w="14" w:type="dxa"/>
              <w:left w:w="29" w:type="dxa"/>
              <w:bottom w:w="14" w:type="dxa"/>
              <w:right w:w="29" w:type="dxa"/>
            </w:tcMar>
            <w:vAlign w:val="center"/>
          </w:tcPr>
          <w:p w14:paraId="107CF7E3" w14:textId="77777777" w:rsidR="00A8277A" w:rsidRDefault="00A8277A" w:rsidP="00A8277A">
            <w:pPr>
              <w:pStyle w:val="Tabletext"/>
              <w:keepNext/>
              <w:keepLines/>
            </w:pPr>
          </w:p>
        </w:tc>
        <w:tc>
          <w:tcPr>
            <w:tcW w:w="1443" w:type="dxa"/>
            <w:tcBorders>
              <w:left w:val="single" w:sz="4" w:space="0" w:color="00274C" w:themeColor="accent1"/>
            </w:tcBorders>
            <w:tcMar>
              <w:top w:w="14" w:type="dxa"/>
              <w:left w:w="29" w:type="dxa"/>
              <w:bottom w:w="14" w:type="dxa"/>
              <w:right w:w="29" w:type="dxa"/>
            </w:tcMar>
            <w:vAlign w:val="center"/>
          </w:tcPr>
          <w:p w14:paraId="253E8779" w14:textId="77777777" w:rsidR="00A8277A" w:rsidRDefault="00A8277A" w:rsidP="00A8277A">
            <w:pPr>
              <w:pStyle w:val="Tabletext"/>
              <w:keepNext/>
              <w:keepLines/>
            </w:pPr>
          </w:p>
        </w:tc>
        <w:tc>
          <w:tcPr>
            <w:tcW w:w="1443" w:type="dxa"/>
            <w:tcMar>
              <w:top w:w="14" w:type="dxa"/>
              <w:left w:w="29" w:type="dxa"/>
              <w:bottom w:w="14" w:type="dxa"/>
              <w:right w:w="29" w:type="dxa"/>
            </w:tcMar>
            <w:vAlign w:val="center"/>
          </w:tcPr>
          <w:p w14:paraId="6ADFF5C9" w14:textId="77777777" w:rsidR="00A8277A" w:rsidRDefault="00A8277A" w:rsidP="00A8277A">
            <w:pPr>
              <w:pStyle w:val="Tabletext"/>
              <w:keepNext/>
              <w:keepLines/>
            </w:pPr>
          </w:p>
        </w:tc>
        <w:tc>
          <w:tcPr>
            <w:tcW w:w="1443" w:type="dxa"/>
            <w:tcBorders>
              <w:right w:val="single" w:sz="4" w:space="0" w:color="00274C" w:themeColor="accent1"/>
            </w:tcBorders>
            <w:tcMar>
              <w:top w:w="14" w:type="dxa"/>
              <w:left w:w="29" w:type="dxa"/>
              <w:bottom w:w="14" w:type="dxa"/>
              <w:right w:w="29" w:type="dxa"/>
            </w:tcMar>
            <w:vAlign w:val="center"/>
          </w:tcPr>
          <w:p w14:paraId="2CE50F24" w14:textId="77777777" w:rsidR="00A8277A" w:rsidRDefault="00A8277A" w:rsidP="00A8277A">
            <w:pPr>
              <w:pStyle w:val="Tabletext"/>
              <w:keepNext/>
              <w:keepLines/>
            </w:pPr>
          </w:p>
        </w:tc>
        <w:tc>
          <w:tcPr>
            <w:tcW w:w="1443" w:type="dxa"/>
            <w:tcBorders>
              <w:left w:val="single" w:sz="4" w:space="0" w:color="00274C" w:themeColor="accent1"/>
            </w:tcBorders>
            <w:tcMar>
              <w:top w:w="14" w:type="dxa"/>
              <w:left w:w="29" w:type="dxa"/>
              <w:bottom w:w="14" w:type="dxa"/>
              <w:right w:w="29" w:type="dxa"/>
            </w:tcMar>
            <w:vAlign w:val="center"/>
          </w:tcPr>
          <w:p w14:paraId="6A8299F0" w14:textId="77777777" w:rsidR="00A8277A" w:rsidRDefault="00A8277A" w:rsidP="00A8277A">
            <w:pPr>
              <w:pStyle w:val="Tabletext"/>
              <w:keepNext/>
              <w:keepLines/>
            </w:pPr>
          </w:p>
        </w:tc>
      </w:tr>
      <w:tr w:rsidR="00A8277A" w14:paraId="5F2C244A" w14:textId="77777777" w:rsidTr="00376E78">
        <w:tc>
          <w:tcPr>
            <w:tcW w:w="692" w:type="dxa"/>
            <w:tcMar>
              <w:top w:w="14" w:type="dxa"/>
              <w:left w:w="29" w:type="dxa"/>
              <w:bottom w:w="14" w:type="dxa"/>
              <w:right w:w="288" w:type="dxa"/>
            </w:tcMar>
            <w:vAlign w:val="center"/>
          </w:tcPr>
          <w:p w14:paraId="711D605F" w14:textId="2777A767" w:rsidR="00A8277A" w:rsidRDefault="00A8277A" w:rsidP="00A8277A">
            <w:pPr>
              <w:pStyle w:val="Tabletext"/>
              <w:keepNext/>
              <w:keepLines/>
              <w:jc w:val="right"/>
            </w:pPr>
            <w:r>
              <w:t>2</w:t>
            </w:r>
          </w:p>
        </w:tc>
        <w:tc>
          <w:tcPr>
            <w:tcW w:w="1443" w:type="dxa"/>
            <w:tcMar>
              <w:top w:w="14" w:type="dxa"/>
              <w:left w:w="29" w:type="dxa"/>
              <w:bottom w:w="14" w:type="dxa"/>
              <w:right w:w="29" w:type="dxa"/>
            </w:tcMar>
            <w:vAlign w:val="center"/>
          </w:tcPr>
          <w:p w14:paraId="0F070C4F" w14:textId="77777777" w:rsidR="00A8277A" w:rsidRDefault="00A8277A" w:rsidP="00A8277A">
            <w:pPr>
              <w:pStyle w:val="Tabletext"/>
              <w:keepNext/>
              <w:keepLines/>
            </w:pPr>
          </w:p>
        </w:tc>
        <w:tc>
          <w:tcPr>
            <w:tcW w:w="1443" w:type="dxa"/>
            <w:tcBorders>
              <w:right w:val="single" w:sz="4" w:space="0" w:color="00274C" w:themeColor="accent1"/>
            </w:tcBorders>
            <w:tcMar>
              <w:top w:w="14" w:type="dxa"/>
              <w:left w:w="29" w:type="dxa"/>
              <w:bottom w:w="14" w:type="dxa"/>
              <w:right w:w="29" w:type="dxa"/>
            </w:tcMar>
            <w:vAlign w:val="center"/>
          </w:tcPr>
          <w:p w14:paraId="1C6FE67A" w14:textId="77777777" w:rsidR="00A8277A" w:rsidRDefault="00A8277A" w:rsidP="00A8277A">
            <w:pPr>
              <w:pStyle w:val="Tabletext"/>
              <w:keepNext/>
              <w:keepLines/>
            </w:pPr>
          </w:p>
        </w:tc>
        <w:tc>
          <w:tcPr>
            <w:tcW w:w="1443" w:type="dxa"/>
            <w:tcBorders>
              <w:left w:val="single" w:sz="4" w:space="0" w:color="00274C" w:themeColor="accent1"/>
            </w:tcBorders>
            <w:tcMar>
              <w:top w:w="14" w:type="dxa"/>
              <w:left w:w="29" w:type="dxa"/>
              <w:bottom w:w="14" w:type="dxa"/>
              <w:right w:w="29" w:type="dxa"/>
            </w:tcMar>
            <w:vAlign w:val="center"/>
          </w:tcPr>
          <w:p w14:paraId="0BE99D81" w14:textId="77777777" w:rsidR="00A8277A" w:rsidRDefault="00A8277A" w:rsidP="00A8277A">
            <w:pPr>
              <w:pStyle w:val="Tabletext"/>
              <w:keepNext/>
              <w:keepLines/>
            </w:pPr>
          </w:p>
        </w:tc>
        <w:tc>
          <w:tcPr>
            <w:tcW w:w="1443" w:type="dxa"/>
            <w:tcMar>
              <w:top w:w="14" w:type="dxa"/>
              <w:left w:w="29" w:type="dxa"/>
              <w:bottom w:w="14" w:type="dxa"/>
              <w:right w:w="29" w:type="dxa"/>
            </w:tcMar>
            <w:vAlign w:val="center"/>
          </w:tcPr>
          <w:p w14:paraId="1C4C26C5" w14:textId="77777777" w:rsidR="00A8277A" w:rsidRDefault="00A8277A" w:rsidP="00A8277A">
            <w:pPr>
              <w:pStyle w:val="Tabletext"/>
              <w:keepNext/>
              <w:keepLines/>
            </w:pPr>
          </w:p>
        </w:tc>
        <w:tc>
          <w:tcPr>
            <w:tcW w:w="1443" w:type="dxa"/>
            <w:tcBorders>
              <w:right w:val="single" w:sz="4" w:space="0" w:color="00274C" w:themeColor="accent1"/>
            </w:tcBorders>
            <w:tcMar>
              <w:top w:w="14" w:type="dxa"/>
              <w:left w:w="29" w:type="dxa"/>
              <w:bottom w:w="14" w:type="dxa"/>
              <w:right w:w="29" w:type="dxa"/>
            </w:tcMar>
            <w:vAlign w:val="center"/>
          </w:tcPr>
          <w:p w14:paraId="3078234B" w14:textId="77777777" w:rsidR="00A8277A" w:rsidRDefault="00A8277A" w:rsidP="00A8277A">
            <w:pPr>
              <w:pStyle w:val="Tabletext"/>
              <w:keepNext/>
              <w:keepLines/>
            </w:pPr>
          </w:p>
        </w:tc>
        <w:tc>
          <w:tcPr>
            <w:tcW w:w="1443" w:type="dxa"/>
            <w:tcBorders>
              <w:left w:val="single" w:sz="4" w:space="0" w:color="00274C" w:themeColor="accent1"/>
            </w:tcBorders>
            <w:tcMar>
              <w:top w:w="14" w:type="dxa"/>
              <w:left w:w="29" w:type="dxa"/>
              <w:bottom w:w="14" w:type="dxa"/>
              <w:right w:w="29" w:type="dxa"/>
            </w:tcMar>
            <w:vAlign w:val="center"/>
          </w:tcPr>
          <w:p w14:paraId="0BEEB1EA" w14:textId="77777777" w:rsidR="00A8277A" w:rsidRDefault="00A8277A" w:rsidP="00A8277A">
            <w:pPr>
              <w:pStyle w:val="Tabletext"/>
              <w:keepNext/>
              <w:keepLines/>
            </w:pPr>
          </w:p>
        </w:tc>
      </w:tr>
      <w:tr w:rsidR="00A8277A" w14:paraId="6DEBAB08" w14:textId="77777777" w:rsidTr="00376E78">
        <w:tc>
          <w:tcPr>
            <w:tcW w:w="692" w:type="dxa"/>
            <w:tcMar>
              <w:top w:w="14" w:type="dxa"/>
              <w:left w:w="29" w:type="dxa"/>
              <w:bottom w:w="14" w:type="dxa"/>
              <w:right w:w="288" w:type="dxa"/>
            </w:tcMar>
            <w:vAlign w:val="center"/>
          </w:tcPr>
          <w:p w14:paraId="654E7895" w14:textId="050D4C31" w:rsidR="00A8277A" w:rsidRDefault="00A8277A" w:rsidP="00A8277A">
            <w:pPr>
              <w:pStyle w:val="Tabletext"/>
              <w:keepNext/>
              <w:keepLines/>
              <w:jc w:val="right"/>
            </w:pPr>
            <w:r>
              <w:t>3</w:t>
            </w:r>
          </w:p>
        </w:tc>
        <w:tc>
          <w:tcPr>
            <w:tcW w:w="1443" w:type="dxa"/>
            <w:tcMar>
              <w:top w:w="14" w:type="dxa"/>
              <w:left w:w="29" w:type="dxa"/>
              <w:bottom w:w="14" w:type="dxa"/>
              <w:right w:w="29" w:type="dxa"/>
            </w:tcMar>
            <w:vAlign w:val="center"/>
          </w:tcPr>
          <w:p w14:paraId="0E74D748" w14:textId="77777777" w:rsidR="00A8277A" w:rsidRDefault="00A8277A" w:rsidP="00A8277A">
            <w:pPr>
              <w:pStyle w:val="Tabletext"/>
              <w:keepNext/>
              <w:keepLines/>
            </w:pPr>
          </w:p>
        </w:tc>
        <w:tc>
          <w:tcPr>
            <w:tcW w:w="1443" w:type="dxa"/>
            <w:tcBorders>
              <w:right w:val="single" w:sz="4" w:space="0" w:color="00274C" w:themeColor="accent1"/>
            </w:tcBorders>
            <w:tcMar>
              <w:top w:w="14" w:type="dxa"/>
              <w:left w:w="29" w:type="dxa"/>
              <w:bottom w:w="14" w:type="dxa"/>
              <w:right w:w="29" w:type="dxa"/>
            </w:tcMar>
            <w:vAlign w:val="center"/>
          </w:tcPr>
          <w:p w14:paraId="33738EE4" w14:textId="77777777" w:rsidR="00A8277A" w:rsidRDefault="00A8277A" w:rsidP="00A8277A">
            <w:pPr>
              <w:pStyle w:val="Tabletext"/>
              <w:keepNext/>
              <w:keepLines/>
            </w:pPr>
          </w:p>
        </w:tc>
        <w:tc>
          <w:tcPr>
            <w:tcW w:w="1443" w:type="dxa"/>
            <w:tcBorders>
              <w:left w:val="single" w:sz="4" w:space="0" w:color="00274C" w:themeColor="accent1"/>
            </w:tcBorders>
            <w:tcMar>
              <w:top w:w="14" w:type="dxa"/>
              <w:left w:w="29" w:type="dxa"/>
              <w:bottom w:w="14" w:type="dxa"/>
              <w:right w:w="29" w:type="dxa"/>
            </w:tcMar>
            <w:vAlign w:val="center"/>
          </w:tcPr>
          <w:p w14:paraId="733DA155" w14:textId="77777777" w:rsidR="00A8277A" w:rsidRDefault="00A8277A" w:rsidP="00A8277A">
            <w:pPr>
              <w:pStyle w:val="Tabletext"/>
              <w:keepNext/>
              <w:keepLines/>
            </w:pPr>
          </w:p>
        </w:tc>
        <w:tc>
          <w:tcPr>
            <w:tcW w:w="1443" w:type="dxa"/>
            <w:tcMar>
              <w:top w:w="14" w:type="dxa"/>
              <w:left w:w="29" w:type="dxa"/>
              <w:bottom w:w="14" w:type="dxa"/>
              <w:right w:w="29" w:type="dxa"/>
            </w:tcMar>
            <w:vAlign w:val="center"/>
          </w:tcPr>
          <w:p w14:paraId="1E633849" w14:textId="77777777" w:rsidR="00A8277A" w:rsidRDefault="00A8277A" w:rsidP="00A8277A">
            <w:pPr>
              <w:pStyle w:val="Tabletext"/>
              <w:keepNext/>
              <w:keepLines/>
            </w:pPr>
          </w:p>
        </w:tc>
        <w:tc>
          <w:tcPr>
            <w:tcW w:w="1443" w:type="dxa"/>
            <w:tcBorders>
              <w:right w:val="single" w:sz="4" w:space="0" w:color="00274C" w:themeColor="accent1"/>
            </w:tcBorders>
            <w:tcMar>
              <w:top w:w="14" w:type="dxa"/>
              <w:left w:w="29" w:type="dxa"/>
              <w:bottom w:w="14" w:type="dxa"/>
              <w:right w:w="29" w:type="dxa"/>
            </w:tcMar>
            <w:vAlign w:val="center"/>
          </w:tcPr>
          <w:p w14:paraId="5F730C7A" w14:textId="77777777" w:rsidR="00A8277A" w:rsidRDefault="00A8277A" w:rsidP="00A8277A">
            <w:pPr>
              <w:pStyle w:val="Tabletext"/>
              <w:keepNext/>
              <w:keepLines/>
            </w:pPr>
          </w:p>
        </w:tc>
        <w:tc>
          <w:tcPr>
            <w:tcW w:w="1443" w:type="dxa"/>
            <w:tcBorders>
              <w:left w:val="single" w:sz="4" w:space="0" w:color="00274C" w:themeColor="accent1"/>
            </w:tcBorders>
            <w:tcMar>
              <w:top w:w="14" w:type="dxa"/>
              <w:left w:w="29" w:type="dxa"/>
              <w:bottom w:w="14" w:type="dxa"/>
              <w:right w:w="29" w:type="dxa"/>
            </w:tcMar>
            <w:vAlign w:val="center"/>
          </w:tcPr>
          <w:p w14:paraId="5BB29ADB" w14:textId="77777777" w:rsidR="00A8277A" w:rsidRDefault="00A8277A" w:rsidP="00A8277A">
            <w:pPr>
              <w:pStyle w:val="Tabletext"/>
              <w:keepNext/>
              <w:keepLines/>
            </w:pPr>
          </w:p>
        </w:tc>
      </w:tr>
      <w:tr w:rsidR="00A8277A" w14:paraId="6AEADB18" w14:textId="77777777" w:rsidTr="00376E78">
        <w:tc>
          <w:tcPr>
            <w:tcW w:w="692" w:type="dxa"/>
            <w:tcMar>
              <w:top w:w="14" w:type="dxa"/>
              <w:left w:w="29" w:type="dxa"/>
              <w:bottom w:w="14" w:type="dxa"/>
              <w:right w:w="288" w:type="dxa"/>
            </w:tcMar>
            <w:vAlign w:val="center"/>
          </w:tcPr>
          <w:p w14:paraId="4736964D" w14:textId="4EE41CE8" w:rsidR="00A8277A" w:rsidRDefault="00A8277A" w:rsidP="00A8277A">
            <w:pPr>
              <w:pStyle w:val="Tabletext"/>
              <w:keepNext/>
              <w:keepLines/>
              <w:jc w:val="right"/>
            </w:pPr>
            <w:r>
              <w:t>4</w:t>
            </w:r>
          </w:p>
        </w:tc>
        <w:tc>
          <w:tcPr>
            <w:tcW w:w="1443" w:type="dxa"/>
            <w:tcMar>
              <w:top w:w="14" w:type="dxa"/>
              <w:left w:w="29" w:type="dxa"/>
              <w:bottom w:w="14" w:type="dxa"/>
              <w:right w:w="29" w:type="dxa"/>
            </w:tcMar>
            <w:vAlign w:val="center"/>
          </w:tcPr>
          <w:p w14:paraId="1430EF3A" w14:textId="77777777" w:rsidR="00A8277A" w:rsidRDefault="00A8277A" w:rsidP="00A8277A">
            <w:pPr>
              <w:pStyle w:val="Tabletext"/>
              <w:keepNext/>
              <w:keepLines/>
            </w:pPr>
          </w:p>
        </w:tc>
        <w:tc>
          <w:tcPr>
            <w:tcW w:w="1443" w:type="dxa"/>
            <w:tcBorders>
              <w:right w:val="single" w:sz="4" w:space="0" w:color="00274C" w:themeColor="accent1"/>
            </w:tcBorders>
            <w:tcMar>
              <w:top w:w="14" w:type="dxa"/>
              <w:left w:w="29" w:type="dxa"/>
              <w:bottom w:w="14" w:type="dxa"/>
              <w:right w:w="29" w:type="dxa"/>
            </w:tcMar>
            <w:vAlign w:val="center"/>
          </w:tcPr>
          <w:p w14:paraId="34564316" w14:textId="77777777" w:rsidR="00A8277A" w:rsidRDefault="00A8277A" w:rsidP="00A8277A">
            <w:pPr>
              <w:pStyle w:val="Tabletext"/>
              <w:keepNext/>
              <w:keepLines/>
            </w:pPr>
          </w:p>
        </w:tc>
        <w:tc>
          <w:tcPr>
            <w:tcW w:w="1443" w:type="dxa"/>
            <w:tcBorders>
              <w:left w:val="single" w:sz="4" w:space="0" w:color="00274C" w:themeColor="accent1"/>
            </w:tcBorders>
            <w:tcMar>
              <w:top w:w="14" w:type="dxa"/>
              <w:left w:w="29" w:type="dxa"/>
              <w:bottom w:w="14" w:type="dxa"/>
              <w:right w:w="29" w:type="dxa"/>
            </w:tcMar>
            <w:vAlign w:val="center"/>
          </w:tcPr>
          <w:p w14:paraId="6C58739D" w14:textId="77777777" w:rsidR="00A8277A" w:rsidRDefault="00A8277A" w:rsidP="00A8277A">
            <w:pPr>
              <w:pStyle w:val="Tabletext"/>
              <w:keepNext/>
              <w:keepLines/>
            </w:pPr>
          </w:p>
        </w:tc>
        <w:tc>
          <w:tcPr>
            <w:tcW w:w="1443" w:type="dxa"/>
            <w:tcMar>
              <w:top w:w="14" w:type="dxa"/>
              <w:left w:w="29" w:type="dxa"/>
              <w:bottom w:w="14" w:type="dxa"/>
              <w:right w:w="29" w:type="dxa"/>
            </w:tcMar>
            <w:vAlign w:val="center"/>
          </w:tcPr>
          <w:p w14:paraId="185838F6" w14:textId="77777777" w:rsidR="00A8277A" w:rsidRDefault="00A8277A" w:rsidP="00A8277A">
            <w:pPr>
              <w:pStyle w:val="Tabletext"/>
              <w:keepNext/>
              <w:keepLines/>
            </w:pPr>
          </w:p>
        </w:tc>
        <w:tc>
          <w:tcPr>
            <w:tcW w:w="1443" w:type="dxa"/>
            <w:tcBorders>
              <w:right w:val="single" w:sz="4" w:space="0" w:color="00274C" w:themeColor="accent1"/>
            </w:tcBorders>
            <w:tcMar>
              <w:top w:w="14" w:type="dxa"/>
              <w:left w:w="29" w:type="dxa"/>
              <w:bottom w:w="14" w:type="dxa"/>
              <w:right w:w="29" w:type="dxa"/>
            </w:tcMar>
            <w:vAlign w:val="center"/>
          </w:tcPr>
          <w:p w14:paraId="0B8DF0A4" w14:textId="77777777" w:rsidR="00A8277A" w:rsidRDefault="00A8277A" w:rsidP="00A8277A">
            <w:pPr>
              <w:pStyle w:val="Tabletext"/>
              <w:keepNext/>
              <w:keepLines/>
            </w:pPr>
          </w:p>
        </w:tc>
        <w:tc>
          <w:tcPr>
            <w:tcW w:w="1443" w:type="dxa"/>
            <w:tcBorders>
              <w:left w:val="single" w:sz="4" w:space="0" w:color="00274C" w:themeColor="accent1"/>
            </w:tcBorders>
            <w:tcMar>
              <w:top w:w="14" w:type="dxa"/>
              <w:left w:w="29" w:type="dxa"/>
              <w:bottom w:w="14" w:type="dxa"/>
              <w:right w:w="29" w:type="dxa"/>
            </w:tcMar>
            <w:vAlign w:val="center"/>
          </w:tcPr>
          <w:p w14:paraId="5F556AB0" w14:textId="77777777" w:rsidR="00A8277A" w:rsidRDefault="00A8277A" w:rsidP="00A8277A">
            <w:pPr>
              <w:pStyle w:val="Tabletext"/>
              <w:keepNext/>
              <w:keepLines/>
            </w:pPr>
          </w:p>
        </w:tc>
      </w:tr>
      <w:tr w:rsidR="00A8277A" w14:paraId="1480661C" w14:textId="77777777" w:rsidTr="00376E78">
        <w:tc>
          <w:tcPr>
            <w:tcW w:w="692" w:type="dxa"/>
            <w:tcMar>
              <w:top w:w="14" w:type="dxa"/>
              <w:left w:w="29" w:type="dxa"/>
              <w:bottom w:w="14" w:type="dxa"/>
              <w:right w:w="288" w:type="dxa"/>
            </w:tcMar>
            <w:vAlign w:val="center"/>
          </w:tcPr>
          <w:p w14:paraId="04F0CB50" w14:textId="1CDA0AF4" w:rsidR="00A8277A" w:rsidRDefault="00A8277A" w:rsidP="00A8277A">
            <w:pPr>
              <w:pStyle w:val="Tabletext"/>
              <w:keepLines/>
              <w:jc w:val="right"/>
            </w:pPr>
            <w:r>
              <w:t>5</w:t>
            </w:r>
          </w:p>
        </w:tc>
        <w:tc>
          <w:tcPr>
            <w:tcW w:w="1443" w:type="dxa"/>
            <w:tcMar>
              <w:top w:w="14" w:type="dxa"/>
              <w:left w:w="29" w:type="dxa"/>
              <w:bottom w:w="14" w:type="dxa"/>
              <w:right w:w="29" w:type="dxa"/>
            </w:tcMar>
            <w:vAlign w:val="center"/>
          </w:tcPr>
          <w:p w14:paraId="24B45CCF" w14:textId="77777777" w:rsidR="00A8277A" w:rsidRDefault="00A8277A"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36593323" w14:textId="77777777" w:rsidR="00A8277A" w:rsidRDefault="00A8277A"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170B9990" w14:textId="77777777" w:rsidR="00A8277A" w:rsidRDefault="00A8277A" w:rsidP="00A8277A">
            <w:pPr>
              <w:pStyle w:val="Tabletext"/>
              <w:keepLines/>
            </w:pPr>
          </w:p>
        </w:tc>
        <w:tc>
          <w:tcPr>
            <w:tcW w:w="1443" w:type="dxa"/>
            <w:tcMar>
              <w:top w:w="14" w:type="dxa"/>
              <w:left w:w="29" w:type="dxa"/>
              <w:bottom w:w="14" w:type="dxa"/>
              <w:right w:w="29" w:type="dxa"/>
            </w:tcMar>
            <w:vAlign w:val="center"/>
          </w:tcPr>
          <w:p w14:paraId="330EE69B" w14:textId="77777777" w:rsidR="00A8277A" w:rsidRDefault="00A8277A"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5DB1921D" w14:textId="77777777" w:rsidR="00A8277A" w:rsidRDefault="00A8277A"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003F3928" w14:textId="77777777" w:rsidR="00A8277A" w:rsidRDefault="00A8277A" w:rsidP="00A8277A">
            <w:pPr>
              <w:pStyle w:val="Tabletext"/>
              <w:keepLines/>
            </w:pPr>
          </w:p>
        </w:tc>
      </w:tr>
      <w:tr w:rsidR="001D6BB0" w14:paraId="586AAE22" w14:textId="77777777" w:rsidTr="00376E78">
        <w:tc>
          <w:tcPr>
            <w:tcW w:w="692" w:type="dxa"/>
            <w:tcMar>
              <w:top w:w="14" w:type="dxa"/>
              <w:left w:w="29" w:type="dxa"/>
              <w:bottom w:w="14" w:type="dxa"/>
              <w:right w:w="288" w:type="dxa"/>
            </w:tcMar>
            <w:vAlign w:val="center"/>
          </w:tcPr>
          <w:p w14:paraId="44D51D75" w14:textId="26C90FB1" w:rsidR="001D6BB0" w:rsidRDefault="001D6BB0" w:rsidP="00A8277A">
            <w:pPr>
              <w:pStyle w:val="Tabletext"/>
              <w:keepLines/>
              <w:jc w:val="right"/>
            </w:pPr>
            <w:r>
              <w:t>6</w:t>
            </w:r>
          </w:p>
        </w:tc>
        <w:tc>
          <w:tcPr>
            <w:tcW w:w="1443" w:type="dxa"/>
            <w:tcMar>
              <w:top w:w="14" w:type="dxa"/>
              <w:left w:w="29" w:type="dxa"/>
              <w:bottom w:w="14" w:type="dxa"/>
              <w:right w:w="29" w:type="dxa"/>
            </w:tcMar>
            <w:vAlign w:val="center"/>
          </w:tcPr>
          <w:p w14:paraId="3ED7E0C7"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7AD712DF"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27FBFA63" w14:textId="77777777" w:rsidR="001D6BB0" w:rsidRDefault="001D6BB0" w:rsidP="00A8277A">
            <w:pPr>
              <w:pStyle w:val="Tabletext"/>
              <w:keepLines/>
            </w:pPr>
          </w:p>
        </w:tc>
        <w:tc>
          <w:tcPr>
            <w:tcW w:w="1443" w:type="dxa"/>
            <w:tcMar>
              <w:top w:w="14" w:type="dxa"/>
              <w:left w:w="29" w:type="dxa"/>
              <w:bottom w:w="14" w:type="dxa"/>
              <w:right w:w="29" w:type="dxa"/>
            </w:tcMar>
            <w:vAlign w:val="center"/>
          </w:tcPr>
          <w:p w14:paraId="08C167BC"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7EB53A82"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09929BAB" w14:textId="77777777" w:rsidR="001D6BB0" w:rsidRDefault="001D6BB0" w:rsidP="00A8277A">
            <w:pPr>
              <w:pStyle w:val="Tabletext"/>
              <w:keepLines/>
            </w:pPr>
          </w:p>
        </w:tc>
      </w:tr>
      <w:tr w:rsidR="001D6BB0" w14:paraId="38623B62" w14:textId="77777777" w:rsidTr="00376E78">
        <w:tc>
          <w:tcPr>
            <w:tcW w:w="692" w:type="dxa"/>
            <w:tcMar>
              <w:top w:w="14" w:type="dxa"/>
              <w:left w:w="29" w:type="dxa"/>
              <w:bottom w:w="14" w:type="dxa"/>
              <w:right w:w="288" w:type="dxa"/>
            </w:tcMar>
            <w:vAlign w:val="center"/>
          </w:tcPr>
          <w:p w14:paraId="0FA74557" w14:textId="0A6BC582" w:rsidR="001D6BB0" w:rsidRDefault="001D6BB0" w:rsidP="00A8277A">
            <w:pPr>
              <w:pStyle w:val="Tabletext"/>
              <w:keepLines/>
              <w:jc w:val="right"/>
            </w:pPr>
            <w:r>
              <w:t>7</w:t>
            </w:r>
          </w:p>
        </w:tc>
        <w:tc>
          <w:tcPr>
            <w:tcW w:w="1443" w:type="dxa"/>
            <w:tcMar>
              <w:top w:w="14" w:type="dxa"/>
              <w:left w:w="29" w:type="dxa"/>
              <w:bottom w:w="14" w:type="dxa"/>
              <w:right w:w="29" w:type="dxa"/>
            </w:tcMar>
            <w:vAlign w:val="center"/>
          </w:tcPr>
          <w:p w14:paraId="1F1BDF2B"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0B4D2FD1"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2B302B6F" w14:textId="77777777" w:rsidR="001D6BB0" w:rsidRDefault="001D6BB0" w:rsidP="00A8277A">
            <w:pPr>
              <w:pStyle w:val="Tabletext"/>
              <w:keepLines/>
            </w:pPr>
          </w:p>
        </w:tc>
        <w:tc>
          <w:tcPr>
            <w:tcW w:w="1443" w:type="dxa"/>
            <w:tcMar>
              <w:top w:w="14" w:type="dxa"/>
              <w:left w:w="29" w:type="dxa"/>
              <w:bottom w:w="14" w:type="dxa"/>
              <w:right w:w="29" w:type="dxa"/>
            </w:tcMar>
            <w:vAlign w:val="center"/>
          </w:tcPr>
          <w:p w14:paraId="71FF183D"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6251D0F9"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77CAC130" w14:textId="77777777" w:rsidR="001D6BB0" w:rsidRDefault="001D6BB0" w:rsidP="00A8277A">
            <w:pPr>
              <w:pStyle w:val="Tabletext"/>
              <w:keepLines/>
            </w:pPr>
          </w:p>
        </w:tc>
      </w:tr>
      <w:tr w:rsidR="001D6BB0" w14:paraId="2A19415F" w14:textId="77777777" w:rsidTr="00376E78">
        <w:tc>
          <w:tcPr>
            <w:tcW w:w="692" w:type="dxa"/>
            <w:tcMar>
              <w:top w:w="14" w:type="dxa"/>
              <w:left w:w="29" w:type="dxa"/>
              <w:bottom w:w="14" w:type="dxa"/>
              <w:right w:w="288" w:type="dxa"/>
            </w:tcMar>
            <w:vAlign w:val="center"/>
          </w:tcPr>
          <w:p w14:paraId="2B8CFCA3" w14:textId="6384B549" w:rsidR="001D6BB0" w:rsidRDefault="001D6BB0" w:rsidP="00A8277A">
            <w:pPr>
              <w:pStyle w:val="Tabletext"/>
              <w:keepLines/>
              <w:jc w:val="right"/>
            </w:pPr>
            <w:r>
              <w:t>8</w:t>
            </w:r>
          </w:p>
        </w:tc>
        <w:tc>
          <w:tcPr>
            <w:tcW w:w="1443" w:type="dxa"/>
            <w:tcMar>
              <w:top w:w="14" w:type="dxa"/>
              <w:left w:w="29" w:type="dxa"/>
              <w:bottom w:w="14" w:type="dxa"/>
              <w:right w:w="29" w:type="dxa"/>
            </w:tcMar>
            <w:vAlign w:val="center"/>
          </w:tcPr>
          <w:p w14:paraId="5AC4D17B"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4BA53479"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1BDAE92A" w14:textId="77777777" w:rsidR="001D6BB0" w:rsidRDefault="001D6BB0" w:rsidP="00A8277A">
            <w:pPr>
              <w:pStyle w:val="Tabletext"/>
              <w:keepLines/>
            </w:pPr>
          </w:p>
        </w:tc>
        <w:tc>
          <w:tcPr>
            <w:tcW w:w="1443" w:type="dxa"/>
            <w:tcMar>
              <w:top w:w="14" w:type="dxa"/>
              <w:left w:w="29" w:type="dxa"/>
              <w:bottom w:w="14" w:type="dxa"/>
              <w:right w:w="29" w:type="dxa"/>
            </w:tcMar>
            <w:vAlign w:val="center"/>
          </w:tcPr>
          <w:p w14:paraId="382FB69E"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197D9462"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01B223EF" w14:textId="77777777" w:rsidR="001D6BB0" w:rsidRDefault="001D6BB0" w:rsidP="00A8277A">
            <w:pPr>
              <w:pStyle w:val="Tabletext"/>
              <w:keepLines/>
            </w:pPr>
          </w:p>
        </w:tc>
      </w:tr>
      <w:tr w:rsidR="001D6BB0" w14:paraId="71FE2CE4" w14:textId="77777777" w:rsidTr="00376E78">
        <w:tc>
          <w:tcPr>
            <w:tcW w:w="692" w:type="dxa"/>
            <w:tcMar>
              <w:top w:w="14" w:type="dxa"/>
              <w:left w:w="29" w:type="dxa"/>
              <w:bottom w:w="14" w:type="dxa"/>
              <w:right w:w="288" w:type="dxa"/>
            </w:tcMar>
            <w:vAlign w:val="center"/>
          </w:tcPr>
          <w:p w14:paraId="25EDA02C" w14:textId="752BA009" w:rsidR="001D6BB0" w:rsidRDefault="001D6BB0" w:rsidP="00A8277A">
            <w:pPr>
              <w:pStyle w:val="Tabletext"/>
              <w:keepLines/>
              <w:jc w:val="right"/>
            </w:pPr>
            <w:r>
              <w:t>9</w:t>
            </w:r>
          </w:p>
        </w:tc>
        <w:tc>
          <w:tcPr>
            <w:tcW w:w="1443" w:type="dxa"/>
            <w:tcMar>
              <w:top w:w="14" w:type="dxa"/>
              <w:left w:w="29" w:type="dxa"/>
              <w:bottom w:w="14" w:type="dxa"/>
              <w:right w:w="29" w:type="dxa"/>
            </w:tcMar>
            <w:vAlign w:val="center"/>
          </w:tcPr>
          <w:p w14:paraId="28268D7B"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6A0E64D3"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453ED4E2" w14:textId="77777777" w:rsidR="001D6BB0" w:rsidRDefault="001D6BB0" w:rsidP="00A8277A">
            <w:pPr>
              <w:pStyle w:val="Tabletext"/>
              <w:keepLines/>
            </w:pPr>
          </w:p>
        </w:tc>
        <w:tc>
          <w:tcPr>
            <w:tcW w:w="1443" w:type="dxa"/>
            <w:tcMar>
              <w:top w:w="14" w:type="dxa"/>
              <w:left w:w="29" w:type="dxa"/>
              <w:bottom w:w="14" w:type="dxa"/>
              <w:right w:w="29" w:type="dxa"/>
            </w:tcMar>
            <w:vAlign w:val="center"/>
          </w:tcPr>
          <w:p w14:paraId="1679C0F7"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57EC758F"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2566C0C6" w14:textId="77777777" w:rsidR="001D6BB0" w:rsidRDefault="001D6BB0" w:rsidP="00A8277A">
            <w:pPr>
              <w:pStyle w:val="Tabletext"/>
              <w:keepLines/>
            </w:pPr>
          </w:p>
        </w:tc>
      </w:tr>
      <w:tr w:rsidR="001D6BB0" w14:paraId="3141077D" w14:textId="77777777" w:rsidTr="00376E78">
        <w:tc>
          <w:tcPr>
            <w:tcW w:w="692" w:type="dxa"/>
            <w:tcMar>
              <w:top w:w="14" w:type="dxa"/>
              <w:left w:w="29" w:type="dxa"/>
              <w:bottom w:w="14" w:type="dxa"/>
              <w:right w:w="288" w:type="dxa"/>
            </w:tcMar>
            <w:vAlign w:val="center"/>
          </w:tcPr>
          <w:p w14:paraId="3F0D132D" w14:textId="24760E15" w:rsidR="001D6BB0" w:rsidRDefault="001D6BB0" w:rsidP="00A8277A">
            <w:pPr>
              <w:pStyle w:val="Tabletext"/>
              <w:keepLines/>
              <w:jc w:val="right"/>
            </w:pPr>
            <w:r>
              <w:t>10</w:t>
            </w:r>
          </w:p>
        </w:tc>
        <w:tc>
          <w:tcPr>
            <w:tcW w:w="1443" w:type="dxa"/>
            <w:tcMar>
              <w:top w:w="14" w:type="dxa"/>
              <w:left w:w="29" w:type="dxa"/>
              <w:bottom w:w="14" w:type="dxa"/>
              <w:right w:w="29" w:type="dxa"/>
            </w:tcMar>
            <w:vAlign w:val="center"/>
          </w:tcPr>
          <w:p w14:paraId="73A571FF"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2D133CDF"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56130CF4" w14:textId="77777777" w:rsidR="001D6BB0" w:rsidRDefault="001D6BB0" w:rsidP="00A8277A">
            <w:pPr>
              <w:pStyle w:val="Tabletext"/>
              <w:keepLines/>
            </w:pPr>
          </w:p>
        </w:tc>
        <w:tc>
          <w:tcPr>
            <w:tcW w:w="1443" w:type="dxa"/>
            <w:tcMar>
              <w:top w:w="14" w:type="dxa"/>
              <w:left w:w="29" w:type="dxa"/>
              <w:bottom w:w="14" w:type="dxa"/>
              <w:right w:w="29" w:type="dxa"/>
            </w:tcMar>
            <w:vAlign w:val="center"/>
          </w:tcPr>
          <w:p w14:paraId="33E4D398"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6C9637B9"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59E49550" w14:textId="77777777" w:rsidR="001D6BB0" w:rsidRDefault="001D6BB0" w:rsidP="00A8277A">
            <w:pPr>
              <w:pStyle w:val="Tabletext"/>
              <w:keepLines/>
            </w:pPr>
          </w:p>
        </w:tc>
      </w:tr>
      <w:tr w:rsidR="00376E78" w14:paraId="6CA65E0B" w14:textId="77777777" w:rsidTr="002F34B5">
        <w:tc>
          <w:tcPr>
            <w:tcW w:w="9350" w:type="dxa"/>
            <w:gridSpan w:val="7"/>
            <w:tcMar>
              <w:top w:w="14" w:type="dxa"/>
              <w:left w:w="29" w:type="dxa"/>
              <w:bottom w:w="14" w:type="dxa"/>
              <w:right w:w="288" w:type="dxa"/>
            </w:tcMar>
            <w:vAlign w:val="center"/>
          </w:tcPr>
          <w:p w14:paraId="456C73E1" w14:textId="02713F39" w:rsidR="00376E78" w:rsidRPr="00376E78" w:rsidRDefault="00376E78" w:rsidP="00A8277A">
            <w:pPr>
              <w:pStyle w:val="Tabletext"/>
              <w:keepLines/>
              <w:rPr>
                <w:b/>
                <w:bCs w:val="0"/>
              </w:rPr>
            </w:pPr>
            <w:r w:rsidRPr="00376E78">
              <w:rPr>
                <w:b/>
                <w:bCs w:val="0"/>
                <w:color w:val="00274C" w:themeColor="accent1"/>
              </w:rPr>
              <w:t>Panel B: Industry-adjusted predicted return (%)</w:t>
            </w:r>
          </w:p>
        </w:tc>
      </w:tr>
      <w:tr w:rsidR="00376E78" w14:paraId="70F589D0" w14:textId="77777777" w:rsidTr="00376E78">
        <w:tc>
          <w:tcPr>
            <w:tcW w:w="692" w:type="dxa"/>
            <w:tcMar>
              <w:top w:w="14" w:type="dxa"/>
              <w:left w:w="29" w:type="dxa"/>
              <w:bottom w:w="14" w:type="dxa"/>
              <w:right w:w="288" w:type="dxa"/>
            </w:tcMar>
            <w:vAlign w:val="center"/>
          </w:tcPr>
          <w:p w14:paraId="426BA0E6" w14:textId="4BD3200A" w:rsidR="00376E78" w:rsidRDefault="00376E78" w:rsidP="00A8277A">
            <w:pPr>
              <w:pStyle w:val="Tabletext"/>
              <w:keepLines/>
              <w:jc w:val="right"/>
            </w:pPr>
            <w:r>
              <w:t>1</w:t>
            </w:r>
          </w:p>
        </w:tc>
        <w:tc>
          <w:tcPr>
            <w:tcW w:w="1443" w:type="dxa"/>
            <w:tcMar>
              <w:top w:w="14" w:type="dxa"/>
              <w:left w:w="29" w:type="dxa"/>
              <w:bottom w:w="14" w:type="dxa"/>
              <w:right w:w="29" w:type="dxa"/>
            </w:tcMar>
            <w:vAlign w:val="center"/>
          </w:tcPr>
          <w:p w14:paraId="36087092"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7CD362C8"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54819960" w14:textId="77777777" w:rsidR="00376E78" w:rsidRDefault="00376E78" w:rsidP="00A8277A">
            <w:pPr>
              <w:pStyle w:val="Tabletext"/>
              <w:keepLines/>
            </w:pPr>
          </w:p>
        </w:tc>
        <w:tc>
          <w:tcPr>
            <w:tcW w:w="1443" w:type="dxa"/>
            <w:tcMar>
              <w:top w:w="14" w:type="dxa"/>
              <w:left w:w="29" w:type="dxa"/>
              <w:bottom w:w="14" w:type="dxa"/>
              <w:right w:w="29" w:type="dxa"/>
            </w:tcMar>
            <w:vAlign w:val="center"/>
          </w:tcPr>
          <w:p w14:paraId="0AE5E87F"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311503D7"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0E410F53" w14:textId="77777777" w:rsidR="00376E78" w:rsidRDefault="00376E78" w:rsidP="00A8277A">
            <w:pPr>
              <w:pStyle w:val="Tabletext"/>
              <w:keepLines/>
            </w:pPr>
          </w:p>
        </w:tc>
      </w:tr>
      <w:tr w:rsidR="00376E78" w14:paraId="4A9927F9" w14:textId="77777777" w:rsidTr="00376E78">
        <w:tc>
          <w:tcPr>
            <w:tcW w:w="692" w:type="dxa"/>
            <w:tcMar>
              <w:top w:w="14" w:type="dxa"/>
              <w:left w:w="29" w:type="dxa"/>
              <w:bottom w:w="14" w:type="dxa"/>
              <w:right w:w="288" w:type="dxa"/>
            </w:tcMar>
            <w:vAlign w:val="center"/>
          </w:tcPr>
          <w:p w14:paraId="41969867" w14:textId="7D81090E" w:rsidR="00376E78" w:rsidRDefault="00376E78" w:rsidP="00A8277A">
            <w:pPr>
              <w:pStyle w:val="Tabletext"/>
              <w:keepLines/>
              <w:jc w:val="right"/>
            </w:pPr>
            <w:r>
              <w:t>2</w:t>
            </w:r>
          </w:p>
        </w:tc>
        <w:tc>
          <w:tcPr>
            <w:tcW w:w="1443" w:type="dxa"/>
            <w:tcMar>
              <w:top w:w="14" w:type="dxa"/>
              <w:left w:w="29" w:type="dxa"/>
              <w:bottom w:w="14" w:type="dxa"/>
              <w:right w:w="29" w:type="dxa"/>
            </w:tcMar>
            <w:vAlign w:val="center"/>
          </w:tcPr>
          <w:p w14:paraId="496190EB"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3F01579F"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318B36D8" w14:textId="77777777" w:rsidR="00376E78" w:rsidRDefault="00376E78" w:rsidP="00A8277A">
            <w:pPr>
              <w:pStyle w:val="Tabletext"/>
              <w:keepLines/>
            </w:pPr>
          </w:p>
        </w:tc>
        <w:tc>
          <w:tcPr>
            <w:tcW w:w="1443" w:type="dxa"/>
            <w:tcMar>
              <w:top w:w="14" w:type="dxa"/>
              <w:left w:w="29" w:type="dxa"/>
              <w:bottom w:w="14" w:type="dxa"/>
              <w:right w:w="29" w:type="dxa"/>
            </w:tcMar>
            <w:vAlign w:val="center"/>
          </w:tcPr>
          <w:p w14:paraId="44C3CC44"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268037B4"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1FE5B68E" w14:textId="77777777" w:rsidR="00376E78" w:rsidRDefault="00376E78" w:rsidP="00A8277A">
            <w:pPr>
              <w:pStyle w:val="Tabletext"/>
              <w:keepLines/>
            </w:pPr>
          </w:p>
        </w:tc>
      </w:tr>
      <w:tr w:rsidR="00376E78" w14:paraId="6FDA4BCD" w14:textId="77777777" w:rsidTr="00376E78">
        <w:tc>
          <w:tcPr>
            <w:tcW w:w="692" w:type="dxa"/>
            <w:tcMar>
              <w:top w:w="14" w:type="dxa"/>
              <w:left w:w="29" w:type="dxa"/>
              <w:bottom w:w="14" w:type="dxa"/>
              <w:right w:w="288" w:type="dxa"/>
            </w:tcMar>
            <w:vAlign w:val="center"/>
          </w:tcPr>
          <w:p w14:paraId="0A861326" w14:textId="5A454DBA" w:rsidR="00376E78" w:rsidRDefault="00376E78" w:rsidP="00A8277A">
            <w:pPr>
              <w:pStyle w:val="Tabletext"/>
              <w:keepLines/>
              <w:jc w:val="right"/>
            </w:pPr>
            <w:r>
              <w:t>3</w:t>
            </w:r>
          </w:p>
        </w:tc>
        <w:tc>
          <w:tcPr>
            <w:tcW w:w="1443" w:type="dxa"/>
            <w:tcMar>
              <w:top w:w="14" w:type="dxa"/>
              <w:left w:w="29" w:type="dxa"/>
              <w:bottom w:w="14" w:type="dxa"/>
              <w:right w:w="29" w:type="dxa"/>
            </w:tcMar>
            <w:vAlign w:val="center"/>
          </w:tcPr>
          <w:p w14:paraId="5499544C"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1943C9FE"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58A8DBB4" w14:textId="77777777" w:rsidR="00376E78" w:rsidRDefault="00376E78" w:rsidP="00A8277A">
            <w:pPr>
              <w:pStyle w:val="Tabletext"/>
              <w:keepLines/>
            </w:pPr>
          </w:p>
        </w:tc>
        <w:tc>
          <w:tcPr>
            <w:tcW w:w="1443" w:type="dxa"/>
            <w:tcMar>
              <w:top w:w="14" w:type="dxa"/>
              <w:left w:w="29" w:type="dxa"/>
              <w:bottom w:w="14" w:type="dxa"/>
              <w:right w:w="29" w:type="dxa"/>
            </w:tcMar>
            <w:vAlign w:val="center"/>
          </w:tcPr>
          <w:p w14:paraId="61017EB3"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116691F7"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26FA6AA7" w14:textId="77777777" w:rsidR="00376E78" w:rsidRDefault="00376E78" w:rsidP="00A8277A">
            <w:pPr>
              <w:pStyle w:val="Tabletext"/>
              <w:keepLines/>
            </w:pPr>
          </w:p>
        </w:tc>
      </w:tr>
      <w:tr w:rsidR="00376E78" w14:paraId="5A2DE82C" w14:textId="77777777" w:rsidTr="00376E78">
        <w:tc>
          <w:tcPr>
            <w:tcW w:w="692" w:type="dxa"/>
            <w:tcMar>
              <w:top w:w="14" w:type="dxa"/>
              <w:left w:w="29" w:type="dxa"/>
              <w:bottom w:w="14" w:type="dxa"/>
              <w:right w:w="288" w:type="dxa"/>
            </w:tcMar>
            <w:vAlign w:val="center"/>
          </w:tcPr>
          <w:p w14:paraId="2BD32B99" w14:textId="2FC3CB49" w:rsidR="00376E78" w:rsidRDefault="00376E78" w:rsidP="00A8277A">
            <w:pPr>
              <w:pStyle w:val="Tabletext"/>
              <w:keepLines/>
              <w:jc w:val="right"/>
            </w:pPr>
            <w:r>
              <w:t>4</w:t>
            </w:r>
          </w:p>
        </w:tc>
        <w:tc>
          <w:tcPr>
            <w:tcW w:w="1443" w:type="dxa"/>
            <w:tcMar>
              <w:top w:w="14" w:type="dxa"/>
              <w:left w:w="29" w:type="dxa"/>
              <w:bottom w:w="14" w:type="dxa"/>
              <w:right w:w="29" w:type="dxa"/>
            </w:tcMar>
            <w:vAlign w:val="center"/>
          </w:tcPr>
          <w:p w14:paraId="5F3C4719"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268084F7"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2B79CD60" w14:textId="77777777" w:rsidR="00376E78" w:rsidRDefault="00376E78" w:rsidP="00A8277A">
            <w:pPr>
              <w:pStyle w:val="Tabletext"/>
              <w:keepLines/>
            </w:pPr>
          </w:p>
        </w:tc>
        <w:tc>
          <w:tcPr>
            <w:tcW w:w="1443" w:type="dxa"/>
            <w:tcMar>
              <w:top w:w="14" w:type="dxa"/>
              <w:left w:w="29" w:type="dxa"/>
              <w:bottom w:w="14" w:type="dxa"/>
              <w:right w:w="29" w:type="dxa"/>
            </w:tcMar>
            <w:vAlign w:val="center"/>
          </w:tcPr>
          <w:p w14:paraId="7AC8A6F3"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7EB9B8A0"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35ECD82C" w14:textId="77777777" w:rsidR="00376E78" w:rsidRDefault="00376E78" w:rsidP="00A8277A">
            <w:pPr>
              <w:pStyle w:val="Tabletext"/>
              <w:keepLines/>
            </w:pPr>
          </w:p>
        </w:tc>
      </w:tr>
      <w:tr w:rsidR="00376E78" w14:paraId="7B410D86" w14:textId="77777777" w:rsidTr="001D6BB0">
        <w:tc>
          <w:tcPr>
            <w:tcW w:w="692" w:type="dxa"/>
            <w:tcMar>
              <w:top w:w="14" w:type="dxa"/>
              <w:left w:w="29" w:type="dxa"/>
              <w:bottom w:w="14" w:type="dxa"/>
              <w:right w:w="288" w:type="dxa"/>
            </w:tcMar>
            <w:vAlign w:val="center"/>
          </w:tcPr>
          <w:p w14:paraId="21941A93" w14:textId="055A8CE2" w:rsidR="00376E78" w:rsidRDefault="00376E78" w:rsidP="00A8277A">
            <w:pPr>
              <w:pStyle w:val="Tabletext"/>
              <w:keepLines/>
              <w:jc w:val="right"/>
            </w:pPr>
            <w:r>
              <w:t>5</w:t>
            </w:r>
          </w:p>
        </w:tc>
        <w:tc>
          <w:tcPr>
            <w:tcW w:w="1443" w:type="dxa"/>
            <w:tcMar>
              <w:top w:w="14" w:type="dxa"/>
              <w:left w:w="29" w:type="dxa"/>
              <w:bottom w:w="14" w:type="dxa"/>
              <w:right w:w="29" w:type="dxa"/>
            </w:tcMar>
            <w:vAlign w:val="center"/>
          </w:tcPr>
          <w:p w14:paraId="49CC363E"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3A49D53F"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3D869ADE" w14:textId="77777777" w:rsidR="00376E78" w:rsidRDefault="00376E78" w:rsidP="00A8277A">
            <w:pPr>
              <w:pStyle w:val="Tabletext"/>
              <w:keepLines/>
            </w:pPr>
          </w:p>
        </w:tc>
        <w:tc>
          <w:tcPr>
            <w:tcW w:w="1443" w:type="dxa"/>
            <w:tcMar>
              <w:top w:w="14" w:type="dxa"/>
              <w:left w:w="29" w:type="dxa"/>
              <w:bottom w:w="14" w:type="dxa"/>
              <w:right w:w="29" w:type="dxa"/>
            </w:tcMar>
            <w:vAlign w:val="center"/>
          </w:tcPr>
          <w:p w14:paraId="6FF00D56" w14:textId="77777777" w:rsidR="00376E78" w:rsidRDefault="00376E78"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673CA283" w14:textId="77777777" w:rsidR="00376E78" w:rsidRDefault="00376E78"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1C33689D" w14:textId="77777777" w:rsidR="00376E78" w:rsidRDefault="00376E78" w:rsidP="00A8277A">
            <w:pPr>
              <w:pStyle w:val="Tabletext"/>
              <w:keepLines/>
            </w:pPr>
          </w:p>
        </w:tc>
      </w:tr>
      <w:tr w:rsidR="001D6BB0" w14:paraId="3BCE2B09" w14:textId="77777777" w:rsidTr="001D6BB0">
        <w:tc>
          <w:tcPr>
            <w:tcW w:w="692" w:type="dxa"/>
            <w:tcMar>
              <w:top w:w="14" w:type="dxa"/>
              <w:left w:w="29" w:type="dxa"/>
              <w:bottom w:w="14" w:type="dxa"/>
              <w:right w:w="288" w:type="dxa"/>
            </w:tcMar>
            <w:vAlign w:val="center"/>
          </w:tcPr>
          <w:p w14:paraId="4F66C354" w14:textId="735027C0" w:rsidR="001D6BB0" w:rsidRDefault="001D6BB0" w:rsidP="00A8277A">
            <w:pPr>
              <w:pStyle w:val="Tabletext"/>
              <w:keepLines/>
              <w:jc w:val="right"/>
            </w:pPr>
            <w:r>
              <w:t>6</w:t>
            </w:r>
          </w:p>
        </w:tc>
        <w:tc>
          <w:tcPr>
            <w:tcW w:w="1443" w:type="dxa"/>
            <w:tcMar>
              <w:top w:w="14" w:type="dxa"/>
              <w:left w:w="29" w:type="dxa"/>
              <w:bottom w:w="14" w:type="dxa"/>
              <w:right w:w="29" w:type="dxa"/>
            </w:tcMar>
            <w:vAlign w:val="center"/>
          </w:tcPr>
          <w:p w14:paraId="346044E2"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6C3F63FF"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56EC1BEE" w14:textId="77777777" w:rsidR="001D6BB0" w:rsidRDefault="001D6BB0" w:rsidP="00A8277A">
            <w:pPr>
              <w:pStyle w:val="Tabletext"/>
              <w:keepLines/>
            </w:pPr>
          </w:p>
        </w:tc>
        <w:tc>
          <w:tcPr>
            <w:tcW w:w="1443" w:type="dxa"/>
            <w:tcMar>
              <w:top w:w="14" w:type="dxa"/>
              <w:left w:w="29" w:type="dxa"/>
              <w:bottom w:w="14" w:type="dxa"/>
              <w:right w:w="29" w:type="dxa"/>
            </w:tcMar>
            <w:vAlign w:val="center"/>
          </w:tcPr>
          <w:p w14:paraId="3AF861B0"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65C869D0"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54903856" w14:textId="77777777" w:rsidR="001D6BB0" w:rsidRDefault="001D6BB0" w:rsidP="00A8277A">
            <w:pPr>
              <w:pStyle w:val="Tabletext"/>
              <w:keepLines/>
            </w:pPr>
          </w:p>
        </w:tc>
      </w:tr>
      <w:tr w:rsidR="001D6BB0" w14:paraId="12D41442" w14:textId="77777777" w:rsidTr="001D6BB0">
        <w:tc>
          <w:tcPr>
            <w:tcW w:w="692" w:type="dxa"/>
            <w:tcMar>
              <w:top w:w="14" w:type="dxa"/>
              <w:left w:w="29" w:type="dxa"/>
              <w:bottom w:w="14" w:type="dxa"/>
              <w:right w:w="288" w:type="dxa"/>
            </w:tcMar>
            <w:vAlign w:val="center"/>
          </w:tcPr>
          <w:p w14:paraId="3EDC4735" w14:textId="6511F479" w:rsidR="001D6BB0" w:rsidRDefault="001D6BB0" w:rsidP="00A8277A">
            <w:pPr>
              <w:pStyle w:val="Tabletext"/>
              <w:keepLines/>
              <w:jc w:val="right"/>
            </w:pPr>
            <w:r>
              <w:t>7</w:t>
            </w:r>
          </w:p>
        </w:tc>
        <w:tc>
          <w:tcPr>
            <w:tcW w:w="1443" w:type="dxa"/>
            <w:tcMar>
              <w:top w:w="14" w:type="dxa"/>
              <w:left w:w="29" w:type="dxa"/>
              <w:bottom w:w="14" w:type="dxa"/>
              <w:right w:w="29" w:type="dxa"/>
            </w:tcMar>
            <w:vAlign w:val="center"/>
          </w:tcPr>
          <w:p w14:paraId="23A49F89"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7D891818"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0F6E3BF2" w14:textId="77777777" w:rsidR="001D6BB0" w:rsidRDefault="001D6BB0" w:rsidP="00A8277A">
            <w:pPr>
              <w:pStyle w:val="Tabletext"/>
              <w:keepLines/>
            </w:pPr>
          </w:p>
        </w:tc>
        <w:tc>
          <w:tcPr>
            <w:tcW w:w="1443" w:type="dxa"/>
            <w:tcMar>
              <w:top w:w="14" w:type="dxa"/>
              <w:left w:w="29" w:type="dxa"/>
              <w:bottom w:w="14" w:type="dxa"/>
              <w:right w:w="29" w:type="dxa"/>
            </w:tcMar>
            <w:vAlign w:val="center"/>
          </w:tcPr>
          <w:p w14:paraId="12FE63B2"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444360A8"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67DFE153" w14:textId="77777777" w:rsidR="001D6BB0" w:rsidRDefault="001D6BB0" w:rsidP="00A8277A">
            <w:pPr>
              <w:pStyle w:val="Tabletext"/>
              <w:keepLines/>
            </w:pPr>
          </w:p>
        </w:tc>
      </w:tr>
      <w:tr w:rsidR="001D6BB0" w14:paraId="06ABE18E" w14:textId="77777777" w:rsidTr="001D6BB0">
        <w:tc>
          <w:tcPr>
            <w:tcW w:w="692" w:type="dxa"/>
            <w:tcMar>
              <w:top w:w="14" w:type="dxa"/>
              <w:left w:w="29" w:type="dxa"/>
              <w:bottom w:w="14" w:type="dxa"/>
              <w:right w:w="288" w:type="dxa"/>
            </w:tcMar>
            <w:vAlign w:val="center"/>
          </w:tcPr>
          <w:p w14:paraId="449EE245" w14:textId="7CDCAC61" w:rsidR="001D6BB0" w:rsidRDefault="001D6BB0" w:rsidP="00A8277A">
            <w:pPr>
              <w:pStyle w:val="Tabletext"/>
              <w:keepLines/>
              <w:jc w:val="right"/>
            </w:pPr>
            <w:r>
              <w:t>8</w:t>
            </w:r>
          </w:p>
        </w:tc>
        <w:tc>
          <w:tcPr>
            <w:tcW w:w="1443" w:type="dxa"/>
            <w:tcMar>
              <w:top w:w="14" w:type="dxa"/>
              <w:left w:w="29" w:type="dxa"/>
              <w:bottom w:w="14" w:type="dxa"/>
              <w:right w:w="29" w:type="dxa"/>
            </w:tcMar>
            <w:vAlign w:val="center"/>
          </w:tcPr>
          <w:p w14:paraId="1E5B4F1B"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2FF670B6"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1C4ECEE9" w14:textId="77777777" w:rsidR="001D6BB0" w:rsidRDefault="001D6BB0" w:rsidP="00A8277A">
            <w:pPr>
              <w:pStyle w:val="Tabletext"/>
              <w:keepLines/>
            </w:pPr>
          </w:p>
        </w:tc>
        <w:tc>
          <w:tcPr>
            <w:tcW w:w="1443" w:type="dxa"/>
            <w:tcMar>
              <w:top w:w="14" w:type="dxa"/>
              <w:left w:w="29" w:type="dxa"/>
              <w:bottom w:w="14" w:type="dxa"/>
              <w:right w:w="29" w:type="dxa"/>
            </w:tcMar>
            <w:vAlign w:val="center"/>
          </w:tcPr>
          <w:p w14:paraId="16647D7D"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282EEAC5"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2AF1508C" w14:textId="77777777" w:rsidR="001D6BB0" w:rsidRDefault="001D6BB0" w:rsidP="00A8277A">
            <w:pPr>
              <w:pStyle w:val="Tabletext"/>
              <w:keepLines/>
            </w:pPr>
          </w:p>
        </w:tc>
      </w:tr>
      <w:tr w:rsidR="001D6BB0" w14:paraId="46AEE912" w14:textId="77777777" w:rsidTr="001D6BB0">
        <w:tc>
          <w:tcPr>
            <w:tcW w:w="692" w:type="dxa"/>
            <w:tcMar>
              <w:top w:w="14" w:type="dxa"/>
              <w:left w:w="29" w:type="dxa"/>
              <w:bottom w:w="14" w:type="dxa"/>
              <w:right w:w="288" w:type="dxa"/>
            </w:tcMar>
            <w:vAlign w:val="center"/>
          </w:tcPr>
          <w:p w14:paraId="5919ED7D" w14:textId="38CE110E" w:rsidR="001D6BB0" w:rsidRDefault="001D6BB0" w:rsidP="00A8277A">
            <w:pPr>
              <w:pStyle w:val="Tabletext"/>
              <w:keepLines/>
              <w:jc w:val="right"/>
            </w:pPr>
            <w:r>
              <w:t>9</w:t>
            </w:r>
          </w:p>
        </w:tc>
        <w:tc>
          <w:tcPr>
            <w:tcW w:w="1443" w:type="dxa"/>
            <w:tcMar>
              <w:top w:w="14" w:type="dxa"/>
              <w:left w:w="29" w:type="dxa"/>
              <w:bottom w:w="14" w:type="dxa"/>
              <w:right w:w="29" w:type="dxa"/>
            </w:tcMar>
            <w:vAlign w:val="center"/>
          </w:tcPr>
          <w:p w14:paraId="52B8BC1C"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14156700"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141D22E6" w14:textId="77777777" w:rsidR="001D6BB0" w:rsidRDefault="001D6BB0" w:rsidP="00A8277A">
            <w:pPr>
              <w:pStyle w:val="Tabletext"/>
              <w:keepLines/>
            </w:pPr>
          </w:p>
        </w:tc>
        <w:tc>
          <w:tcPr>
            <w:tcW w:w="1443" w:type="dxa"/>
            <w:tcMar>
              <w:top w:w="14" w:type="dxa"/>
              <w:left w:w="29" w:type="dxa"/>
              <w:bottom w:w="14" w:type="dxa"/>
              <w:right w:w="29" w:type="dxa"/>
            </w:tcMar>
            <w:vAlign w:val="center"/>
          </w:tcPr>
          <w:p w14:paraId="3CD0985D" w14:textId="77777777" w:rsidR="001D6BB0" w:rsidRDefault="001D6BB0" w:rsidP="00A8277A">
            <w:pPr>
              <w:pStyle w:val="Tabletext"/>
              <w:keepLines/>
            </w:pPr>
          </w:p>
        </w:tc>
        <w:tc>
          <w:tcPr>
            <w:tcW w:w="1443" w:type="dxa"/>
            <w:tcBorders>
              <w:right w:val="single" w:sz="4" w:space="0" w:color="00274C" w:themeColor="accent1"/>
            </w:tcBorders>
            <w:tcMar>
              <w:top w:w="14" w:type="dxa"/>
              <w:left w:w="29" w:type="dxa"/>
              <w:bottom w:w="14" w:type="dxa"/>
              <w:right w:w="29" w:type="dxa"/>
            </w:tcMar>
            <w:vAlign w:val="center"/>
          </w:tcPr>
          <w:p w14:paraId="2971F437" w14:textId="77777777" w:rsidR="001D6BB0" w:rsidRDefault="001D6BB0" w:rsidP="00A8277A">
            <w:pPr>
              <w:pStyle w:val="Tabletext"/>
              <w:keepLines/>
            </w:pPr>
          </w:p>
        </w:tc>
        <w:tc>
          <w:tcPr>
            <w:tcW w:w="1443" w:type="dxa"/>
            <w:tcBorders>
              <w:left w:val="single" w:sz="4" w:space="0" w:color="00274C" w:themeColor="accent1"/>
            </w:tcBorders>
            <w:tcMar>
              <w:top w:w="14" w:type="dxa"/>
              <w:left w:w="29" w:type="dxa"/>
              <w:bottom w:w="14" w:type="dxa"/>
              <w:right w:w="29" w:type="dxa"/>
            </w:tcMar>
            <w:vAlign w:val="center"/>
          </w:tcPr>
          <w:p w14:paraId="13B29FF3" w14:textId="77777777" w:rsidR="001D6BB0" w:rsidRDefault="001D6BB0" w:rsidP="00A8277A">
            <w:pPr>
              <w:pStyle w:val="Tabletext"/>
              <w:keepLines/>
            </w:pPr>
          </w:p>
        </w:tc>
      </w:tr>
      <w:tr w:rsidR="001D6BB0" w14:paraId="2D9975FD" w14:textId="77777777" w:rsidTr="00376E78">
        <w:tc>
          <w:tcPr>
            <w:tcW w:w="692" w:type="dxa"/>
            <w:tcBorders>
              <w:bottom w:val="single" w:sz="4" w:space="0" w:color="00274C" w:themeColor="accent1"/>
            </w:tcBorders>
            <w:tcMar>
              <w:top w:w="14" w:type="dxa"/>
              <w:left w:w="29" w:type="dxa"/>
              <w:bottom w:w="14" w:type="dxa"/>
              <w:right w:w="288" w:type="dxa"/>
            </w:tcMar>
            <w:vAlign w:val="center"/>
          </w:tcPr>
          <w:p w14:paraId="0209995E" w14:textId="12921C65" w:rsidR="001D6BB0" w:rsidRDefault="001D6BB0" w:rsidP="00A8277A">
            <w:pPr>
              <w:pStyle w:val="Tabletext"/>
              <w:keepLines/>
              <w:jc w:val="right"/>
            </w:pPr>
            <w:r>
              <w:t>10</w:t>
            </w:r>
          </w:p>
        </w:tc>
        <w:tc>
          <w:tcPr>
            <w:tcW w:w="1443" w:type="dxa"/>
            <w:tcBorders>
              <w:bottom w:val="single" w:sz="4" w:space="0" w:color="00274C" w:themeColor="accent1"/>
            </w:tcBorders>
            <w:tcMar>
              <w:top w:w="14" w:type="dxa"/>
              <w:left w:w="29" w:type="dxa"/>
              <w:bottom w:w="14" w:type="dxa"/>
              <w:right w:w="29" w:type="dxa"/>
            </w:tcMar>
            <w:vAlign w:val="center"/>
          </w:tcPr>
          <w:p w14:paraId="454D53D6" w14:textId="77777777" w:rsidR="001D6BB0" w:rsidRDefault="001D6BB0" w:rsidP="00A8277A">
            <w:pPr>
              <w:pStyle w:val="Tabletext"/>
              <w:keepLines/>
            </w:pPr>
          </w:p>
        </w:tc>
        <w:tc>
          <w:tcPr>
            <w:tcW w:w="1443" w:type="dxa"/>
            <w:tcBorders>
              <w:bottom w:val="single" w:sz="4" w:space="0" w:color="00274C" w:themeColor="accent1"/>
              <w:right w:val="single" w:sz="4" w:space="0" w:color="00274C" w:themeColor="accent1"/>
            </w:tcBorders>
            <w:tcMar>
              <w:top w:w="14" w:type="dxa"/>
              <w:left w:w="29" w:type="dxa"/>
              <w:bottom w:w="14" w:type="dxa"/>
              <w:right w:w="29" w:type="dxa"/>
            </w:tcMar>
            <w:vAlign w:val="center"/>
          </w:tcPr>
          <w:p w14:paraId="4296046C" w14:textId="77777777" w:rsidR="001D6BB0" w:rsidRDefault="001D6BB0" w:rsidP="00A8277A">
            <w:pPr>
              <w:pStyle w:val="Tabletext"/>
              <w:keepLines/>
            </w:pPr>
          </w:p>
        </w:tc>
        <w:tc>
          <w:tcPr>
            <w:tcW w:w="1443" w:type="dxa"/>
            <w:tcBorders>
              <w:left w:val="single" w:sz="4" w:space="0" w:color="00274C" w:themeColor="accent1"/>
              <w:bottom w:val="single" w:sz="4" w:space="0" w:color="00274C" w:themeColor="accent1"/>
            </w:tcBorders>
            <w:tcMar>
              <w:top w:w="14" w:type="dxa"/>
              <w:left w:w="29" w:type="dxa"/>
              <w:bottom w:w="14" w:type="dxa"/>
              <w:right w:w="29" w:type="dxa"/>
            </w:tcMar>
            <w:vAlign w:val="center"/>
          </w:tcPr>
          <w:p w14:paraId="10347F40" w14:textId="77777777" w:rsidR="001D6BB0" w:rsidRDefault="001D6BB0" w:rsidP="00A8277A">
            <w:pPr>
              <w:pStyle w:val="Tabletext"/>
              <w:keepLines/>
            </w:pPr>
          </w:p>
        </w:tc>
        <w:tc>
          <w:tcPr>
            <w:tcW w:w="1443" w:type="dxa"/>
            <w:tcBorders>
              <w:bottom w:val="single" w:sz="4" w:space="0" w:color="00274C" w:themeColor="accent1"/>
            </w:tcBorders>
            <w:tcMar>
              <w:top w:w="14" w:type="dxa"/>
              <w:left w:w="29" w:type="dxa"/>
              <w:bottom w:w="14" w:type="dxa"/>
              <w:right w:w="29" w:type="dxa"/>
            </w:tcMar>
            <w:vAlign w:val="center"/>
          </w:tcPr>
          <w:p w14:paraId="49026FD3" w14:textId="77777777" w:rsidR="001D6BB0" w:rsidRDefault="001D6BB0" w:rsidP="00A8277A">
            <w:pPr>
              <w:pStyle w:val="Tabletext"/>
              <w:keepLines/>
            </w:pPr>
          </w:p>
        </w:tc>
        <w:tc>
          <w:tcPr>
            <w:tcW w:w="1443" w:type="dxa"/>
            <w:tcBorders>
              <w:bottom w:val="single" w:sz="4" w:space="0" w:color="00274C" w:themeColor="accent1"/>
              <w:right w:val="single" w:sz="4" w:space="0" w:color="00274C" w:themeColor="accent1"/>
            </w:tcBorders>
            <w:tcMar>
              <w:top w:w="14" w:type="dxa"/>
              <w:left w:w="29" w:type="dxa"/>
              <w:bottom w:w="14" w:type="dxa"/>
              <w:right w:w="29" w:type="dxa"/>
            </w:tcMar>
            <w:vAlign w:val="center"/>
          </w:tcPr>
          <w:p w14:paraId="7D88C69E" w14:textId="77777777" w:rsidR="001D6BB0" w:rsidRDefault="001D6BB0" w:rsidP="00A8277A">
            <w:pPr>
              <w:pStyle w:val="Tabletext"/>
              <w:keepLines/>
            </w:pPr>
          </w:p>
        </w:tc>
        <w:tc>
          <w:tcPr>
            <w:tcW w:w="1443" w:type="dxa"/>
            <w:tcBorders>
              <w:left w:val="single" w:sz="4" w:space="0" w:color="00274C" w:themeColor="accent1"/>
              <w:bottom w:val="single" w:sz="4" w:space="0" w:color="00274C" w:themeColor="accent1"/>
            </w:tcBorders>
            <w:tcMar>
              <w:top w:w="14" w:type="dxa"/>
              <w:left w:w="29" w:type="dxa"/>
              <w:bottom w:w="14" w:type="dxa"/>
              <w:right w:w="29" w:type="dxa"/>
            </w:tcMar>
            <w:vAlign w:val="center"/>
          </w:tcPr>
          <w:p w14:paraId="03389ADB" w14:textId="77777777" w:rsidR="001D6BB0" w:rsidRDefault="001D6BB0" w:rsidP="00A8277A">
            <w:pPr>
              <w:pStyle w:val="Tabletext"/>
              <w:keepLines/>
            </w:pPr>
          </w:p>
        </w:tc>
      </w:tr>
    </w:tbl>
    <w:p w14:paraId="7862AB28" w14:textId="77777777" w:rsidR="00A8277A" w:rsidRPr="00A8277A" w:rsidRDefault="00A8277A" w:rsidP="00A8277A"/>
    <w:p w14:paraId="66FCFCE5" w14:textId="77777777" w:rsidR="00A8277A" w:rsidRDefault="00A8277A" w:rsidP="00376E78">
      <w:pPr>
        <w:pStyle w:val="Heading1"/>
      </w:pPr>
      <w:bookmarkStart w:id="32" w:name="_Toc224486646"/>
      <w:r>
        <w:t>Conclusion</w:t>
      </w:r>
      <w:bookmarkEnd w:id="32"/>
    </w:p>
    <w:p w14:paraId="60E2A735" w14:textId="13E78AE8" w:rsidR="00376E78" w:rsidRDefault="00E1673B" w:rsidP="00A8277A">
      <w:r>
        <w:t>[</w:t>
      </w:r>
      <w:r w:rsidR="00376E78">
        <w:t xml:space="preserve">Reach your conclusion in this section. </w:t>
      </w:r>
      <w:r>
        <w:t>]</w:t>
      </w:r>
    </w:p>
    <w:p w14:paraId="256B1B1C" w14:textId="2FE4356F" w:rsidR="00A8277A" w:rsidRDefault="00A8277A" w:rsidP="00376E78">
      <w:pPr>
        <w:pStyle w:val="Heading1"/>
      </w:pPr>
      <w:bookmarkStart w:id="33" w:name="_Toc224486647"/>
      <w:r>
        <w:t>References</w:t>
      </w:r>
      <w:bookmarkEnd w:id="33"/>
    </w:p>
    <w:p w14:paraId="1DAF333C" w14:textId="06C05031" w:rsidR="004F2C3E" w:rsidRDefault="004F2C3E" w:rsidP="00A8277A">
      <w:r>
        <w:t xml:space="preserve">Fama, E.F., and K.R. French, 1992. </w:t>
      </w:r>
      <w:hyperlink r:id="rId12" w:history="1">
        <w:r w:rsidRPr="004F2C3E">
          <w:rPr>
            <w:rStyle w:val="Hyperlink"/>
          </w:rPr>
          <w:t>The cross-section of expected stock returns</w:t>
        </w:r>
      </w:hyperlink>
      <w:r>
        <w:t>, Journal of Finance, 47, 427–465.</w:t>
      </w:r>
    </w:p>
    <w:p w14:paraId="2CEB79F8" w14:textId="68F2E5A4" w:rsidR="006C085C" w:rsidRDefault="006C085C" w:rsidP="006C085C">
      <w:pPr>
        <w:pStyle w:val="Heading1"/>
      </w:pPr>
      <w:bookmarkStart w:id="34" w:name="_Toc224486648"/>
      <w:r>
        <w:t>Appendix: Description of each variable</w:t>
      </w:r>
      <w:bookmarkEnd w:id="34"/>
    </w:p>
    <w:p w14:paraId="4A718965" w14:textId="60B5FD00" w:rsidR="00577073" w:rsidRDefault="00577073" w:rsidP="00577073">
      <w:pPr>
        <w:pStyle w:val="Heading5"/>
      </w:pPr>
      <w:r>
        <w:t>Real market capitalization</w:t>
      </w:r>
      <w:r w:rsidR="003A04DA">
        <w:t xml:space="preserve"> and its natural logarithm</w:t>
      </w:r>
    </w:p>
    <w:p w14:paraId="462FB595" w14:textId="0D980778" w:rsidR="00577073" w:rsidRPr="00577073" w:rsidRDefault="004F2C3E" w:rsidP="00577073">
      <w:r>
        <w:t>Real market capitalization is the market value of the stock, adjusted to purchasing power of November 2025 using the Consumer Price Index. There is a substantial body of evidence that small stocks have historically earned higher returns than large stocks</w:t>
      </w:r>
      <w:r w:rsidR="003A04DA">
        <w:t xml:space="preserve"> (for example, Fama and French, 1992)</w:t>
      </w:r>
      <w:r>
        <w:t xml:space="preserve">. This is most likely because small stocks are riskier than large stocks. Compared to companies with market capitalization, small capitalization companies are likely to have less analyst coverage, </w:t>
      </w:r>
      <w:r w:rsidR="003A04DA">
        <w:t xml:space="preserve">less chance their debt is rated </w:t>
      </w:r>
      <w:r>
        <w:t>by ratings agencies like S&amp;P, Moody’s and Fitch, less institutional investment and lower</w:t>
      </w:r>
      <w:r w:rsidR="003A04DA">
        <w:t xml:space="preserve"> liquidity. Market capitalization is compiled from the CRSP database accessed via WRDS. The natural logarithm of real market capitalization is simply a transformation of real market capitalization for regression analysis to allow for a more realistic linear relationship between industry-adjusted stock returns and the market value of equity. Stocks listed in North America, and indeed most equity markets, have a small percentage of very large companies and a high percentage of medium and small companies.</w:t>
      </w:r>
    </w:p>
    <w:p w14:paraId="15B5CA56" w14:textId="77777777" w:rsidR="00577073" w:rsidRDefault="00577073" w:rsidP="00577073">
      <w:pPr>
        <w:pStyle w:val="Heading5"/>
      </w:pPr>
      <w:r>
        <w:t>Book-to-market equity</w:t>
      </w:r>
    </w:p>
    <w:p w14:paraId="0C8CEAFD" w14:textId="2154BC50" w:rsidR="00577073" w:rsidRPr="00577073" w:rsidRDefault="004F2C3E" w:rsidP="00577073">
      <w:r>
        <w:t xml:space="preserve">The book-to-market equity ratio is the ratio of the company’s book value of equity from the balance sheet to its market capitalization. There is a substantial body of evidence that stocks with </w:t>
      </w:r>
      <w:r>
        <w:lastRenderedPageBreak/>
        <w:t>high book-to-market ratios have historically earned higher returns than stocks with low book-to-market ratios (or example, Fama and French, 1992). Whether this result is due to mispricing of increased risk exposure is a subject of debate, but prior to the last two decades there was no disputing the empirical result. Data from the last 20 years suggests that the book-to-market equity ratio has not been as useful a signal of high future returns as in the past. This could be due to increased market efficiency, or a diminished relevance of the book value of equity as a proxy for the equity holders’ investment base. In recent years, there has been an increase in research and development spending and most expenditure on R&amp;D is expensed rather than being capitalized on the balance sheet and therefore flowing to equity value. The book-to-market equity ratio was obtained from the Financial Ratios Suite of WRDS.</w:t>
      </w:r>
    </w:p>
    <w:p w14:paraId="7A1FF0D9" w14:textId="77777777" w:rsidR="00577073" w:rsidRDefault="00577073" w:rsidP="00577073">
      <w:pPr>
        <w:pStyle w:val="Heading5"/>
      </w:pPr>
      <w:r>
        <w:t>Option volume/stock volume</w:t>
      </w:r>
    </w:p>
    <w:p w14:paraId="0A1359D9" w14:textId="47CA97BF" w:rsidR="00577073" w:rsidRPr="00577073" w:rsidRDefault="00577073" w:rsidP="00577073">
      <w:r>
        <w:t>[Insert text]</w:t>
      </w:r>
    </w:p>
    <w:p w14:paraId="3667B599" w14:textId="77777777" w:rsidR="00577073" w:rsidRDefault="00577073" w:rsidP="00577073">
      <w:pPr>
        <w:pStyle w:val="Heading5"/>
      </w:pPr>
      <w:r>
        <w:t>Momentum12 (12 mth ret ending 1 mth prior to port formation)</w:t>
      </w:r>
    </w:p>
    <w:p w14:paraId="37328311" w14:textId="145D9455" w:rsidR="00577073" w:rsidRPr="00577073" w:rsidRDefault="00577073" w:rsidP="00577073">
      <w:r>
        <w:t>[Insert text]</w:t>
      </w:r>
    </w:p>
    <w:p w14:paraId="43AE7B15" w14:textId="77777777" w:rsidR="00577073" w:rsidRDefault="00577073" w:rsidP="00577073">
      <w:pPr>
        <w:pStyle w:val="Heading5"/>
      </w:pPr>
      <w:r>
        <w:t>Net profit margin (Net profit/Sales)</w:t>
      </w:r>
    </w:p>
    <w:p w14:paraId="55F80015" w14:textId="77777777" w:rsidR="00577073" w:rsidRPr="00577073" w:rsidRDefault="00577073" w:rsidP="00577073">
      <w:r>
        <w:t>[Insert text]</w:t>
      </w:r>
    </w:p>
    <w:p w14:paraId="17B4BFEE" w14:textId="77777777" w:rsidR="00577073" w:rsidRDefault="00577073" w:rsidP="00577073">
      <w:pPr>
        <w:pStyle w:val="Heading5"/>
      </w:pPr>
      <w:r>
        <w:t>Standard deviation of  board members’ age</w:t>
      </w:r>
    </w:p>
    <w:p w14:paraId="69AE172D" w14:textId="0447C049" w:rsidR="00577073" w:rsidRPr="00577073" w:rsidRDefault="00577073" w:rsidP="00577073">
      <w:r>
        <w:t>[Insert text]</w:t>
      </w:r>
    </w:p>
    <w:p w14:paraId="0C33C523" w14:textId="77777777" w:rsidR="00577073" w:rsidRDefault="00577073" w:rsidP="00577073">
      <w:pPr>
        <w:pStyle w:val="Heading5"/>
      </w:pPr>
      <w:r>
        <w:t>Percentage male board members</w:t>
      </w:r>
    </w:p>
    <w:p w14:paraId="090E4AF4" w14:textId="28EF3555" w:rsidR="00577073" w:rsidRPr="00577073" w:rsidRDefault="00577073" w:rsidP="00577073">
      <w:r>
        <w:t>[Insert text]</w:t>
      </w:r>
    </w:p>
    <w:p w14:paraId="391E819E" w14:textId="77777777" w:rsidR="00577073" w:rsidRDefault="00577073" w:rsidP="00577073">
      <w:pPr>
        <w:pStyle w:val="Heading5"/>
      </w:pPr>
      <w:r>
        <w:t>Systematic risk</w:t>
      </w:r>
    </w:p>
    <w:p w14:paraId="080E4681" w14:textId="4C99473E" w:rsidR="00577073" w:rsidRPr="00577073" w:rsidRDefault="00577073" w:rsidP="00577073">
      <w:r>
        <w:t>[Insert text]</w:t>
      </w:r>
    </w:p>
    <w:p w14:paraId="625F6330" w14:textId="77777777" w:rsidR="00577073" w:rsidRDefault="00577073" w:rsidP="00577073">
      <w:pPr>
        <w:pStyle w:val="Heading5"/>
      </w:pPr>
      <w:r>
        <w:t>Net working capital/Assets</w:t>
      </w:r>
    </w:p>
    <w:p w14:paraId="3FFA10E0" w14:textId="77777777" w:rsidR="00577073" w:rsidRPr="00577073" w:rsidRDefault="00577073" w:rsidP="00577073">
      <w:r>
        <w:t>[Insert text]</w:t>
      </w:r>
    </w:p>
    <w:p w14:paraId="006D0BA6" w14:textId="77777777" w:rsidR="00577073" w:rsidRDefault="00577073" w:rsidP="00577073">
      <w:pPr>
        <w:pStyle w:val="Heading5"/>
      </w:pPr>
      <w:r>
        <w:t>Amihud liquidity x 1,000,000</w:t>
      </w:r>
    </w:p>
    <w:p w14:paraId="5810C7EC" w14:textId="77777777" w:rsidR="00577073" w:rsidRPr="00577073" w:rsidRDefault="00577073" w:rsidP="00577073">
      <w:r>
        <w:t>[Insert text]</w:t>
      </w:r>
    </w:p>
    <w:p w14:paraId="72647F4C" w14:textId="77777777" w:rsidR="00577073" w:rsidRDefault="00577073" w:rsidP="00577073">
      <w:pPr>
        <w:pStyle w:val="Heading5"/>
      </w:pPr>
      <w:r>
        <w:t>Current ratio (Current assets/Current liabilities)</w:t>
      </w:r>
    </w:p>
    <w:p w14:paraId="258BEBB4" w14:textId="7D737C07" w:rsidR="00577073" w:rsidRPr="00577073" w:rsidRDefault="00577073" w:rsidP="00577073">
      <w:r>
        <w:t>[Insert text]</w:t>
      </w:r>
    </w:p>
    <w:p w14:paraId="147475F5" w14:textId="77777777" w:rsidR="00577073" w:rsidRDefault="00577073" w:rsidP="00577073">
      <w:pPr>
        <w:pStyle w:val="Heading5"/>
      </w:pPr>
      <w:r>
        <w:t>Natural logarithm of the change in issued shares</w:t>
      </w:r>
    </w:p>
    <w:p w14:paraId="47D1B0C3" w14:textId="3A7DC115" w:rsidR="00577073" w:rsidRPr="00577073" w:rsidRDefault="00577073" w:rsidP="00577073">
      <w:r>
        <w:t>[Insert text]</w:t>
      </w:r>
    </w:p>
    <w:p w14:paraId="52DDF3DF" w14:textId="77777777" w:rsidR="00577073" w:rsidRDefault="00577073" w:rsidP="00577073">
      <w:pPr>
        <w:pStyle w:val="Heading5"/>
      </w:pPr>
      <w:r>
        <w:t>Momentum 11 (11 mth ret ending 1 mth prior to port formation)</w:t>
      </w:r>
    </w:p>
    <w:p w14:paraId="61A3337A" w14:textId="77777777" w:rsidR="00577073" w:rsidRPr="00577073" w:rsidRDefault="00577073" w:rsidP="00577073">
      <w:r>
        <w:t>[Insert text]</w:t>
      </w:r>
    </w:p>
    <w:p w14:paraId="27E190DF" w14:textId="77777777" w:rsidR="00577073" w:rsidRDefault="00577073" w:rsidP="00577073">
      <w:pPr>
        <w:pStyle w:val="Heading5"/>
      </w:pPr>
      <w:r>
        <w:t>Change in return on assets</w:t>
      </w:r>
    </w:p>
    <w:p w14:paraId="4BA4E89D" w14:textId="1779014B" w:rsidR="00577073" w:rsidRPr="00577073" w:rsidRDefault="00577073" w:rsidP="00577073">
      <w:r>
        <w:t>[Insert text]</w:t>
      </w:r>
    </w:p>
    <w:p w14:paraId="1CDAC754" w14:textId="137F9335" w:rsidR="006C085C" w:rsidRDefault="00577073" w:rsidP="00577073">
      <w:pPr>
        <w:pStyle w:val="Heading5"/>
      </w:pPr>
      <w:r>
        <w:t>Return on invested capital</w:t>
      </w:r>
    </w:p>
    <w:p w14:paraId="55FB9A1B" w14:textId="77777777" w:rsidR="00577073" w:rsidRPr="00577073" w:rsidRDefault="00577073" w:rsidP="00577073">
      <w:r>
        <w:t>[Insert text]</w:t>
      </w:r>
    </w:p>
    <w:sectPr w:rsidR="00577073" w:rsidRPr="00577073" w:rsidSect="005F611D">
      <w:headerReference w:type="default" r:id="rId13"/>
      <w:pgSz w:w="12240" w:h="15840" w:code="1"/>
      <w:pgMar w:top="1008" w:right="1440" w:bottom="720" w:left="1440" w:header="432"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7B674" w14:textId="77777777" w:rsidR="00CC185F" w:rsidRDefault="00CC185F" w:rsidP="00DB23F4">
      <w:pPr>
        <w:spacing w:after="0"/>
      </w:pPr>
      <w:r>
        <w:separator/>
      </w:r>
    </w:p>
  </w:endnote>
  <w:endnote w:type="continuationSeparator" w:id="0">
    <w:p w14:paraId="4A4650BB" w14:textId="77777777" w:rsidR="00CC185F" w:rsidRDefault="00CC185F" w:rsidP="00DB23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News Gothic MT">
    <w:altName w:val="News Gothic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919754"/>
      <w:docPartObj>
        <w:docPartGallery w:val="Page Numbers (Bottom of Page)"/>
        <w:docPartUnique/>
      </w:docPartObj>
    </w:sdtPr>
    <w:sdtEndPr>
      <w:rPr>
        <w:noProof/>
      </w:rPr>
    </w:sdtEndPr>
    <w:sdtContent>
      <w:p w14:paraId="215F9F82" w14:textId="77777777" w:rsidR="00A62FBF" w:rsidRPr="000A6D8C" w:rsidRDefault="00A62FBF" w:rsidP="000A6D8C">
        <w:pPr>
          <w:pStyle w:val="Footer"/>
          <w:pBdr>
            <w:top w:val="single" w:sz="4" w:space="1" w:color="44546A" w:themeColor="text2"/>
          </w:pBdr>
          <w:jc w:val="center"/>
          <w:rPr>
            <w:sz w:val="12"/>
            <w:szCs w:val="12"/>
          </w:rPr>
        </w:pPr>
      </w:p>
      <w:p w14:paraId="6C770B07" w14:textId="77777777" w:rsidR="00A62FBF" w:rsidRDefault="00A62FBF" w:rsidP="001736B2">
        <w:pPr>
          <w:pStyle w:val="Footer"/>
          <w:pBdr>
            <w:top w:val="single" w:sz="4" w:space="1" w:color="44546A" w:themeColor="text2"/>
          </w:pBd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E041" w14:textId="77777777" w:rsidR="00CC185F" w:rsidRDefault="00CC185F" w:rsidP="00DB23F4">
      <w:pPr>
        <w:spacing w:after="0"/>
      </w:pPr>
      <w:r>
        <w:separator/>
      </w:r>
    </w:p>
  </w:footnote>
  <w:footnote w:type="continuationSeparator" w:id="0">
    <w:p w14:paraId="48B0FE46" w14:textId="77777777" w:rsidR="00CC185F" w:rsidRDefault="00CC185F" w:rsidP="00DB23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AE53" w14:textId="1053CF6C" w:rsidR="00A62FBF" w:rsidRDefault="00A62FBF" w:rsidP="007462FD">
    <w:pPr>
      <w:pStyle w:val="Header"/>
      <w:pBdr>
        <w:bottom w:val="single" w:sz="6" w:space="1" w:color="44546A" w:themeColor="text2"/>
      </w:pBdr>
    </w:pPr>
    <w:r>
      <w:rPr>
        <w:noProof/>
      </w:rPr>
      <w:drawing>
        <wp:anchor distT="0" distB="0" distL="114300" distR="114300" simplePos="0" relativeHeight="251658240" behindDoc="1" locked="0" layoutInCell="1" allowOverlap="1" wp14:anchorId="5F3C6A28" wp14:editId="1D99FAF7">
          <wp:simplePos x="0" y="0"/>
          <wp:positionH relativeFrom="column">
            <wp:posOffset>4292600</wp:posOffset>
          </wp:positionH>
          <wp:positionV relativeFrom="paragraph">
            <wp:posOffset>-36195</wp:posOffset>
          </wp:positionV>
          <wp:extent cx="1612265" cy="375920"/>
          <wp:effectExtent l="0" t="0" r="6985" b="5080"/>
          <wp:wrapTight wrapText="bothSides">
            <wp:wrapPolygon edited="0">
              <wp:start x="0" y="0"/>
              <wp:lineTo x="0" y="20797"/>
              <wp:lineTo x="21438" y="20797"/>
              <wp:lineTo x="21438" y="0"/>
              <wp:lineTo x="0" y="0"/>
            </wp:wrapPolygon>
          </wp:wrapTight>
          <wp:docPr id="1803947725" name="Picture 180394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265" cy="37592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alias w:val="Title"/>
        <w:tag w:val=""/>
        <w:id w:val="410510079"/>
        <w:placeholder>
          <w:docPart w:val="9D8C11EF4FF64D20BF4A583FBB347240"/>
        </w:placeholder>
        <w:dataBinding w:prefixMappings="xmlns:ns0='http://purl.org/dc/elements/1.1/' xmlns:ns1='http://schemas.openxmlformats.org/package/2006/metadata/core-properties' " w:xpath="/ns1:coreProperties[1]/ns0:title[1]" w:storeItemID="{6C3C8BC8-F283-45AE-878A-BAB7291924A1}"/>
        <w:text/>
      </w:sdtPr>
      <w:sdtContent>
        <w:r w:rsidR="00376E78">
          <w:t>Project title. This will flow through to the header</w:t>
        </w:r>
      </w:sdtContent>
    </w:sdt>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063F" w14:textId="7D0E668F" w:rsidR="00A62FBF" w:rsidRDefault="00A62FBF" w:rsidP="00D401D6">
    <w:pPr>
      <w:pStyle w:val="Header"/>
      <w:spacing w:after="40"/>
      <w:jc w:val="right"/>
    </w:pPr>
    <w:r>
      <w:rPr>
        <w:noProof/>
      </w:rPr>
      <w:drawing>
        <wp:inline distT="0" distB="0" distL="0" distR="0" wp14:anchorId="2C818140" wp14:editId="0F7BB5D7">
          <wp:extent cx="1760084" cy="410686"/>
          <wp:effectExtent l="0" t="0" r="0" b="8890"/>
          <wp:docPr id="693179836" name="Picture 69317983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higanRossHoriz_MB_RGB.jpg"/>
                  <pic:cNvPicPr/>
                </pic:nvPicPr>
                <pic:blipFill>
                  <a:blip r:embed="rId1">
                    <a:extLst>
                      <a:ext uri="{28A0092B-C50C-407E-A947-70E740481C1C}">
                        <a14:useLocalDpi xmlns:a14="http://schemas.microsoft.com/office/drawing/2010/main" val="0"/>
                      </a:ext>
                    </a:extLst>
                  </a:blip>
                  <a:stretch>
                    <a:fillRect/>
                  </a:stretch>
                </pic:blipFill>
                <pic:spPr>
                  <a:xfrm>
                    <a:off x="0" y="0"/>
                    <a:ext cx="1787527" cy="41708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71AA" w14:textId="62D541A3" w:rsidR="00A62FBF" w:rsidRDefault="00A62FBF" w:rsidP="007462FD">
    <w:pPr>
      <w:pStyle w:val="Header"/>
      <w:pBdr>
        <w:bottom w:val="single" w:sz="6" w:space="1" w:color="44546A" w:themeColor="text2"/>
      </w:pBdr>
    </w:pPr>
    <w:r>
      <w:rPr>
        <w:noProof/>
      </w:rPr>
      <w:drawing>
        <wp:anchor distT="0" distB="0" distL="114300" distR="114300" simplePos="0" relativeHeight="251662336" behindDoc="1" locked="0" layoutInCell="1" allowOverlap="1" wp14:anchorId="46F75C07" wp14:editId="1A924725">
          <wp:simplePos x="0" y="0"/>
          <wp:positionH relativeFrom="column">
            <wp:posOffset>4292600</wp:posOffset>
          </wp:positionH>
          <wp:positionV relativeFrom="paragraph">
            <wp:posOffset>-36195</wp:posOffset>
          </wp:positionV>
          <wp:extent cx="1612265" cy="375920"/>
          <wp:effectExtent l="0" t="0" r="6985" b="5080"/>
          <wp:wrapTight wrapText="bothSides">
            <wp:wrapPolygon edited="0">
              <wp:start x="0" y="0"/>
              <wp:lineTo x="0" y="20797"/>
              <wp:lineTo x="21438" y="20797"/>
              <wp:lineTo x="214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265" cy="37592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alias w:val="Title"/>
        <w:tag w:val=""/>
        <w:id w:val="1466616486"/>
        <w:placeholder>
          <w:docPart w:val="617B481C97754047A78F285E3CD7A6B3"/>
        </w:placeholder>
        <w:dataBinding w:prefixMappings="xmlns:ns0='http://purl.org/dc/elements/1.1/' xmlns:ns1='http://schemas.openxmlformats.org/package/2006/metadata/core-properties' " w:xpath="/ns1:coreProperties[1]/ns0:title[1]" w:storeItemID="{6C3C8BC8-F283-45AE-878A-BAB7291924A1}"/>
        <w:text/>
      </w:sdtPr>
      <w:sdtContent>
        <w:r w:rsidR="00376E78">
          <w:t>Project title. This will flow through to the header</w:t>
        </w:r>
      </w:sdtContent>
    </w:sdt>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2C1B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084789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01C466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F43F0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7C28B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82241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28C3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94C7D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8ECCF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0887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3317A2"/>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97872D7"/>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EA6163B"/>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EE5237"/>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45F2F24"/>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9743A03"/>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00772FD"/>
    <w:multiLevelType w:val="multilevel"/>
    <w:tmpl w:val="3AB2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64EF9"/>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C5905A5"/>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8F50FC"/>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6EE08A4"/>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7C95B4E"/>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85A5CFE"/>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51E2D7A"/>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7A512FD"/>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23E3E89"/>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0535F21"/>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59D5DD1"/>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7821634"/>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9760347"/>
    <w:multiLevelType w:val="multilevel"/>
    <w:tmpl w:val="B9241106"/>
    <w:lvl w:ilvl="0">
      <w:start w:val="1"/>
      <w:numFmt w:val="bullet"/>
      <w:lvlText w:val="□"/>
      <w:lvlJc w:val="left"/>
      <w:pPr>
        <w:ind w:left="360" w:hanging="360"/>
      </w:pPr>
      <w:rPr>
        <w:rFonts w:ascii="Cambria" w:hAnsi="Cambria" w:hint="default"/>
        <w:color w:val="00274C" w:themeColor="accent1"/>
      </w:rPr>
    </w:lvl>
    <w:lvl w:ilvl="1">
      <w:start w:val="1"/>
      <w:numFmt w:val="bullet"/>
      <w:lvlText w:val=""/>
      <w:lvlJc w:val="left"/>
      <w:pPr>
        <w:ind w:left="720" w:hanging="360"/>
      </w:pPr>
      <w:rPr>
        <w:rFonts w:ascii="Symbol" w:hAnsi="Symbol" w:hint="default"/>
        <w:color w:val="00274C" w:themeColor="accent1"/>
      </w:rPr>
    </w:lvl>
    <w:lvl w:ilvl="2">
      <w:start w:val="1"/>
      <w:numFmt w:val="bullet"/>
      <w:lvlText w:val=""/>
      <w:lvlJc w:val="left"/>
      <w:pPr>
        <w:ind w:left="1080" w:hanging="360"/>
      </w:pPr>
      <w:rPr>
        <w:rFonts w:ascii="Symbol" w:hAnsi="Symbol" w:hint="default"/>
        <w:color w:val="00274C" w:themeColor="accent1"/>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C7E31CD"/>
    <w:multiLevelType w:val="multilevel"/>
    <w:tmpl w:val="BC6CED34"/>
    <w:lvl w:ilvl="0">
      <w:start w:val="1"/>
      <w:numFmt w:val="bullet"/>
      <w:pStyle w:val="ListParagraph"/>
      <w:lvlText w:val="□"/>
      <w:lvlJc w:val="left"/>
      <w:pPr>
        <w:ind w:left="360" w:hanging="360"/>
      </w:pPr>
      <w:rPr>
        <w:rFonts w:ascii="Cambria" w:hAnsi="Cambria" w:hint="default"/>
        <w:color w:val="44546A" w:themeColor="text2"/>
      </w:rPr>
    </w:lvl>
    <w:lvl w:ilvl="1">
      <w:start w:val="1"/>
      <w:numFmt w:val="bullet"/>
      <w:lvlText w:val="●"/>
      <w:lvlJc w:val="left"/>
      <w:pPr>
        <w:ind w:left="720" w:hanging="360"/>
      </w:pPr>
      <w:rPr>
        <w:rFonts w:ascii="Garamond" w:hAnsi="Garamond" w:hint="default"/>
        <w:color w:val="auto"/>
      </w:rPr>
    </w:lvl>
    <w:lvl w:ilvl="2">
      <w:start w:val="1"/>
      <w:numFmt w:val="bullet"/>
      <w:lvlText w:val="−"/>
      <w:lvlJc w:val="left"/>
      <w:pPr>
        <w:ind w:left="1080" w:hanging="360"/>
      </w:pPr>
      <w:rPr>
        <w:rFonts w:ascii="Calibri" w:hAnsi="Calibri"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97499158">
    <w:abstractNumId w:val="19"/>
  </w:num>
  <w:num w:numId="2" w16cid:durableId="543560274">
    <w:abstractNumId w:val="27"/>
  </w:num>
  <w:num w:numId="3" w16cid:durableId="67315639">
    <w:abstractNumId w:val="10"/>
  </w:num>
  <w:num w:numId="4" w16cid:durableId="155457930">
    <w:abstractNumId w:val="24"/>
  </w:num>
  <w:num w:numId="5" w16cid:durableId="1004164489">
    <w:abstractNumId w:val="13"/>
  </w:num>
  <w:num w:numId="6" w16cid:durableId="579021009">
    <w:abstractNumId w:val="22"/>
  </w:num>
  <w:num w:numId="7" w16cid:durableId="51850416">
    <w:abstractNumId w:val="21"/>
  </w:num>
  <w:num w:numId="8" w16cid:durableId="1221597686">
    <w:abstractNumId w:val="28"/>
  </w:num>
  <w:num w:numId="9" w16cid:durableId="579825479">
    <w:abstractNumId w:val="23"/>
  </w:num>
  <w:num w:numId="10" w16cid:durableId="1720284576">
    <w:abstractNumId w:val="20"/>
  </w:num>
  <w:num w:numId="11" w16cid:durableId="1097558033">
    <w:abstractNumId w:val="14"/>
  </w:num>
  <w:num w:numId="12" w16cid:durableId="2070808330">
    <w:abstractNumId w:val="18"/>
  </w:num>
  <w:num w:numId="13" w16cid:durableId="1044868218">
    <w:abstractNumId w:val="16"/>
  </w:num>
  <w:num w:numId="14" w16cid:durableId="931856681">
    <w:abstractNumId w:val="9"/>
  </w:num>
  <w:num w:numId="15" w16cid:durableId="256523976">
    <w:abstractNumId w:val="7"/>
  </w:num>
  <w:num w:numId="16" w16cid:durableId="550848067">
    <w:abstractNumId w:val="6"/>
  </w:num>
  <w:num w:numId="17" w16cid:durableId="1415129905">
    <w:abstractNumId w:val="5"/>
  </w:num>
  <w:num w:numId="18" w16cid:durableId="2070688053">
    <w:abstractNumId w:val="4"/>
  </w:num>
  <w:num w:numId="19" w16cid:durableId="1797673230">
    <w:abstractNumId w:val="8"/>
  </w:num>
  <w:num w:numId="20" w16cid:durableId="1684821435">
    <w:abstractNumId w:val="3"/>
  </w:num>
  <w:num w:numId="21" w16cid:durableId="1282954220">
    <w:abstractNumId w:val="2"/>
  </w:num>
  <w:num w:numId="22" w16cid:durableId="1854681635">
    <w:abstractNumId w:val="1"/>
  </w:num>
  <w:num w:numId="23" w16cid:durableId="1868516536">
    <w:abstractNumId w:val="0"/>
  </w:num>
  <w:num w:numId="24" w16cid:durableId="1070351691">
    <w:abstractNumId w:val="26"/>
  </w:num>
  <w:num w:numId="25" w16cid:durableId="581333616">
    <w:abstractNumId w:val="29"/>
  </w:num>
  <w:num w:numId="26" w16cid:durableId="937176508">
    <w:abstractNumId w:val="25"/>
  </w:num>
  <w:num w:numId="27" w16cid:durableId="55665708">
    <w:abstractNumId w:val="17"/>
  </w:num>
  <w:num w:numId="28" w16cid:durableId="1601329124">
    <w:abstractNumId w:val="12"/>
  </w:num>
  <w:num w:numId="29" w16cid:durableId="2068993902">
    <w:abstractNumId w:val="30"/>
  </w:num>
  <w:num w:numId="30" w16cid:durableId="1449737050">
    <w:abstractNumId w:val="11"/>
  </w:num>
  <w:num w:numId="31" w16cid:durableId="16398441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5949A1"/>
    <w:rsid w:val="000155EC"/>
    <w:rsid w:val="00045A72"/>
    <w:rsid w:val="00060BDE"/>
    <w:rsid w:val="000A04BE"/>
    <w:rsid w:val="000A6D8C"/>
    <w:rsid w:val="000D6BAF"/>
    <w:rsid w:val="000E7270"/>
    <w:rsid w:val="000E7CC0"/>
    <w:rsid w:val="000F28EC"/>
    <w:rsid w:val="000F40F9"/>
    <w:rsid w:val="001056F6"/>
    <w:rsid w:val="00111C0E"/>
    <w:rsid w:val="00137FDE"/>
    <w:rsid w:val="00152A31"/>
    <w:rsid w:val="00166C2D"/>
    <w:rsid w:val="00167F06"/>
    <w:rsid w:val="001736B2"/>
    <w:rsid w:val="001D6BB0"/>
    <w:rsid w:val="00215F62"/>
    <w:rsid w:val="00216FCB"/>
    <w:rsid w:val="0023682D"/>
    <w:rsid w:val="00247C44"/>
    <w:rsid w:val="00270ECE"/>
    <w:rsid w:val="002D60AA"/>
    <w:rsid w:val="002E580C"/>
    <w:rsid w:val="002F24C1"/>
    <w:rsid w:val="003020EB"/>
    <w:rsid w:val="003076B1"/>
    <w:rsid w:val="00312047"/>
    <w:rsid w:val="00317BEB"/>
    <w:rsid w:val="00321A87"/>
    <w:rsid w:val="0033189C"/>
    <w:rsid w:val="00341B33"/>
    <w:rsid w:val="0034755B"/>
    <w:rsid w:val="00357B48"/>
    <w:rsid w:val="00362A53"/>
    <w:rsid w:val="00376E78"/>
    <w:rsid w:val="003A04DA"/>
    <w:rsid w:val="003C658B"/>
    <w:rsid w:val="003C7B18"/>
    <w:rsid w:val="003D3579"/>
    <w:rsid w:val="003D4620"/>
    <w:rsid w:val="003F199D"/>
    <w:rsid w:val="00403B13"/>
    <w:rsid w:val="00407CD4"/>
    <w:rsid w:val="00415035"/>
    <w:rsid w:val="004305F0"/>
    <w:rsid w:val="0045055B"/>
    <w:rsid w:val="00460114"/>
    <w:rsid w:val="00461A32"/>
    <w:rsid w:val="00467D75"/>
    <w:rsid w:val="00474CD7"/>
    <w:rsid w:val="004774A6"/>
    <w:rsid w:val="004B6A01"/>
    <w:rsid w:val="004B6B6B"/>
    <w:rsid w:val="004C2BA8"/>
    <w:rsid w:val="004D0180"/>
    <w:rsid w:val="004E4065"/>
    <w:rsid w:val="004F2C3E"/>
    <w:rsid w:val="005256E3"/>
    <w:rsid w:val="00532AB9"/>
    <w:rsid w:val="005618D5"/>
    <w:rsid w:val="0056237A"/>
    <w:rsid w:val="00562F09"/>
    <w:rsid w:val="00564246"/>
    <w:rsid w:val="005716DA"/>
    <w:rsid w:val="00577073"/>
    <w:rsid w:val="005949A1"/>
    <w:rsid w:val="005E08CC"/>
    <w:rsid w:val="005F611D"/>
    <w:rsid w:val="00604C82"/>
    <w:rsid w:val="006176D5"/>
    <w:rsid w:val="00630F00"/>
    <w:rsid w:val="00636EF0"/>
    <w:rsid w:val="00644132"/>
    <w:rsid w:val="006628E2"/>
    <w:rsid w:val="00673A64"/>
    <w:rsid w:val="00674E9E"/>
    <w:rsid w:val="006801A0"/>
    <w:rsid w:val="0069667F"/>
    <w:rsid w:val="006A4530"/>
    <w:rsid w:val="006B165F"/>
    <w:rsid w:val="006B3D48"/>
    <w:rsid w:val="006C085C"/>
    <w:rsid w:val="006C643C"/>
    <w:rsid w:val="006D6108"/>
    <w:rsid w:val="006E79A7"/>
    <w:rsid w:val="006F33F6"/>
    <w:rsid w:val="006F7B84"/>
    <w:rsid w:val="0071414B"/>
    <w:rsid w:val="007154F6"/>
    <w:rsid w:val="00715C61"/>
    <w:rsid w:val="00723E28"/>
    <w:rsid w:val="00725E01"/>
    <w:rsid w:val="007462FD"/>
    <w:rsid w:val="00766BCE"/>
    <w:rsid w:val="00787B33"/>
    <w:rsid w:val="007914BC"/>
    <w:rsid w:val="00795F63"/>
    <w:rsid w:val="007A583F"/>
    <w:rsid w:val="007B71AA"/>
    <w:rsid w:val="007C4002"/>
    <w:rsid w:val="007D6801"/>
    <w:rsid w:val="007E2CDB"/>
    <w:rsid w:val="007F4F9B"/>
    <w:rsid w:val="008116B3"/>
    <w:rsid w:val="008726B9"/>
    <w:rsid w:val="00872987"/>
    <w:rsid w:val="0088425E"/>
    <w:rsid w:val="008903B5"/>
    <w:rsid w:val="008C43C3"/>
    <w:rsid w:val="008F5BFF"/>
    <w:rsid w:val="00907D9D"/>
    <w:rsid w:val="0093042E"/>
    <w:rsid w:val="009319A0"/>
    <w:rsid w:val="00934DA4"/>
    <w:rsid w:val="0094174A"/>
    <w:rsid w:val="00972F1E"/>
    <w:rsid w:val="009C2433"/>
    <w:rsid w:val="009D1890"/>
    <w:rsid w:val="009E5545"/>
    <w:rsid w:val="00A0561F"/>
    <w:rsid w:val="00A05DF9"/>
    <w:rsid w:val="00A121DA"/>
    <w:rsid w:val="00A30EF8"/>
    <w:rsid w:val="00A4117C"/>
    <w:rsid w:val="00A62FBF"/>
    <w:rsid w:val="00A6559E"/>
    <w:rsid w:val="00A67140"/>
    <w:rsid w:val="00A8277A"/>
    <w:rsid w:val="00A83157"/>
    <w:rsid w:val="00A91A9F"/>
    <w:rsid w:val="00AA1AD0"/>
    <w:rsid w:val="00AB72B5"/>
    <w:rsid w:val="00AC0CEA"/>
    <w:rsid w:val="00AC24E1"/>
    <w:rsid w:val="00AC24FF"/>
    <w:rsid w:val="00AD1DF4"/>
    <w:rsid w:val="00AD794B"/>
    <w:rsid w:val="00AF5BE5"/>
    <w:rsid w:val="00B05BFD"/>
    <w:rsid w:val="00B20E89"/>
    <w:rsid w:val="00B274B9"/>
    <w:rsid w:val="00B64CD2"/>
    <w:rsid w:val="00B74EF4"/>
    <w:rsid w:val="00B85B36"/>
    <w:rsid w:val="00B97E3B"/>
    <w:rsid w:val="00BB5305"/>
    <w:rsid w:val="00BC0E72"/>
    <w:rsid w:val="00BD09F0"/>
    <w:rsid w:val="00BD3AB7"/>
    <w:rsid w:val="00BF371D"/>
    <w:rsid w:val="00BF3FA8"/>
    <w:rsid w:val="00C03AE2"/>
    <w:rsid w:val="00C07B47"/>
    <w:rsid w:val="00C14B03"/>
    <w:rsid w:val="00C1643E"/>
    <w:rsid w:val="00C6651D"/>
    <w:rsid w:val="00C7168D"/>
    <w:rsid w:val="00C8228D"/>
    <w:rsid w:val="00CA076F"/>
    <w:rsid w:val="00CA4784"/>
    <w:rsid w:val="00CB2ABA"/>
    <w:rsid w:val="00CB4C0F"/>
    <w:rsid w:val="00CC185F"/>
    <w:rsid w:val="00CD5B21"/>
    <w:rsid w:val="00CE0BB5"/>
    <w:rsid w:val="00CF0D31"/>
    <w:rsid w:val="00CF2F16"/>
    <w:rsid w:val="00D332F4"/>
    <w:rsid w:val="00D33EDD"/>
    <w:rsid w:val="00D401D6"/>
    <w:rsid w:val="00D921AE"/>
    <w:rsid w:val="00D953DB"/>
    <w:rsid w:val="00D979A1"/>
    <w:rsid w:val="00DA146A"/>
    <w:rsid w:val="00DA4824"/>
    <w:rsid w:val="00DB23F4"/>
    <w:rsid w:val="00DB64DF"/>
    <w:rsid w:val="00DB7C48"/>
    <w:rsid w:val="00DC40F7"/>
    <w:rsid w:val="00DC6BB2"/>
    <w:rsid w:val="00DD557F"/>
    <w:rsid w:val="00DF2FAB"/>
    <w:rsid w:val="00E058E0"/>
    <w:rsid w:val="00E102A8"/>
    <w:rsid w:val="00E1673B"/>
    <w:rsid w:val="00E5025A"/>
    <w:rsid w:val="00E5076B"/>
    <w:rsid w:val="00E7140B"/>
    <w:rsid w:val="00E742C9"/>
    <w:rsid w:val="00E746C1"/>
    <w:rsid w:val="00EA0C43"/>
    <w:rsid w:val="00ED7E8A"/>
    <w:rsid w:val="00EE5AA1"/>
    <w:rsid w:val="00EF55C8"/>
    <w:rsid w:val="00F15D69"/>
    <w:rsid w:val="00F2615F"/>
    <w:rsid w:val="00F34279"/>
    <w:rsid w:val="00F3624A"/>
    <w:rsid w:val="00F77566"/>
    <w:rsid w:val="00FA0F84"/>
    <w:rsid w:val="00FA1F7B"/>
    <w:rsid w:val="00FA6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DADC3"/>
  <w15:chartTrackingRefBased/>
  <w15:docId w15:val="{13C80350-4932-4277-8DC6-054DD113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E78"/>
    <w:pPr>
      <w:spacing w:after="60" w:line="240" w:lineRule="auto"/>
    </w:pPr>
    <w:rPr>
      <w:rFonts w:ascii="News Gothic MT" w:hAnsi="News Gothic MT"/>
      <w:sz w:val="20"/>
    </w:rPr>
  </w:style>
  <w:style w:type="paragraph" w:styleId="Heading1">
    <w:name w:val="heading 1"/>
    <w:basedOn w:val="Normal"/>
    <w:next w:val="Normal"/>
    <w:link w:val="Heading1Char"/>
    <w:uiPriority w:val="9"/>
    <w:qFormat/>
    <w:rsid w:val="00A67140"/>
    <w:pPr>
      <w:keepNext/>
      <w:keepLines/>
      <w:spacing w:before="120"/>
      <w:outlineLvl w:val="0"/>
    </w:pPr>
    <w:rPr>
      <w:rFonts w:eastAsiaTheme="majorEastAsia" w:cstheme="majorBidi"/>
      <w:color w:val="001C38" w:themeColor="accent1" w:themeShade="BF"/>
      <w:sz w:val="32"/>
      <w:szCs w:val="40"/>
    </w:rPr>
  </w:style>
  <w:style w:type="paragraph" w:styleId="Heading2">
    <w:name w:val="heading 2"/>
    <w:basedOn w:val="Normal"/>
    <w:next w:val="Normal"/>
    <w:link w:val="Heading2Char"/>
    <w:uiPriority w:val="9"/>
    <w:unhideWhenUsed/>
    <w:qFormat/>
    <w:rsid w:val="00A67140"/>
    <w:pPr>
      <w:keepNext/>
      <w:keepLines/>
      <w:spacing w:before="8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A67140"/>
    <w:pPr>
      <w:keepNext/>
      <w:keepLines/>
      <w:spacing w:before="40"/>
      <w:outlineLvl w:val="2"/>
    </w:pPr>
    <w:rPr>
      <w:rFonts w:eastAsiaTheme="majorEastAsia" w:cstheme="majorBidi"/>
      <w:sz w:val="24"/>
      <w:szCs w:val="32"/>
    </w:rPr>
  </w:style>
  <w:style w:type="paragraph" w:styleId="Heading4">
    <w:name w:val="heading 4"/>
    <w:basedOn w:val="Normal"/>
    <w:next w:val="Normal"/>
    <w:link w:val="Heading4Char"/>
    <w:uiPriority w:val="9"/>
    <w:unhideWhenUsed/>
    <w:qFormat/>
    <w:rsid w:val="005949A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577073"/>
    <w:pPr>
      <w:keepNext/>
      <w:keepLines/>
      <w:spacing w:before="40" w:after="0"/>
      <w:outlineLvl w:val="4"/>
    </w:pPr>
    <w:rPr>
      <w:rFonts w:eastAsiaTheme="majorEastAsia" w:cstheme="majorBidi"/>
      <w:sz w:val="24"/>
      <w:szCs w:val="28"/>
    </w:rPr>
  </w:style>
  <w:style w:type="paragraph" w:styleId="Heading6">
    <w:name w:val="heading 6"/>
    <w:basedOn w:val="Normal"/>
    <w:next w:val="Normal"/>
    <w:link w:val="Heading6Char"/>
    <w:uiPriority w:val="9"/>
    <w:semiHidden/>
    <w:unhideWhenUsed/>
    <w:qFormat/>
    <w:rsid w:val="005949A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949A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949A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949A1"/>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qFormat/>
    <w:rsid w:val="00B74EF4"/>
    <w:pPr>
      <w:spacing w:after="0" w:line="240" w:lineRule="auto"/>
    </w:pPr>
    <w:rPr>
      <w:rFonts w:ascii="News Gothic MT" w:hAnsi="News Gothic MT"/>
      <w:bCs/>
      <w:sz w:val="20"/>
    </w:rPr>
  </w:style>
  <w:style w:type="character" w:customStyle="1" w:styleId="Heading1Char">
    <w:name w:val="Heading 1 Char"/>
    <w:basedOn w:val="DefaultParagraphFont"/>
    <w:link w:val="Heading1"/>
    <w:uiPriority w:val="9"/>
    <w:rsid w:val="00A67140"/>
    <w:rPr>
      <w:rFonts w:ascii="News Gothic MT" w:eastAsiaTheme="majorEastAsia" w:hAnsi="News Gothic MT" w:cstheme="majorBidi"/>
      <w:color w:val="001C38" w:themeColor="accent1" w:themeShade="BF"/>
      <w:sz w:val="32"/>
      <w:szCs w:val="40"/>
    </w:rPr>
  </w:style>
  <w:style w:type="character" w:customStyle="1" w:styleId="Heading2Char">
    <w:name w:val="Heading 2 Char"/>
    <w:basedOn w:val="DefaultParagraphFont"/>
    <w:link w:val="Heading2"/>
    <w:uiPriority w:val="9"/>
    <w:rsid w:val="00A67140"/>
    <w:rPr>
      <w:rFonts w:ascii="News Gothic MT" w:eastAsiaTheme="majorEastAsia" w:hAnsi="News Gothic MT" w:cstheme="majorBidi"/>
      <w:sz w:val="28"/>
      <w:szCs w:val="32"/>
    </w:rPr>
  </w:style>
  <w:style w:type="character" w:customStyle="1" w:styleId="Heading3Char">
    <w:name w:val="Heading 3 Char"/>
    <w:basedOn w:val="DefaultParagraphFont"/>
    <w:link w:val="Heading3"/>
    <w:uiPriority w:val="9"/>
    <w:rsid w:val="00A67140"/>
    <w:rPr>
      <w:rFonts w:ascii="News Gothic MT" w:eastAsiaTheme="majorEastAsia" w:hAnsi="News Gothic MT" w:cstheme="majorBidi"/>
      <w:sz w:val="24"/>
      <w:szCs w:val="32"/>
    </w:rPr>
  </w:style>
  <w:style w:type="character" w:customStyle="1" w:styleId="Heading4Char">
    <w:name w:val="Heading 4 Char"/>
    <w:basedOn w:val="DefaultParagraphFont"/>
    <w:link w:val="Heading4"/>
    <w:uiPriority w:val="9"/>
    <w:rsid w:val="005949A1"/>
    <w:rPr>
      <w:rFonts w:asciiTheme="majorHAnsi" w:eastAsiaTheme="majorEastAsia" w:hAnsiTheme="majorHAnsi" w:cstheme="majorBidi"/>
      <w:i/>
      <w:iCs/>
      <w:sz w:val="30"/>
      <w:szCs w:val="30"/>
    </w:rPr>
  </w:style>
  <w:style w:type="paragraph" w:styleId="Caption">
    <w:name w:val="caption"/>
    <w:basedOn w:val="Normal"/>
    <w:next w:val="Normal"/>
    <w:uiPriority w:val="35"/>
    <w:unhideWhenUsed/>
    <w:qFormat/>
    <w:rsid w:val="001056F6"/>
    <w:pPr>
      <w:keepNext/>
      <w:jc w:val="center"/>
    </w:pPr>
    <w:rPr>
      <w:b/>
      <w:bCs/>
      <w:color w:val="404040" w:themeColor="text1" w:themeTint="BF"/>
      <w:szCs w:val="16"/>
    </w:rPr>
  </w:style>
  <w:style w:type="paragraph" w:styleId="Title">
    <w:name w:val="Title"/>
    <w:basedOn w:val="Normal"/>
    <w:next w:val="Normal"/>
    <w:link w:val="TitleChar"/>
    <w:uiPriority w:val="10"/>
    <w:qFormat/>
    <w:rsid w:val="00C6651D"/>
    <w:pPr>
      <w:pBdr>
        <w:top w:val="single" w:sz="6" w:space="8" w:color="A5A5A5" w:themeColor="accent3"/>
        <w:bottom w:val="single" w:sz="6" w:space="8" w:color="A5A5A5" w:themeColor="accent3"/>
      </w:pBdr>
      <w:spacing w:after="400"/>
      <w:contextualSpacing/>
      <w:jc w:val="center"/>
    </w:pPr>
    <w:rPr>
      <w:rFonts w:eastAsiaTheme="majorEastAsia" w:cstheme="majorBidi"/>
      <w:color w:val="44546A" w:themeColor="text2"/>
      <w:sz w:val="40"/>
      <w:szCs w:val="72"/>
    </w:rPr>
  </w:style>
  <w:style w:type="character" w:customStyle="1" w:styleId="TitleChar">
    <w:name w:val="Title Char"/>
    <w:basedOn w:val="DefaultParagraphFont"/>
    <w:link w:val="Title"/>
    <w:uiPriority w:val="10"/>
    <w:rsid w:val="00C6651D"/>
    <w:rPr>
      <w:rFonts w:ascii="News Gothic MT" w:eastAsiaTheme="majorEastAsia" w:hAnsi="News Gothic MT" w:cstheme="majorBidi"/>
      <w:color w:val="44546A" w:themeColor="text2"/>
      <w:sz w:val="40"/>
      <w:szCs w:val="72"/>
    </w:rPr>
  </w:style>
  <w:style w:type="character" w:styleId="Strong">
    <w:name w:val="Strong"/>
    <w:basedOn w:val="DefaultParagraphFont"/>
    <w:uiPriority w:val="22"/>
    <w:qFormat/>
    <w:rsid w:val="005949A1"/>
    <w:rPr>
      <w:b/>
      <w:bCs/>
    </w:rPr>
  </w:style>
  <w:style w:type="character" w:styleId="Emphasis">
    <w:name w:val="Emphasis"/>
    <w:basedOn w:val="DefaultParagraphFont"/>
    <w:uiPriority w:val="20"/>
    <w:qFormat/>
    <w:rsid w:val="005949A1"/>
    <w:rPr>
      <w:i/>
      <w:iCs/>
      <w:color w:val="000000" w:themeColor="text1"/>
    </w:rPr>
  </w:style>
  <w:style w:type="paragraph" w:styleId="NoSpacing">
    <w:name w:val="No Spacing"/>
    <w:uiPriority w:val="1"/>
    <w:qFormat/>
    <w:rsid w:val="005949A1"/>
    <w:pPr>
      <w:spacing w:after="0" w:line="240" w:lineRule="auto"/>
    </w:pPr>
  </w:style>
  <w:style w:type="paragraph" w:styleId="ListParagraph">
    <w:name w:val="List Paragraph"/>
    <w:basedOn w:val="Normal"/>
    <w:uiPriority w:val="34"/>
    <w:qFormat/>
    <w:rsid w:val="009D1890"/>
    <w:pPr>
      <w:numPr>
        <w:numId w:val="29"/>
      </w:numPr>
      <w:contextualSpacing/>
    </w:pPr>
  </w:style>
  <w:style w:type="paragraph" w:styleId="Quote">
    <w:name w:val="Quote"/>
    <w:basedOn w:val="Normal"/>
    <w:next w:val="Normal"/>
    <w:link w:val="QuoteChar"/>
    <w:uiPriority w:val="29"/>
    <w:qFormat/>
    <w:rsid w:val="005949A1"/>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949A1"/>
    <w:rPr>
      <w:i/>
      <w:iCs/>
      <w:color w:val="7B7B7B" w:themeColor="accent3" w:themeShade="BF"/>
      <w:sz w:val="24"/>
      <w:szCs w:val="24"/>
    </w:rPr>
  </w:style>
  <w:style w:type="character" w:styleId="SubtleEmphasis">
    <w:name w:val="Subtle Emphasis"/>
    <w:basedOn w:val="DefaultParagraphFont"/>
    <w:uiPriority w:val="19"/>
    <w:qFormat/>
    <w:rsid w:val="005949A1"/>
    <w:rPr>
      <w:i/>
      <w:iCs/>
      <w:color w:val="595959" w:themeColor="text1" w:themeTint="A6"/>
    </w:rPr>
  </w:style>
  <w:style w:type="character" w:styleId="IntenseEmphasis">
    <w:name w:val="Intense Emphasis"/>
    <w:basedOn w:val="DefaultParagraphFont"/>
    <w:uiPriority w:val="21"/>
    <w:qFormat/>
    <w:rsid w:val="005949A1"/>
    <w:rPr>
      <w:b/>
      <w:bCs/>
      <w:i/>
      <w:iCs/>
      <w:color w:val="auto"/>
    </w:rPr>
  </w:style>
  <w:style w:type="character" w:styleId="IntenseReference">
    <w:name w:val="Intense Reference"/>
    <w:basedOn w:val="DefaultParagraphFont"/>
    <w:uiPriority w:val="32"/>
    <w:qFormat/>
    <w:rsid w:val="005949A1"/>
    <w:rPr>
      <w:b/>
      <w:bCs/>
      <w:caps w:val="0"/>
      <w:smallCaps/>
      <w:color w:val="auto"/>
      <w:spacing w:val="0"/>
      <w:u w:val="single"/>
    </w:rPr>
  </w:style>
  <w:style w:type="paragraph" w:styleId="TOCHeading">
    <w:name w:val="TOC Heading"/>
    <w:basedOn w:val="Heading1"/>
    <w:next w:val="Normal"/>
    <w:uiPriority w:val="39"/>
    <w:unhideWhenUsed/>
    <w:qFormat/>
    <w:rsid w:val="005949A1"/>
    <w:pPr>
      <w:outlineLvl w:val="9"/>
    </w:pPr>
  </w:style>
  <w:style w:type="character" w:customStyle="1" w:styleId="Heading5Char">
    <w:name w:val="Heading 5 Char"/>
    <w:basedOn w:val="DefaultParagraphFont"/>
    <w:link w:val="Heading5"/>
    <w:uiPriority w:val="9"/>
    <w:rsid w:val="00577073"/>
    <w:rPr>
      <w:rFonts w:ascii="News Gothic MT" w:eastAsiaTheme="majorEastAsia" w:hAnsi="News Gothic MT" w:cstheme="majorBidi"/>
      <w:sz w:val="24"/>
      <w:szCs w:val="28"/>
    </w:rPr>
  </w:style>
  <w:style w:type="character" w:customStyle="1" w:styleId="Heading6Char">
    <w:name w:val="Heading 6 Char"/>
    <w:basedOn w:val="DefaultParagraphFont"/>
    <w:link w:val="Heading6"/>
    <w:uiPriority w:val="9"/>
    <w:semiHidden/>
    <w:rsid w:val="005949A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949A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949A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949A1"/>
    <w:rPr>
      <w:b/>
      <w:bCs/>
      <w:i/>
      <w:iCs/>
    </w:rPr>
  </w:style>
  <w:style w:type="paragraph" w:styleId="Subtitle">
    <w:name w:val="Subtitle"/>
    <w:basedOn w:val="Normal"/>
    <w:next w:val="Normal"/>
    <w:link w:val="SubtitleChar"/>
    <w:uiPriority w:val="11"/>
    <w:qFormat/>
    <w:rsid w:val="005949A1"/>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949A1"/>
    <w:rPr>
      <w:color w:val="44546A" w:themeColor="text2"/>
      <w:sz w:val="28"/>
      <w:szCs w:val="28"/>
    </w:rPr>
  </w:style>
  <w:style w:type="paragraph" w:styleId="IntenseQuote">
    <w:name w:val="Intense Quote"/>
    <w:basedOn w:val="Normal"/>
    <w:next w:val="Normal"/>
    <w:link w:val="IntenseQuoteChar"/>
    <w:uiPriority w:val="30"/>
    <w:qFormat/>
    <w:rsid w:val="005949A1"/>
    <w:pPr>
      <w:spacing w:before="160" w:line="276" w:lineRule="auto"/>
      <w:ind w:left="936" w:right="936"/>
      <w:jc w:val="center"/>
    </w:pPr>
    <w:rPr>
      <w:rFonts w:asciiTheme="majorHAnsi" w:eastAsiaTheme="majorEastAsia" w:hAnsiTheme="majorHAnsi" w:cstheme="majorBidi"/>
      <w:caps/>
      <w:color w:val="001C38" w:themeColor="accent1" w:themeShade="BF"/>
      <w:sz w:val="28"/>
      <w:szCs w:val="28"/>
    </w:rPr>
  </w:style>
  <w:style w:type="character" w:customStyle="1" w:styleId="IntenseQuoteChar">
    <w:name w:val="Intense Quote Char"/>
    <w:basedOn w:val="DefaultParagraphFont"/>
    <w:link w:val="IntenseQuote"/>
    <w:uiPriority w:val="30"/>
    <w:rsid w:val="005949A1"/>
    <w:rPr>
      <w:rFonts w:asciiTheme="majorHAnsi" w:eastAsiaTheme="majorEastAsia" w:hAnsiTheme="majorHAnsi" w:cstheme="majorBidi"/>
      <w:caps/>
      <w:color w:val="001C38" w:themeColor="accent1" w:themeShade="BF"/>
      <w:sz w:val="28"/>
      <w:szCs w:val="28"/>
    </w:rPr>
  </w:style>
  <w:style w:type="character" w:styleId="SubtleReference">
    <w:name w:val="Subtle Reference"/>
    <w:basedOn w:val="DefaultParagraphFont"/>
    <w:uiPriority w:val="31"/>
    <w:qFormat/>
    <w:rsid w:val="005949A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5949A1"/>
    <w:rPr>
      <w:b/>
      <w:bCs/>
      <w:caps w:val="0"/>
      <w:smallCaps/>
      <w:spacing w:val="0"/>
    </w:rPr>
  </w:style>
  <w:style w:type="table" w:styleId="TableGrid">
    <w:name w:val="Table Grid"/>
    <w:basedOn w:val="TableNormal"/>
    <w:uiPriority w:val="39"/>
    <w:rsid w:val="00FA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651D"/>
    <w:pPr>
      <w:tabs>
        <w:tab w:val="center" w:pos="4680"/>
        <w:tab w:val="right" w:pos="9360"/>
      </w:tabs>
      <w:spacing w:after="0"/>
    </w:pPr>
    <w:rPr>
      <w:sz w:val="16"/>
    </w:rPr>
  </w:style>
  <w:style w:type="character" w:customStyle="1" w:styleId="HeaderChar">
    <w:name w:val="Header Char"/>
    <w:basedOn w:val="DefaultParagraphFont"/>
    <w:link w:val="Header"/>
    <w:uiPriority w:val="99"/>
    <w:rsid w:val="00C6651D"/>
    <w:rPr>
      <w:rFonts w:ascii="News Gothic MT" w:hAnsi="News Gothic MT"/>
      <w:sz w:val="16"/>
    </w:rPr>
  </w:style>
  <w:style w:type="paragraph" w:styleId="Footer">
    <w:name w:val="footer"/>
    <w:basedOn w:val="Normal"/>
    <w:link w:val="FooterChar"/>
    <w:uiPriority w:val="99"/>
    <w:unhideWhenUsed/>
    <w:rsid w:val="00DB23F4"/>
    <w:pPr>
      <w:tabs>
        <w:tab w:val="center" w:pos="4680"/>
        <w:tab w:val="right" w:pos="9360"/>
      </w:tabs>
      <w:spacing w:after="0"/>
    </w:pPr>
  </w:style>
  <w:style w:type="character" w:customStyle="1" w:styleId="FooterChar">
    <w:name w:val="Footer Char"/>
    <w:basedOn w:val="DefaultParagraphFont"/>
    <w:link w:val="Footer"/>
    <w:uiPriority w:val="99"/>
    <w:rsid w:val="00DB23F4"/>
  </w:style>
  <w:style w:type="character" w:styleId="PlaceholderText">
    <w:name w:val="Placeholder Text"/>
    <w:basedOn w:val="DefaultParagraphFont"/>
    <w:uiPriority w:val="99"/>
    <w:semiHidden/>
    <w:rsid w:val="00DB23F4"/>
    <w:rPr>
      <w:color w:val="808080"/>
    </w:rPr>
  </w:style>
  <w:style w:type="table" w:styleId="GridTable4-Accent5">
    <w:name w:val="Grid Table 4 Accent 5"/>
    <w:basedOn w:val="TableNormal"/>
    <w:uiPriority w:val="49"/>
    <w:rsid w:val="00795F6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FootnoteText">
    <w:name w:val="footnote text"/>
    <w:basedOn w:val="Normal"/>
    <w:link w:val="FootnoteTextChar"/>
    <w:uiPriority w:val="99"/>
    <w:semiHidden/>
    <w:unhideWhenUsed/>
    <w:rsid w:val="00644132"/>
    <w:pPr>
      <w:spacing w:after="0"/>
    </w:pPr>
    <w:rPr>
      <w:szCs w:val="20"/>
    </w:rPr>
  </w:style>
  <w:style w:type="character" w:customStyle="1" w:styleId="FootnoteTextChar">
    <w:name w:val="Footnote Text Char"/>
    <w:basedOn w:val="DefaultParagraphFont"/>
    <w:link w:val="FootnoteText"/>
    <w:uiPriority w:val="99"/>
    <w:semiHidden/>
    <w:rsid w:val="00644132"/>
    <w:rPr>
      <w:sz w:val="20"/>
      <w:szCs w:val="20"/>
    </w:rPr>
  </w:style>
  <w:style w:type="character" w:styleId="FootnoteReference">
    <w:name w:val="footnote reference"/>
    <w:basedOn w:val="DefaultParagraphFont"/>
    <w:uiPriority w:val="99"/>
    <w:semiHidden/>
    <w:unhideWhenUsed/>
    <w:rsid w:val="00644132"/>
    <w:rPr>
      <w:vertAlign w:val="superscript"/>
    </w:rPr>
  </w:style>
  <w:style w:type="paragraph" w:styleId="TOC1">
    <w:name w:val="toc 1"/>
    <w:basedOn w:val="Normal"/>
    <w:next w:val="Normal"/>
    <w:autoRedefine/>
    <w:uiPriority w:val="39"/>
    <w:unhideWhenUsed/>
    <w:rsid w:val="006801A0"/>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rsid w:val="006801A0"/>
    <w:pPr>
      <w:spacing w:before="120" w:after="0"/>
    </w:pPr>
    <w:rPr>
      <w:b/>
      <w:bCs/>
      <w:szCs w:val="20"/>
    </w:rPr>
  </w:style>
  <w:style w:type="character" w:styleId="Hyperlink">
    <w:name w:val="Hyperlink"/>
    <w:basedOn w:val="DefaultParagraphFont"/>
    <w:uiPriority w:val="99"/>
    <w:unhideWhenUsed/>
    <w:rsid w:val="006B165F"/>
    <w:rPr>
      <w:rFonts w:ascii="News Gothic MT" w:hAnsi="News Gothic MT"/>
      <w:color w:val="0563C1" w:themeColor="hyperlink"/>
      <w:u w:val="single"/>
    </w:rPr>
  </w:style>
  <w:style w:type="paragraph" w:styleId="TOC3">
    <w:name w:val="toc 3"/>
    <w:basedOn w:val="Normal"/>
    <w:next w:val="Normal"/>
    <w:autoRedefine/>
    <w:uiPriority w:val="39"/>
    <w:unhideWhenUsed/>
    <w:rsid w:val="00E742C9"/>
    <w:pPr>
      <w:spacing w:after="0"/>
      <w:ind w:left="210"/>
    </w:pPr>
    <w:rPr>
      <w:szCs w:val="20"/>
    </w:rPr>
  </w:style>
  <w:style w:type="paragraph" w:styleId="TOC4">
    <w:name w:val="toc 4"/>
    <w:basedOn w:val="Normal"/>
    <w:next w:val="Normal"/>
    <w:autoRedefine/>
    <w:uiPriority w:val="39"/>
    <w:unhideWhenUsed/>
    <w:rsid w:val="00E742C9"/>
    <w:pPr>
      <w:spacing w:after="0"/>
      <w:ind w:left="420"/>
    </w:pPr>
    <w:rPr>
      <w:szCs w:val="20"/>
    </w:rPr>
  </w:style>
  <w:style w:type="paragraph" w:styleId="TOC5">
    <w:name w:val="toc 5"/>
    <w:basedOn w:val="Normal"/>
    <w:next w:val="Normal"/>
    <w:autoRedefine/>
    <w:uiPriority w:val="39"/>
    <w:unhideWhenUsed/>
    <w:rsid w:val="00E742C9"/>
    <w:pPr>
      <w:spacing w:after="0"/>
      <w:ind w:left="630"/>
    </w:pPr>
    <w:rPr>
      <w:szCs w:val="20"/>
    </w:rPr>
  </w:style>
  <w:style w:type="paragraph" w:styleId="TOC6">
    <w:name w:val="toc 6"/>
    <w:basedOn w:val="Normal"/>
    <w:next w:val="Normal"/>
    <w:autoRedefine/>
    <w:uiPriority w:val="39"/>
    <w:unhideWhenUsed/>
    <w:rsid w:val="00E742C9"/>
    <w:pPr>
      <w:spacing w:after="0"/>
      <w:ind w:left="840"/>
    </w:pPr>
    <w:rPr>
      <w:szCs w:val="20"/>
    </w:rPr>
  </w:style>
  <w:style w:type="paragraph" w:styleId="TOC7">
    <w:name w:val="toc 7"/>
    <w:basedOn w:val="Normal"/>
    <w:next w:val="Normal"/>
    <w:autoRedefine/>
    <w:uiPriority w:val="39"/>
    <w:unhideWhenUsed/>
    <w:rsid w:val="00E742C9"/>
    <w:pPr>
      <w:spacing w:after="0"/>
      <w:ind w:left="1050"/>
    </w:pPr>
    <w:rPr>
      <w:szCs w:val="20"/>
    </w:rPr>
  </w:style>
  <w:style w:type="paragraph" w:styleId="TOC8">
    <w:name w:val="toc 8"/>
    <w:basedOn w:val="Normal"/>
    <w:next w:val="Normal"/>
    <w:autoRedefine/>
    <w:uiPriority w:val="39"/>
    <w:unhideWhenUsed/>
    <w:rsid w:val="00E742C9"/>
    <w:pPr>
      <w:spacing w:after="0"/>
      <w:ind w:left="1260"/>
    </w:pPr>
    <w:rPr>
      <w:szCs w:val="20"/>
    </w:rPr>
  </w:style>
  <w:style w:type="paragraph" w:styleId="TOC9">
    <w:name w:val="toc 9"/>
    <w:basedOn w:val="Normal"/>
    <w:next w:val="Normal"/>
    <w:autoRedefine/>
    <w:uiPriority w:val="39"/>
    <w:unhideWhenUsed/>
    <w:rsid w:val="00E742C9"/>
    <w:pPr>
      <w:spacing w:after="0"/>
      <w:ind w:left="1470"/>
    </w:pPr>
    <w:rPr>
      <w:szCs w:val="20"/>
    </w:rPr>
  </w:style>
  <w:style w:type="character" w:styleId="UnresolvedMention">
    <w:name w:val="Unresolved Mention"/>
    <w:basedOn w:val="DefaultParagraphFont"/>
    <w:uiPriority w:val="99"/>
    <w:semiHidden/>
    <w:unhideWhenUsed/>
    <w:rsid w:val="00415035"/>
    <w:rPr>
      <w:color w:val="605E5C"/>
      <w:shd w:val="clear" w:color="auto" w:fill="E1DFDD"/>
    </w:rPr>
  </w:style>
  <w:style w:type="character" w:styleId="LineNumber">
    <w:name w:val="line number"/>
    <w:basedOn w:val="DefaultParagraphFont"/>
    <w:uiPriority w:val="99"/>
    <w:semiHidden/>
    <w:unhideWhenUsed/>
    <w:rsid w:val="00CD5B21"/>
  </w:style>
  <w:style w:type="paragraph" w:styleId="TableofFigures">
    <w:name w:val="table of figures"/>
    <w:basedOn w:val="Normal"/>
    <w:next w:val="Normal"/>
    <w:uiPriority w:val="99"/>
    <w:unhideWhenUsed/>
    <w:rsid w:val="006D6108"/>
    <w:pPr>
      <w:spacing w:after="0"/>
    </w:pPr>
  </w:style>
  <w:style w:type="table" w:styleId="ListTable3-Accent1">
    <w:name w:val="List Table 3 Accent 1"/>
    <w:basedOn w:val="TableNormal"/>
    <w:uiPriority w:val="48"/>
    <w:rsid w:val="00B74EF4"/>
    <w:pPr>
      <w:spacing w:after="0" w:line="240" w:lineRule="auto"/>
    </w:pPr>
    <w:tblPr>
      <w:tblStyleRowBandSize w:val="1"/>
      <w:tblStyleColBandSize w:val="1"/>
      <w:tblBorders>
        <w:top w:val="single" w:sz="4" w:space="0" w:color="00274C" w:themeColor="accent1"/>
        <w:left w:val="single" w:sz="4" w:space="0" w:color="00274C" w:themeColor="accent1"/>
        <w:bottom w:val="single" w:sz="4" w:space="0" w:color="00274C" w:themeColor="accent1"/>
        <w:right w:val="single" w:sz="4" w:space="0" w:color="00274C" w:themeColor="accent1"/>
      </w:tblBorders>
    </w:tblPr>
    <w:tblStylePr w:type="firstRow">
      <w:rPr>
        <w:b/>
        <w:bCs/>
        <w:color w:val="FFFFFF" w:themeColor="background1"/>
      </w:rPr>
      <w:tblPr/>
      <w:tcPr>
        <w:shd w:val="clear" w:color="auto" w:fill="00274C" w:themeFill="accent1"/>
      </w:tcPr>
    </w:tblStylePr>
    <w:tblStylePr w:type="lastRow">
      <w:rPr>
        <w:b/>
        <w:bCs/>
      </w:rPr>
      <w:tblPr/>
      <w:tcPr>
        <w:tcBorders>
          <w:top w:val="double" w:sz="4" w:space="0" w:color="0027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74C" w:themeColor="accent1"/>
          <w:right w:val="single" w:sz="4" w:space="0" w:color="00274C" w:themeColor="accent1"/>
        </w:tcBorders>
      </w:tcPr>
    </w:tblStylePr>
    <w:tblStylePr w:type="band1Horz">
      <w:tblPr/>
      <w:tcPr>
        <w:tcBorders>
          <w:top w:val="single" w:sz="4" w:space="0" w:color="00274C" w:themeColor="accent1"/>
          <w:bottom w:val="single" w:sz="4" w:space="0" w:color="0027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74C" w:themeColor="accent1"/>
          <w:left w:val="nil"/>
        </w:tcBorders>
      </w:tcPr>
    </w:tblStylePr>
    <w:tblStylePr w:type="swCell">
      <w:tblPr/>
      <w:tcPr>
        <w:tcBorders>
          <w:top w:val="double" w:sz="4" w:space="0" w:color="00274C"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62175">
      <w:bodyDiv w:val="1"/>
      <w:marLeft w:val="0"/>
      <w:marRight w:val="0"/>
      <w:marTop w:val="0"/>
      <w:marBottom w:val="0"/>
      <w:divBdr>
        <w:top w:val="none" w:sz="0" w:space="0" w:color="auto"/>
        <w:left w:val="none" w:sz="0" w:space="0" w:color="auto"/>
        <w:bottom w:val="none" w:sz="0" w:space="0" w:color="auto"/>
        <w:right w:val="none" w:sz="0" w:space="0" w:color="auto"/>
      </w:divBdr>
      <w:divsChild>
        <w:div w:id="683674415">
          <w:marLeft w:val="-225"/>
          <w:marRight w:val="-225"/>
          <w:marTop w:val="0"/>
          <w:marBottom w:val="0"/>
          <w:divBdr>
            <w:top w:val="none" w:sz="0" w:space="0" w:color="auto"/>
            <w:left w:val="none" w:sz="0" w:space="0" w:color="auto"/>
            <w:bottom w:val="none" w:sz="0" w:space="0" w:color="auto"/>
            <w:right w:val="none" w:sz="0" w:space="0" w:color="auto"/>
          </w:divBdr>
          <w:divsChild>
            <w:div w:id="481430423">
              <w:marLeft w:val="0"/>
              <w:marRight w:val="0"/>
              <w:marTop w:val="0"/>
              <w:marBottom w:val="0"/>
              <w:divBdr>
                <w:top w:val="none" w:sz="0" w:space="0" w:color="auto"/>
                <w:left w:val="none" w:sz="0" w:space="0" w:color="auto"/>
                <w:bottom w:val="none" w:sz="0" w:space="0" w:color="auto"/>
                <w:right w:val="none" w:sz="0" w:space="0" w:color="auto"/>
              </w:divBdr>
              <w:divsChild>
                <w:div w:id="210183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5202">
          <w:marLeft w:val="-225"/>
          <w:marRight w:val="-225"/>
          <w:marTop w:val="0"/>
          <w:marBottom w:val="0"/>
          <w:divBdr>
            <w:top w:val="none" w:sz="0" w:space="0" w:color="auto"/>
            <w:left w:val="none" w:sz="0" w:space="0" w:color="auto"/>
            <w:bottom w:val="none" w:sz="0" w:space="0" w:color="auto"/>
            <w:right w:val="none" w:sz="0" w:space="0" w:color="auto"/>
          </w:divBdr>
          <w:divsChild>
            <w:div w:id="1035346789">
              <w:marLeft w:val="0"/>
              <w:marRight w:val="0"/>
              <w:marTop w:val="0"/>
              <w:marBottom w:val="0"/>
              <w:divBdr>
                <w:top w:val="none" w:sz="0" w:space="0" w:color="auto"/>
                <w:left w:val="none" w:sz="0" w:space="0" w:color="auto"/>
                <w:bottom w:val="none" w:sz="0" w:space="0" w:color="auto"/>
                <w:right w:val="none" w:sz="0" w:space="0" w:color="auto"/>
              </w:divBdr>
              <w:divsChild>
                <w:div w:id="1970476589">
                  <w:marLeft w:val="0"/>
                  <w:marRight w:val="0"/>
                  <w:marTop w:val="0"/>
                  <w:marBottom w:val="0"/>
                  <w:divBdr>
                    <w:top w:val="none" w:sz="0" w:space="0" w:color="auto"/>
                    <w:left w:val="none" w:sz="0" w:space="0" w:color="auto"/>
                    <w:bottom w:val="none" w:sz="0" w:space="0" w:color="auto"/>
                    <w:right w:val="none" w:sz="0" w:space="0" w:color="auto"/>
                  </w:divBdr>
                  <w:divsChild>
                    <w:div w:id="1354921258">
                      <w:marLeft w:val="0"/>
                      <w:marRight w:val="0"/>
                      <w:marTop w:val="0"/>
                      <w:marBottom w:val="0"/>
                      <w:divBdr>
                        <w:top w:val="none" w:sz="0" w:space="0" w:color="auto"/>
                        <w:left w:val="none" w:sz="0" w:space="0" w:color="auto"/>
                        <w:bottom w:val="none" w:sz="0" w:space="0" w:color="auto"/>
                        <w:right w:val="none" w:sz="0" w:space="0" w:color="auto"/>
                      </w:divBdr>
                      <w:divsChild>
                        <w:div w:id="1490251486">
                          <w:marLeft w:val="0"/>
                          <w:marRight w:val="0"/>
                          <w:marTop w:val="0"/>
                          <w:marBottom w:val="0"/>
                          <w:divBdr>
                            <w:top w:val="none" w:sz="0" w:space="0" w:color="auto"/>
                            <w:left w:val="none" w:sz="0" w:space="0" w:color="auto"/>
                            <w:bottom w:val="none" w:sz="0" w:space="0" w:color="auto"/>
                            <w:right w:val="none" w:sz="0" w:space="0" w:color="auto"/>
                          </w:divBdr>
                          <w:divsChild>
                            <w:div w:id="656420533">
                              <w:marLeft w:val="0"/>
                              <w:marRight w:val="0"/>
                              <w:marTop w:val="0"/>
                              <w:marBottom w:val="0"/>
                              <w:divBdr>
                                <w:top w:val="none" w:sz="0" w:space="0" w:color="auto"/>
                                <w:left w:val="none" w:sz="0" w:space="0" w:color="auto"/>
                                <w:bottom w:val="none" w:sz="0" w:space="0" w:color="auto"/>
                                <w:right w:val="none" w:sz="0" w:space="0" w:color="auto"/>
                              </w:divBdr>
                              <w:divsChild>
                                <w:div w:id="10692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stor.org/stable/232911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8C11EF4FF64D20BF4A583FBB347240"/>
        <w:category>
          <w:name w:val="General"/>
          <w:gallery w:val="placeholder"/>
        </w:category>
        <w:types>
          <w:type w:val="bbPlcHdr"/>
        </w:types>
        <w:behaviors>
          <w:behavior w:val="content"/>
        </w:behaviors>
        <w:guid w:val="{A551F9C8-FBBE-4048-A73A-22D7C181A5E5}"/>
      </w:docPartPr>
      <w:docPartBody>
        <w:p w:rsidR="004B0375" w:rsidRDefault="007B479C">
          <w:r w:rsidRPr="00AB3952">
            <w:rPr>
              <w:rStyle w:val="PlaceholderText"/>
            </w:rPr>
            <w:t>[Title]</w:t>
          </w:r>
        </w:p>
      </w:docPartBody>
    </w:docPart>
    <w:docPart>
      <w:docPartPr>
        <w:name w:val="2987E3534C794FE1819BADA8A36A9AEE"/>
        <w:category>
          <w:name w:val="General"/>
          <w:gallery w:val="placeholder"/>
        </w:category>
        <w:types>
          <w:type w:val="bbPlcHdr"/>
        </w:types>
        <w:behaviors>
          <w:behavior w:val="content"/>
        </w:behaviors>
        <w:guid w:val="{AD295374-411A-437E-A4D6-6FD0318A382A}"/>
      </w:docPartPr>
      <w:docPartBody>
        <w:p w:rsidR="00B83AB3" w:rsidRDefault="00FB2683">
          <w:r w:rsidRPr="00071D76">
            <w:rPr>
              <w:rStyle w:val="PlaceholderText"/>
            </w:rPr>
            <w:t>[Title]</w:t>
          </w:r>
        </w:p>
      </w:docPartBody>
    </w:docPart>
    <w:docPart>
      <w:docPartPr>
        <w:name w:val="617B481C97754047A78F285E3CD7A6B3"/>
        <w:category>
          <w:name w:val="General"/>
          <w:gallery w:val="placeholder"/>
        </w:category>
        <w:types>
          <w:type w:val="bbPlcHdr"/>
        </w:types>
        <w:behaviors>
          <w:behavior w:val="content"/>
        </w:behaviors>
        <w:guid w:val="{5A6AF3B6-6812-4D1B-B00F-CE07EDF59AB9}"/>
      </w:docPartPr>
      <w:docPartBody>
        <w:p w:rsidR="00E860D2" w:rsidRDefault="00E860D2" w:rsidP="00E860D2">
          <w:pPr>
            <w:pStyle w:val="617B481C97754047A78F285E3CD7A6B3"/>
          </w:pPr>
          <w:r w:rsidRPr="00AB395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News Gothic MT">
    <w:altName w:val="News Gothic MT"/>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9C"/>
    <w:rsid w:val="000E7CC0"/>
    <w:rsid w:val="00100315"/>
    <w:rsid w:val="00114A84"/>
    <w:rsid w:val="00147496"/>
    <w:rsid w:val="00244B76"/>
    <w:rsid w:val="00287A3C"/>
    <w:rsid w:val="003D53E7"/>
    <w:rsid w:val="00425C6C"/>
    <w:rsid w:val="004B0375"/>
    <w:rsid w:val="004D3672"/>
    <w:rsid w:val="005337B4"/>
    <w:rsid w:val="005D5877"/>
    <w:rsid w:val="005E70B2"/>
    <w:rsid w:val="007B479C"/>
    <w:rsid w:val="008021D2"/>
    <w:rsid w:val="008C5AAD"/>
    <w:rsid w:val="009715BC"/>
    <w:rsid w:val="00A425EB"/>
    <w:rsid w:val="00B83AB3"/>
    <w:rsid w:val="00C02A98"/>
    <w:rsid w:val="00D36F24"/>
    <w:rsid w:val="00DB2529"/>
    <w:rsid w:val="00DC6BB2"/>
    <w:rsid w:val="00DF33F5"/>
    <w:rsid w:val="00E12B4C"/>
    <w:rsid w:val="00E62FBD"/>
    <w:rsid w:val="00E860D2"/>
    <w:rsid w:val="00F65A5E"/>
    <w:rsid w:val="00FB2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79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60D2"/>
    <w:rPr>
      <w:color w:val="808080"/>
    </w:rPr>
  </w:style>
  <w:style w:type="paragraph" w:customStyle="1" w:styleId="617B481C97754047A78F285E3CD7A6B3">
    <w:name w:val="617B481C97754047A78F285E3CD7A6B3"/>
    <w:rsid w:val="00E860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ividend">
  <a:themeElements>
    <a:clrScheme name="University of Michigan">
      <a:dk1>
        <a:sysClr val="windowText" lastClr="000000"/>
      </a:dk1>
      <a:lt1>
        <a:sysClr val="window" lastClr="FFFFFF"/>
      </a:lt1>
      <a:dk2>
        <a:srgbClr val="44546A"/>
      </a:dk2>
      <a:lt2>
        <a:srgbClr val="E7E6E6"/>
      </a:lt2>
      <a:accent1>
        <a:srgbClr val="00274C"/>
      </a:accent1>
      <a:accent2>
        <a:srgbClr val="ED7D31"/>
      </a:accent2>
      <a:accent3>
        <a:srgbClr val="A5A5A5"/>
      </a:accent3>
      <a:accent4>
        <a:srgbClr val="FFCB05"/>
      </a:accent4>
      <a:accent5>
        <a:srgbClr val="5B9BD5"/>
      </a:accent5>
      <a:accent6>
        <a:srgbClr val="70AD47"/>
      </a:accent6>
      <a:hlink>
        <a:srgbClr val="0563C1"/>
      </a:hlink>
      <a:folHlink>
        <a:srgbClr val="954F72"/>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B0AF9-F9AE-4C45-A821-B31C6AE0A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7</Pages>
  <Words>2207</Words>
  <Characters>11481</Characters>
  <Application>Microsoft Office Word</Application>
  <DocSecurity>0</DocSecurity>
  <Lines>604</Lines>
  <Paragraphs>391</Paragraphs>
  <ScaleCrop>false</ScaleCrop>
  <HeadingPairs>
    <vt:vector size="2" baseType="variant">
      <vt:variant>
        <vt:lpstr>Title</vt:lpstr>
      </vt:variant>
      <vt:variant>
        <vt:i4>1</vt:i4>
      </vt:variant>
    </vt:vector>
  </HeadingPairs>
  <TitlesOfParts>
    <vt:vector size="1" baseType="lpstr">
      <vt:lpstr>Project title. This will flow through to the header</vt:lpstr>
    </vt:vector>
  </TitlesOfParts>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This will flow through to the header</dc:title>
  <dc:subject/>
  <dc:creator>Jason Hall</dc:creator>
  <cp:keywords/>
  <dc:description/>
  <cp:lastModifiedBy>Jason Hall</cp:lastModifiedBy>
  <cp:revision>21</cp:revision>
  <dcterms:created xsi:type="dcterms:W3CDTF">2021-11-23T21:10:00Z</dcterms:created>
  <dcterms:modified xsi:type="dcterms:W3CDTF">2026-03-15T21:03:00Z</dcterms:modified>
</cp:coreProperties>
</file>