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7488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</w:t>
      </w:r>
    </w:p>
    <w:p w14:paraId="69138AB7">
      <w:pPr>
        <w:bidi w:val="0"/>
      </w:pPr>
      <w:r>
        <w:rPr>
          <w:lang w:val="en-US" w:eastAsia="zh-CN"/>
        </w:rPr>
        <w:t>➢ C</w:t>
      </w:r>
      <w:r>
        <w:rPr>
          <w:rFonts w:hint="eastAsia"/>
          <w:lang w:val="en-US" w:eastAsia="zh-CN"/>
        </w:rPr>
        <w:t>语言里面的函数：也称为子程序（</w:t>
      </w:r>
      <w:r>
        <w:rPr>
          <w:rFonts w:hint="default"/>
          <w:lang w:val="en-US" w:eastAsia="zh-CN"/>
        </w:rPr>
        <w:t>subroutine</w:t>
      </w:r>
      <w:r>
        <w:rPr>
          <w:rFonts w:hint="eastAsia"/>
          <w:lang w:val="en-US" w:eastAsia="zh-CN"/>
        </w:rPr>
        <w:t xml:space="preserve">）， 它是一组程序代码（包括数据和指令），用来完成某个特定的功能。 </w:t>
      </w:r>
    </w:p>
    <w:p w14:paraId="58979AF3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➢ C</w:t>
      </w:r>
      <w:r>
        <w:rPr>
          <w:rFonts w:hint="eastAsia"/>
          <w:lang w:val="en-US" w:eastAsia="zh-CN"/>
        </w:rPr>
        <w:t>语言的函数既可以有返回值，也可以无返回值， 不像</w:t>
      </w:r>
      <w:r>
        <w:rPr>
          <w:rFonts w:hint="default"/>
          <w:lang w:val="en-US" w:eastAsia="zh-CN"/>
        </w:rPr>
        <w:t>Pascal</w:t>
      </w:r>
      <w:r>
        <w:rPr>
          <w:rFonts w:hint="eastAsia"/>
          <w:lang w:val="en-US" w:eastAsia="zh-CN"/>
        </w:rPr>
        <w:t>等语言，严格地区分为函数（</w:t>
      </w:r>
      <w:r>
        <w:rPr>
          <w:rFonts w:hint="default"/>
          <w:lang w:val="en-US" w:eastAsia="zh-CN"/>
        </w:rPr>
        <w:t>function</w:t>
      </w:r>
      <w:r>
        <w:rPr>
          <w:rFonts w:hint="eastAsia"/>
          <w:lang w:val="en-US" w:eastAsia="zh-CN"/>
        </w:rPr>
        <w:t>）和过程（</w:t>
      </w:r>
      <w:r>
        <w:rPr>
          <w:rFonts w:hint="default"/>
          <w:lang w:val="en-US" w:eastAsia="zh-CN"/>
        </w:rPr>
        <w:t>procedure</w:t>
      </w:r>
      <w:r>
        <w:rPr>
          <w:rFonts w:hint="eastAsia"/>
          <w:lang w:val="en-US" w:eastAsia="zh-CN"/>
        </w:rPr>
        <w:t>）。</w:t>
      </w:r>
    </w:p>
    <w:p w14:paraId="4C8562A1">
      <w:pPr>
        <w:pStyle w:val="4"/>
        <w:bidi w:val="0"/>
      </w:pPr>
      <w:r>
        <w:rPr>
          <w:lang w:val="en-US" w:eastAsia="zh-CN"/>
        </w:rPr>
        <w:t>C</w:t>
      </w:r>
      <w:r>
        <w:rPr>
          <w:rFonts w:hint="eastAsia"/>
          <w:lang w:val="en-US" w:eastAsia="zh-CN"/>
        </w:rPr>
        <w:t xml:space="preserve">语言的函数类型 </w:t>
      </w:r>
    </w:p>
    <w:p w14:paraId="22417D54">
      <w:pPr>
        <w:bidi w:val="0"/>
      </w:pPr>
      <w:r>
        <w:rPr>
          <w:lang w:val="en-US" w:eastAsia="zh-CN"/>
        </w:rPr>
        <w:t xml:space="preserve">➢ </w:t>
      </w:r>
      <w:r>
        <w:rPr>
          <w:rFonts w:hint="eastAsia"/>
          <w:lang w:val="en-US" w:eastAsia="zh-CN"/>
        </w:rPr>
        <w:t>主函数</w:t>
      </w:r>
      <w:r>
        <w:rPr>
          <w:rFonts w:hint="default"/>
          <w:lang w:val="en-US" w:eastAsia="zh-CN"/>
        </w:rPr>
        <w:t>main</w:t>
      </w:r>
      <w:r>
        <w:rPr>
          <w:rFonts w:hint="eastAsia"/>
          <w:lang w:val="en-US" w:eastAsia="zh-CN"/>
        </w:rPr>
        <w:t xml:space="preserve">，每个程序有且仅有一个； </w:t>
      </w:r>
    </w:p>
    <w:p w14:paraId="373BF1FF">
      <w:pPr>
        <w:bidi w:val="0"/>
      </w:pPr>
      <w:r>
        <w:rPr>
          <w:rFonts w:hint="default"/>
          <w:lang w:val="en-US" w:eastAsia="zh-CN"/>
        </w:rPr>
        <w:t xml:space="preserve">➢ </w:t>
      </w:r>
      <w:r>
        <w:rPr>
          <w:rFonts w:hint="eastAsia"/>
          <w:lang w:val="en-US" w:eastAsia="zh-CN"/>
        </w:rPr>
        <w:t xml:space="preserve">库函数，也叫标准函数，由系统提供，用户可以直接使用； </w:t>
      </w:r>
    </w:p>
    <w:p w14:paraId="12F02485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➢ </w:t>
      </w:r>
      <w:r>
        <w:rPr>
          <w:rFonts w:hint="eastAsia"/>
          <w:lang w:val="en-US" w:eastAsia="zh-CN"/>
        </w:rPr>
        <w:t>自定义函数，用来完成用户特制的功能。</w:t>
      </w:r>
    </w:p>
    <w:p w14:paraId="1BC102C4">
      <w:pPr>
        <w:bidi w:val="0"/>
        <w:rPr>
          <w:rFonts w:hint="eastAsia"/>
          <w:lang w:val="en-US" w:eastAsia="zh-CN"/>
        </w:rPr>
      </w:pPr>
    </w:p>
    <w:p w14:paraId="2C5303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➢ 人们常把“一次定义，多次使用”的数据抽象为符号常量（即：宏定义 #define）； </w:t>
      </w:r>
    </w:p>
    <w:p w14:paraId="26D17DD9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➢ </w:t>
      </w:r>
      <w:r>
        <w:rPr>
          <w:rFonts w:hint="eastAsia"/>
          <w:lang w:val="en-US" w:eastAsia="zh-CN"/>
        </w:rPr>
        <w:t xml:space="preserve">同样，人们把“一次定义，多次使用”的行为（或功能）抽象为函数。 </w:t>
      </w:r>
    </w:p>
    <w:p w14:paraId="02B2830F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➢ </w:t>
      </w:r>
      <w:r>
        <w:rPr>
          <w:rFonts w:hint="eastAsia"/>
          <w:lang w:val="en-US" w:eastAsia="zh-CN"/>
        </w:rPr>
        <w:t xml:space="preserve">优点： </w:t>
      </w:r>
    </w:p>
    <w:p w14:paraId="1C9A7494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✓ </w:t>
      </w:r>
      <w:r>
        <w:rPr>
          <w:rFonts w:hint="eastAsia"/>
          <w:lang w:val="en-US" w:eastAsia="zh-CN"/>
        </w:rPr>
        <w:t xml:space="preserve">易于理解 </w:t>
      </w:r>
    </w:p>
    <w:p w14:paraId="1284F65E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✓ </w:t>
      </w:r>
      <w:r>
        <w:rPr>
          <w:rFonts w:hint="eastAsia"/>
          <w:lang w:val="en-US" w:eastAsia="zh-CN"/>
        </w:rPr>
        <w:t xml:space="preserve">利于程序的修改和升级 </w:t>
      </w:r>
    </w:p>
    <w:p w14:paraId="0F881B8F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✓ </w:t>
      </w:r>
      <w:r>
        <w:rPr>
          <w:rFonts w:hint="eastAsia"/>
          <w:lang w:val="en-US" w:eastAsia="zh-CN"/>
        </w:rPr>
        <w:t xml:space="preserve">模块化程序设计 </w:t>
      </w:r>
    </w:p>
    <w:p w14:paraId="45FBE508">
      <w:pPr>
        <w:bidi w:val="0"/>
        <w:rPr>
          <w:rFonts w:hint="eastAsia"/>
          <w:lang w:val="en-US" w:eastAsia="zh-CN"/>
        </w:rPr>
      </w:pPr>
    </w:p>
    <w:p w14:paraId="38509BCD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743200" cy="1920240"/>
            <wp:effectExtent l="0" t="0" r="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CB432">
      <w:pPr>
        <w:bidi w:val="0"/>
        <w:rPr>
          <w:rFonts w:hint="eastAsia"/>
          <w:lang w:val="en-US" w:eastAsia="zh-CN"/>
        </w:rPr>
      </w:pPr>
    </w:p>
    <w:p w14:paraId="6DF77A6B">
      <w:pPr>
        <w:bidi w:val="0"/>
      </w:pPr>
      <w:r>
        <w:drawing>
          <wp:inline distT="0" distB="0" distL="114300" distR="114300">
            <wp:extent cx="2846705" cy="1961515"/>
            <wp:effectExtent l="0" t="0" r="1079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AEFAB">
      <w:pPr>
        <w:bidi w:val="0"/>
      </w:pPr>
      <w:r>
        <w:rPr>
          <w:rFonts w:hint="eastAsia"/>
          <w:lang w:val="en-US" w:eastAsia="zh-CN"/>
        </w:rPr>
        <w:t>在使用一个函数的时候，除了要对它进行定义以外，还要对它进行声明（</w:t>
      </w:r>
      <w:r>
        <w:rPr>
          <w:lang w:val="en-US" w:eastAsia="zh-CN"/>
        </w:rPr>
        <w:t xml:space="preserve">function </w:t>
      </w:r>
    </w:p>
    <w:p w14:paraId="1BB48C53">
      <w:pPr>
        <w:bidi w:val="0"/>
      </w:pPr>
      <w:r>
        <w:rPr>
          <w:rFonts w:hint="default"/>
          <w:lang w:val="en-US" w:eastAsia="zh-CN"/>
        </w:rPr>
        <w:t>declarations</w:t>
      </w:r>
      <w:r>
        <w:rPr>
          <w:rFonts w:hint="eastAsia"/>
          <w:lang w:val="en-US" w:eastAsia="zh-CN"/>
        </w:rPr>
        <w:t>），即：给出这个函数的函数原型（</w:t>
      </w:r>
      <w:r>
        <w:rPr>
          <w:rFonts w:hint="default"/>
          <w:lang w:val="en-US" w:eastAsia="zh-CN"/>
        </w:rPr>
        <w:t>prototype</w:t>
      </w:r>
      <w:r>
        <w:rPr>
          <w:rFonts w:hint="eastAsia"/>
          <w:lang w:val="en-US" w:eastAsia="zh-CN"/>
        </w:rPr>
        <w:t>）。</w:t>
      </w:r>
    </w:p>
    <w:p w14:paraId="5B872E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一些函数原型的例子：</w:t>
      </w:r>
    </w:p>
    <w:p w14:paraId="672056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void Useless( void );</w:t>
      </w:r>
    </w:p>
    <w:p w14:paraId="6D115D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void PrintInteger(int value);</w:t>
      </w:r>
    </w:p>
    <w:p w14:paraId="18C4D8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double CalculateTax(double amount,double rate);</w:t>
      </w:r>
    </w:p>
    <w:p w14:paraId="6DE017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double CalculateTax(double, double);</w:t>
      </w:r>
    </w:p>
    <w:p w14:paraId="74EAD84B">
      <w:pPr>
        <w:bidi w:val="0"/>
      </w:pPr>
      <w:r>
        <w:drawing>
          <wp:inline distT="0" distB="0" distL="114300" distR="114300">
            <wp:extent cx="3994150" cy="2465705"/>
            <wp:effectExtent l="0" t="0" r="635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577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“文件包含”处理</w:t>
      </w:r>
    </w:p>
    <w:p w14:paraId="4E080C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“文件包含”处理是指一个源文件可以将另外一个源文件的全部内容包含进来。C语言提供#include 命令来实现“文件包含”操作。</w:t>
      </w:r>
    </w:p>
    <w:p w14:paraId="361A0B4F">
      <w:pPr>
        <w:bidi w:val="0"/>
        <w:rPr>
          <w:sz w:val="32"/>
          <w:szCs w:val="40"/>
        </w:rPr>
      </w:pPr>
      <w:r>
        <w:rPr>
          <w:sz w:val="32"/>
          <w:szCs w:val="40"/>
          <w:lang w:val="en-US" w:eastAsia="zh-CN"/>
        </w:rPr>
        <w:t xml:space="preserve">3. 使用系统提供的库函数 </w:t>
      </w:r>
    </w:p>
    <w:p w14:paraId="06DD6B33">
      <w:pPr>
        <w:bidi w:val="0"/>
      </w:pPr>
      <w:r>
        <w:rPr>
          <w:rFonts w:hint="eastAsia"/>
          <w:lang w:val="en-US" w:eastAsia="zh-CN"/>
        </w:rPr>
        <w:t xml:space="preserve">问题描述： </w:t>
      </w:r>
    </w:p>
    <w:p w14:paraId="2AD530AA">
      <w:pPr>
        <w:bidi w:val="0"/>
      </w:pPr>
      <w:r>
        <w:rPr>
          <w:rFonts w:hint="eastAsia"/>
          <w:lang w:val="en-US" w:eastAsia="zh-CN"/>
        </w:rPr>
        <w:t>如何在源程序中，调用系统提供的库函数，如</w:t>
      </w:r>
      <w:r>
        <w:rPr>
          <w:rFonts w:hint="default"/>
          <w:lang w:val="en-US" w:eastAsia="zh-CN"/>
        </w:rPr>
        <w:t>printf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scanf</w:t>
      </w:r>
      <w:r>
        <w:rPr>
          <w:rFonts w:hint="eastAsia"/>
          <w:lang w:val="en-US" w:eastAsia="zh-CN"/>
        </w:rPr>
        <w:t xml:space="preserve">等，编译器需要它们的函数原型和代码吗？ </w:t>
      </w:r>
    </w:p>
    <w:p w14:paraId="4C1BCD41">
      <w:pPr>
        <w:bidi w:val="0"/>
      </w:pPr>
      <w:r>
        <w:rPr>
          <w:lang w:val="en-US" w:eastAsia="zh-CN"/>
        </w:rPr>
        <w:t xml:space="preserve">➢ </w:t>
      </w:r>
      <w:r>
        <w:rPr>
          <w:rFonts w:hint="eastAsia"/>
          <w:lang w:val="en-US" w:eastAsia="zh-CN"/>
        </w:rPr>
        <w:t xml:space="preserve">编译器需要，但程序员不需要； </w:t>
      </w:r>
    </w:p>
    <w:p w14:paraId="7AFAB1C5">
      <w:pPr>
        <w:bidi w:val="0"/>
      </w:pPr>
      <w:r>
        <w:rPr>
          <w:rFonts w:hint="default"/>
          <w:lang w:val="en-US" w:eastAsia="zh-CN"/>
        </w:rPr>
        <w:t xml:space="preserve">➢ </w:t>
      </w:r>
      <w:r>
        <w:rPr>
          <w:rFonts w:hint="eastAsia"/>
          <w:lang w:val="en-US" w:eastAsia="zh-CN"/>
        </w:rPr>
        <w:t>将相应头文件包含进来，如</w:t>
      </w:r>
      <w:r>
        <w:rPr>
          <w:rFonts w:hint="default"/>
          <w:lang w:val="en-US" w:eastAsia="zh-CN"/>
        </w:rPr>
        <w:t xml:space="preserve">#include &lt;stdio.h&gt;; </w:t>
      </w:r>
    </w:p>
    <w:p w14:paraId="2C366B66">
      <w:pPr>
        <w:bidi w:val="0"/>
      </w:pPr>
      <w:r>
        <w:rPr>
          <w:rFonts w:hint="default"/>
          <w:lang w:val="en-US" w:eastAsia="zh-CN"/>
        </w:rPr>
        <w:t xml:space="preserve">➢ </w:t>
      </w:r>
      <w:r>
        <w:rPr>
          <w:rFonts w:hint="eastAsia"/>
          <w:lang w:val="en-US" w:eastAsia="zh-CN"/>
        </w:rPr>
        <w:t>链接程序知道这些库函数的代码所在的位置，会自动地链接到目标程序当中。</w:t>
      </w:r>
      <w:r>
        <w:rPr>
          <w:rFonts w:hint="eastAsia" w:ascii="宋体" w:hAnsi="宋体" w:eastAsia="宋体" w:cs="宋体"/>
          <w:b/>
          <w:bCs/>
          <w:color w:val="000000"/>
          <w:kern w:val="0"/>
          <w:szCs w:val="55"/>
          <w:lang w:val="en-US" w:eastAsia="zh-CN" w:bidi="ar"/>
        </w:rPr>
        <w:t xml:space="preserve"> </w:t>
      </w:r>
    </w:p>
    <w:p w14:paraId="06AF1454">
      <w:pPr>
        <w:bidi w:val="0"/>
        <w:rPr>
          <w:sz w:val="28"/>
          <w:szCs w:val="36"/>
        </w:rPr>
      </w:pPr>
      <w:r>
        <w:rPr>
          <w:sz w:val="28"/>
          <w:szCs w:val="36"/>
          <w:lang w:val="en-US" w:eastAsia="zh-CN"/>
        </w:rPr>
        <w:t xml:space="preserve">#include </w:t>
      </w:r>
      <w:r>
        <w:rPr>
          <w:rFonts w:hint="eastAsia"/>
          <w:sz w:val="28"/>
          <w:szCs w:val="36"/>
          <w:lang w:val="en-US" w:eastAsia="zh-CN"/>
        </w:rPr>
        <w:t xml:space="preserve">命令的两种用法： </w:t>
      </w:r>
    </w:p>
    <w:p w14:paraId="66725132">
      <w:pPr>
        <w:bidi w:val="0"/>
      </w:pPr>
      <w:r>
        <w:rPr>
          <w:lang w:val="en-US" w:eastAsia="zh-CN"/>
        </w:rPr>
        <w:t xml:space="preserve">➢ </w:t>
      </w:r>
      <w:r>
        <w:rPr>
          <w:rFonts w:hint="default"/>
          <w:lang w:val="en-US" w:eastAsia="zh-CN"/>
        </w:rPr>
        <w:t>#include &lt;</w:t>
      </w:r>
      <w:r>
        <w:rPr>
          <w:rFonts w:hint="eastAsia"/>
          <w:lang w:val="en-US" w:eastAsia="zh-CN"/>
        </w:rPr>
        <w:t>文件名</w:t>
      </w:r>
      <w:r>
        <w:rPr>
          <w:rFonts w:hint="default"/>
          <w:lang w:val="en-US" w:eastAsia="zh-CN"/>
        </w:rPr>
        <w:t>&gt;</w:t>
      </w:r>
      <w:r>
        <w:rPr>
          <w:rFonts w:hint="eastAsia"/>
          <w:lang w:val="en-US" w:eastAsia="zh-CN"/>
        </w:rPr>
        <w:t>：系统到存放</w:t>
      </w:r>
      <w:r>
        <w:rPr>
          <w:rFonts w:hint="default"/>
          <w:lang w:val="en-US" w:eastAsia="zh-CN"/>
        </w:rPr>
        <w:t>C</w:t>
      </w:r>
      <w:r>
        <w:rPr>
          <w:rFonts w:hint="eastAsia"/>
          <w:lang w:val="en-US" w:eastAsia="zh-CN"/>
        </w:rPr>
        <w:t>库函数头文件所在的目录中寻找需要包含的文件，这称为标准方式（可在</w:t>
      </w:r>
      <w:r>
        <w:rPr>
          <w:rFonts w:hint="default"/>
          <w:lang w:val="en-US" w:eastAsia="zh-CN"/>
        </w:rPr>
        <w:t>VC</w:t>
      </w:r>
      <w:r>
        <w:rPr>
          <w:rFonts w:hint="eastAsia"/>
          <w:lang w:val="en-US" w:eastAsia="zh-CN"/>
        </w:rPr>
        <w:t xml:space="preserve">中设置）； </w:t>
      </w:r>
    </w:p>
    <w:p w14:paraId="4199BD94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➢ #include "</w:t>
      </w:r>
      <w:r>
        <w:rPr>
          <w:rFonts w:hint="eastAsia"/>
          <w:lang w:val="en-US" w:eastAsia="zh-CN"/>
        </w:rPr>
        <w:t>文件名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：系统先在用户当前工作目录中寻找要包含的文件，若找不到，再按标准方式查找（即按尖括号方式查找）。</w:t>
      </w:r>
    </w:p>
    <w:p w14:paraId="046560A2">
      <w:pPr>
        <w:bidi w:val="0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函数的调用</w:t>
      </w:r>
    </w:p>
    <w:p w14:paraId="24383949">
      <w:pPr>
        <w:bidi w:val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1. 函数调用的一般形式</w:t>
      </w:r>
    </w:p>
    <w:p w14:paraId="44A0D2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函数名 (参数1，参数2，…，参数n)；</w:t>
      </w:r>
    </w:p>
    <w:p w14:paraId="44C8BF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 w14:paraId="0B63C6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 = sqrt(x);</w:t>
      </w:r>
    </w:p>
    <w:p w14:paraId="3A8A7F5E">
      <w:pPr>
        <w:bidi w:val="0"/>
      </w:pPr>
      <w:r>
        <w:rPr>
          <w:rFonts w:hint="eastAsia"/>
          <w:lang w:val="en-US" w:eastAsia="zh-CN"/>
        </w:rPr>
        <w:t xml:space="preserve">printf("hello world!"); </w:t>
      </w:r>
    </w:p>
    <w:p w14:paraId="51030A5B">
      <w:pPr>
        <w:numPr>
          <w:ilvl w:val="0"/>
          <w:numId w:val="1"/>
        </w:numPr>
        <w:bidi w:val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实参与形参</w:t>
      </w:r>
    </w:p>
    <w:p w14:paraId="0E6E47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☺ 实参：在调用一个函数时，所指定的参数称为“实际参数”，可以是常量、变量或表达式；☺ 形参：在定义一个函数时，所指定的参数称为“形式参数”，必须是一个变量。</w:t>
      </w:r>
    </w:p>
    <w:p w14:paraId="3622995C">
      <w:pPr>
        <w:bidi w:val="0"/>
      </w:pPr>
      <w:r>
        <w:drawing>
          <wp:inline distT="0" distB="0" distL="114300" distR="114300">
            <wp:extent cx="1691005" cy="648970"/>
            <wp:effectExtent l="0" t="0" r="1079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DD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实参与形参——补充说明</w:t>
      </w:r>
    </w:p>
    <w:p w14:paraId="55E41E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形参：定义函数时函数名后面括号中的变量名</w:t>
      </w:r>
    </w:p>
    <w:p w14:paraId="6D495A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实参：调用函数时函数名后面括号中的表达式</w:t>
      </w:r>
    </w:p>
    <w:p w14:paraId="79E0214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说明：</w:t>
      </w:r>
    </w:p>
    <w:p w14:paraId="0D0B06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– 实参必须有确定的值（value is copied ）</w:t>
      </w:r>
    </w:p>
    <w:p w14:paraId="4161B3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– 形参必须指定类型</w:t>
      </w:r>
    </w:p>
    <w:p w14:paraId="26657D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– 形参与实参类型一致，个数相同</w:t>
      </w:r>
    </w:p>
    <w:p w14:paraId="3AA946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– 若形参与实参类型不一致，自动按形参类型转换（函调用转换）</w:t>
      </w:r>
    </w:p>
    <w:p w14:paraId="10CDA8C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– 形参在函数被调用前不占内存；函数调用时为形参分配内存；调用结束，内存释放</w:t>
      </w:r>
    </w:p>
    <w:p w14:paraId="31857590">
      <w:pPr>
        <w:bidi w:val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变量的作用范围</w:t>
      </w:r>
    </w:p>
    <w:p w14:paraId="35E29B4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变量的作用范围：也称为变量的作用域，指程序中的一段代码范围，在此范围内，这</w:t>
      </w:r>
    </w:p>
    <w:p w14:paraId="0A4746A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个变量是有效的，可以被访问。而在此范围之外，该变量是无效的，不能被访问。</w:t>
      </w:r>
    </w:p>
    <w:p w14:paraId="7C9D553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一个变量在它的作用域以内是“可见”的，在它的作用域以外是“不可见”的。</w:t>
      </w:r>
    </w:p>
    <w:p w14:paraId="03021F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变量的作用范围可以分为两类：</w:t>
      </w:r>
    </w:p>
    <w:p w14:paraId="4AFB52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 函数一级的作用范围，即局部变量；</w:t>
      </w:r>
    </w:p>
    <w:p w14:paraId="67F3B3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 文件一级的作用范围，即全局变量。</w:t>
      </w:r>
    </w:p>
    <w:p w14:paraId="367218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局部变量</w:t>
      </w:r>
    </w:p>
    <w:p w14:paraId="54A13F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局部变量：在一个函数内部定义的变量</w:t>
      </w:r>
    </w:p>
    <w:p w14:paraId="69655539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 局部变量只在本函数范围内有效；</w:t>
      </w:r>
    </w:p>
    <w:p w14:paraId="3363D127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 在不同函数中可使用相同名字的局部变量；</w:t>
      </w:r>
    </w:p>
    <w:p w14:paraId="5E50F447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 形参也是局部变量，也只能在本函数中使用；</w:t>
      </w:r>
    </w:p>
    <w:p w14:paraId="0854761B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 局部变量的生存期：当函数被调用时，其局部变量才被创建，并分配相应内存空间；当函数调用结束后，局部变量即消亡，其空间被释放。</w:t>
      </w:r>
    </w:p>
    <w:p w14:paraId="4BF02D65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全局变量</w:t>
      </w:r>
    </w:p>
    <w:p w14:paraId="64C0EE16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全局变量：在所有函数之外定义的变量</w:t>
      </w:r>
    </w:p>
    <w:p w14:paraId="51C7B9E6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 全局变量可以为本文件中的其他函数所共用；</w:t>
      </w:r>
    </w:p>
    <w:p w14:paraId="06C5F2F1"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 其有效范围为从定义该变量的位置开始，到本源文件结束为止。</w:t>
      </w:r>
    </w:p>
    <w:p w14:paraId="58F1EA20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852295" cy="1395730"/>
            <wp:effectExtent l="0" t="0" r="190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D7BB7F"/>
    <w:multiLevelType w:val="singleLevel"/>
    <w:tmpl w:val="BCD7BB7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4A436A4"/>
    <w:multiLevelType w:val="singleLevel"/>
    <w:tmpl w:val="34A436A4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BiZTNiNmI2ZWM4YTIzMzY2ZmFhNTVhNzQyY2U4MzMifQ=="/>
  </w:docVars>
  <w:rsids>
    <w:rsidRoot w:val="00000000"/>
    <w:rsid w:val="171E1E2E"/>
    <w:rsid w:val="23FA7712"/>
    <w:rsid w:val="37A8718F"/>
    <w:rsid w:val="7D30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2024-10-29T03:36:21Z</dcterms:created>
  <dc:creator>32084</dc:creator>
  <cp:lastModifiedBy>王瀚森(2024013325)</cp:lastModifiedBy>
  <dcterms:modified xsi:type="dcterms:W3CDTF">2024-10-29T04:15:22Z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8C42F7F5F37344139D0AB4B0A9AB09DA_12</vt:lpwstr>
  </property>
</Properties>
</file>