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BD630" w14:textId="6263C915" w:rsidR="00B30739" w:rsidRDefault="00D23C0F" w:rsidP="00A315A0">
      <w:pPr>
        <w:spacing w:line="360" w:lineRule="auto"/>
        <w:jc w:val="center"/>
        <w:rPr>
          <w:b/>
          <w:bCs/>
          <w:noProof/>
        </w:rPr>
      </w:pPr>
      <w:r w:rsidRPr="00D23C0F">
        <w:rPr>
          <w:b/>
          <w:bCs/>
          <w:noProof/>
        </w:rPr>
        <w:t>Отчет по лабораторной работе №1</w:t>
      </w:r>
    </w:p>
    <w:p w14:paraId="29260CC9" w14:textId="33C552E9" w:rsidR="00D23C0F" w:rsidRDefault="00D23C0F" w:rsidP="00A315A0">
      <w:pPr>
        <w:spacing w:line="360" w:lineRule="auto"/>
        <w:jc w:val="center"/>
        <w:rPr>
          <w:b/>
          <w:bCs/>
          <w:noProof/>
        </w:rPr>
      </w:pPr>
    </w:p>
    <w:p w14:paraId="340A90F5" w14:textId="0EEB4B5C" w:rsidR="00D23C0F" w:rsidRDefault="00D23C0F" w:rsidP="00A315A0">
      <w:pPr>
        <w:spacing w:line="360" w:lineRule="auto"/>
        <w:ind w:firstLine="709"/>
        <w:rPr>
          <w:noProof/>
        </w:rPr>
      </w:pPr>
      <w:r>
        <w:rPr>
          <w:noProof/>
        </w:rPr>
        <w:t xml:space="preserve">В ходе лабораторной работы был установлен пакет </w:t>
      </w:r>
      <w:r w:rsidRPr="00D23C0F">
        <w:rPr>
          <w:noProof/>
        </w:rPr>
        <w:t>Cisco Packet Tracer</w:t>
      </w:r>
      <w:r>
        <w:rPr>
          <w:noProof/>
        </w:rPr>
        <w:t>.</w:t>
      </w:r>
    </w:p>
    <w:p w14:paraId="6E63CBAE" w14:textId="32396AF3" w:rsidR="00D23C0F" w:rsidRDefault="00D23C0F" w:rsidP="00A315A0">
      <w:pPr>
        <w:spacing w:line="360" w:lineRule="auto"/>
        <w:ind w:firstLine="709"/>
        <w:rPr>
          <w:noProof/>
        </w:rPr>
      </w:pPr>
      <w:r>
        <w:rPr>
          <w:noProof/>
        </w:rPr>
        <w:t xml:space="preserve">На схеме размещены 4 персональных компьютера и коммутатор. Компьютеры подключены через коммутатор прямым кабелем </w:t>
      </w:r>
      <w:r>
        <w:rPr>
          <w:rFonts w:hint="eastAsia"/>
          <w:noProof/>
        </w:rPr>
        <w:t>(</w:t>
      </w:r>
      <w:r>
        <w:rPr>
          <w:noProof/>
        </w:rPr>
        <w:t xml:space="preserve">Cooper Straight) по интерфейсу </w:t>
      </w:r>
      <w:r>
        <w:rPr>
          <w:rFonts w:hint="eastAsia"/>
          <w:noProof/>
        </w:rPr>
        <w:t>F</w:t>
      </w:r>
      <w:r>
        <w:rPr>
          <w:noProof/>
        </w:rPr>
        <w:t xml:space="preserve">ast Ethernet в режиме </w:t>
      </w:r>
      <w:r>
        <w:rPr>
          <w:rFonts w:hint="eastAsia"/>
          <w:noProof/>
        </w:rPr>
        <w:t>F</w:t>
      </w:r>
      <w:r>
        <w:rPr>
          <w:noProof/>
        </w:rPr>
        <w:t xml:space="preserve">ull Duplex. </w:t>
      </w:r>
    </w:p>
    <w:p w14:paraId="5FC8AD3D" w14:textId="43753D99" w:rsidR="00D23C0F" w:rsidRDefault="00D23C0F" w:rsidP="00A315A0">
      <w:pPr>
        <w:spacing w:line="360" w:lineRule="auto"/>
        <w:ind w:firstLine="709"/>
        <w:rPr>
          <w:rFonts w:hint="eastAsia"/>
          <w:noProof/>
        </w:rPr>
      </w:pPr>
      <w:r>
        <w:rPr>
          <w:noProof/>
        </w:rPr>
        <w:t xml:space="preserve">Портам </w:t>
      </w:r>
      <w:r>
        <w:rPr>
          <w:rFonts w:hint="eastAsia"/>
          <w:noProof/>
        </w:rPr>
        <w:t>E</w:t>
      </w:r>
      <w:r>
        <w:rPr>
          <w:noProof/>
        </w:rPr>
        <w:t xml:space="preserve">thernet каждого компьютера статически задан </w:t>
      </w:r>
      <w:r>
        <w:rPr>
          <w:rFonts w:hint="eastAsia"/>
          <w:noProof/>
        </w:rPr>
        <w:t>I</w:t>
      </w:r>
      <w:r>
        <w:rPr>
          <w:noProof/>
        </w:rPr>
        <w:t>Pv4 адрес в одной подсети.</w:t>
      </w:r>
    </w:p>
    <w:p w14:paraId="7ACD0418" w14:textId="72F797DB" w:rsidR="00D23C0F" w:rsidRDefault="00D23C0F" w:rsidP="00A315A0">
      <w:pPr>
        <w:spacing w:line="360" w:lineRule="auto"/>
        <w:ind w:firstLine="709"/>
        <w:rPr>
          <w:rFonts w:hint="eastAsia"/>
          <w:noProof/>
        </w:rPr>
      </w:pPr>
      <w:r>
        <w:rPr>
          <w:noProof/>
        </w:rPr>
        <w:t xml:space="preserve">Через командную строку проверено наличие связи всех компьютеров между собой при помощи команды </w:t>
      </w:r>
      <w:r>
        <w:rPr>
          <w:rFonts w:hint="eastAsia"/>
          <w:noProof/>
        </w:rPr>
        <w:t>p</w:t>
      </w:r>
      <w:r>
        <w:rPr>
          <w:noProof/>
        </w:rPr>
        <w:t>ing</w:t>
      </w:r>
      <w:r w:rsidR="00BF5435">
        <w:rPr>
          <w:noProof/>
        </w:rPr>
        <w:t xml:space="preserve"> (рисунок 1)</w:t>
      </w:r>
      <w:r>
        <w:rPr>
          <w:noProof/>
        </w:rPr>
        <w:t>.</w:t>
      </w:r>
    </w:p>
    <w:p w14:paraId="02BBE4F6" w14:textId="77777777" w:rsidR="00D23C0F" w:rsidRDefault="00D23C0F" w:rsidP="00A315A0">
      <w:pPr>
        <w:spacing w:line="360" w:lineRule="auto"/>
        <w:rPr>
          <w:noProof/>
        </w:rPr>
      </w:pPr>
    </w:p>
    <w:p w14:paraId="153A2F07" w14:textId="1F89A379" w:rsidR="00D23C0F" w:rsidRDefault="00D23C0F" w:rsidP="00A315A0">
      <w:pPr>
        <w:spacing w:line="360" w:lineRule="auto"/>
      </w:pPr>
      <w:r>
        <w:rPr>
          <w:noProof/>
        </w:rPr>
        <w:drawing>
          <wp:inline distT="0" distB="0" distL="0" distR="0" wp14:anchorId="69DC7D92" wp14:editId="6F665779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169F" w14:textId="11B16DD6" w:rsidR="00BF5435" w:rsidRDefault="00BF5435" w:rsidP="00A315A0">
      <w:pPr>
        <w:spacing w:line="360" w:lineRule="auto"/>
        <w:jc w:val="center"/>
        <w:rPr>
          <w:rFonts w:hint="eastAsia"/>
        </w:rPr>
      </w:pPr>
      <w:r>
        <w:t xml:space="preserve">Рисунок 1 – Соединение компьютеров через коммутатор; проверка наличия связи командой </w:t>
      </w:r>
      <w:proofErr w:type="spellStart"/>
      <w:r>
        <w:rPr>
          <w:rFonts w:hint="eastAsia"/>
        </w:rPr>
        <w:t>p</w:t>
      </w:r>
      <w:r>
        <w:t>ing</w:t>
      </w:r>
      <w:proofErr w:type="spellEnd"/>
      <w:r>
        <w:t>.</w:t>
      </w:r>
    </w:p>
    <w:sectPr w:rsidR="00BF5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92"/>
    <w:rsid w:val="00A315A0"/>
    <w:rsid w:val="00B30739"/>
    <w:rsid w:val="00BF5435"/>
    <w:rsid w:val="00D23C0F"/>
    <w:rsid w:val="00F4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20F77"/>
  <w15:chartTrackingRefBased/>
  <w15:docId w15:val="{8722CEF5-C24B-49B5-A43B-3CEB97BD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C0F"/>
    <w:pPr>
      <w:spacing w:after="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</dc:creator>
  <cp:keywords/>
  <dc:description/>
  <cp:lastModifiedBy>G K</cp:lastModifiedBy>
  <cp:revision>3</cp:revision>
  <dcterms:created xsi:type="dcterms:W3CDTF">2025-03-23T13:25:00Z</dcterms:created>
  <dcterms:modified xsi:type="dcterms:W3CDTF">2025-03-23T13:38:00Z</dcterms:modified>
</cp:coreProperties>
</file>