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sz w:val="40"/>
          <w:szCs w:val="40"/>
        </w:rPr>
      </w:pPr>
      <w:r>
        <w:rPr>
          <w:rFonts w:ascii="Arial" w:cs="Arial Unicode MS" w:hAnsi="Arial Unicode MS" w:eastAsia="Arial Unicode MS"/>
          <w:sz w:val="40"/>
          <w:szCs w:val="40"/>
          <w:rtl w:val="0"/>
          <w:lang w:val="en-US"/>
        </w:rPr>
        <w:t>Test Word Doc</w:t>
      </w:r>
    </w:p>
    <w:p>
      <w:pPr>
        <w:pStyle w:val="Normal"/>
        <w:rPr>
          <w:sz w:val="40"/>
          <w:szCs w:val="40"/>
        </w:rPr>
      </w:pPr>
    </w:p>
    <w:p>
      <w:pPr>
        <w:pStyle w:val="Normal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This is a test word doc created with Word 97.</w:t>
      </w:r>
    </w:p>
    <w:p>
      <w:pPr>
        <w:pStyle w:val="Normal"/>
        <w:rPr>
          <w:sz w:val="24"/>
          <w:szCs w:val="24"/>
        </w:rPr>
      </w:pPr>
    </w:p>
    <w:p>
      <w:pPr>
        <w:pStyle w:val="Heading 2"/>
        <w:rPr>
          <w:sz w:val="40"/>
          <w:szCs w:val="40"/>
        </w:rPr>
      </w:pPr>
      <w:r>
        <w:rPr>
          <w:rFonts w:ascii="Comic Sans MS" w:cs="Arial Unicode MS" w:hAnsi="Arial Unicode MS" w:eastAsia="Arial Unicode MS"/>
          <w:sz w:val="40"/>
          <w:szCs w:val="40"/>
          <w:rtl w:val="0"/>
          <w:lang w:val="en-US"/>
        </w:rPr>
        <w:t>Some fancy fonts</w:t>
      </w:r>
    </w:p>
    <w:p>
      <w:pPr>
        <w:pStyle w:val="Heading 2"/>
        <w:rPr>
          <w:rFonts w:ascii="Tempus Sans ITC" w:cs="Tempus Sans ITC" w:hAnsi="Tempus Sans ITC" w:eastAsia="Tempus Sans ITC"/>
          <w:sz w:val="40"/>
          <w:szCs w:val="40"/>
        </w:rPr>
      </w:pPr>
      <w:r>
        <w:rPr>
          <w:rFonts w:ascii="Tempus Sans ITC" w:cs="Tempus Sans ITC" w:hAnsi="Tempus Sans ITC" w:eastAsia="Tempus Sans ITC"/>
          <w:sz w:val="40"/>
          <w:szCs w:val="40"/>
          <w:rtl w:val="0"/>
          <w:lang w:val="en-US"/>
        </w:rPr>
        <w:t>Some fancy fonts</w:t>
      </w:r>
    </w:p>
    <w:p>
      <w:pPr>
        <w:pStyle w:val="Heading 2"/>
        <w:rPr>
          <w:rFonts w:ascii="Matisse ITC" w:cs="Matisse ITC" w:hAnsi="Matisse ITC" w:eastAsia="Matisse ITC"/>
          <w:sz w:val="40"/>
          <w:szCs w:val="40"/>
        </w:rPr>
      </w:pPr>
      <w:r>
        <w:rPr>
          <w:rFonts w:ascii="Matisse ITC" w:cs="Matisse ITC" w:hAnsi="Matisse ITC" w:eastAsia="Matisse ITC"/>
          <w:sz w:val="40"/>
          <w:szCs w:val="40"/>
          <w:rtl w:val="0"/>
          <w:lang w:val="en-US"/>
        </w:rPr>
        <w:t>Some fancy fonts</w:t>
      </w:r>
    </w:p>
    <w:p>
      <w:pPr>
        <w:pStyle w:val="Heading 3"/>
        <w:rPr>
          <w:sz w:val="40"/>
          <w:szCs w:val="40"/>
        </w:rPr>
      </w:pPr>
      <w:r>
        <w:rPr>
          <w:rFonts w:ascii="Lucida Sans" w:cs="Lucida Sans" w:hAnsi="Lucida Sans" w:eastAsia="Lucida Sans"/>
          <w:sz w:val="40"/>
          <w:szCs w:val="40"/>
          <w:rtl w:val="0"/>
          <w:lang w:val="en-US"/>
        </w:rPr>
        <w:t>Some fancy fonts</w:t>
      </w:r>
    </w:p>
    <w:p>
      <w:pPr>
        <w:pStyle w:val="Heading 2"/>
        <w:rPr>
          <w:rFonts w:ascii="Arial" w:cs="Arial" w:hAnsi="Arial" w:eastAsia="Arial"/>
          <w:smallCaps w:val="1"/>
          <w:sz w:val="40"/>
          <w:szCs w:val="40"/>
          <w14:shadow w14:sx="100000" w14:sy="100000" w14:kx="0" w14:ky="0" w14:algn="tl" w14:blurRad="0" w14:dist="31112" w14:dir="2700000">
            <w14:srgbClr w14:val="000000">
              <w14:alpha w14:val="50000"/>
            </w14:srgbClr>
          </w14:shadow>
        </w:rPr>
      </w:pPr>
      <w:r>
        <w:rPr>
          <w:rFonts w:ascii="Arial"/>
          <w:smallCaps w:val="1"/>
          <w:sz w:val="40"/>
          <w:szCs w:val="40"/>
          <w:rtl w:val="0"/>
          <w:lang w:val="en-US"/>
          <w14:shadow w14:sx="100000" w14:sy="100000" w14:kx="0" w14:ky="0" w14:algn="tl" w14:blurRad="0" w14:dist="31112" w14:dir="2700000">
            <w14:srgbClr w14:val="000000">
              <w14:alpha w14:val="50000"/>
            </w14:srgbClr>
          </w14:shadow>
        </w:rPr>
        <w:t>Some fancy fonts</w:t>
      </w:r>
    </w:p>
    <w:p>
      <w:pPr>
        <w:pStyle w:val="Normal"/>
        <w:widowControl w:val="0"/>
        <w:rPr>
          <w:rFonts w:ascii="Arial" w:cs="Arial" w:hAnsi="Arial" w:eastAsia="Arial"/>
          <w:smallCaps w:val="1"/>
          <w:sz w:val="40"/>
          <w:szCs w:val="40"/>
          <w14:shadow w14:sx="100000" w14:sy="100000" w14:kx="0" w14:ky="0" w14:algn="tl" w14:blurRad="0" w14:dist="31112" w14:dir="2700000">
            <w14:srgbClr w14:val="000000">
              <w14:alpha w14:val="50000"/>
            </w14:srgbClr>
          </w14:shadow>
        </w:rPr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261"/>
        <w:gridCol w:w="4261"/>
      </w:tblGrid>
      <w:tr>
        <w:tblPrEx>
          <w:shd w:val="clear" w:color="auto" w:fill="auto"/>
        </w:tblPrEx>
        <w:trPr>
          <w:trHeight w:val="222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Heading1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Heading2</w:t>
            </w:r>
          </w:p>
        </w:tc>
      </w:tr>
      <w:tr>
        <w:tblPrEx>
          <w:shd w:val="clear" w:color="auto" w:fill="auto"/>
        </w:tblPrEx>
        <w:trPr>
          <w:trHeight w:val="222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 simple table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Ooo</w:t>
            </w:r>
          </w:p>
        </w:tc>
      </w:tr>
    </w:tbl>
    <w:p>
      <w:pPr>
        <w:pStyle w:val="Normal"/>
        <w:widowControl w:val="0"/>
        <w:rPr>
          <w:rFonts w:ascii="Arial" w:cs="Arial" w:hAnsi="Arial" w:eastAsia="Arial"/>
          <w:smallCaps w:val="1"/>
          <w:sz w:val="40"/>
          <w:szCs w:val="40"/>
          <w14:shadow w14:sx="100000" w14:sy="100000" w14:kx="0" w14:ky="0" w14:algn="tl" w14:blurRad="0" w14:dist="31112" w14:dir="2700000">
            <w14:srgbClr w14:val="000000">
              <w14:alpha w14:val="50000"/>
            </w14:srgbClr>
          </w14:shadow>
        </w:rPr>
      </w:pPr>
    </w:p>
    <w:p>
      <w:pPr>
        <w:pStyle w:val="Normal"/>
        <w:rPr>
          <w:rFonts w:ascii="Arial" w:cs="Arial" w:hAnsi="Arial" w:eastAsia="Arial"/>
          <w:smallCaps w:val="1"/>
          <w:sz w:val="40"/>
          <w:szCs w:val="40"/>
          <w14:shadow w14:sx="100000" w14:sy="100000" w14:kx="0" w14:ky="0" w14:algn="tl" w14:blurRad="0" w14:dist="31112" w14:dir="2700000">
            <w14:srgbClr w14:val="000000">
              <w14:alpha w14:val="50000"/>
            </w14:srgbClr>
          </w14:shadow>
        </w:rPr>
      </w:pP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That will do for now.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mic Sans MS">
    <w:charset w:val="00"/>
    <w:family w:val="roman"/>
    <w:pitch w:val="default"/>
  </w:font>
  <w:font w:name="Tempus Sans ITC">
    <w:charset w:val="00"/>
    <w:family w:val="roman"/>
    <w:pitch w:val="default"/>
  </w:font>
  <w:font w:name="Matisse ITC">
    <w:charset w:val="00"/>
    <w:family w:val="roman"/>
    <w:pitch w:val="default"/>
  </w:font>
  <w:font w:name="Lucida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vertAlign w:val="baseline"/>
      <w:lang w:val="en-US"/>
    </w:rPr>
  </w:style>
  <w:style w:type="paragraph" w:styleId="Heading 2">
    <w:name w:val="Heading 2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Comic Sans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3">
    <w:name w:val="Heading 3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Lucida Sans" w:cs="Lucida Sans" w:hAnsi="Lucida Sans" w:eastAsia="Lucida San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