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D7BB" w14:textId="77777777" w:rsidR="00A15D39" w:rsidRDefault="00A15D39">
      <w:r>
        <w:t xml:space="preserve">Devolatilized </w:t>
      </w:r>
      <w:proofErr w:type="gramStart"/>
      <w:r>
        <w:t>Samples  (</w:t>
      </w:r>
      <w:proofErr w:type="gramEnd"/>
      <w:r>
        <w:t>No Peaks)</w:t>
      </w:r>
      <w:r w:rsidR="00042C93" w:rsidRPr="00042C93">
        <w:drawing>
          <wp:inline distT="0" distB="0" distL="0" distR="0" wp14:anchorId="41504A69" wp14:editId="7A16635F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8DF" w14:textId="77777777" w:rsidR="00A15D39" w:rsidRDefault="00A15D39"/>
    <w:p w14:paraId="7CA2A7DF" w14:textId="6A98F020" w:rsidR="003D2465" w:rsidRDefault="00A15D39">
      <w:r>
        <w:t>PCA from Spectra with Baseline removed</w:t>
      </w:r>
      <w:r w:rsidR="00042C93" w:rsidRPr="00042C93">
        <w:drawing>
          <wp:inline distT="0" distB="0" distL="0" distR="0" wp14:anchorId="1B03527A" wp14:editId="5E9499C8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465" w:rsidSect="007E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3"/>
    <w:rsid w:val="00031EBD"/>
    <w:rsid w:val="00042C93"/>
    <w:rsid w:val="00357832"/>
    <w:rsid w:val="004975AB"/>
    <w:rsid w:val="00634DC5"/>
    <w:rsid w:val="00695ED3"/>
    <w:rsid w:val="007E2589"/>
    <w:rsid w:val="00A15D39"/>
    <w:rsid w:val="00AC6374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87336"/>
  <w14:defaultImageDpi w14:val="32767"/>
  <w15:chartTrackingRefBased/>
  <w15:docId w15:val="{5F8A05C5-5E25-1049-8EC9-95716B8A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Towbin</dc:creator>
  <cp:keywords/>
  <dc:description/>
  <cp:lastModifiedBy>William Towbin</cp:lastModifiedBy>
  <cp:revision>1</cp:revision>
  <dcterms:created xsi:type="dcterms:W3CDTF">2020-11-12T19:19:00Z</dcterms:created>
  <dcterms:modified xsi:type="dcterms:W3CDTF">2020-11-12T20:12:00Z</dcterms:modified>
</cp:coreProperties>
</file>