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4897" w14:textId="754AEBFE" w:rsidR="007A4831" w:rsidRPr="00F468F4" w:rsidRDefault="006E2245">
      <w:pPr>
        <w:rPr>
          <w:sz w:val="24"/>
          <w:szCs w:val="24"/>
          <w:u w:val="single"/>
        </w:rPr>
      </w:pPr>
      <w:r w:rsidRPr="00F468F4">
        <w:rPr>
          <w:sz w:val="24"/>
          <w:szCs w:val="24"/>
          <w:u w:val="single"/>
        </w:rPr>
        <w:t>Wave flume test on 3/18</w:t>
      </w:r>
    </w:p>
    <w:p w14:paraId="564C624A" w14:textId="77777777" w:rsidR="006122A1" w:rsidRPr="00F468F4" w:rsidRDefault="006122A1">
      <w:pPr>
        <w:rPr>
          <w:sz w:val="24"/>
          <w:szCs w:val="24"/>
          <w:u w:val="single"/>
        </w:rPr>
      </w:pPr>
    </w:p>
    <w:p w14:paraId="45F7C1A5" w14:textId="77777777" w:rsidR="00E27ADA" w:rsidRPr="00F468F4" w:rsidRDefault="001453E9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Flume</w:t>
      </w:r>
      <w:r w:rsidR="006E2245" w:rsidRPr="00F468F4">
        <w:rPr>
          <w:b/>
          <w:bCs/>
          <w:sz w:val="24"/>
          <w:szCs w:val="24"/>
        </w:rPr>
        <w:t xml:space="preserve"> dimensions</w:t>
      </w:r>
    </w:p>
    <w:p w14:paraId="7B710216" w14:textId="4676C7D5" w:rsidR="006E2245" w:rsidRPr="00F468F4" w:rsidRDefault="006E2245">
      <w:pPr>
        <w:rPr>
          <w:sz w:val="24"/>
          <w:szCs w:val="24"/>
        </w:rPr>
      </w:pPr>
      <w:r w:rsidRPr="00F468F4">
        <w:rPr>
          <w:sz w:val="24"/>
          <w:szCs w:val="24"/>
        </w:rPr>
        <w:t>L = 4</w:t>
      </w:r>
      <w:r w:rsidR="008025EF">
        <w:rPr>
          <w:sz w:val="24"/>
          <w:szCs w:val="24"/>
        </w:rPr>
        <w:t>32</w:t>
      </w:r>
      <w:r w:rsidRPr="00F468F4">
        <w:rPr>
          <w:sz w:val="24"/>
          <w:szCs w:val="24"/>
        </w:rPr>
        <w:t>cm, W = 30 cm, H = 45cm</w:t>
      </w:r>
    </w:p>
    <w:p w14:paraId="2C41D9BD" w14:textId="77777777" w:rsidR="006122A1" w:rsidRPr="00F468F4" w:rsidRDefault="006122A1">
      <w:pPr>
        <w:rPr>
          <w:sz w:val="24"/>
          <w:szCs w:val="24"/>
        </w:rPr>
      </w:pPr>
    </w:p>
    <w:p w14:paraId="605B15B9" w14:textId="436C0FB9" w:rsidR="006B5CDB" w:rsidRPr="00F468F4" w:rsidRDefault="006B5CDB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PVC pipe array</w:t>
      </w:r>
    </w:p>
    <w:p w14:paraId="23A417A8" w14:textId="4B6383D4" w:rsidR="00BE4FA2" w:rsidRPr="00F468F4" w:rsidRDefault="000756CF">
      <w:pPr>
        <w:rPr>
          <w:sz w:val="24"/>
          <w:szCs w:val="24"/>
        </w:rPr>
      </w:pPr>
      <w:r w:rsidRPr="00F468F4">
        <w:rPr>
          <w:noProof/>
          <w:sz w:val="24"/>
          <w:szCs w:val="24"/>
        </w:rPr>
        <w:drawing>
          <wp:inline distT="0" distB="0" distL="0" distR="0" wp14:anchorId="76A9D19B" wp14:editId="018985C4">
            <wp:extent cx="27432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38C7" w14:textId="77777777" w:rsidR="006122A1" w:rsidRPr="00F468F4" w:rsidRDefault="006122A1">
      <w:pPr>
        <w:rPr>
          <w:sz w:val="24"/>
          <w:szCs w:val="24"/>
        </w:rPr>
      </w:pPr>
    </w:p>
    <w:p w14:paraId="300B96D6" w14:textId="07D0ECF6" w:rsidR="00E27ADA" w:rsidRPr="00F468F4" w:rsidRDefault="00E27ADA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Wave gauge location</w:t>
      </w:r>
    </w:p>
    <w:p w14:paraId="3B5CB5FE" w14:textId="08ADCEB1" w:rsidR="008025EF" w:rsidRDefault="006122A1">
      <w:pPr>
        <w:rPr>
          <w:sz w:val="24"/>
          <w:szCs w:val="24"/>
        </w:rPr>
      </w:pPr>
      <w:r w:rsidRPr="00F468F4">
        <w:rPr>
          <w:sz w:val="24"/>
          <w:szCs w:val="24"/>
        </w:rPr>
        <w:t xml:space="preserve">The first wave gauge at x = </w:t>
      </w:r>
      <w:r w:rsidR="004C4594">
        <w:rPr>
          <w:sz w:val="24"/>
          <w:szCs w:val="24"/>
        </w:rPr>
        <w:t>0</w:t>
      </w:r>
      <w:r w:rsidRPr="00F468F4">
        <w:rPr>
          <w:sz w:val="24"/>
          <w:szCs w:val="24"/>
        </w:rPr>
        <w:t xml:space="preserve">cm; the second wave gauge at x = </w:t>
      </w:r>
      <w:r w:rsidR="00384DEF">
        <w:rPr>
          <w:sz w:val="24"/>
          <w:szCs w:val="24"/>
        </w:rPr>
        <w:t>221</w:t>
      </w:r>
      <w:r w:rsidR="0023431B" w:rsidRPr="00F468F4">
        <w:rPr>
          <w:sz w:val="24"/>
          <w:szCs w:val="24"/>
        </w:rPr>
        <w:t>cm</w:t>
      </w:r>
      <w:r w:rsidRPr="00F468F4">
        <w:rPr>
          <w:sz w:val="24"/>
          <w:szCs w:val="24"/>
        </w:rPr>
        <w:t xml:space="preserve">; and the third wave gauge at x = </w:t>
      </w:r>
      <w:r w:rsidR="00384DEF">
        <w:rPr>
          <w:sz w:val="24"/>
          <w:szCs w:val="24"/>
        </w:rPr>
        <w:t>262</w:t>
      </w:r>
      <w:r w:rsidRPr="00F468F4">
        <w:rPr>
          <w:sz w:val="24"/>
          <w:szCs w:val="24"/>
        </w:rPr>
        <w:t>cm.</w:t>
      </w:r>
      <w:r w:rsidR="004C4594">
        <w:rPr>
          <w:sz w:val="24"/>
          <w:szCs w:val="24"/>
        </w:rPr>
        <w:t xml:space="preserve"> </w:t>
      </w:r>
      <w:r w:rsidR="008025EF">
        <w:rPr>
          <w:sz w:val="24"/>
          <w:szCs w:val="24"/>
        </w:rPr>
        <w:t>Note</w:t>
      </w:r>
      <w:r w:rsidR="00A210F1">
        <w:rPr>
          <w:sz w:val="24"/>
          <w:szCs w:val="24"/>
        </w:rPr>
        <w:t xml:space="preserve"> that in</w:t>
      </w:r>
      <w:r w:rsidR="008025EF">
        <w:rPr>
          <w:sz w:val="24"/>
          <w:szCs w:val="24"/>
        </w:rPr>
        <w:t xml:space="preserve"> the video</w:t>
      </w:r>
      <w:r w:rsidR="00A210F1">
        <w:rPr>
          <w:sz w:val="24"/>
          <w:szCs w:val="24"/>
        </w:rPr>
        <w:t>s</w:t>
      </w:r>
      <w:r w:rsidR="008025EF">
        <w:rPr>
          <w:sz w:val="24"/>
          <w:szCs w:val="24"/>
        </w:rPr>
        <w:t>, the</w:t>
      </w:r>
      <w:r w:rsidR="00A210F1">
        <w:rPr>
          <w:sz w:val="24"/>
          <w:szCs w:val="24"/>
        </w:rPr>
        <w:t xml:space="preserve"> wave gauges</w:t>
      </w:r>
      <w:r w:rsidR="008025EF">
        <w:rPr>
          <w:sz w:val="24"/>
          <w:szCs w:val="24"/>
        </w:rPr>
        <w:t xml:space="preserve"> are locate</w:t>
      </w:r>
      <w:r w:rsidR="00276B49">
        <w:rPr>
          <w:sz w:val="24"/>
          <w:szCs w:val="24"/>
        </w:rPr>
        <w:t>d</w:t>
      </w:r>
      <w:r w:rsidR="008025EF">
        <w:rPr>
          <w:sz w:val="24"/>
          <w:szCs w:val="24"/>
        </w:rPr>
        <w:t xml:space="preserve"> at 170”, 83”, and 67”, respectively. </w:t>
      </w:r>
      <w:r w:rsidR="00276B49">
        <w:rPr>
          <w:sz w:val="24"/>
          <w:szCs w:val="24"/>
        </w:rPr>
        <w:t xml:space="preserve">These numbers are the </w:t>
      </w:r>
      <w:r w:rsidR="00A210F1">
        <w:rPr>
          <w:sz w:val="24"/>
          <w:szCs w:val="24"/>
        </w:rPr>
        <w:t>readings on the ruler but not the x coordinates.</w:t>
      </w:r>
    </w:p>
    <w:p w14:paraId="20A64C74" w14:textId="77777777" w:rsidR="008025EF" w:rsidRPr="00F468F4" w:rsidRDefault="008025EF">
      <w:pPr>
        <w:rPr>
          <w:sz w:val="24"/>
          <w:szCs w:val="24"/>
        </w:rPr>
      </w:pPr>
    </w:p>
    <w:p w14:paraId="016F5FA8" w14:textId="6592DA14" w:rsidR="000756CF" w:rsidRPr="00F468F4" w:rsidRDefault="000756CF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Case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56CF" w:rsidRPr="00F468F4" w14:paraId="44FAF798" w14:textId="77777777" w:rsidTr="000756CF">
        <w:tc>
          <w:tcPr>
            <w:tcW w:w="1558" w:type="dxa"/>
          </w:tcPr>
          <w:p w14:paraId="546DBF62" w14:textId="649ABA60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case</w:t>
            </w:r>
          </w:p>
        </w:tc>
        <w:tc>
          <w:tcPr>
            <w:tcW w:w="1558" w:type="dxa"/>
          </w:tcPr>
          <w:p w14:paraId="1153FF7A" w14:textId="633F5F50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Pipe array</w:t>
            </w:r>
          </w:p>
        </w:tc>
        <w:tc>
          <w:tcPr>
            <w:tcW w:w="1558" w:type="dxa"/>
          </w:tcPr>
          <w:p w14:paraId="5E7C9BDF" w14:textId="2A45E282" w:rsidR="000756CF" w:rsidRPr="00F468F4" w:rsidRDefault="000756CF">
            <w:pPr>
              <w:rPr>
                <w:sz w:val="24"/>
                <w:szCs w:val="24"/>
              </w:rPr>
            </w:pPr>
            <w:proofErr w:type="spellStart"/>
            <w:r w:rsidRPr="00F468F4">
              <w:rPr>
                <w:sz w:val="24"/>
                <w:szCs w:val="24"/>
              </w:rPr>
              <w:t>Xp</w:t>
            </w:r>
            <w:proofErr w:type="spellEnd"/>
            <w:r w:rsidR="00E75F7E">
              <w:rPr>
                <w:sz w:val="24"/>
                <w:szCs w:val="24"/>
              </w:rPr>
              <w:t xml:space="preserve"> (cm)</w:t>
            </w:r>
          </w:p>
        </w:tc>
        <w:tc>
          <w:tcPr>
            <w:tcW w:w="1558" w:type="dxa"/>
          </w:tcPr>
          <w:p w14:paraId="6D74AED3" w14:textId="12FB5581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Depth</w:t>
            </w:r>
            <w:r w:rsidR="00A577DB">
              <w:rPr>
                <w:sz w:val="24"/>
                <w:szCs w:val="24"/>
              </w:rPr>
              <w:t xml:space="preserve"> (cm)</w:t>
            </w:r>
          </w:p>
        </w:tc>
        <w:tc>
          <w:tcPr>
            <w:tcW w:w="1559" w:type="dxa"/>
          </w:tcPr>
          <w:p w14:paraId="3063B550" w14:textId="1331EDD2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rFonts w:hint="eastAsia"/>
                <w:sz w:val="24"/>
                <w:szCs w:val="24"/>
              </w:rPr>
              <w:t>A</w:t>
            </w:r>
            <w:r w:rsidRPr="00F468F4">
              <w:rPr>
                <w:sz w:val="24"/>
                <w:szCs w:val="24"/>
              </w:rPr>
              <w:t>mplitude</w:t>
            </w:r>
          </w:p>
        </w:tc>
        <w:tc>
          <w:tcPr>
            <w:tcW w:w="1559" w:type="dxa"/>
          </w:tcPr>
          <w:p w14:paraId="7C2F7DD3" w14:textId="1F347541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 xml:space="preserve">Frequency </w:t>
            </w:r>
            <w:r w:rsidR="000756CF" w:rsidRPr="00F468F4">
              <w:rPr>
                <w:sz w:val="24"/>
                <w:szCs w:val="24"/>
              </w:rPr>
              <w:t xml:space="preserve"> </w:t>
            </w:r>
          </w:p>
        </w:tc>
      </w:tr>
      <w:tr w:rsidR="000756CF" w:rsidRPr="00F468F4" w14:paraId="60E2524E" w14:textId="77777777" w:rsidTr="000756CF">
        <w:tc>
          <w:tcPr>
            <w:tcW w:w="1558" w:type="dxa"/>
          </w:tcPr>
          <w:p w14:paraId="6AF96A71" w14:textId="72C4D9E1" w:rsidR="000756CF" w:rsidRPr="00F468F4" w:rsidRDefault="0000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(w1-off)</w:t>
            </w:r>
          </w:p>
        </w:tc>
        <w:tc>
          <w:tcPr>
            <w:tcW w:w="1558" w:type="dxa"/>
          </w:tcPr>
          <w:p w14:paraId="7D756449" w14:textId="5B0083EF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Off</w:t>
            </w:r>
          </w:p>
        </w:tc>
        <w:tc>
          <w:tcPr>
            <w:tcW w:w="1558" w:type="dxa"/>
          </w:tcPr>
          <w:p w14:paraId="1B9552D0" w14:textId="6711026B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4A96A6A4" w14:textId="37C09F13" w:rsidR="000756CF" w:rsidRPr="00F468F4" w:rsidRDefault="004A47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430C25">
              <w:rPr>
                <w:sz w:val="24"/>
                <w:szCs w:val="24"/>
              </w:rPr>
              <w:t>.0</w:t>
            </w:r>
          </w:p>
        </w:tc>
        <w:tc>
          <w:tcPr>
            <w:tcW w:w="1559" w:type="dxa"/>
          </w:tcPr>
          <w:p w14:paraId="1083BA72" w14:textId="4C573BFA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28946B3A" w14:textId="2E33AF44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High</w:t>
            </w:r>
          </w:p>
        </w:tc>
      </w:tr>
      <w:tr w:rsidR="000756CF" w:rsidRPr="00F468F4" w14:paraId="17B44DF2" w14:textId="77777777" w:rsidTr="000756CF">
        <w:tc>
          <w:tcPr>
            <w:tcW w:w="1558" w:type="dxa"/>
          </w:tcPr>
          <w:p w14:paraId="657C6A0D" w14:textId="60B94A7E" w:rsidR="000756CF" w:rsidRPr="00F468F4" w:rsidRDefault="0000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(w1-on)</w:t>
            </w:r>
          </w:p>
        </w:tc>
        <w:tc>
          <w:tcPr>
            <w:tcW w:w="1558" w:type="dxa"/>
          </w:tcPr>
          <w:p w14:paraId="70FD6E41" w14:textId="04025DA8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On</w:t>
            </w:r>
          </w:p>
        </w:tc>
        <w:tc>
          <w:tcPr>
            <w:tcW w:w="1558" w:type="dxa"/>
          </w:tcPr>
          <w:p w14:paraId="457BA548" w14:textId="6D4A23D7" w:rsidR="000756CF" w:rsidRPr="00F468F4" w:rsidRDefault="008025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</w:t>
            </w:r>
          </w:p>
        </w:tc>
        <w:tc>
          <w:tcPr>
            <w:tcW w:w="1558" w:type="dxa"/>
          </w:tcPr>
          <w:p w14:paraId="338083C3" w14:textId="06D06DC2" w:rsidR="000756CF" w:rsidRPr="00F468F4" w:rsidRDefault="00430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</w:t>
            </w:r>
          </w:p>
        </w:tc>
        <w:tc>
          <w:tcPr>
            <w:tcW w:w="1559" w:type="dxa"/>
          </w:tcPr>
          <w:p w14:paraId="644BAA0D" w14:textId="3F4AFD4C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45C7A93C" w14:textId="5D389CEF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High</w:t>
            </w:r>
          </w:p>
        </w:tc>
      </w:tr>
      <w:tr w:rsidR="000756CF" w:rsidRPr="00F468F4" w14:paraId="1560CD38" w14:textId="77777777" w:rsidTr="000756CF">
        <w:tc>
          <w:tcPr>
            <w:tcW w:w="1558" w:type="dxa"/>
          </w:tcPr>
          <w:p w14:paraId="7B1F0D02" w14:textId="653C18F0" w:rsidR="000756CF" w:rsidRPr="00F468F4" w:rsidRDefault="0000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(w2-off)</w:t>
            </w:r>
          </w:p>
        </w:tc>
        <w:tc>
          <w:tcPr>
            <w:tcW w:w="1558" w:type="dxa"/>
          </w:tcPr>
          <w:p w14:paraId="71430C98" w14:textId="20A91E5E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 xml:space="preserve">Off </w:t>
            </w:r>
          </w:p>
        </w:tc>
        <w:tc>
          <w:tcPr>
            <w:tcW w:w="1558" w:type="dxa"/>
          </w:tcPr>
          <w:p w14:paraId="344721A0" w14:textId="38C16FE0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27E1BB16" w14:textId="41C45B6F" w:rsidR="000756CF" w:rsidRPr="00F468F4" w:rsidRDefault="00A61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</w:t>
            </w:r>
          </w:p>
        </w:tc>
        <w:tc>
          <w:tcPr>
            <w:tcW w:w="1559" w:type="dxa"/>
          </w:tcPr>
          <w:p w14:paraId="19D30B2B" w14:textId="3A830113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506031BC" w14:textId="28EB22FA" w:rsidR="000756CF" w:rsidRPr="00F468F4" w:rsidRDefault="00350D28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0756CF" w:rsidRPr="00F468F4" w14:paraId="7EB2EF59" w14:textId="77777777" w:rsidTr="000756CF">
        <w:tc>
          <w:tcPr>
            <w:tcW w:w="1558" w:type="dxa"/>
          </w:tcPr>
          <w:p w14:paraId="3DADA19B" w14:textId="0D1CC186" w:rsidR="000756CF" w:rsidRPr="00F468F4" w:rsidRDefault="0000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(w2-on)</w:t>
            </w:r>
          </w:p>
        </w:tc>
        <w:tc>
          <w:tcPr>
            <w:tcW w:w="1558" w:type="dxa"/>
          </w:tcPr>
          <w:p w14:paraId="491D7CFE" w14:textId="323296A3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 xml:space="preserve">On </w:t>
            </w:r>
          </w:p>
        </w:tc>
        <w:tc>
          <w:tcPr>
            <w:tcW w:w="1558" w:type="dxa"/>
          </w:tcPr>
          <w:p w14:paraId="0B50F345" w14:textId="7B66CF06" w:rsidR="000756CF" w:rsidRPr="00F468F4" w:rsidRDefault="008025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</w:t>
            </w:r>
          </w:p>
        </w:tc>
        <w:tc>
          <w:tcPr>
            <w:tcW w:w="1558" w:type="dxa"/>
          </w:tcPr>
          <w:p w14:paraId="3B914D1F" w14:textId="107760B0" w:rsidR="000756CF" w:rsidRPr="00F468F4" w:rsidRDefault="002C3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8.6</w:t>
            </w:r>
          </w:p>
        </w:tc>
        <w:tc>
          <w:tcPr>
            <w:tcW w:w="1559" w:type="dxa"/>
          </w:tcPr>
          <w:p w14:paraId="50487ACC" w14:textId="4ECD1429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079BCA77" w14:textId="1269F195" w:rsidR="000756CF" w:rsidRPr="00F468F4" w:rsidRDefault="00350D28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0756CF" w:rsidRPr="00F468F4" w14:paraId="7A572A7C" w14:textId="77777777" w:rsidTr="000756CF">
        <w:tc>
          <w:tcPr>
            <w:tcW w:w="1558" w:type="dxa"/>
          </w:tcPr>
          <w:p w14:paraId="31952B69" w14:textId="05EF9A9F" w:rsidR="000756CF" w:rsidRPr="00F468F4" w:rsidRDefault="0000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(w3-off)</w:t>
            </w:r>
          </w:p>
        </w:tc>
        <w:tc>
          <w:tcPr>
            <w:tcW w:w="1558" w:type="dxa"/>
          </w:tcPr>
          <w:p w14:paraId="42AF1B35" w14:textId="7CB32EE9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Off</w:t>
            </w:r>
          </w:p>
        </w:tc>
        <w:tc>
          <w:tcPr>
            <w:tcW w:w="1558" w:type="dxa"/>
          </w:tcPr>
          <w:p w14:paraId="52B3A5B5" w14:textId="0B76BA62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50E8E858" w14:textId="3BBB6CAA" w:rsidR="000756CF" w:rsidRPr="00F468F4" w:rsidRDefault="00BD58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559" w:type="dxa"/>
          </w:tcPr>
          <w:p w14:paraId="12265EC6" w14:textId="358744A9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650E8D7F" w14:textId="7281704C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0756CF" w:rsidRPr="00F468F4" w14:paraId="4C1C7745" w14:textId="77777777" w:rsidTr="000756CF">
        <w:tc>
          <w:tcPr>
            <w:tcW w:w="1558" w:type="dxa"/>
          </w:tcPr>
          <w:p w14:paraId="7D05BFB8" w14:textId="5B6F5EBE" w:rsidR="000756CF" w:rsidRPr="00F468F4" w:rsidRDefault="00000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(w3-on)</w:t>
            </w:r>
          </w:p>
        </w:tc>
        <w:tc>
          <w:tcPr>
            <w:tcW w:w="1558" w:type="dxa"/>
          </w:tcPr>
          <w:p w14:paraId="6098EC9A" w14:textId="6A407FEE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On</w:t>
            </w:r>
          </w:p>
        </w:tc>
        <w:tc>
          <w:tcPr>
            <w:tcW w:w="1558" w:type="dxa"/>
          </w:tcPr>
          <w:p w14:paraId="65B9CC66" w14:textId="573A86B7" w:rsidR="000756CF" w:rsidRPr="00F468F4" w:rsidRDefault="008025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</w:t>
            </w:r>
          </w:p>
        </w:tc>
        <w:tc>
          <w:tcPr>
            <w:tcW w:w="1558" w:type="dxa"/>
          </w:tcPr>
          <w:p w14:paraId="23E359F2" w14:textId="5F40B2D9" w:rsidR="000756CF" w:rsidRPr="00F468F4" w:rsidRDefault="00D20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</w:t>
            </w:r>
          </w:p>
        </w:tc>
        <w:tc>
          <w:tcPr>
            <w:tcW w:w="1559" w:type="dxa"/>
          </w:tcPr>
          <w:p w14:paraId="63FE5A2D" w14:textId="2D24E8DC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 xml:space="preserve">Large </w:t>
            </w:r>
          </w:p>
        </w:tc>
        <w:tc>
          <w:tcPr>
            <w:tcW w:w="1559" w:type="dxa"/>
          </w:tcPr>
          <w:p w14:paraId="2FD65235" w14:textId="03183DFF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 xml:space="preserve">Low </w:t>
            </w:r>
          </w:p>
        </w:tc>
      </w:tr>
    </w:tbl>
    <w:p w14:paraId="4DC51FEF" w14:textId="5D91FA20" w:rsidR="000756CF" w:rsidRPr="00F468F4" w:rsidRDefault="00E27ADA">
      <w:pPr>
        <w:rPr>
          <w:sz w:val="24"/>
          <w:szCs w:val="24"/>
        </w:rPr>
      </w:pPr>
      <w:r w:rsidRPr="00F468F4">
        <w:rPr>
          <w:sz w:val="24"/>
          <w:szCs w:val="24"/>
        </w:rPr>
        <w:t>Note:</w:t>
      </w:r>
    </w:p>
    <w:p w14:paraId="44357C56" w14:textId="1DEC7BE0" w:rsidR="00E27ADA" w:rsidRPr="00F468F4" w:rsidRDefault="00E27ADA">
      <w:pPr>
        <w:rPr>
          <w:sz w:val="24"/>
          <w:szCs w:val="24"/>
        </w:rPr>
      </w:pPr>
      <w:r w:rsidRPr="00F468F4">
        <w:rPr>
          <w:sz w:val="24"/>
          <w:szCs w:val="24"/>
        </w:rPr>
        <w:t>The amplitude of the wavemaker was not measured. The wave frequency can be obtained by frequency-domain analysis.</w:t>
      </w:r>
    </w:p>
    <w:p w14:paraId="34D1C636" w14:textId="77777777" w:rsidR="00BE4FA2" w:rsidRPr="00F468F4" w:rsidRDefault="00BE4FA2">
      <w:pPr>
        <w:rPr>
          <w:sz w:val="24"/>
          <w:szCs w:val="24"/>
        </w:rPr>
      </w:pPr>
    </w:p>
    <w:sectPr w:rsidR="00BE4FA2" w:rsidRPr="00F4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MjO0sDA1srA0NjZU0lEKTi0uzszPAykwqgUAvsrSuiwAAAA="/>
  </w:docVars>
  <w:rsids>
    <w:rsidRoot w:val="006E2245"/>
    <w:rsid w:val="00000DDB"/>
    <w:rsid w:val="000756CF"/>
    <w:rsid w:val="001453E9"/>
    <w:rsid w:val="00184855"/>
    <w:rsid w:val="0023431B"/>
    <w:rsid w:val="00276B49"/>
    <w:rsid w:val="002C36F7"/>
    <w:rsid w:val="00350D28"/>
    <w:rsid w:val="00384DEF"/>
    <w:rsid w:val="00430C25"/>
    <w:rsid w:val="004A4721"/>
    <w:rsid w:val="004C4594"/>
    <w:rsid w:val="005559BC"/>
    <w:rsid w:val="006122A1"/>
    <w:rsid w:val="00680A52"/>
    <w:rsid w:val="006B5CDB"/>
    <w:rsid w:val="006E2245"/>
    <w:rsid w:val="007A4831"/>
    <w:rsid w:val="008025EF"/>
    <w:rsid w:val="00913CE4"/>
    <w:rsid w:val="00A210F1"/>
    <w:rsid w:val="00A577DB"/>
    <w:rsid w:val="00A6143C"/>
    <w:rsid w:val="00BD58BD"/>
    <w:rsid w:val="00BE4FA2"/>
    <w:rsid w:val="00D20308"/>
    <w:rsid w:val="00E27ADA"/>
    <w:rsid w:val="00E75F7E"/>
    <w:rsid w:val="00F44367"/>
    <w:rsid w:val="00F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D5A3"/>
  <w15:chartTrackingRefBased/>
  <w15:docId w15:val="{FED1DA0A-1CE6-4266-8767-1F3B6C7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855"/>
    <w:rPr>
      <w:color w:val="808080"/>
    </w:rPr>
  </w:style>
  <w:style w:type="table" w:styleId="TableGrid">
    <w:name w:val="Table Grid"/>
    <w:basedOn w:val="TableNormal"/>
    <w:uiPriority w:val="39"/>
    <w:rsid w:val="0007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huai Tsao</dc:creator>
  <cp:keywords/>
  <dc:description/>
  <cp:lastModifiedBy>Wen huai Tsao</cp:lastModifiedBy>
  <cp:revision>25</cp:revision>
  <dcterms:created xsi:type="dcterms:W3CDTF">2023-03-19T16:47:00Z</dcterms:created>
  <dcterms:modified xsi:type="dcterms:W3CDTF">2023-03-19T19:55:00Z</dcterms:modified>
</cp:coreProperties>
</file>