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word/header47.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header45.xml" ContentType="application/vnd.openxmlformats-officedocument.wordprocessingml.header+xml"/>
  <Override PartName="/word/header14.xml" ContentType="application/vnd.openxmlformats-officedocument.wordprocessingml.header+xml"/>
  <Override PartName="/word/header25.xml" ContentType="application/vnd.openxmlformats-officedocument.wordprocessingml.header+xml"/>
  <Override PartName="/word/header34.xml" ContentType="application/vnd.openxmlformats-officedocument.wordprocessingml.header+xml"/>
  <Override PartName="/word/header43.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Default Extension="png" ContentType="image/png"/>
  <Override PartName="/word/header28.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header44.xml" ContentType="application/vnd.openxmlformats-officedocument.wordprocessingml.header+xml"/>
  <Override PartName="/word/header46.xml" ContentType="application/vnd.openxmlformats-officedocument.wordprocessingml.header+xml"/>
  <Default Extension="jpeg" ContentType="image/jpeg"/>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header4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8CCE4" w:themeColor="accent1" w:themeTint="66"/>
  <w:body>
    <w:p w:rsidR="00B64ECE" w:rsidRPr="00193DE2" w:rsidRDefault="00B64ECE" w:rsidP="006E779A">
      <w:pPr>
        <w:rPr>
          <w:rFonts w:ascii="Impact" w:hAnsi="Impact"/>
          <w:color w:val="000000" w:themeColor="text1"/>
          <w:sz w:val="52"/>
          <w:szCs w:val="52"/>
        </w:rPr>
      </w:pPr>
      <w:r w:rsidRPr="00193DE2">
        <w:rPr>
          <w:rFonts w:ascii="Impact" w:hAnsi="Impact"/>
          <w:noProof/>
          <w:color w:val="000000" w:themeColor="text1"/>
          <w:sz w:val="52"/>
          <w:szCs w:val="52"/>
        </w:rPr>
        <w:drawing>
          <wp:anchor distT="0" distB="0" distL="114300" distR="114300" simplePos="0" relativeHeight="251943936" behindDoc="1" locked="0" layoutInCell="1" allowOverlap="1">
            <wp:simplePos x="0" y="0"/>
            <wp:positionH relativeFrom="column">
              <wp:posOffset>-771525</wp:posOffset>
            </wp:positionH>
            <wp:positionV relativeFrom="paragraph">
              <wp:posOffset>-447040</wp:posOffset>
            </wp:positionV>
            <wp:extent cx="7486650" cy="9744075"/>
            <wp:effectExtent l="190500" t="152400" r="171450" b="104775"/>
            <wp:wrapNone/>
            <wp:docPr id="19378" name="Picture 19377"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8" cstate="print"/>
                    <a:stretch>
                      <a:fillRect/>
                    </a:stretch>
                  </pic:blipFill>
                  <pic:spPr>
                    <a:xfrm>
                      <a:off x="0" y="0"/>
                      <a:ext cx="7486650" cy="97440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p>
    <w:p w:rsidR="00B64ECE" w:rsidRPr="00193DE2" w:rsidRDefault="00B64ECE" w:rsidP="00B64ECE">
      <w:pPr>
        <w:widowControl w:val="0"/>
        <w:autoSpaceDE w:val="0"/>
        <w:autoSpaceDN w:val="0"/>
        <w:adjustRightInd w:val="0"/>
        <w:spacing w:after="0" w:line="1088" w:lineRule="exact"/>
        <w:ind w:left="-360" w:right="180" w:firstLine="29"/>
        <w:rPr>
          <w:rFonts w:ascii="Century Schoolbook" w:hAnsi="Century Schoolbook" w:cs="Century Schoolbook"/>
          <w:b/>
          <w:bCs/>
          <w:color w:val="000000" w:themeColor="text1"/>
          <w:sz w:val="104"/>
          <w:szCs w:val="104"/>
        </w:rPr>
      </w:pPr>
    </w:p>
    <w:p w:rsidR="00B64ECE" w:rsidRPr="00193DE2" w:rsidRDefault="00B64ECE" w:rsidP="00B64ECE">
      <w:pPr>
        <w:widowControl w:val="0"/>
        <w:autoSpaceDE w:val="0"/>
        <w:autoSpaceDN w:val="0"/>
        <w:adjustRightInd w:val="0"/>
        <w:spacing w:after="0" w:line="1088" w:lineRule="exact"/>
        <w:ind w:left="-360" w:right="180" w:firstLine="29"/>
        <w:rPr>
          <w:rFonts w:ascii="Century Schoolbook" w:hAnsi="Century Schoolbook" w:cs="Century Schoolbook"/>
          <w:b/>
          <w:bCs/>
          <w:color w:val="000000" w:themeColor="text1"/>
          <w:sz w:val="104"/>
          <w:szCs w:val="104"/>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B64ECE" w:rsidRPr="00493E24" w:rsidRDefault="00EA6E24" w:rsidP="002C441D">
      <w:pPr>
        <w:widowControl w:val="0"/>
        <w:autoSpaceDE w:val="0"/>
        <w:autoSpaceDN w:val="0"/>
        <w:adjustRightInd w:val="0"/>
        <w:spacing w:after="0" w:line="1088" w:lineRule="exact"/>
        <w:ind w:right="180" w:firstLine="29"/>
        <w:jc w:val="center"/>
        <w:rPr>
          <w:rFonts w:ascii="Century Schoolbook" w:hAnsi="Century Schoolbook" w:cs="Century Schoolbook"/>
          <w:color w:val="FFFFFF" w:themeColor="background1"/>
          <w:sz w:val="72"/>
          <w:szCs w:val="72"/>
        </w:rPr>
      </w:pPr>
      <w:r w:rsidRPr="002C441D">
        <w:rPr>
          <w:rFonts w:ascii="Century Schoolbook" w:hAnsi="Century Schoolbook" w:cs="Century Schoolbook"/>
          <w:b/>
          <w:bCs/>
          <w:color w:val="FFFFFF" w:themeColor="background1"/>
          <w:spacing w:val="133"/>
          <w:sz w:val="96"/>
          <w:szCs w:val="96"/>
          <w:fitText w:val="7920" w:id="-144970751"/>
        </w:rPr>
        <w:t>A</w:t>
      </w:r>
      <w:r w:rsidRPr="002C441D">
        <w:rPr>
          <w:rFonts w:ascii="Century Schoolbook" w:hAnsi="Century Schoolbook" w:cs="Century Schoolbook"/>
          <w:b/>
          <w:bCs/>
          <w:color w:val="FFFFFF" w:themeColor="background1"/>
          <w:spacing w:val="133"/>
          <w:sz w:val="72"/>
          <w:szCs w:val="72"/>
          <w:fitText w:val="7920" w:id="-144970751"/>
        </w:rPr>
        <w:t xml:space="preserve">LBANY </w:t>
      </w:r>
      <w:r w:rsidRPr="002C441D">
        <w:rPr>
          <w:rFonts w:ascii="Century Schoolbook" w:hAnsi="Century Schoolbook" w:cs="Century Schoolbook"/>
          <w:b/>
          <w:bCs/>
          <w:color w:val="FFFFFF" w:themeColor="background1"/>
          <w:spacing w:val="133"/>
          <w:sz w:val="96"/>
          <w:szCs w:val="96"/>
          <w:fitText w:val="7920" w:id="-144970751"/>
        </w:rPr>
        <w:t>S</w:t>
      </w:r>
      <w:r w:rsidRPr="002C441D">
        <w:rPr>
          <w:rFonts w:ascii="Century Schoolbook" w:hAnsi="Century Schoolbook" w:cs="Century Schoolbook"/>
          <w:b/>
          <w:bCs/>
          <w:color w:val="FFFFFF" w:themeColor="background1"/>
          <w:spacing w:val="133"/>
          <w:sz w:val="72"/>
          <w:szCs w:val="72"/>
          <w:fitText w:val="7920" w:id="-144970751"/>
        </w:rPr>
        <w:t>TAT</w:t>
      </w:r>
      <w:r w:rsidRPr="002C441D">
        <w:rPr>
          <w:rFonts w:ascii="Century Schoolbook" w:hAnsi="Century Schoolbook" w:cs="Century Schoolbook"/>
          <w:b/>
          <w:bCs/>
          <w:color w:val="FFFFFF" w:themeColor="background1"/>
          <w:spacing w:val="3"/>
          <w:sz w:val="72"/>
          <w:szCs w:val="72"/>
          <w:fitText w:val="7920" w:id="-144970751"/>
        </w:rPr>
        <w:t>E</w:t>
      </w:r>
    </w:p>
    <w:p w:rsidR="00B64ECE" w:rsidRPr="00493E24" w:rsidRDefault="00EA6E24" w:rsidP="002C441D">
      <w:pPr>
        <w:widowControl w:val="0"/>
        <w:autoSpaceDE w:val="0"/>
        <w:autoSpaceDN w:val="0"/>
        <w:adjustRightInd w:val="0"/>
        <w:spacing w:after="0" w:line="1028" w:lineRule="exact"/>
        <w:ind w:right="180" w:firstLine="0"/>
        <w:jc w:val="center"/>
        <w:rPr>
          <w:rFonts w:ascii="Century Schoolbook" w:hAnsi="Century Schoolbook" w:cs="Century Schoolbook"/>
          <w:color w:val="FFFFFF" w:themeColor="background1"/>
          <w:sz w:val="72"/>
          <w:szCs w:val="72"/>
        </w:rPr>
      </w:pPr>
      <w:r w:rsidRPr="002C441D">
        <w:rPr>
          <w:rFonts w:ascii="Century Schoolbook" w:hAnsi="Century Schoolbook" w:cs="Century Schoolbook"/>
          <w:b/>
          <w:bCs/>
          <w:color w:val="FFFFFF" w:themeColor="background1"/>
          <w:spacing w:val="297"/>
          <w:position w:val="2"/>
          <w:sz w:val="96"/>
          <w:szCs w:val="96"/>
          <w:fitText w:val="7920" w:id="-144970496"/>
        </w:rPr>
        <w:t>U</w:t>
      </w:r>
      <w:r w:rsidRPr="002C441D">
        <w:rPr>
          <w:rFonts w:ascii="Century Schoolbook" w:hAnsi="Century Schoolbook" w:cs="Century Schoolbook"/>
          <w:b/>
          <w:bCs/>
          <w:color w:val="FFFFFF" w:themeColor="background1"/>
          <w:spacing w:val="297"/>
          <w:position w:val="2"/>
          <w:sz w:val="72"/>
          <w:szCs w:val="72"/>
          <w:fitText w:val="7920" w:id="-144970496"/>
        </w:rPr>
        <w:t>NIVERSIT</w:t>
      </w:r>
      <w:r w:rsidRPr="002C441D">
        <w:rPr>
          <w:rFonts w:ascii="Century Schoolbook" w:hAnsi="Century Schoolbook" w:cs="Century Schoolbook"/>
          <w:b/>
          <w:bCs/>
          <w:color w:val="FFFFFF" w:themeColor="background1"/>
          <w:spacing w:val="9"/>
          <w:position w:val="2"/>
          <w:sz w:val="72"/>
          <w:szCs w:val="72"/>
          <w:fitText w:val="7920" w:id="-144970496"/>
        </w:rPr>
        <w:t>Y</w:t>
      </w:r>
    </w:p>
    <w:p w:rsidR="00B64ECE" w:rsidRPr="00493E24" w:rsidRDefault="00B64ECE" w:rsidP="00B64ECE">
      <w:pPr>
        <w:widowControl w:val="0"/>
        <w:autoSpaceDE w:val="0"/>
        <w:autoSpaceDN w:val="0"/>
        <w:adjustRightInd w:val="0"/>
        <w:spacing w:before="3" w:after="0" w:line="200" w:lineRule="exact"/>
        <w:ind w:left="360" w:right="180"/>
        <w:rPr>
          <w:rFonts w:ascii="Century Schoolbook" w:hAnsi="Century Schoolbook" w:cs="Century Schoolbook"/>
          <w:color w:val="FFFFFF" w:themeColor="background1"/>
          <w:sz w:val="72"/>
          <w:szCs w:val="72"/>
        </w:rPr>
      </w:pPr>
    </w:p>
    <w:p w:rsidR="00B64ECE" w:rsidRPr="00493E24" w:rsidRDefault="00EA6E24" w:rsidP="002C441D">
      <w:pPr>
        <w:widowControl w:val="0"/>
        <w:autoSpaceDE w:val="0"/>
        <w:autoSpaceDN w:val="0"/>
        <w:adjustRightInd w:val="0"/>
        <w:spacing w:after="0"/>
        <w:ind w:right="180" w:firstLine="0"/>
        <w:jc w:val="center"/>
        <w:rPr>
          <w:rFonts w:ascii="Times New Roman" w:hAnsi="Times New Roman" w:cs="Times New Roman"/>
          <w:color w:val="FFFFFF" w:themeColor="background1"/>
          <w:sz w:val="72"/>
          <w:szCs w:val="72"/>
        </w:rPr>
      </w:pPr>
      <w:r w:rsidRPr="002C441D">
        <w:rPr>
          <w:rFonts w:ascii="Times New Roman" w:hAnsi="Times New Roman" w:cs="Times New Roman"/>
          <w:color w:val="FFFFFF" w:themeColor="background1"/>
          <w:sz w:val="96"/>
          <w:szCs w:val="96"/>
          <w:fitText w:val="7920" w:id="-144970752"/>
        </w:rPr>
        <w:t>G</w:t>
      </w:r>
      <w:r w:rsidRPr="002C441D">
        <w:rPr>
          <w:rFonts w:ascii="Times New Roman" w:hAnsi="Times New Roman" w:cs="Times New Roman"/>
          <w:color w:val="FFFFFF" w:themeColor="background1"/>
          <w:sz w:val="72"/>
          <w:szCs w:val="72"/>
          <w:fitText w:val="7920" w:id="-144970752"/>
        </w:rPr>
        <w:t xml:space="preserve">RADUATE </w:t>
      </w:r>
      <w:r w:rsidRPr="002C441D">
        <w:rPr>
          <w:rFonts w:ascii="Times New Roman" w:hAnsi="Times New Roman" w:cs="Times New Roman"/>
          <w:color w:val="FFFFFF" w:themeColor="background1"/>
          <w:sz w:val="96"/>
          <w:szCs w:val="96"/>
          <w:fitText w:val="7920" w:id="-144970752"/>
        </w:rPr>
        <w:t>C</w:t>
      </w:r>
      <w:r w:rsidRPr="002C441D">
        <w:rPr>
          <w:rFonts w:ascii="Times New Roman" w:hAnsi="Times New Roman" w:cs="Times New Roman"/>
          <w:color w:val="FFFFFF" w:themeColor="background1"/>
          <w:sz w:val="72"/>
          <w:szCs w:val="72"/>
          <w:fitText w:val="7920" w:id="-144970752"/>
        </w:rPr>
        <w:t>ATALOG</w:t>
      </w:r>
    </w:p>
    <w:p w:rsidR="00B64ECE" w:rsidRPr="00493E24" w:rsidRDefault="00B64ECE" w:rsidP="00B64ECE">
      <w:pPr>
        <w:widowControl w:val="0"/>
        <w:autoSpaceDE w:val="0"/>
        <w:autoSpaceDN w:val="0"/>
        <w:adjustRightInd w:val="0"/>
        <w:spacing w:after="0"/>
        <w:ind w:left="360" w:right="180" w:firstLine="80"/>
        <w:jc w:val="center"/>
        <w:rPr>
          <w:rFonts w:ascii="Times New Roman" w:hAnsi="Times New Roman" w:cs="Times New Roman"/>
          <w:b/>
          <w:color w:val="FFFFFF" w:themeColor="background1"/>
        </w:rPr>
      </w:pPr>
      <w:r w:rsidRPr="00493E24">
        <w:rPr>
          <w:rFonts w:ascii="Times New Roman" w:hAnsi="Times New Roman" w:cs="Times New Roman"/>
          <w:b/>
          <w:color w:val="FFFFFF" w:themeColor="background1"/>
          <w:sz w:val="60"/>
          <w:szCs w:val="60"/>
        </w:rPr>
        <w:t>2011-2012</w:t>
      </w:r>
    </w:p>
    <w:p w:rsidR="00B64ECE" w:rsidRPr="00193DE2" w:rsidRDefault="00B64ECE" w:rsidP="00B64ECE">
      <w:pPr>
        <w:rPr>
          <w:color w:val="000000" w:themeColor="text1"/>
        </w:rPr>
      </w:pPr>
    </w:p>
    <w:p w:rsidR="00B64ECE" w:rsidRPr="00193DE2" w:rsidRDefault="00B64ECE">
      <w:pPr>
        <w:rPr>
          <w:rFonts w:ascii="Impact" w:hAnsi="Impact"/>
          <w:color w:val="000000" w:themeColor="text1"/>
          <w:sz w:val="52"/>
          <w:szCs w:val="52"/>
        </w:rPr>
      </w:pPr>
      <w:r w:rsidRPr="00193DE2">
        <w:rPr>
          <w:rFonts w:ascii="Impact" w:hAnsi="Impact"/>
          <w:color w:val="000000" w:themeColor="text1"/>
          <w:sz w:val="52"/>
          <w:szCs w:val="52"/>
        </w:rPr>
        <w:br w:type="page"/>
      </w:r>
    </w:p>
    <w:p w:rsidR="00441123" w:rsidRPr="00193DE2" w:rsidRDefault="00441123" w:rsidP="00BC3D1F">
      <w:pPr>
        <w:pStyle w:val="Heading2"/>
        <w:ind w:firstLine="540"/>
        <w:rPr>
          <w:rFonts w:ascii="Impact" w:hAnsi="Impact"/>
          <w:color w:val="000000" w:themeColor="text1"/>
          <w:sz w:val="40"/>
          <w:szCs w:val="40"/>
        </w:rPr>
      </w:pPr>
      <w:bookmarkStart w:id="0" w:name="_Toc304033047"/>
      <w:r w:rsidRPr="00193DE2">
        <w:rPr>
          <w:rFonts w:ascii="Impact" w:hAnsi="Impact"/>
          <w:color w:val="000000" w:themeColor="text1"/>
          <w:sz w:val="52"/>
          <w:szCs w:val="52"/>
        </w:rPr>
        <w:lastRenderedPageBreak/>
        <w:t>A</w:t>
      </w:r>
      <w:r w:rsidRPr="00193DE2">
        <w:rPr>
          <w:rFonts w:ascii="Impact" w:hAnsi="Impact"/>
          <w:color w:val="000000" w:themeColor="text1"/>
          <w:sz w:val="40"/>
          <w:szCs w:val="40"/>
        </w:rPr>
        <w:t xml:space="preserve">LBANY </w:t>
      </w:r>
      <w:r w:rsidRPr="00193DE2">
        <w:rPr>
          <w:rFonts w:ascii="Impact" w:hAnsi="Impact"/>
          <w:color w:val="000000" w:themeColor="text1"/>
          <w:sz w:val="52"/>
          <w:szCs w:val="52"/>
        </w:rPr>
        <w:t>S</w:t>
      </w:r>
      <w:r w:rsidRPr="00193DE2">
        <w:rPr>
          <w:rFonts w:ascii="Impact" w:hAnsi="Impact"/>
          <w:color w:val="000000" w:themeColor="text1"/>
          <w:sz w:val="40"/>
          <w:szCs w:val="40"/>
        </w:rPr>
        <w:t xml:space="preserve">TATE </w:t>
      </w:r>
      <w:r w:rsidRPr="00193DE2">
        <w:rPr>
          <w:rFonts w:ascii="Impact" w:hAnsi="Impact"/>
          <w:color w:val="000000" w:themeColor="text1"/>
          <w:sz w:val="52"/>
          <w:szCs w:val="52"/>
        </w:rPr>
        <w:t>U</w:t>
      </w:r>
      <w:r w:rsidRPr="00193DE2">
        <w:rPr>
          <w:rFonts w:ascii="Impact" w:hAnsi="Impact"/>
          <w:color w:val="000000" w:themeColor="text1"/>
          <w:sz w:val="40"/>
          <w:szCs w:val="40"/>
        </w:rPr>
        <w:t>NIVERSITY</w:t>
      </w:r>
      <w:bookmarkEnd w:id="0"/>
    </w:p>
    <w:p w:rsidR="00441123" w:rsidRPr="00193DE2" w:rsidRDefault="005A6631" w:rsidP="00B64ECE">
      <w:pPr>
        <w:ind w:left="540" w:right="180" w:firstLine="360"/>
        <w:jc w:val="both"/>
        <w:rPr>
          <w:color w:val="000000" w:themeColor="text1"/>
          <w:sz w:val="18"/>
          <w:szCs w:val="18"/>
        </w:rPr>
      </w:pPr>
      <w:r w:rsidRPr="0053089C">
        <w:rPr>
          <w:color w:val="000000" w:themeColor="text1"/>
          <w:sz w:val="18"/>
          <w:szCs w:val="18"/>
        </w:rPr>
        <w:t>Albany State U</w:t>
      </w:r>
      <w:r w:rsidR="00441123" w:rsidRPr="0053089C">
        <w:rPr>
          <w:color w:val="000000" w:themeColor="text1"/>
          <w:sz w:val="18"/>
          <w:szCs w:val="18"/>
        </w:rPr>
        <w:t>niversity is an integral part of the system of high</w:t>
      </w:r>
      <w:r w:rsidRPr="0053089C">
        <w:rPr>
          <w:color w:val="000000" w:themeColor="text1"/>
          <w:sz w:val="18"/>
          <w:szCs w:val="18"/>
        </w:rPr>
        <w:t>er education maintained by the S</w:t>
      </w:r>
      <w:r w:rsidR="00441123" w:rsidRPr="0053089C">
        <w:rPr>
          <w:color w:val="000000" w:themeColor="text1"/>
          <w:sz w:val="18"/>
          <w:szCs w:val="18"/>
        </w:rPr>
        <w:t>tate of Georgia.</w:t>
      </w:r>
      <w:r w:rsidR="00441123" w:rsidRPr="00193DE2">
        <w:rPr>
          <w:color w:val="000000" w:themeColor="text1"/>
          <w:sz w:val="18"/>
          <w:szCs w:val="18"/>
        </w:rPr>
        <w:t xml:space="preserve"> The University is one of 35 institutions of higher learning governed by the Board of Regents of the University System of Georgia.</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 xml:space="preserve">Albany State University recruits, admits and provides services, financial </w:t>
      </w:r>
      <w:r w:rsidR="005A6631">
        <w:rPr>
          <w:color w:val="000000" w:themeColor="text1"/>
          <w:sz w:val="18"/>
          <w:szCs w:val="18"/>
        </w:rPr>
        <w:t xml:space="preserve">aid </w:t>
      </w:r>
      <w:r w:rsidRPr="00193DE2">
        <w:rPr>
          <w:color w:val="000000" w:themeColor="text1"/>
          <w:sz w:val="18"/>
          <w:szCs w:val="18"/>
        </w:rPr>
        <w:t xml:space="preserve">and instruction to all students without regard to racial identification, religion, gender, disability or national origin. The University is also an equal opportunity and equal rights employer in that </w:t>
      </w:r>
      <w:r w:rsidR="008A1BB2" w:rsidRPr="00193DE2">
        <w:rPr>
          <w:color w:val="000000" w:themeColor="text1"/>
          <w:sz w:val="18"/>
          <w:szCs w:val="18"/>
        </w:rPr>
        <w:t>all</w:t>
      </w:r>
      <w:r w:rsidRPr="00193DE2">
        <w:rPr>
          <w:color w:val="000000" w:themeColor="text1"/>
          <w:sz w:val="18"/>
          <w:szCs w:val="18"/>
        </w:rPr>
        <w:t xml:space="preserve"> applicants for faculty, staff and student employment positions are considered without regard to racial identification, religion, gender, disability or national origin. Albany State University has always opened its doors to all applicants an</w:t>
      </w:r>
      <w:r w:rsidRPr="00AB5AC5">
        <w:rPr>
          <w:color w:val="000000" w:themeColor="text1"/>
          <w:sz w:val="18"/>
          <w:szCs w:val="18"/>
        </w:rPr>
        <w:t>d continues t</w:t>
      </w:r>
      <w:r w:rsidR="005A6631" w:rsidRPr="00AB5AC5">
        <w:rPr>
          <w:color w:val="000000" w:themeColor="text1"/>
          <w:sz w:val="18"/>
          <w:szCs w:val="18"/>
        </w:rPr>
        <w:t>o</w:t>
      </w:r>
      <w:r w:rsidRPr="00AB5AC5">
        <w:rPr>
          <w:color w:val="000000" w:themeColor="text1"/>
          <w:sz w:val="18"/>
          <w:szCs w:val="18"/>
        </w:rPr>
        <w:t xml:space="preserve"> value</w:t>
      </w:r>
      <w:r w:rsidRPr="00193DE2">
        <w:rPr>
          <w:color w:val="000000" w:themeColor="text1"/>
          <w:sz w:val="18"/>
          <w:szCs w:val="18"/>
        </w:rPr>
        <w:t xml:space="preserve"> diversity in its student body, faculty, staff and administration. It actively recruits to ensure a broad representation of students and faculty and promotes a campus culture that respects and appreciates the individuality of every student, faculty member, staff person and administrator.</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Albany State University is accredited by the Commission on Colleges of the Southern Association of Colleges and Schools (1866 Southern Lane, Decatur, Georgia 30033-4097, phone (404)679-4500) to award bachelor’s, master’s and education specialist degrees.</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The statements set forth in this catalog are for information purposes only and should not be construed as the basis of contract between students and this institution. While provisions of this catalog will ordinarily be applied as stated, Albany State University reserves the right to change any provision listed in this catalog, including but not limited to, academic requirements for graduation, without specific notice to individual student. Every effort, however, will be made to keep students advised of any such changes.</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 xml:space="preserve">Information about such changes will be available in the </w:t>
      </w:r>
      <w:r w:rsidR="005E7556" w:rsidRPr="00AB5AC5">
        <w:rPr>
          <w:color w:val="000000" w:themeColor="text1"/>
          <w:sz w:val="18"/>
          <w:szCs w:val="18"/>
        </w:rPr>
        <w:t>Graduate Admissions’ office</w:t>
      </w:r>
      <w:r w:rsidRPr="00AB5AC5">
        <w:rPr>
          <w:color w:val="000000" w:themeColor="text1"/>
          <w:sz w:val="18"/>
          <w:szCs w:val="18"/>
        </w:rPr>
        <w:t>.</w:t>
      </w:r>
      <w:r w:rsidRPr="00193DE2">
        <w:rPr>
          <w:color w:val="000000" w:themeColor="text1"/>
          <w:sz w:val="18"/>
          <w:szCs w:val="18"/>
        </w:rPr>
        <w:t xml:space="preserve">  Students are responsible for keeping apprised of current graduation requirements of their particular degree program.</w:t>
      </w:r>
    </w:p>
    <w:p w:rsidR="00441123" w:rsidRPr="00193DE2" w:rsidRDefault="00441123" w:rsidP="00441123">
      <w:pPr>
        <w:ind w:left="360" w:firstLine="360"/>
        <w:rPr>
          <w:color w:val="000000" w:themeColor="text1"/>
          <w:sz w:val="18"/>
          <w:szCs w:val="18"/>
        </w:rPr>
      </w:pP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Albany State University</w:t>
      </w: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Catalog and Announcement 2011-2012</w:t>
      </w: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Vol. XLI</w:t>
      </w:r>
      <w:r w:rsidR="001F1582">
        <w:rPr>
          <w:color w:val="000000" w:themeColor="text1"/>
          <w:sz w:val="18"/>
          <w:szCs w:val="18"/>
        </w:rPr>
        <w:t>V</w:t>
      </w:r>
      <w:r w:rsidRPr="00193DE2">
        <w:rPr>
          <w:color w:val="000000" w:themeColor="text1"/>
          <w:sz w:val="18"/>
          <w:szCs w:val="18"/>
        </w:rPr>
        <w:t>, No.1, July 2011</w:t>
      </w:r>
    </w:p>
    <w:p w:rsidR="00441123" w:rsidRPr="00193DE2" w:rsidRDefault="00441123" w:rsidP="00441123">
      <w:pPr>
        <w:spacing w:after="0"/>
        <w:ind w:left="360" w:firstLine="360"/>
        <w:rPr>
          <w:color w:val="000000" w:themeColor="text1"/>
          <w:sz w:val="18"/>
          <w:szCs w:val="18"/>
        </w:rPr>
      </w:pP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For information on Graduate Admissions</w:t>
      </w: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(229)430-5118</w:t>
      </w:r>
    </w:p>
    <w:p w:rsidR="00441123" w:rsidRPr="00193DE2" w:rsidRDefault="00CC696F" w:rsidP="00441123">
      <w:pPr>
        <w:spacing w:after="0"/>
        <w:ind w:left="360" w:firstLine="360"/>
        <w:rPr>
          <w:color w:val="000000" w:themeColor="text1"/>
          <w:sz w:val="18"/>
          <w:szCs w:val="18"/>
        </w:rPr>
      </w:pPr>
      <w:hyperlink r:id="rId9" w:history="1">
        <w:r w:rsidR="00441123" w:rsidRPr="00193DE2">
          <w:rPr>
            <w:color w:val="000000" w:themeColor="text1"/>
            <w:sz w:val="18"/>
            <w:szCs w:val="18"/>
          </w:rPr>
          <w:t>www.asurams.edu</w:t>
        </w:r>
      </w:hyperlink>
    </w:p>
    <w:p w:rsidR="00441123" w:rsidRPr="00193DE2" w:rsidRDefault="00441123" w:rsidP="00441123">
      <w:pPr>
        <w:ind w:left="360" w:firstLine="360"/>
        <w:rPr>
          <w:color w:val="000000" w:themeColor="text1"/>
          <w:sz w:val="18"/>
          <w:szCs w:val="18"/>
        </w:rPr>
      </w:pP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Published by Albany State University, Albany, Georgia 31705</w:t>
      </w:r>
    </w:p>
    <w:p w:rsidR="00946B9C" w:rsidRPr="00193DE2" w:rsidRDefault="00441123" w:rsidP="00441123">
      <w:pPr>
        <w:rPr>
          <w:color w:val="000000" w:themeColor="text1"/>
          <w:sz w:val="18"/>
          <w:szCs w:val="18"/>
        </w:rPr>
      </w:pPr>
      <w:r w:rsidRPr="00193DE2">
        <w:rPr>
          <w:color w:val="000000" w:themeColor="text1"/>
          <w:sz w:val="18"/>
          <w:szCs w:val="18"/>
        </w:rPr>
        <w:t>Second-Class Postage paid at Albany, Georgia 31705</w:t>
      </w: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872FE7">
      <w:pPr>
        <w:ind w:firstLine="360"/>
        <w:rPr>
          <w:color w:val="000000" w:themeColor="text1"/>
          <w:sz w:val="18"/>
          <w:szCs w:val="18"/>
        </w:rPr>
      </w:pPr>
      <w:r w:rsidRPr="00193DE2">
        <w:rPr>
          <w:color w:val="000000" w:themeColor="text1"/>
        </w:rPr>
        <w:lastRenderedPageBreak/>
        <w:br w:type="page"/>
      </w:r>
    </w:p>
    <w:p w:rsidR="00872727" w:rsidRPr="00193DE2" w:rsidRDefault="00872727" w:rsidP="00F677A9">
      <w:pPr>
        <w:jc w:val="center"/>
        <w:rPr>
          <w:rFonts w:ascii="Impact" w:hAnsi="Impact"/>
          <w:color w:val="000000" w:themeColor="text1"/>
          <w:sz w:val="48"/>
          <w:szCs w:val="48"/>
        </w:rPr>
        <w:sectPr w:rsidR="00872727" w:rsidRPr="00193DE2" w:rsidSect="00200D5E">
          <w:headerReference w:type="even" r:id="rId10"/>
          <w:headerReference w:type="default" r:id="rId11"/>
          <w:footerReference w:type="even" r:id="rId12"/>
          <w:footerReference w:type="default" r:id="rId13"/>
          <w:pgSz w:w="12240" w:h="15840" w:code="1"/>
          <w:pgMar w:top="720" w:right="720" w:bottom="288" w:left="1440" w:header="720" w:footer="288" w:gutter="0"/>
          <w:cols w:space="720"/>
          <w:docGrid w:linePitch="360"/>
        </w:sectPr>
      </w:pPr>
    </w:p>
    <w:p w:rsidR="00F677A9" w:rsidRPr="00193DE2" w:rsidRDefault="00F677A9" w:rsidP="00F677A9">
      <w:pPr>
        <w:jc w:val="center"/>
        <w:rPr>
          <w:rFonts w:ascii="Impact" w:hAnsi="Impact"/>
          <w:color w:val="000000" w:themeColor="text1"/>
          <w:sz w:val="32"/>
          <w:szCs w:val="32"/>
        </w:rPr>
      </w:pPr>
      <w:r w:rsidRPr="00193DE2">
        <w:rPr>
          <w:rFonts w:ascii="Impact" w:hAnsi="Impact"/>
          <w:color w:val="000000" w:themeColor="text1"/>
          <w:sz w:val="48"/>
          <w:szCs w:val="48"/>
        </w:rPr>
        <w:lastRenderedPageBreak/>
        <w:t>T</w:t>
      </w:r>
      <w:r w:rsidRPr="00193DE2">
        <w:rPr>
          <w:rFonts w:ascii="Impact" w:hAnsi="Impact"/>
          <w:color w:val="000000" w:themeColor="text1"/>
          <w:sz w:val="32"/>
          <w:szCs w:val="32"/>
        </w:rPr>
        <w:t xml:space="preserve">ABLE OF </w:t>
      </w:r>
      <w:r w:rsidRPr="00193DE2">
        <w:rPr>
          <w:rFonts w:ascii="Impact" w:hAnsi="Impact"/>
          <w:color w:val="000000" w:themeColor="text1"/>
          <w:sz w:val="48"/>
          <w:szCs w:val="48"/>
        </w:rPr>
        <w:t>C</w:t>
      </w:r>
      <w:r w:rsidRPr="00193DE2">
        <w:rPr>
          <w:rFonts w:ascii="Impact" w:hAnsi="Impact"/>
          <w:color w:val="000000" w:themeColor="text1"/>
          <w:sz w:val="32"/>
          <w:szCs w:val="32"/>
        </w:rPr>
        <w:t>ONTENTS</w:t>
      </w:r>
    </w:p>
    <w:p w:rsidR="00F677A9" w:rsidRPr="00193DE2" w:rsidRDefault="00F677A9">
      <w:pPr>
        <w:rPr>
          <w:color w:val="000000" w:themeColor="text1"/>
        </w:rPr>
      </w:pPr>
    </w:p>
    <w:p w:rsidR="00F677A9" w:rsidRPr="00193DE2" w:rsidRDefault="00F677A9" w:rsidP="009908F6">
      <w:pPr>
        <w:pStyle w:val="TOC2"/>
        <w:rPr>
          <w:color w:val="000000" w:themeColor="text1"/>
        </w:rPr>
        <w:sectPr w:rsidR="00F677A9" w:rsidRPr="00193DE2" w:rsidSect="00872727">
          <w:headerReference w:type="even" r:id="rId14"/>
          <w:pgSz w:w="12240" w:h="15840" w:code="1"/>
          <w:pgMar w:top="720" w:right="720" w:bottom="288" w:left="1440" w:header="720" w:footer="288" w:gutter="0"/>
          <w:cols w:space="720"/>
          <w:docGrid w:linePitch="360"/>
        </w:sectPr>
      </w:pPr>
    </w:p>
    <w:p w:rsidR="00B732AE" w:rsidRPr="00B732AE" w:rsidRDefault="00CC696F" w:rsidP="00B732AE">
      <w:pPr>
        <w:pStyle w:val="TOC2"/>
        <w:tabs>
          <w:tab w:val="clear" w:pos="4680"/>
          <w:tab w:val="right" w:leader="dot" w:pos="4770"/>
        </w:tabs>
        <w:ind w:right="90"/>
        <w:rPr>
          <w:color w:val="000000" w:themeColor="text1"/>
        </w:rPr>
      </w:pPr>
      <w:r w:rsidRPr="00B732AE">
        <w:rPr>
          <w:color w:val="000000" w:themeColor="text1"/>
        </w:rPr>
        <w:lastRenderedPageBreak/>
        <w:fldChar w:fldCharType="begin"/>
      </w:r>
      <w:r w:rsidR="00F677A9" w:rsidRPr="00B732AE">
        <w:rPr>
          <w:color w:val="000000" w:themeColor="text1"/>
        </w:rPr>
        <w:instrText xml:space="preserve"> TOC \o "1-2" \u </w:instrText>
      </w:r>
      <w:r w:rsidRPr="00B732AE">
        <w:rPr>
          <w:color w:val="000000" w:themeColor="text1"/>
        </w:rPr>
        <w:fldChar w:fldCharType="separate"/>
      </w:r>
      <w:r w:rsidR="00B732AE" w:rsidRPr="00B732AE">
        <w:rPr>
          <w:b/>
          <w:color w:val="000000" w:themeColor="text1"/>
        </w:rPr>
        <w:t>Albany State University</w:t>
      </w:r>
      <w:r w:rsidR="00B732AE" w:rsidRPr="00B732AE">
        <w:rPr>
          <w:color w:val="000000" w:themeColor="text1"/>
        </w:rPr>
        <w:tab/>
      </w:r>
      <w:r w:rsidR="00B732AE" w:rsidRPr="00B732AE">
        <w:rPr>
          <w:b/>
          <w:color w:val="000000" w:themeColor="text1"/>
        </w:rPr>
        <w:fldChar w:fldCharType="begin"/>
      </w:r>
      <w:r w:rsidR="00B732AE" w:rsidRPr="00B732AE">
        <w:rPr>
          <w:b/>
          <w:color w:val="000000" w:themeColor="text1"/>
        </w:rPr>
        <w:instrText xml:space="preserve"> PAGEREF _Toc304033047 \h </w:instrText>
      </w:r>
      <w:r w:rsidR="00B732AE" w:rsidRPr="00B732AE">
        <w:rPr>
          <w:b/>
          <w:color w:val="000000" w:themeColor="text1"/>
        </w:rPr>
      </w:r>
      <w:r w:rsidR="00B732AE" w:rsidRPr="00B732AE">
        <w:rPr>
          <w:b/>
          <w:color w:val="000000" w:themeColor="text1"/>
        </w:rPr>
        <w:fldChar w:fldCharType="separate"/>
      </w:r>
      <w:r w:rsidR="00D24CAB">
        <w:rPr>
          <w:b/>
          <w:color w:val="000000" w:themeColor="text1"/>
        </w:rPr>
        <w:t>2</w:t>
      </w:r>
      <w:r w:rsidR="00B732AE" w:rsidRPr="00B732AE">
        <w:rPr>
          <w:b/>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Fall 2011 Academic Calendar</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_Toc304033048 \h </w:instrText>
      </w:r>
      <w:r w:rsidRPr="00B732AE">
        <w:rPr>
          <w:color w:val="000000" w:themeColor="text1"/>
        </w:rPr>
      </w:r>
      <w:r w:rsidRPr="00B732AE">
        <w:rPr>
          <w:color w:val="000000" w:themeColor="text1"/>
        </w:rPr>
        <w:fldChar w:fldCharType="separate"/>
      </w:r>
      <w:r w:rsidR="00D24CAB">
        <w:rPr>
          <w:color w:val="000000" w:themeColor="text1"/>
        </w:rPr>
        <w:t>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Spring 2012 Academic Calendar</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_Toc304033049 \h </w:instrText>
      </w:r>
      <w:r w:rsidRPr="00B732AE">
        <w:rPr>
          <w:color w:val="000000" w:themeColor="text1"/>
        </w:rPr>
      </w:r>
      <w:r w:rsidRPr="00B732AE">
        <w:rPr>
          <w:color w:val="000000" w:themeColor="text1"/>
        </w:rPr>
        <w:fldChar w:fldCharType="separate"/>
      </w:r>
      <w:r w:rsidR="00D24CAB">
        <w:rPr>
          <w:color w:val="000000" w:themeColor="text1"/>
        </w:rPr>
        <w:t>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History Of The Albany State</w:t>
      </w:r>
      <w:r>
        <w:rPr>
          <w:color w:val="000000" w:themeColor="text1"/>
        </w:rPr>
        <w:t xml:space="preserve"> </w:t>
      </w:r>
      <w:r w:rsidRPr="00B732AE">
        <w:rPr>
          <w:color w:val="000000" w:themeColor="text1"/>
        </w:rPr>
        <w:t xml:space="preserve">University Graduate </w:t>
      </w:r>
      <w:r>
        <w:rPr>
          <w:color w:val="000000" w:themeColor="text1"/>
        </w:rPr>
        <w:t>Programs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_Toc304033051 \h </w:instrText>
      </w:r>
      <w:r w:rsidRPr="00B732AE">
        <w:rPr>
          <w:color w:val="000000" w:themeColor="text1"/>
        </w:rPr>
      </w:r>
      <w:r w:rsidRPr="00B732AE">
        <w:rPr>
          <w:color w:val="000000" w:themeColor="text1"/>
        </w:rPr>
        <w:fldChar w:fldCharType="separate"/>
      </w:r>
      <w:r w:rsidR="00D24CAB">
        <w:rPr>
          <w:color w:val="000000" w:themeColor="text1"/>
        </w:rPr>
        <w:t>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w:t>
      </w:r>
      <w:r w:rsidR="000A29D2">
        <w:rPr>
          <w:color w:val="000000" w:themeColor="text1"/>
        </w:rPr>
        <w:t>SU</w:t>
      </w:r>
      <w:r w:rsidRPr="00B732AE">
        <w:rPr>
          <w:color w:val="000000" w:themeColor="text1"/>
        </w:rPr>
        <w:t xml:space="preserve"> Mission Statement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_Toc304033052 \h </w:instrText>
      </w:r>
      <w:r w:rsidRPr="00B732AE">
        <w:rPr>
          <w:color w:val="000000" w:themeColor="text1"/>
        </w:rPr>
      </w:r>
      <w:r w:rsidRPr="00B732AE">
        <w:rPr>
          <w:color w:val="000000" w:themeColor="text1"/>
        </w:rPr>
        <w:fldChar w:fldCharType="separate"/>
      </w:r>
      <w:r w:rsidR="00D24CAB">
        <w:rPr>
          <w:color w:val="000000" w:themeColor="text1"/>
        </w:rPr>
        <w:t>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Graduate Programs 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_Toc304033053 \h </w:instrText>
      </w:r>
      <w:r w:rsidRPr="00B732AE">
        <w:rPr>
          <w:color w:val="000000" w:themeColor="text1"/>
        </w:rPr>
      </w:r>
      <w:r w:rsidRPr="00B732AE">
        <w:rPr>
          <w:color w:val="000000" w:themeColor="text1"/>
        </w:rPr>
        <w:fldChar w:fldCharType="separate"/>
      </w:r>
      <w:r w:rsidR="00D24CAB">
        <w:rPr>
          <w:color w:val="000000" w:themeColor="text1"/>
        </w:rPr>
        <w:t>9</w:t>
      </w:r>
      <w:r w:rsidRPr="00B732AE">
        <w:rPr>
          <w:color w:val="000000" w:themeColor="text1"/>
        </w:rPr>
        <w:fldChar w:fldCharType="end"/>
      </w:r>
    </w:p>
    <w:p w:rsidR="000A29D2" w:rsidRDefault="000A29D2" w:rsidP="00B732AE">
      <w:pPr>
        <w:pStyle w:val="TOC2"/>
        <w:tabs>
          <w:tab w:val="clear" w:pos="4680"/>
          <w:tab w:val="right" w:leader="dot" w:pos="4770"/>
        </w:tabs>
        <w:ind w:right="90"/>
        <w:rPr>
          <w:color w:val="000000" w:themeColor="text1"/>
        </w:rPr>
      </w:pPr>
    </w:p>
    <w:p w:rsidR="00B732AE" w:rsidRPr="00B732AE" w:rsidRDefault="00B732AE" w:rsidP="00B732AE">
      <w:pPr>
        <w:pStyle w:val="TOC2"/>
        <w:tabs>
          <w:tab w:val="clear" w:pos="4680"/>
          <w:tab w:val="right" w:leader="dot" w:pos="4770"/>
        </w:tabs>
        <w:ind w:right="90"/>
        <w:rPr>
          <w:color w:val="000000" w:themeColor="text1"/>
        </w:rPr>
      </w:pPr>
      <w:r w:rsidRPr="000A29D2">
        <w:rPr>
          <w:b/>
          <w:color w:val="000000" w:themeColor="text1"/>
        </w:rPr>
        <w:t>Description Of Offerings</w:t>
      </w:r>
      <w:r w:rsidRPr="00B732AE">
        <w:rPr>
          <w:color w:val="000000" w:themeColor="text1"/>
        </w:rPr>
        <w:tab/>
      </w:r>
      <w:r w:rsidRPr="000A29D2">
        <w:rPr>
          <w:b/>
          <w:color w:val="000000" w:themeColor="text1"/>
        </w:rPr>
        <w:fldChar w:fldCharType="begin"/>
      </w:r>
      <w:r w:rsidRPr="000A29D2">
        <w:rPr>
          <w:b/>
          <w:color w:val="000000" w:themeColor="text1"/>
        </w:rPr>
        <w:instrText xml:space="preserve"> PAGEREF _Toc304033054 \h </w:instrText>
      </w:r>
      <w:r w:rsidRPr="000A29D2">
        <w:rPr>
          <w:b/>
          <w:color w:val="000000" w:themeColor="text1"/>
        </w:rPr>
      </w:r>
      <w:r w:rsidRPr="000A29D2">
        <w:rPr>
          <w:b/>
          <w:color w:val="000000" w:themeColor="text1"/>
        </w:rPr>
        <w:fldChar w:fldCharType="separate"/>
      </w:r>
      <w:r w:rsidR="00D24CAB">
        <w:rPr>
          <w:b/>
          <w:color w:val="000000" w:themeColor="text1"/>
        </w:rPr>
        <w:t>10</w:t>
      </w:r>
      <w:r w:rsidRPr="000A29D2">
        <w:rPr>
          <w:b/>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Master Of Business Administration (M.B.A.)</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_Toc304033055 \h </w:instrText>
      </w:r>
      <w:r w:rsidRPr="00B732AE">
        <w:rPr>
          <w:color w:val="000000" w:themeColor="text1"/>
        </w:rPr>
      </w:r>
      <w:r w:rsidRPr="00B732AE">
        <w:rPr>
          <w:color w:val="000000" w:themeColor="text1"/>
        </w:rPr>
        <w:fldChar w:fldCharType="separate"/>
      </w:r>
      <w:r w:rsidR="00D24CAB">
        <w:rPr>
          <w:color w:val="000000" w:themeColor="text1"/>
        </w:rPr>
        <w:t>10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Master Of Science Degree (M.S.)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_Toc304033056 \h </w:instrText>
      </w:r>
      <w:r w:rsidRPr="00B732AE">
        <w:rPr>
          <w:color w:val="000000" w:themeColor="text1"/>
        </w:rPr>
      </w:r>
      <w:r w:rsidRPr="00B732AE">
        <w:rPr>
          <w:color w:val="000000" w:themeColor="text1"/>
        </w:rPr>
        <w:fldChar w:fldCharType="separate"/>
      </w:r>
      <w:r w:rsidR="00D24CAB">
        <w:rPr>
          <w:color w:val="000000" w:themeColor="text1"/>
        </w:rPr>
        <w:t>10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Master Of Social Work (M.S.W.)</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_Toc304033057 \h </w:instrText>
      </w:r>
      <w:r w:rsidRPr="00B732AE">
        <w:rPr>
          <w:color w:val="000000" w:themeColor="text1"/>
        </w:rPr>
      </w:r>
      <w:r w:rsidRPr="00B732AE">
        <w:rPr>
          <w:color w:val="000000" w:themeColor="text1"/>
        </w:rPr>
        <w:fldChar w:fldCharType="separate"/>
      </w:r>
      <w:r w:rsidR="00D24CAB">
        <w:rPr>
          <w:color w:val="000000" w:themeColor="text1"/>
        </w:rPr>
        <w:t>10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Master Of Science In Nursing (M.S.N.)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_Toc304033058 \h </w:instrText>
      </w:r>
      <w:r w:rsidRPr="00B732AE">
        <w:rPr>
          <w:color w:val="000000" w:themeColor="text1"/>
        </w:rPr>
      </w:r>
      <w:r w:rsidRPr="00B732AE">
        <w:rPr>
          <w:color w:val="000000" w:themeColor="text1"/>
        </w:rPr>
        <w:fldChar w:fldCharType="separate"/>
      </w:r>
      <w:r w:rsidR="00D24CAB">
        <w:rPr>
          <w:color w:val="000000" w:themeColor="text1"/>
        </w:rPr>
        <w:t>10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Master Of Education (M.Ed.)</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_Toc304033059 \h </w:instrText>
      </w:r>
      <w:r w:rsidRPr="00B732AE">
        <w:rPr>
          <w:color w:val="000000" w:themeColor="text1"/>
        </w:rPr>
      </w:r>
      <w:r w:rsidRPr="00B732AE">
        <w:rPr>
          <w:color w:val="000000" w:themeColor="text1"/>
        </w:rPr>
        <w:fldChar w:fldCharType="separate"/>
      </w:r>
      <w:r w:rsidR="00D24CAB">
        <w:rPr>
          <w:color w:val="000000" w:themeColor="text1"/>
        </w:rPr>
        <w:t>10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Master Of Public Administration (M.P.A.)</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_Toc304033060 \h </w:instrText>
      </w:r>
      <w:r w:rsidRPr="00B732AE">
        <w:rPr>
          <w:color w:val="000000" w:themeColor="text1"/>
        </w:rPr>
      </w:r>
      <w:r w:rsidRPr="00B732AE">
        <w:rPr>
          <w:color w:val="000000" w:themeColor="text1"/>
        </w:rPr>
        <w:fldChar w:fldCharType="separate"/>
      </w:r>
      <w:r w:rsidR="00D24CAB">
        <w:rPr>
          <w:color w:val="000000" w:themeColor="text1"/>
        </w:rPr>
        <w:t>11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Education Specialist Degree In Educational Leadership (Ed.S.)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_Toc304033061 \h </w:instrText>
      </w:r>
      <w:r w:rsidRPr="00B732AE">
        <w:rPr>
          <w:color w:val="000000" w:themeColor="text1"/>
        </w:rPr>
      </w:r>
      <w:r w:rsidRPr="00B732AE">
        <w:rPr>
          <w:color w:val="000000" w:themeColor="text1"/>
        </w:rPr>
        <w:fldChar w:fldCharType="separate"/>
      </w:r>
      <w:r w:rsidR="00D24CAB">
        <w:rPr>
          <w:color w:val="000000" w:themeColor="text1"/>
        </w:rPr>
        <w:t>11</w:t>
      </w:r>
      <w:r w:rsidRPr="00B732AE">
        <w:rPr>
          <w:color w:val="000000" w:themeColor="text1"/>
        </w:rPr>
        <w:fldChar w:fldCharType="end"/>
      </w:r>
    </w:p>
    <w:p w:rsidR="000A29D2" w:rsidRDefault="000A29D2" w:rsidP="00B732AE">
      <w:pPr>
        <w:pStyle w:val="TOC2"/>
        <w:tabs>
          <w:tab w:val="clear" w:pos="4680"/>
          <w:tab w:val="right" w:leader="dot" w:pos="4770"/>
        </w:tabs>
        <w:ind w:right="90"/>
        <w:rPr>
          <w:color w:val="000000" w:themeColor="text1"/>
        </w:rPr>
      </w:pPr>
    </w:p>
    <w:p w:rsidR="00B732AE" w:rsidRPr="00B732AE" w:rsidRDefault="00B732AE" w:rsidP="00B732AE">
      <w:pPr>
        <w:pStyle w:val="TOC2"/>
        <w:tabs>
          <w:tab w:val="clear" w:pos="4680"/>
          <w:tab w:val="right" w:leader="dot" w:pos="4770"/>
        </w:tabs>
        <w:ind w:right="90"/>
        <w:rPr>
          <w:color w:val="000000" w:themeColor="text1"/>
        </w:rPr>
      </w:pPr>
      <w:r w:rsidRPr="000A29D2">
        <w:rPr>
          <w:b/>
          <w:color w:val="000000" w:themeColor="text1"/>
        </w:rPr>
        <w:t>General Admission Policies</w:t>
      </w:r>
      <w:r w:rsidRPr="00B732AE">
        <w:rPr>
          <w:color w:val="000000" w:themeColor="text1"/>
        </w:rPr>
        <w:tab/>
      </w:r>
      <w:r w:rsidRPr="000A29D2">
        <w:rPr>
          <w:b/>
          <w:color w:val="000000" w:themeColor="text1"/>
        </w:rPr>
        <w:fldChar w:fldCharType="begin"/>
      </w:r>
      <w:r w:rsidRPr="000A29D2">
        <w:rPr>
          <w:b/>
          <w:color w:val="000000" w:themeColor="text1"/>
        </w:rPr>
        <w:instrText xml:space="preserve"> PAGEREF _Toc304033062 \h </w:instrText>
      </w:r>
      <w:r w:rsidRPr="000A29D2">
        <w:rPr>
          <w:b/>
          <w:color w:val="000000" w:themeColor="text1"/>
        </w:rPr>
      </w:r>
      <w:r w:rsidRPr="000A29D2">
        <w:rPr>
          <w:b/>
          <w:color w:val="000000" w:themeColor="text1"/>
        </w:rPr>
        <w:fldChar w:fldCharType="separate"/>
      </w:r>
      <w:r w:rsidR="00D24CAB">
        <w:rPr>
          <w:b/>
          <w:color w:val="000000" w:themeColor="text1"/>
        </w:rPr>
        <w:t>11</w:t>
      </w:r>
      <w:r w:rsidRPr="000A29D2">
        <w:rPr>
          <w:b/>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Baccalaureate Degree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_Toc304033063 \h </w:instrText>
      </w:r>
      <w:r w:rsidRPr="00B732AE">
        <w:rPr>
          <w:color w:val="000000" w:themeColor="text1"/>
        </w:rPr>
      </w:r>
      <w:r w:rsidRPr="00B732AE">
        <w:rPr>
          <w:color w:val="000000" w:themeColor="text1"/>
        </w:rPr>
        <w:fldChar w:fldCharType="separate"/>
      </w:r>
      <w:r w:rsidR="00D24CAB">
        <w:rPr>
          <w:color w:val="000000" w:themeColor="text1"/>
        </w:rPr>
        <w:t>11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Grade-Point Average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_Toc304033064 \h </w:instrText>
      </w:r>
      <w:r w:rsidRPr="00B732AE">
        <w:rPr>
          <w:color w:val="000000" w:themeColor="text1"/>
        </w:rPr>
      </w:r>
      <w:r w:rsidRPr="00B732AE">
        <w:rPr>
          <w:color w:val="000000" w:themeColor="text1"/>
        </w:rPr>
        <w:fldChar w:fldCharType="separate"/>
      </w:r>
      <w:r w:rsidR="00D24CAB">
        <w:rPr>
          <w:color w:val="000000" w:themeColor="text1"/>
        </w:rPr>
        <w:t>11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Standardized Test Requirement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_Toc304033065 \h </w:instrText>
      </w:r>
      <w:r w:rsidRPr="00B732AE">
        <w:rPr>
          <w:color w:val="000000" w:themeColor="text1"/>
        </w:rPr>
      </w:r>
      <w:r w:rsidRPr="00B732AE">
        <w:rPr>
          <w:color w:val="000000" w:themeColor="text1"/>
        </w:rPr>
        <w:fldChar w:fldCharType="separate"/>
      </w:r>
      <w:r w:rsidR="00D24CAB">
        <w:rPr>
          <w:color w:val="000000" w:themeColor="text1"/>
        </w:rPr>
        <w:t>11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_Toc304033066 \h </w:instrText>
      </w:r>
      <w:r w:rsidRPr="00B732AE">
        <w:rPr>
          <w:color w:val="000000" w:themeColor="text1"/>
        </w:rPr>
      </w:r>
      <w:r w:rsidRPr="00B732AE">
        <w:rPr>
          <w:color w:val="000000" w:themeColor="text1"/>
        </w:rPr>
        <w:fldChar w:fldCharType="separate"/>
      </w:r>
      <w:r w:rsidR="00D24CAB">
        <w:rPr>
          <w:color w:val="000000" w:themeColor="text1"/>
        </w:rPr>
        <w:t>11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Categories Of Admissions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_Toc304033067 \h </w:instrText>
      </w:r>
      <w:r w:rsidRPr="00B732AE">
        <w:rPr>
          <w:color w:val="000000" w:themeColor="text1"/>
        </w:rPr>
      </w:r>
      <w:r w:rsidRPr="00B732AE">
        <w:rPr>
          <w:color w:val="000000" w:themeColor="text1"/>
        </w:rPr>
        <w:fldChar w:fldCharType="separate"/>
      </w:r>
      <w:r w:rsidR="00D24CAB">
        <w:rPr>
          <w:color w:val="000000" w:themeColor="text1"/>
        </w:rPr>
        <w:t>12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Regular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_Toc304033068 \h </w:instrText>
      </w:r>
      <w:r w:rsidRPr="00B732AE">
        <w:rPr>
          <w:color w:val="000000" w:themeColor="text1"/>
        </w:rPr>
      </w:r>
      <w:r w:rsidRPr="00B732AE">
        <w:rPr>
          <w:color w:val="000000" w:themeColor="text1"/>
        </w:rPr>
        <w:fldChar w:fldCharType="separate"/>
      </w:r>
      <w:r w:rsidR="00D24CAB">
        <w:rPr>
          <w:color w:val="000000" w:themeColor="text1"/>
        </w:rPr>
        <w:t>12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Provisional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_Toc304033069 \h </w:instrText>
      </w:r>
      <w:r w:rsidRPr="00B732AE">
        <w:rPr>
          <w:color w:val="000000" w:themeColor="text1"/>
        </w:rPr>
      </w:r>
      <w:r w:rsidRPr="00B732AE">
        <w:rPr>
          <w:color w:val="000000" w:themeColor="text1"/>
        </w:rPr>
        <w:fldChar w:fldCharType="separate"/>
      </w:r>
      <w:r w:rsidR="00D24CAB">
        <w:rPr>
          <w:color w:val="000000" w:themeColor="text1"/>
        </w:rPr>
        <w:t>12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Transient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_Toc304033070 \h </w:instrText>
      </w:r>
      <w:r w:rsidRPr="00B732AE">
        <w:rPr>
          <w:color w:val="000000" w:themeColor="text1"/>
        </w:rPr>
      </w:r>
      <w:r w:rsidRPr="00B732AE">
        <w:rPr>
          <w:color w:val="000000" w:themeColor="text1"/>
        </w:rPr>
        <w:fldChar w:fldCharType="separate"/>
      </w:r>
      <w:r w:rsidR="00D24CAB">
        <w:rPr>
          <w:color w:val="000000" w:themeColor="text1"/>
        </w:rPr>
        <w:t>12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Non -Degree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_Toc304033071 \h </w:instrText>
      </w:r>
      <w:r w:rsidRPr="00B732AE">
        <w:rPr>
          <w:color w:val="000000" w:themeColor="text1"/>
        </w:rPr>
      </w:r>
      <w:r w:rsidRPr="00B732AE">
        <w:rPr>
          <w:color w:val="000000" w:themeColor="text1"/>
        </w:rPr>
        <w:fldChar w:fldCharType="separate"/>
      </w:r>
      <w:r w:rsidR="00D24CAB">
        <w:rPr>
          <w:color w:val="000000" w:themeColor="text1"/>
        </w:rPr>
        <w:t>12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Senior Policy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_Toc304033072 \h </w:instrText>
      </w:r>
      <w:r w:rsidRPr="00B732AE">
        <w:rPr>
          <w:color w:val="000000" w:themeColor="text1"/>
        </w:rPr>
      </w:r>
      <w:r w:rsidRPr="00B732AE">
        <w:rPr>
          <w:color w:val="000000" w:themeColor="text1"/>
        </w:rPr>
        <w:fldChar w:fldCharType="separate"/>
      </w:r>
      <w:r w:rsidR="00D24CAB">
        <w:rPr>
          <w:color w:val="000000" w:themeColor="text1"/>
        </w:rPr>
        <w:t>13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Change In Status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_Toc304033073 \h </w:instrText>
      </w:r>
      <w:r w:rsidRPr="00B732AE">
        <w:rPr>
          <w:color w:val="000000" w:themeColor="text1"/>
        </w:rPr>
      </w:r>
      <w:r w:rsidRPr="00B732AE">
        <w:rPr>
          <w:color w:val="000000" w:themeColor="text1"/>
        </w:rPr>
        <w:fldChar w:fldCharType="separate"/>
      </w:r>
      <w:r w:rsidR="00D24CAB">
        <w:rPr>
          <w:color w:val="000000" w:themeColor="text1"/>
        </w:rPr>
        <w:t>13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Appeals Of Admission Status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_Toc304033074 \h </w:instrText>
      </w:r>
      <w:r w:rsidRPr="00B732AE">
        <w:rPr>
          <w:color w:val="000000" w:themeColor="text1"/>
        </w:rPr>
      </w:r>
      <w:r w:rsidRPr="00B732AE">
        <w:rPr>
          <w:color w:val="000000" w:themeColor="text1"/>
        </w:rPr>
        <w:fldChar w:fldCharType="separate"/>
      </w:r>
      <w:r w:rsidR="00D24CAB">
        <w:rPr>
          <w:color w:val="000000" w:themeColor="text1"/>
        </w:rPr>
        <w:t>13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Faculty And Professional Staff Conflict Of Interest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_Toc304033075 \h </w:instrText>
      </w:r>
      <w:r w:rsidRPr="00B732AE">
        <w:rPr>
          <w:color w:val="000000" w:themeColor="text1"/>
        </w:rPr>
      </w:r>
      <w:r w:rsidRPr="00B732AE">
        <w:rPr>
          <w:color w:val="000000" w:themeColor="text1"/>
        </w:rPr>
        <w:fldChar w:fldCharType="separate"/>
      </w:r>
      <w:r w:rsidR="00D24CAB">
        <w:rPr>
          <w:color w:val="000000" w:themeColor="text1"/>
        </w:rPr>
        <w:t>13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Change Of Degree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_Toc304033076 \h </w:instrText>
      </w:r>
      <w:r w:rsidRPr="00B732AE">
        <w:rPr>
          <w:color w:val="000000" w:themeColor="text1"/>
        </w:rPr>
      </w:r>
      <w:r w:rsidRPr="00B732AE">
        <w:rPr>
          <w:color w:val="000000" w:themeColor="text1"/>
        </w:rPr>
        <w:fldChar w:fldCharType="separate"/>
      </w:r>
      <w:r w:rsidR="00D24CAB">
        <w:rPr>
          <w:color w:val="000000" w:themeColor="text1"/>
        </w:rPr>
        <w:t>14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Full-Time Status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_Toc304033077 \h </w:instrText>
      </w:r>
      <w:r w:rsidRPr="00B732AE">
        <w:rPr>
          <w:color w:val="000000" w:themeColor="text1"/>
        </w:rPr>
      </w:r>
      <w:r w:rsidRPr="00B732AE">
        <w:rPr>
          <w:color w:val="000000" w:themeColor="text1"/>
        </w:rPr>
        <w:fldChar w:fldCharType="separate"/>
      </w:r>
      <w:r w:rsidR="00D24CAB">
        <w:rPr>
          <w:color w:val="000000" w:themeColor="text1"/>
        </w:rPr>
        <w:t>14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Application Deadlines For Regular, Provisional, Transient And Non-Degree Admissions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_Toc304033078 \h </w:instrText>
      </w:r>
      <w:r w:rsidRPr="00B732AE">
        <w:rPr>
          <w:color w:val="000000" w:themeColor="text1"/>
        </w:rPr>
      </w:r>
      <w:r w:rsidRPr="00B732AE">
        <w:rPr>
          <w:color w:val="000000" w:themeColor="text1"/>
        </w:rPr>
        <w:fldChar w:fldCharType="separate"/>
      </w:r>
      <w:r w:rsidR="00D24CAB">
        <w:rPr>
          <w:color w:val="000000" w:themeColor="text1"/>
        </w:rPr>
        <w:t>14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Of International Students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_Toc304033079 \h </w:instrText>
      </w:r>
      <w:r w:rsidRPr="00B732AE">
        <w:rPr>
          <w:color w:val="000000" w:themeColor="text1"/>
        </w:rPr>
      </w:r>
      <w:r w:rsidRPr="00B732AE">
        <w:rPr>
          <w:color w:val="000000" w:themeColor="text1"/>
        </w:rPr>
        <w:fldChar w:fldCharType="separate"/>
      </w:r>
      <w:r w:rsidR="00D24CAB">
        <w:rPr>
          <w:color w:val="000000" w:themeColor="text1"/>
        </w:rPr>
        <w:t>14</w:t>
      </w:r>
      <w:r w:rsidRPr="00B732AE">
        <w:rPr>
          <w:color w:val="000000" w:themeColor="text1"/>
        </w:rPr>
        <w:fldChar w:fldCharType="end"/>
      </w:r>
    </w:p>
    <w:p w:rsidR="000A29D2" w:rsidRDefault="000A29D2" w:rsidP="00B732AE">
      <w:pPr>
        <w:pStyle w:val="TOC2"/>
        <w:tabs>
          <w:tab w:val="clear" w:pos="4680"/>
          <w:tab w:val="right" w:leader="dot" w:pos="4770"/>
        </w:tabs>
        <w:ind w:right="90"/>
        <w:rPr>
          <w:color w:val="000000" w:themeColor="text1"/>
        </w:rPr>
      </w:pPr>
    </w:p>
    <w:p w:rsidR="00B732AE" w:rsidRPr="00B732AE" w:rsidRDefault="00B732AE" w:rsidP="00B732AE">
      <w:pPr>
        <w:pStyle w:val="TOC2"/>
        <w:tabs>
          <w:tab w:val="clear" w:pos="4680"/>
          <w:tab w:val="right" w:leader="dot" w:pos="4770"/>
        </w:tabs>
        <w:ind w:right="90"/>
        <w:rPr>
          <w:color w:val="000000" w:themeColor="text1"/>
        </w:rPr>
      </w:pPr>
      <w:r w:rsidRPr="000A29D2">
        <w:rPr>
          <w:b/>
          <w:color w:val="000000" w:themeColor="text1"/>
        </w:rPr>
        <w:t>Academic Policies</w:t>
      </w:r>
      <w:r w:rsidRPr="00B732AE">
        <w:rPr>
          <w:color w:val="000000" w:themeColor="text1"/>
        </w:rPr>
        <w:tab/>
      </w:r>
      <w:r w:rsidRPr="000A29D2">
        <w:rPr>
          <w:b/>
          <w:color w:val="000000" w:themeColor="text1"/>
        </w:rPr>
        <w:fldChar w:fldCharType="begin"/>
      </w:r>
      <w:r w:rsidRPr="000A29D2">
        <w:rPr>
          <w:b/>
          <w:color w:val="000000" w:themeColor="text1"/>
        </w:rPr>
        <w:instrText xml:space="preserve"> PAGEREF _Toc304033080 \h </w:instrText>
      </w:r>
      <w:r w:rsidRPr="000A29D2">
        <w:rPr>
          <w:b/>
          <w:color w:val="000000" w:themeColor="text1"/>
        </w:rPr>
      </w:r>
      <w:r w:rsidRPr="000A29D2">
        <w:rPr>
          <w:b/>
          <w:color w:val="000000" w:themeColor="text1"/>
        </w:rPr>
        <w:fldChar w:fldCharType="separate"/>
      </w:r>
      <w:r w:rsidR="00D24CAB">
        <w:rPr>
          <w:b/>
          <w:color w:val="000000" w:themeColor="text1"/>
        </w:rPr>
        <w:t>15</w:t>
      </w:r>
      <w:r w:rsidRPr="000A29D2">
        <w:rPr>
          <w:b/>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Readmission Following Scholastic Termination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_Toc304033081 \h </w:instrText>
      </w:r>
      <w:r w:rsidRPr="00B732AE">
        <w:rPr>
          <w:color w:val="000000" w:themeColor="text1"/>
        </w:rPr>
      </w:r>
      <w:r w:rsidRPr="00B732AE">
        <w:rPr>
          <w:color w:val="000000" w:themeColor="text1"/>
        </w:rPr>
        <w:fldChar w:fldCharType="separate"/>
      </w:r>
      <w:r w:rsidR="00D24CAB">
        <w:rPr>
          <w:color w:val="000000" w:themeColor="text1"/>
        </w:rPr>
        <w:t>15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Degree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_Toc304033082 \h </w:instrText>
      </w:r>
      <w:r w:rsidRPr="00B732AE">
        <w:rPr>
          <w:color w:val="000000" w:themeColor="text1"/>
        </w:rPr>
      </w:r>
      <w:r w:rsidRPr="00B732AE">
        <w:rPr>
          <w:color w:val="000000" w:themeColor="text1"/>
        </w:rPr>
        <w:fldChar w:fldCharType="separate"/>
      </w:r>
      <w:r w:rsidR="00D24CAB">
        <w:rPr>
          <w:color w:val="000000" w:themeColor="text1"/>
        </w:rPr>
        <w:t>15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Planned Degree Programs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_Toc304033083 \h </w:instrText>
      </w:r>
      <w:r w:rsidRPr="00B732AE">
        <w:rPr>
          <w:color w:val="000000" w:themeColor="text1"/>
        </w:rPr>
      </w:r>
      <w:r w:rsidRPr="00B732AE">
        <w:rPr>
          <w:color w:val="000000" w:themeColor="text1"/>
        </w:rPr>
        <w:fldChar w:fldCharType="separate"/>
      </w:r>
      <w:r w:rsidR="00D24CAB">
        <w:rPr>
          <w:color w:val="000000" w:themeColor="text1"/>
        </w:rPr>
        <w:t>15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Academic Standards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_Toc304033084 \h </w:instrText>
      </w:r>
      <w:r w:rsidRPr="00B732AE">
        <w:rPr>
          <w:color w:val="000000" w:themeColor="text1"/>
        </w:rPr>
      </w:r>
      <w:r w:rsidRPr="00B732AE">
        <w:rPr>
          <w:color w:val="000000" w:themeColor="text1"/>
        </w:rPr>
        <w:fldChar w:fldCharType="separate"/>
      </w:r>
      <w:r w:rsidR="00D24CAB">
        <w:rPr>
          <w:color w:val="000000" w:themeColor="text1"/>
        </w:rPr>
        <w:t>16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Grading System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_Toc304033085 \h </w:instrText>
      </w:r>
      <w:r w:rsidRPr="00B732AE">
        <w:rPr>
          <w:color w:val="000000" w:themeColor="text1"/>
        </w:rPr>
      </w:r>
      <w:r w:rsidRPr="00B732AE">
        <w:rPr>
          <w:color w:val="000000" w:themeColor="text1"/>
        </w:rPr>
        <w:fldChar w:fldCharType="separate"/>
      </w:r>
      <w:r w:rsidR="00D24CAB">
        <w:rPr>
          <w:color w:val="000000" w:themeColor="text1"/>
        </w:rPr>
        <w:t>16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Withdrawal From The University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_Toc304033086 \h </w:instrText>
      </w:r>
      <w:r w:rsidRPr="00B732AE">
        <w:rPr>
          <w:color w:val="000000" w:themeColor="text1"/>
        </w:rPr>
      </w:r>
      <w:r w:rsidRPr="00B732AE">
        <w:rPr>
          <w:color w:val="000000" w:themeColor="text1"/>
        </w:rPr>
        <w:fldChar w:fldCharType="separate"/>
      </w:r>
      <w:r w:rsidR="00D24CAB">
        <w:rPr>
          <w:color w:val="000000" w:themeColor="text1"/>
        </w:rPr>
        <w:t>16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Scholastic Warning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_Toc304033087 \h </w:instrText>
      </w:r>
      <w:r w:rsidRPr="00B732AE">
        <w:rPr>
          <w:color w:val="000000" w:themeColor="text1"/>
        </w:rPr>
      </w:r>
      <w:r w:rsidRPr="00B732AE">
        <w:rPr>
          <w:color w:val="000000" w:themeColor="text1"/>
        </w:rPr>
        <w:fldChar w:fldCharType="separate"/>
      </w:r>
      <w:r w:rsidR="00D24CAB">
        <w:rPr>
          <w:color w:val="000000" w:themeColor="text1"/>
        </w:rPr>
        <w:t>17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Scholastic Termination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_Toc304033088 \h </w:instrText>
      </w:r>
      <w:r w:rsidRPr="00B732AE">
        <w:rPr>
          <w:color w:val="000000" w:themeColor="text1"/>
        </w:rPr>
      </w:r>
      <w:r w:rsidRPr="00B732AE">
        <w:rPr>
          <w:color w:val="000000" w:themeColor="text1"/>
        </w:rPr>
        <w:fldChar w:fldCharType="separate"/>
      </w:r>
      <w:r w:rsidR="00D24CAB">
        <w:rPr>
          <w:color w:val="000000" w:themeColor="text1"/>
        </w:rPr>
        <w:t>17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Academic Advisement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_Toc304033089 \h </w:instrText>
      </w:r>
      <w:r w:rsidRPr="00B732AE">
        <w:rPr>
          <w:color w:val="000000" w:themeColor="text1"/>
        </w:rPr>
      </w:r>
      <w:r w:rsidRPr="00B732AE">
        <w:rPr>
          <w:color w:val="000000" w:themeColor="text1"/>
        </w:rPr>
        <w:fldChar w:fldCharType="separate"/>
      </w:r>
      <w:r w:rsidR="00D24CAB">
        <w:rPr>
          <w:color w:val="000000" w:themeColor="text1"/>
        </w:rPr>
        <w:t>17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Residence Classification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_Toc304033090 \h </w:instrText>
      </w:r>
      <w:r w:rsidRPr="00B732AE">
        <w:rPr>
          <w:color w:val="000000" w:themeColor="text1"/>
        </w:rPr>
      </w:r>
      <w:r w:rsidRPr="00B732AE">
        <w:rPr>
          <w:color w:val="000000" w:themeColor="text1"/>
        </w:rPr>
        <w:fldChar w:fldCharType="separate"/>
      </w:r>
      <w:r w:rsidR="00D24CAB">
        <w:rPr>
          <w:color w:val="000000" w:themeColor="text1"/>
        </w:rPr>
        <w:t>17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Legal Residency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_Toc304033091 \h </w:instrText>
      </w:r>
      <w:r w:rsidRPr="00B732AE">
        <w:rPr>
          <w:color w:val="000000" w:themeColor="text1"/>
        </w:rPr>
      </w:r>
      <w:r w:rsidRPr="00B732AE">
        <w:rPr>
          <w:color w:val="000000" w:themeColor="text1"/>
        </w:rPr>
        <w:fldChar w:fldCharType="separate"/>
      </w:r>
      <w:r w:rsidR="00D24CAB">
        <w:rPr>
          <w:color w:val="000000" w:themeColor="text1"/>
        </w:rPr>
        <w:t>17</w:t>
      </w:r>
      <w:r w:rsidRPr="00B732AE">
        <w:rPr>
          <w:color w:val="000000" w:themeColor="text1"/>
        </w:rPr>
        <w:fldChar w:fldCharType="end"/>
      </w:r>
    </w:p>
    <w:p w:rsidR="00EB1F4A" w:rsidRDefault="00EB1F4A" w:rsidP="00B732AE">
      <w:pPr>
        <w:pStyle w:val="TOC2"/>
        <w:tabs>
          <w:tab w:val="clear" w:pos="4680"/>
          <w:tab w:val="right" w:leader="dot" w:pos="4770"/>
        </w:tabs>
        <w:ind w:right="90"/>
        <w:rPr>
          <w:color w:val="000000" w:themeColor="text1"/>
        </w:rPr>
      </w:pP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General Policies</w:t>
      </w:r>
      <w:r w:rsidRPr="00B732AE">
        <w:rPr>
          <w:color w:val="000000" w:themeColor="text1"/>
        </w:rPr>
        <w:tab/>
      </w:r>
      <w:r w:rsidRPr="00EB1F4A">
        <w:rPr>
          <w:b/>
          <w:color w:val="000000" w:themeColor="text1"/>
        </w:rPr>
        <w:fldChar w:fldCharType="begin"/>
      </w:r>
      <w:r w:rsidRPr="00EB1F4A">
        <w:rPr>
          <w:b/>
          <w:color w:val="000000" w:themeColor="text1"/>
        </w:rPr>
        <w:instrText xml:space="preserve"> PAGEREF _Toc304033092 \h </w:instrText>
      </w:r>
      <w:r w:rsidRPr="00EB1F4A">
        <w:rPr>
          <w:b/>
          <w:color w:val="000000" w:themeColor="text1"/>
        </w:rPr>
      </w:r>
      <w:r w:rsidRPr="00EB1F4A">
        <w:rPr>
          <w:b/>
          <w:color w:val="000000" w:themeColor="text1"/>
        </w:rPr>
        <w:fldChar w:fldCharType="separate"/>
      </w:r>
      <w:r w:rsidR="00D24CAB">
        <w:rPr>
          <w:b/>
          <w:color w:val="000000" w:themeColor="text1"/>
        </w:rPr>
        <w:t>18</w:t>
      </w:r>
      <w:r w:rsidRPr="00EB1F4A">
        <w:rPr>
          <w:b/>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Attendance Policy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_Toc304033093 \h </w:instrText>
      </w:r>
      <w:r w:rsidRPr="00B732AE">
        <w:rPr>
          <w:color w:val="000000" w:themeColor="text1"/>
        </w:rPr>
      </w:r>
      <w:r w:rsidRPr="00B732AE">
        <w:rPr>
          <w:color w:val="000000" w:themeColor="text1"/>
        </w:rPr>
        <w:fldChar w:fldCharType="separate"/>
      </w:r>
      <w:r w:rsidR="00D24CAB">
        <w:rPr>
          <w:color w:val="000000" w:themeColor="text1"/>
        </w:rPr>
        <w:t>18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Cheating And Plagiarism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_Toc304033094 \h </w:instrText>
      </w:r>
      <w:r w:rsidRPr="00B732AE">
        <w:rPr>
          <w:color w:val="000000" w:themeColor="text1"/>
        </w:rPr>
      </w:r>
      <w:r w:rsidRPr="00B732AE">
        <w:rPr>
          <w:color w:val="000000" w:themeColor="text1"/>
        </w:rPr>
        <w:fldChar w:fldCharType="separate"/>
      </w:r>
      <w:r w:rsidR="00D24CAB">
        <w:rPr>
          <w:color w:val="000000" w:themeColor="text1"/>
        </w:rPr>
        <w:t>18</w:t>
      </w:r>
      <w:r w:rsidRPr="00B732AE">
        <w:rPr>
          <w:color w:val="000000" w:themeColor="text1"/>
        </w:rPr>
        <w:fldChar w:fldCharType="end"/>
      </w:r>
    </w:p>
    <w:p w:rsidR="00B732AE" w:rsidRPr="00D24CAB" w:rsidRDefault="00B732AE" w:rsidP="00B732AE">
      <w:pPr>
        <w:pStyle w:val="TOC2"/>
        <w:tabs>
          <w:tab w:val="clear" w:pos="4680"/>
          <w:tab w:val="right" w:leader="dot" w:pos="4770"/>
        </w:tabs>
        <w:ind w:right="90"/>
        <w:rPr>
          <w:color w:val="000000" w:themeColor="text1"/>
          <w:lang w:val="fr-MC"/>
        </w:rPr>
      </w:pPr>
      <w:r w:rsidRPr="00D24CAB">
        <w:rPr>
          <w:color w:val="000000" w:themeColor="text1"/>
          <w:lang w:val="fr-MC"/>
        </w:rPr>
        <w:t>Commencement Exercises</w:t>
      </w:r>
      <w:r w:rsidRPr="00D24CAB">
        <w:rPr>
          <w:color w:val="000000" w:themeColor="text1"/>
          <w:lang w:val="fr-MC"/>
        </w:rPr>
        <w:tab/>
      </w:r>
      <w:r w:rsidRPr="00B732AE">
        <w:rPr>
          <w:color w:val="000000" w:themeColor="text1"/>
        </w:rPr>
        <w:fldChar w:fldCharType="begin"/>
      </w:r>
      <w:r w:rsidRPr="00D24CAB">
        <w:rPr>
          <w:color w:val="000000" w:themeColor="text1"/>
          <w:lang w:val="fr-MC"/>
        </w:rPr>
        <w:instrText xml:space="preserve"> PAGEREF _Toc304033095 \h </w:instrText>
      </w:r>
      <w:r w:rsidRPr="00B732AE">
        <w:rPr>
          <w:color w:val="000000" w:themeColor="text1"/>
        </w:rPr>
      </w:r>
      <w:r w:rsidRPr="00B732AE">
        <w:rPr>
          <w:color w:val="000000" w:themeColor="text1"/>
        </w:rPr>
        <w:fldChar w:fldCharType="separate"/>
      </w:r>
      <w:r w:rsidR="00D24CAB">
        <w:rPr>
          <w:color w:val="000000" w:themeColor="text1"/>
          <w:lang w:val="fr-MC"/>
        </w:rPr>
        <w:t>18</w:t>
      </w:r>
      <w:r w:rsidRPr="00B732AE">
        <w:rPr>
          <w:color w:val="000000" w:themeColor="text1"/>
        </w:rPr>
        <w:fldChar w:fldCharType="end"/>
      </w:r>
    </w:p>
    <w:p w:rsidR="00B732AE" w:rsidRPr="00D24CAB" w:rsidRDefault="00B732AE" w:rsidP="00B732AE">
      <w:pPr>
        <w:pStyle w:val="TOC2"/>
        <w:tabs>
          <w:tab w:val="clear" w:pos="4680"/>
          <w:tab w:val="right" w:leader="dot" w:pos="4770"/>
        </w:tabs>
        <w:ind w:right="90"/>
        <w:rPr>
          <w:color w:val="000000" w:themeColor="text1"/>
          <w:lang w:val="fr-MC"/>
        </w:rPr>
      </w:pPr>
      <w:r w:rsidRPr="00D24CAB">
        <w:rPr>
          <w:color w:val="000000" w:themeColor="text1"/>
          <w:lang w:val="fr-MC"/>
        </w:rPr>
        <w:t>Comprehensive Examination</w:t>
      </w:r>
      <w:r w:rsidRPr="00D24CAB">
        <w:rPr>
          <w:color w:val="000000" w:themeColor="text1"/>
          <w:lang w:val="fr-MC"/>
        </w:rPr>
        <w:tab/>
      </w:r>
      <w:r w:rsidRPr="00B732AE">
        <w:rPr>
          <w:color w:val="000000" w:themeColor="text1"/>
        </w:rPr>
        <w:fldChar w:fldCharType="begin"/>
      </w:r>
      <w:r w:rsidRPr="00D24CAB">
        <w:rPr>
          <w:color w:val="000000" w:themeColor="text1"/>
          <w:lang w:val="fr-MC"/>
        </w:rPr>
        <w:instrText xml:space="preserve"> PAGEREF _Toc304033096 \h </w:instrText>
      </w:r>
      <w:r w:rsidRPr="00B732AE">
        <w:rPr>
          <w:color w:val="000000" w:themeColor="text1"/>
        </w:rPr>
      </w:r>
      <w:r w:rsidRPr="00B732AE">
        <w:rPr>
          <w:color w:val="000000" w:themeColor="text1"/>
        </w:rPr>
        <w:fldChar w:fldCharType="separate"/>
      </w:r>
      <w:r w:rsidR="00D24CAB">
        <w:rPr>
          <w:color w:val="000000" w:themeColor="text1"/>
          <w:lang w:val="fr-MC"/>
        </w:rPr>
        <w:t>19</w:t>
      </w:r>
      <w:r w:rsidRPr="00B732AE">
        <w:rPr>
          <w:color w:val="000000" w:themeColor="text1"/>
        </w:rPr>
        <w:fldChar w:fldCharType="end"/>
      </w:r>
    </w:p>
    <w:p w:rsidR="00B732AE" w:rsidRPr="00D24CAB" w:rsidRDefault="00B732AE" w:rsidP="00B732AE">
      <w:pPr>
        <w:pStyle w:val="TOC2"/>
        <w:tabs>
          <w:tab w:val="clear" w:pos="4680"/>
          <w:tab w:val="right" w:leader="dot" w:pos="4770"/>
        </w:tabs>
        <w:ind w:right="90"/>
        <w:rPr>
          <w:color w:val="000000" w:themeColor="text1"/>
          <w:lang w:val="fr-MC"/>
        </w:rPr>
      </w:pPr>
      <w:r w:rsidRPr="00D24CAB">
        <w:rPr>
          <w:color w:val="000000" w:themeColor="text1"/>
          <w:lang w:val="fr-MC"/>
        </w:rPr>
        <w:t>Correspondence Credit</w:t>
      </w:r>
      <w:r w:rsidRPr="00D24CAB">
        <w:rPr>
          <w:color w:val="000000" w:themeColor="text1"/>
          <w:lang w:val="fr-MC"/>
        </w:rPr>
        <w:tab/>
      </w:r>
      <w:r w:rsidRPr="00B732AE">
        <w:rPr>
          <w:color w:val="000000" w:themeColor="text1"/>
        </w:rPr>
        <w:fldChar w:fldCharType="begin"/>
      </w:r>
      <w:r w:rsidRPr="00D24CAB">
        <w:rPr>
          <w:color w:val="000000" w:themeColor="text1"/>
          <w:lang w:val="fr-MC"/>
        </w:rPr>
        <w:instrText xml:space="preserve"> PAGEREF _Toc304033097 \h </w:instrText>
      </w:r>
      <w:r w:rsidRPr="00B732AE">
        <w:rPr>
          <w:color w:val="000000" w:themeColor="text1"/>
        </w:rPr>
      </w:r>
      <w:r w:rsidRPr="00B732AE">
        <w:rPr>
          <w:color w:val="000000" w:themeColor="text1"/>
        </w:rPr>
        <w:fldChar w:fldCharType="separate"/>
      </w:r>
      <w:r w:rsidR="00D24CAB">
        <w:rPr>
          <w:color w:val="000000" w:themeColor="text1"/>
          <w:lang w:val="fr-MC"/>
        </w:rPr>
        <w:t>19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Credit Load</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_Toc304033098 \h </w:instrText>
      </w:r>
      <w:r w:rsidRPr="00B732AE">
        <w:rPr>
          <w:color w:val="000000" w:themeColor="text1"/>
        </w:rPr>
      </w:r>
      <w:r w:rsidRPr="00B732AE">
        <w:rPr>
          <w:color w:val="000000" w:themeColor="text1"/>
        </w:rPr>
        <w:fldChar w:fldCharType="separate"/>
      </w:r>
      <w:r w:rsidR="00D24CAB">
        <w:rPr>
          <w:color w:val="000000" w:themeColor="text1"/>
        </w:rPr>
        <w:t>19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Diploma Or Transcript Issuance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_Toc304033099 \h </w:instrText>
      </w:r>
      <w:r w:rsidRPr="00B732AE">
        <w:rPr>
          <w:color w:val="000000" w:themeColor="text1"/>
        </w:rPr>
      </w:r>
      <w:r w:rsidRPr="00B732AE">
        <w:rPr>
          <w:color w:val="000000" w:themeColor="text1"/>
        </w:rPr>
        <w:fldChar w:fldCharType="separate"/>
      </w:r>
      <w:r w:rsidR="00D24CAB">
        <w:rPr>
          <w:color w:val="000000" w:themeColor="text1"/>
        </w:rPr>
        <w:t>19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Directed Or Individual Study Credit Limits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_Toc304033100 \h </w:instrText>
      </w:r>
      <w:r w:rsidRPr="00B732AE">
        <w:rPr>
          <w:color w:val="000000" w:themeColor="text1"/>
        </w:rPr>
      </w:r>
      <w:r w:rsidRPr="00B732AE">
        <w:rPr>
          <w:color w:val="000000" w:themeColor="text1"/>
        </w:rPr>
        <w:fldChar w:fldCharType="separate"/>
      </w:r>
      <w:r w:rsidR="00D24CAB">
        <w:rPr>
          <w:color w:val="000000" w:themeColor="text1"/>
        </w:rPr>
        <w:t>19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Disruptive And Obstructive Behavior</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_Toc304033101 \h </w:instrText>
      </w:r>
      <w:r w:rsidRPr="00B732AE">
        <w:rPr>
          <w:color w:val="000000" w:themeColor="text1"/>
        </w:rPr>
      </w:r>
      <w:r w:rsidRPr="00B732AE">
        <w:rPr>
          <w:color w:val="000000" w:themeColor="text1"/>
        </w:rPr>
        <w:fldChar w:fldCharType="separate"/>
      </w:r>
      <w:r w:rsidR="00D24CAB">
        <w:rPr>
          <w:color w:val="000000" w:themeColor="text1"/>
        </w:rPr>
        <w:t>19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Family Educational Rights And Privacy Act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_Toc304033102 \h </w:instrText>
      </w:r>
      <w:r w:rsidRPr="00B732AE">
        <w:rPr>
          <w:color w:val="000000" w:themeColor="text1"/>
        </w:rPr>
      </w:r>
      <w:r w:rsidRPr="00B732AE">
        <w:rPr>
          <w:color w:val="000000" w:themeColor="text1"/>
        </w:rPr>
        <w:fldChar w:fldCharType="separate"/>
      </w:r>
      <w:r w:rsidR="00D24CAB">
        <w:rPr>
          <w:color w:val="000000" w:themeColor="text1"/>
        </w:rPr>
        <w:t>19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_Toc304033103 \h </w:instrText>
      </w:r>
      <w:r w:rsidRPr="00B732AE">
        <w:rPr>
          <w:color w:val="000000" w:themeColor="text1"/>
        </w:rPr>
      </w:r>
      <w:r w:rsidRPr="00B732AE">
        <w:rPr>
          <w:color w:val="000000" w:themeColor="text1"/>
        </w:rPr>
        <w:fldChar w:fldCharType="separate"/>
      </w:r>
      <w:r w:rsidR="00D24CAB">
        <w:rPr>
          <w:color w:val="000000" w:themeColor="text1"/>
        </w:rPr>
        <w:t>19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Graduation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_Toc304033104 \h </w:instrText>
      </w:r>
      <w:r w:rsidRPr="00B732AE">
        <w:rPr>
          <w:color w:val="000000" w:themeColor="text1"/>
        </w:rPr>
      </w:r>
      <w:r w:rsidRPr="00B732AE">
        <w:rPr>
          <w:color w:val="000000" w:themeColor="text1"/>
        </w:rPr>
        <w:fldChar w:fldCharType="separate"/>
      </w:r>
      <w:r w:rsidR="00D24CAB">
        <w:rPr>
          <w:color w:val="000000" w:themeColor="text1"/>
        </w:rPr>
        <w:t>19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Residence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_Toc304033105 \h </w:instrText>
      </w:r>
      <w:r w:rsidRPr="00B732AE">
        <w:rPr>
          <w:color w:val="000000" w:themeColor="text1"/>
        </w:rPr>
      </w:r>
      <w:r w:rsidRPr="00B732AE">
        <w:rPr>
          <w:color w:val="000000" w:themeColor="text1"/>
        </w:rPr>
        <w:fldChar w:fldCharType="separate"/>
      </w:r>
      <w:r w:rsidR="00D24CAB">
        <w:rPr>
          <w:color w:val="000000" w:themeColor="text1"/>
        </w:rPr>
        <w:t>19</w:t>
      </w:r>
      <w:r w:rsidRPr="00B732AE">
        <w:rPr>
          <w:color w:val="000000" w:themeColor="text1"/>
        </w:rPr>
        <w:fldChar w:fldCharType="end"/>
      </w:r>
    </w:p>
    <w:p w:rsidR="00EB1F4A" w:rsidRDefault="00EB1F4A" w:rsidP="00B732AE">
      <w:pPr>
        <w:pStyle w:val="TOC2"/>
        <w:tabs>
          <w:tab w:val="clear" w:pos="4680"/>
          <w:tab w:val="right" w:leader="dot" w:pos="4770"/>
        </w:tabs>
        <w:ind w:right="90"/>
        <w:rPr>
          <w:color w:val="000000" w:themeColor="text1"/>
        </w:rPr>
      </w:pP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Financial Information</w:t>
      </w:r>
      <w:r w:rsidRPr="00B732AE">
        <w:rPr>
          <w:color w:val="000000" w:themeColor="text1"/>
        </w:rPr>
        <w:tab/>
      </w:r>
      <w:r w:rsidRPr="00EB1F4A">
        <w:rPr>
          <w:b/>
          <w:color w:val="000000" w:themeColor="text1"/>
        </w:rPr>
        <w:fldChar w:fldCharType="begin"/>
      </w:r>
      <w:r w:rsidRPr="00EB1F4A">
        <w:rPr>
          <w:b/>
          <w:color w:val="000000" w:themeColor="text1"/>
        </w:rPr>
        <w:instrText xml:space="preserve"> PAGEREF _Toc304033106 \h </w:instrText>
      </w:r>
      <w:r w:rsidRPr="00EB1F4A">
        <w:rPr>
          <w:b/>
          <w:color w:val="000000" w:themeColor="text1"/>
        </w:rPr>
      </w:r>
      <w:r w:rsidRPr="00EB1F4A">
        <w:rPr>
          <w:b/>
          <w:color w:val="000000" w:themeColor="text1"/>
        </w:rPr>
        <w:fldChar w:fldCharType="separate"/>
      </w:r>
      <w:r w:rsidR="00D24CAB">
        <w:rPr>
          <w:b/>
          <w:color w:val="000000" w:themeColor="text1"/>
        </w:rPr>
        <w:t>20</w:t>
      </w:r>
      <w:r w:rsidRPr="00EB1F4A">
        <w:rPr>
          <w:b/>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Fee Payment Policy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_Toc304033107 \h </w:instrText>
      </w:r>
      <w:r w:rsidRPr="00B732AE">
        <w:rPr>
          <w:color w:val="000000" w:themeColor="text1"/>
        </w:rPr>
      </w:r>
      <w:r w:rsidRPr="00B732AE">
        <w:rPr>
          <w:color w:val="000000" w:themeColor="text1"/>
        </w:rPr>
        <w:fldChar w:fldCharType="separate"/>
      </w:r>
      <w:r w:rsidR="00D24CAB">
        <w:rPr>
          <w:color w:val="000000" w:themeColor="text1"/>
        </w:rPr>
        <w:t>20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Graduate Student Fees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_Toc304033108 \h </w:instrText>
      </w:r>
      <w:r w:rsidRPr="00B732AE">
        <w:rPr>
          <w:color w:val="000000" w:themeColor="text1"/>
        </w:rPr>
      </w:r>
      <w:r w:rsidRPr="00B732AE">
        <w:rPr>
          <w:color w:val="000000" w:themeColor="text1"/>
        </w:rPr>
        <w:fldChar w:fldCharType="separate"/>
      </w:r>
      <w:r w:rsidR="00D24CAB">
        <w:rPr>
          <w:color w:val="000000" w:themeColor="text1"/>
        </w:rPr>
        <w:t>20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Fees And Expenses Beyond Matriculation Fees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_Toc304033109 \h </w:instrText>
      </w:r>
      <w:r w:rsidRPr="00B732AE">
        <w:rPr>
          <w:color w:val="000000" w:themeColor="text1"/>
        </w:rPr>
      </w:r>
      <w:r w:rsidRPr="00B732AE">
        <w:rPr>
          <w:color w:val="000000" w:themeColor="text1"/>
        </w:rPr>
        <w:fldChar w:fldCharType="separate"/>
      </w:r>
      <w:r w:rsidR="00D24CAB">
        <w:rPr>
          <w:color w:val="000000" w:themeColor="text1"/>
        </w:rPr>
        <w:t>20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General Refunds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_Toc304033110 \h </w:instrText>
      </w:r>
      <w:r w:rsidRPr="00B732AE">
        <w:rPr>
          <w:color w:val="000000" w:themeColor="text1"/>
        </w:rPr>
      </w:r>
      <w:r w:rsidRPr="00B732AE">
        <w:rPr>
          <w:color w:val="000000" w:themeColor="text1"/>
        </w:rPr>
        <w:fldChar w:fldCharType="separate"/>
      </w:r>
      <w:r w:rsidR="00D24CAB">
        <w:rPr>
          <w:color w:val="000000" w:themeColor="text1"/>
        </w:rPr>
        <w:t>20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Non -Refundable Fees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_Toc304033111 \h </w:instrText>
      </w:r>
      <w:r w:rsidRPr="00B732AE">
        <w:rPr>
          <w:color w:val="000000" w:themeColor="text1"/>
        </w:rPr>
      </w:r>
      <w:r w:rsidRPr="00B732AE">
        <w:rPr>
          <w:color w:val="000000" w:themeColor="text1"/>
        </w:rPr>
        <w:fldChar w:fldCharType="separate"/>
      </w:r>
      <w:r w:rsidR="00D24CAB">
        <w:rPr>
          <w:color w:val="000000" w:themeColor="text1"/>
        </w:rPr>
        <w:t>21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Graduation Fee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_Toc304033112 \h </w:instrText>
      </w:r>
      <w:r w:rsidRPr="00B732AE">
        <w:rPr>
          <w:color w:val="000000" w:themeColor="text1"/>
        </w:rPr>
      </w:r>
      <w:r w:rsidRPr="00B732AE">
        <w:rPr>
          <w:color w:val="000000" w:themeColor="text1"/>
        </w:rPr>
        <w:fldChar w:fldCharType="separate"/>
      </w:r>
      <w:r w:rsidR="00D24CAB">
        <w:rPr>
          <w:color w:val="000000" w:themeColor="text1"/>
        </w:rPr>
        <w:t>21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Student Motor Vehicle Parking Fee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_Toc304033113 \h </w:instrText>
      </w:r>
      <w:r w:rsidRPr="00B732AE">
        <w:rPr>
          <w:color w:val="000000" w:themeColor="text1"/>
        </w:rPr>
      </w:r>
      <w:r w:rsidRPr="00B732AE">
        <w:rPr>
          <w:color w:val="000000" w:themeColor="text1"/>
        </w:rPr>
        <w:fldChar w:fldCharType="separate"/>
      </w:r>
      <w:r w:rsidR="00D24CAB">
        <w:rPr>
          <w:color w:val="000000" w:themeColor="text1"/>
        </w:rPr>
        <w:t>21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Out-Of-State Fee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_Toc304033114 \h </w:instrText>
      </w:r>
      <w:r w:rsidRPr="00B732AE">
        <w:rPr>
          <w:color w:val="000000" w:themeColor="text1"/>
        </w:rPr>
      </w:r>
      <w:r w:rsidRPr="00B732AE">
        <w:rPr>
          <w:color w:val="000000" w:themeColor="text1"/>
        </w:rPr>
        <w:fldChar w:fldCharType="separate"/>
      </w:r>
      <w:r w:rsidR="00D24CAB">
        <w:rPr>
          <w:color w:val="000000" w:themeColor="text1"/>
        </w:rPr>
        <w:t>21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Student Activity Fee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_Toc304033115 \h </w:instrText>
      </w:r>
      <w:r w:rsidRPr="00B732AE">
        <w:rPr>
          <w:color w:val="000000" w:themeColor="text1"/>
        </w:rPr>
      </w:r>
      <w:r w:rsidRPr="00B732AE">
        <w:rPr>
          <w:color w:val="000000" w:themeColor="text1"/>
        </w:rPr>
        <w:fldChar w:fldCharType="separate"/>
      </w:r>
      <w:r w:rsidR="00D24CAB">
        <w:rPr>
          <w:color w:val="000000" w:themeColor="text1"/>
        </w:rPr>
        <w:t>21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Transcript Fee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_Toc304033116 \h </w:instrText>
      </w:r>
      <w:r w:rsidRPr="00B732AE">
        <w:rPr>
          <w:color w:val="000000" w:themeColor="text1"/>
        </w:rPr>
      </w:r>
      <w:r w:rsidRPr="00B732AE">
        <w:rPr>
          <w:color w:val="000000" w:themeColor="text1"/>
        </w:rPr>
        <w:fldChar w:fldCharType="separate"/>
      </w:r>
      <w:r w:rsidR="00D24CAB">
        <w:rPr>
          <w:color w:val="000000" w:themeColor="text1"/>
        </w:rPr>
        <w:t>21</w:t>
      </w:r>
      <w:r w:rsidRPr="00B732AE">
        <w:rPr>
          <w:color w:val="000000" w:themeColor="text1"/>
        </w:rPr>
        <w:fldChar w:fldCharType="end"/>
      </w:r>
    </w:p>
    <w:p w:rsidR="00EB1F4A" w:rsidRDefault="00EB1F4A" w:rsidP="00B732AE">
      <w:pPr>
        <w:pStyle w:val="TOC2"/>
        <w:tabs>
          <w:tab w:val="clear" w:pos="4680"/>
          <w:tab w:val="right" w:leader="dot" w:pos="4770"/>
        </w:tabs>
        <w:ind w:right="90"/>
        <w:rPr>
          <w:color w:val="000000" w:themeColor="text1"/>
        </w:rPr>
      </w:pP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Financial Assistance</w:t>
      </w:r>
      <w:r w:rsidRPr="00B732AE">
        <w:rPr>
          <w:color w:val="000000" w:themeColor="text1"/>
        </w:rPr>
        <w:tab/>
      </w:r>
      <w:r w:rsidRPr="00EB1F4A">
        <w:rPr>
          <w:b/>
          <w:color w:val="000000" w:themeColor="text1"/>
        </w:rPr>
        <w:fldChar w:fldCharType="begin"/>
      </w:r>
      <w:r w:rsidRPr="00EB1F4A">
        <w:rPr>
          <w:b/>
          <w:color w:val="000000" w:themeColor="text1"/>
        </w:rPr>
        <w:instrText xml:space="preserve"> PAGEREF _Toc304033117 \h </w:instrText>
      </w:r>
      <w:r w:rsidRPr="00EB1F4A">
        <w:rPr>
          <w:b/>
          <w:color w:val="000000" w:themeColor="text1"/>
        </w:rPr>
      </w:r>
      <w:r w:rsidRPr="00EB1F4A">
        <w:rPr>
          <w:b/>
          <w:color w:val="000000" w:themeColor="text1"/>
        </w:rPr>
        <w:fldChar w:fldCharType="separate"/>
      </w:r>
      <w:r w:rsidR="00D24CAB">
        <w:rPr>
          <w:b/>
          <w:color w:val="000000" w:themeColor="text1"/>
        </w:rPr>
        <w:t>22</w:t>
      </w:r>
      <w:r w:rsidRPr="00EB1F4A">
        <w:rPr>
          <w:b/>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Financial Aid Application Procedures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_Toc304033118 \h </w:instrText>
      </w:r>
      <w:r w:rsidRPr="00B732AE">
        <w:rPr>
          <w:color w:val="000000" w:themeColor="text1"/>
        </w:rPr>
      </w:r>
      <w:r w:rsidRPr="00B732AE">
        <w:rPr>
          <w:color w:val="000000" w:themeColor="text1"/>
        </w:rPr>
        <w:fldChar w:fldCharType="separate"/>
      </w:r>
      <w:r w:rsidR="00D24CAB">
        <w:rPr>
          <w:color w:val="000000" w:themeColor="text1"/>
        </w:rPr>
        <w:t>22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Sources Of Financial Aid</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_Toc304033119 \h </w:instrText>
      </w:r>
      <w:r w:rsidRPr="00B732AE">
        <w:rPr>
          <w:color w:val="000000" w:themeColor="text1"/>
        </w:rPr>
      </w:r>
      <w:r w:rsidRPr="00B732AE">
        <w:rPr>
          <w:color w:val="000000" w:themeColor="text1"/>
        </w:rPr>
        <w:fldChar w:fldCharType="separate"/>
      </w:r>
      <w:r w:rsidR="00D24CAB">
        <w:rPr>
          <w:color w:val="000000" w:themeColor="text1"/>
        </w:rPr>
        <w:t>22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Graduate Assistantship</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_Toc304033120 \h </w:instrText>
      </w:r>
      <w:r w:rsidRPr="00B732AE">
        <w:rPr>
          <w:color w:val="000000" w:themeColor="text1"/>
        </w:rPr>
      </w:r>
      <w:r w:rsidRPr="00B732AE">
        <w:rPr>
          <w:color w:val="000000" w:themeColor="text1"/>
        </w:rPr>
        <w:fldChar w:fldCharType="separate"/>
      </w:r>
      <w:r w:rsidR="00D24CAB">
        <w:rPr>
          <w:color w:val="000000" w:themeColor="text1"/>
        </w:rPr>
        <w:t>22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Regents’ Opportunity Scholarship</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_Toc304033121 \h </w:instrText>
      </w:r>
      <w:r w:rsidRPr="00B732AE">
        <w:rPr>
          <w:color w:val="000000" w:themeColor="text1"/>
        </w:rPr>
      </w:r>
      <w:r w:rsidRPr="00B732AE">
        <w:rPr>
          <w:color w:val="000000" w:themeColor="text1"/>
        </w:rPr>
        <w:fldChar w:fldCharType="separate"/>
      </w:r>
      <w:r w:rsidR="00D24CAB">
        <w:rPr>
          <w:color w:val="000000" w:themeColor="text1"/>
        </w:rPr>
        <w:t>22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H</w:t>
      </w:r>
      <w:r w:rsidR="00EB1F4A">
        <w:rPr>
          <w:color w:val="000000" w:themeColor="text1"/>
        </w:rPr>
        <w:t>OPE</w:t>
      </w:r>
      <w:r w:rsidRPr="00B732AE">
        <w:rPr>
          <w:color w:val="000000" w:themeColor="text1"/>
        </w:rPr>
        <w:t xml:space="preserve"> Teacher Scholarship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_Toc304033122 \h </w:instrText>
      </w:r>
      <w:r w:rsidRPr="00B732AE">
        <w:rPr>
          <w:color w:val="000000" w:themeColor="text1"/>
        </w:rPr>
      </w:r>
      <w:r w:rsidRPr="00B732AE">
        <w:rPr>
          <w:color w:val="000000" w:themeColor="text1"/>
        </w:rPr>
        <w:fldChar w:fldCharType="separate"/>
      </w:r>
      <w:r w:rsidR="00D24CAB">
        <w:rPr>
          <w:color w:val="000000" w:themeColor="text1"/>
        </w:rPr>
        <w:t>22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Georgia Student Finance Authority (G</w:t>
      </w:r>
      <w:r w:rsidR="00EB1F4A">
        <w:rPr>
          <w:color w:val="000000" w:themeColor="text1"/>
        </w:rPr>
        <w:t>SFA</w:t>
      </w:r>
      <w:r w:rsidRPr="00B732AE">
        <w:rPr>
          <w:color w:val="000000" w:themeColor="text1"/>
        </w:rPr>
        <w:t>) Direct Student Loans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_Toc304033123 \h </w:instrText>
      </w:r>
      <w:r w:rsidRPr="00B732AE">
        <w:rPr>
          <w:color w:val="000000" w:themeColor="text1"/>
        </w:rPr>
      </w:r>
      <w:r w:rsidRPr="00B732AE">
        <w:rPr>
          <w:color w:val="000000" w:themeColor="text1"/>
        </w:rPr>
        <w:fldChar w:fldCharType="separate"/>
      </w:r>
      <w:r w:rsidR="00D24CAB">
        <w:rPr>
          <w:color w:val="000000" w:themeColor="text1"/>
        </w:rPr>
        <w:t>22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Federal Perkins Loans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_Toc304033124 \h </w:instrText>
      </w:r>
      <w:r w:rsidRPr="00B732AE">
        <w:rPr>
          <w:color w:val="000000" w:themeColor="text1"/>
        </w:rPr>
      </w:r>
      <w:r w:rsidRPr="00B732AE">
        <w:rPr>
          <w:color w:val="000000" w:themeColor="text1"/>
        </w:rPr>
        <w:fldChar w:fldCharType="separate"/>
      </w:r>
      <w:r w:rsidR="00D24CAB">
        <w:rPr>
          <w:color w:val="000000" w:themeColor="text1"/>
        </w:rPr>
        <w:t>22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Federal Direct Subsidized Stafford/Ford Loans (Direct Subsidized Loans)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_Toc304033125 \h </w:instrText>
      </w:r>
      <w:r w:rsidRPr="00B732AE">
        <w:rPr>
          <w:color w:val="000000" w:themeColor="text1"/>
        </w:rPr>
      </w:r>
      <w:r w:rsidRPr="00B732AE">
        <w:rPr>
          <w:color w:val="000000" w:themeColor="text1"/>
        </w:rPr>
        <w:fldChar w:fldCharType="separate"/>
      </w:r>
      <w:r w:rsidR="00D24CAB">
        <w:rPr>
          <w:color w:val="000000" w:themeColor="text1"/>
        </w:rPr>
        <w:t>23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Federal Direct Unsubsidized Stafford/Ford Loans (Direct Unsubsidized Loans)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_Toc304033126 \h </w:instrText>
      </w:r>
      <w:r w:rsidRPr="00B732AE">
        <w:rPr>
          <w:color w:val="000000" w:themeColor="text1"/>
        </w:rPr>
      </w:r>
      <w:r w:rsidRPr="00B732AE">
        <w:rPr>
          <w:color w:val="000000" w:themeColor="text1"/>
        </w:rPr>
        <w:fldChar w:fldCharType="separate"/>
      </w:r>
      <w:r w:rsidR="00D24CAB">
        <w:rPr>
          <w:color w:val="000000" w:themeColor="text1"/>
        </w:rPr>
        <w:t>23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Veterans Assistance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_Toc304033127 \h </w:instrText>
      </w:r>
      <w:r w:rsidRPr="00B732AE">
        <w:rPr>
          <w:color w:val="000000" w:themeColor="text1"/>
        </w:rPr>
      </w:r>
      <w:r w:rsidRPr="00B732AE">
        <w:rPr>
          <w:color w:val="000000" w:themeColor="text1"/>
        </w:rPr>
        <w:fldChar w:fldCharType="separate"/>
      </w:r>
      <w:r w:rsidR="00D24CAB">
        <w:rPr>
          <w:color w:val="000000" w:themeColor="text1"/>
        </w:rPr>
        <w:t>23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Satisfactory Academic Progress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_Toc304033128 \h </w:instrText>
      </w:r>
      <w:r w:rsidRPr="00B732AE">
        <w:rPr>
          <w:color w:val="000000" w:themeColor="text1"/>
        </w:rPr>
      </w:r>
      <w:r w:rsidRPr="00B732AE">
        <w:rPr>
          <w:color w:val="000000" w:themeColor="text1"/>
        </w:rPr>
        <w:fldChar w:fldCharType="separate"/>
      </w:r>
      <w:r w:rsidR="00D24CAB">
        <w:rPr>
          <w:color w:val="000000" w:themeColor="text1"/>
        </w:rPr>
        <w:t>23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Qualitative Measurement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_Toc304033129 \h </w:instrText>
      </w:r>
      <w:r w:rsidRPr="00B732AE">
        <w:rPr>
          <w:color w:val="000000" w:themeColor="text1"/>
        </w:rPr>
      </w:r>
      <w:r w:rsidRPr="00B732AE">
        <w:rPr>
          <w:color w:val="000000" w:themeColor="text1"/>
        </w:rPr>
        <w:fldChar w:fldCharType="separate"/>
      </w:r>
      <w:r w:rsidR="00D24CAB">
        <w:rPr>
          <w:color w:val="000000" w:themeColor="text1"/>
        </w:rPr>
        <w:t>23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Appeals Process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_Toc304033130 \h </w:instrText>
      </w:r>
      <w:r w:rsidRPr="00B732AE">
        <w:rPr>
          <w:color w:val="000000" w:themeColor="text1"/>
        </w:rPr>
      </w:r>
      <w:r w:rsidRPr="00B732AE">
        <w:rPr>
          <w:color w:val="000000" w:themeColor="text1"/>
        </w:rPr>
        <w:fldChar w:fldCharType="separate"/>
      </w:r>
      <w:r w:rsidR="00D24CAB">
        <w:rPr>
          <w:color w:val="000000" w:themeColor="text1"/>
        </w:rPr>
        <w:t>24</w:t>
      </w:r>
      <w:r w:rsidRPr="00B732AE">
        <w:rPr>
          <w:color w:val="000000" w:themeColor="text1"/>
        </w:rPr>
        <w:fldChar w:fldCharType="end"/>
      </w:r>
    </w:p>
    <w:p w:rsidR="00EB1F4A" w:rsidRDefault="00EB1F4A" w:rsidP="00B732AE">
      <w:pPr>
        <w:pStyle w:val="TOC2"/>
        <w:tabs>
          <w:tab w:val="clear" w:pos="4680"/>
          <w:tab w:val="right" w:leader="dot" w:pos="4770"/>
        </w:tabs>
        <w:ind w:right="90"/>
        <w:rPr>
          <w:color w:val="000000" w:themeColor="text1"/>
        </w:rPr>
      </w:pP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Degree Programs</w:t>
      </w:r>
      <w:r w:rsidRPr="00B732AE">
        <w:rPr>
          <w:color w:val="000000" w:themeColor="text1"/>
        </w:rPr>
        <w:tab/>
      </w:r>
      <w:r w:rsidRPr="00EB1F4A">
        <w:rPr>
          <w:b/>
          <w:color w:val="000000" w:themeColor="text1"/>
        </w:rPr>
        <w:fldChar w:fldCharType="begin"/>
      </w:r>
      <w:r w:rsidRPr="00EB1F4A">
        <w:rPr>
          <w:b/>
          <w:color w:val="000000" w:themeColor="text1"/>
        </w:rPr>
        <w:instrText xml:space="preserve"> PAGEREF _Toc304033131 \h </w:instrText>
      </w:r>
      <w:r w:rsidRPr="00EB1F4A">
        <w:rPr>
          <w:b/>
          <w:color w:val="000000" w:themeColor="text1"/>
        </w:rPr>
      </w:r>
      <w:r w:rsidRPr="00EB1F4A">
        <w:rPr>
          <w:b/>
          <w:color w:val="000000" w:themeColor="text1"/>
        </w:rPr>
        <w:fldChar w:fldCharType="separate"/>
      </w:r>
      <w:r w:rsidR="00D24CAB">
        <w:rPr>
          <w:b/>
          <w:color w:val="000000" w:themeColor="text1"/>
        </w:rPr>
        <w:t>25</w:t>
      </w:r>
      <w:r w:rsidRPr="00EB1F4A">
        <w:rPr>
          <w:b/>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Master Of Business Administration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_Toc304033132 \h </w:instrText>
      </w:r>
      <w:r w:rsidRPr="00B732AE">
        <w:rPr>
          <w:color w:val="000000" w:themeColor="text1"/>
        </w:rPr>
      </w:r>
      <w:r w:rsidRPr="00B732AE">
        <w:rPr>
          <w:color w:val="000000" w:themeColor="text1"/>
        </w:rPr>
        <w:fldChar w:fldCharType="separate"/>
      </w:r>
      <w:r w:rsidR="00D24CAB">
        <w:rPr>
          <w:color w:val="000000" w:themeColor="text1"/>
        </w:rPr>
        <w:t>25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Introduction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_Toc304033133 \h </w:instrText>
      </w:r>
      <w:r w:rsidRPr="00B732AE">
        <w:rPr>
          <w:color w:val="000000" w:themeColor="text1"/>
        </w:rPr>
      </w:r>
      <w:r w:rsidRPr="00B732AE">
        <w:rPr>
          <w:color w:val="000000" w:themeColor="text1"/>
        </w:rPr>
        <w:fldChar w:fldCharType="separate"/>
      </w:r>
      <w:r w:rsidR="00D24CAB">
        <w:rPr>
          <w:color w:val="000000" w:themeColor="text1"/>
        </w:rPr>
        <w:t>25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The M</w:t>
      </w:r>
      <w:r w:rsidR="00EB1F4A">
        <w:rPr>
          <w:color w:val="000000" w:themeColor="text1"/>
        </w:rPr>
        <w:t>BA</w:t>
      </w:r>
      <w:r w:rsidRPr="00B732AE">
        <w:rPr>
          <w:color w:val="000000" w:themeColor="text1"/>
        </w:rPr>
        <w:t xml:space="preserve"> 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_Toc304033134 \h </w:instrText>
      </w:r>
      <w:r w:rsidRPr="00B732AE">
        <w:rPr>
          <w:color w:val="000000" w:themeColor="text1"/>
        </w:rPr>
      </w:r>
      <w:r w:rsidRPr="00B732AE">
        <w:rPr>
          <w:color w:val="000000" w:themeColor="text1"/>
        </w:rPr>
        <w:fldChar w:fldCharType="separate"/>
      </w:r>
      <w:r w:rsidR="00D24CAB">
        <w:rPr>
          <w:color w:val="000000" w:themeColor="text1"/>
        </w:rPr>
        <w:t>25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Philosophy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_Toc304033135 \h </w:instrText>
      </w:r>
      <w:r w:rsidRPr="00B732AE">
        <w:rPr>
          <w:color w:val="000000" w:themeColor="text1"/>
        </w:rPr>
      </w:r>
      <w:r w:rsidRPr="00B732AE">
        <w:rPr>
          <w:color w:val="000000" w:themeColor="text1"/>
        </w:rPr>
        <w:fldChar w:fldCharType="separate"/>
      </w:r>
      <w:r w:rsidR="00D24CAB">
        <w:rPr>
          <w:color w:val="000000" w:themeColor="text1"/>
        </w:rPr>
        <w:t>25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Objectives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_Toc304033136 \h </w:instrText>
      </w:r>
      <w:r w:rsidRPr="00B732AE">
        <w:rPr>
          <w:color w:val="000000" w:themeColor="text1"/>
        </w:rPr>
      </w:r>
      <w:r w:rsidRPr="00B732AE">
        <w:rPr>
          <w:color w:val="000000" w:themeColor="text1"/>
        </w:rPr>
        <w:fldChar w:fldCharType="separate"/>
      </w:r>
      <w:r w:rsidR="00D24CAB">
        <w:rPr>
          <w:color w:val="000000" w:themeColor="text1"/>
        </w:rPr>
        <w:t>25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Accreditation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_Toc304033137 \h </w:instrText>
      </w:r>
      <w:r w:rsidRPr="00B732AE">
        <w:rPr>
          <w:color w:val="000000" w:themeColor="text1"/>
        </w:rPr>
      </w:r>
      <w:r w:rsidRPr="00B732AE">
        <w:rPr>
          <w:color w:val="000000" w:themeColor="text1"/>
        </w:rPr>
        <w:fldChar w:fldCharType="separate"/>
      </w:r>
      <w:r w:rsidR="00D24CAB">
        <w:rPr>
          <w:color w:val="000000" w:themeColor="text1"/>
        </w:rPr>
        <w:t>25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Physical Facilities And Resources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_Toc304033138 \h </w:instrText>
      </w:r>
      <w:r w:rsidRPr="00B732AE">
        <w:rPr>
          <w:color w:val="000000" w:themeColor="text1"/>
        </w:rPr>
      </w:r>
      <w:r w:rsidRPr="00B732AE">
        <w:rPr>
          <w:color w:val="000000" w:themeColor="text1"/>
        </w:rPr>
        <w:fldChar w:fldCharType="separate"/>
      </w:r>
      <w:r w:rsidR="00D24CAB">
        <w:rPr>
          <w:color w:val="000000" w:themeColor="text1"/>
        </w:rPr>
        <w:t>26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_Toc304033139 \h </w:instrText>
      </w:r>
      <w:r w:rsidRPr="00B732AE">
        <w:rPr>
          <w:color w:val="000000" w:themeColor="text1"/>
        </w:rPr>
      </w:r>
      <w:r w:rsidRPr="00B732AE">
        <w:rPr>
          <w:color w:val="000000" w:themeColor="text1"/>
        </w:rPr>
        <w:fldChar w:fldCharType="separate"/>
      </w:r>
      <w:r w:rsidR="00D24CAB">
        <w:rPr>
          <w:color w:val="000000" w:themeColor="text1"/>
        </w:rPr>
        <w:t>26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International Student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_Toc304033140 \h </w:instrText>
      </w:r>
      <w:r w:rsidRPr="00B732AE">
        <w:rPr>
          <w:color w:val="000000" w:themeColor="text1"/>
        </w:rPr>
      </w:r>
      <w:r w:rsidRPr="00B732AE">
        <w:rPr>
          <w:color w:val="000000" w:themeColor="text1"/>
        </w:rPr>
        <w:fldChar w:fldCharType="separate"/>
      </w:r>
      <w:r w:rsidR="00D24CAB">
        <w:rPr>
          <w:color w:val="000000" w:themeColor="text1"/>
        </w:rPr>
        <w:t>26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Regular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_Toc304033141 \h </w:instrText>
      </w:r>
      <w:r w:rsidRPr="00B732AE">
        <w:rPr>
          <w:color w:val="000000" w:themeColor="text1"/>
        </w:rPr>
      </w:r>
      <w:r w:rsidRPr="00B732AE">
        <w:rPr>
          <w:color w:val="000000" w:themeColor="text1"/>
        </w:rPr>
        <w:fldChar w:fldCharType="separate"/>
      </w:r>
      <w:r w:rsidR="00D24CAB">
        <w:rPr>
          <w:color w:val="000000" w:themeColor="text1"/>
        </w:rPr>
        <w:t>26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Provisional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_Toc304033142 \h </w:instrText>
      </w:r>
      <w:r w:rsidRPr="00B732AE">
        <w:rPr>
          <w:color w:val="000000" w:themeColor="text1"/>
        </w:rPr>
      </w:r>
      <w:r w:rsidRPr="00B732AE">
        <w:rPr>
          <w:color w:val="000000" w:themeColor="text1"/>
        </w:rPr>
        <w:fldChar w:fldCharType="separate"/>
      </w:r>
      <w:r w:rsidR="00D24CAB">
        <w:rPr>
          <w:color w:val="000000" w:themeColor="text1"/>
        </w:rPr>
        <w:t>26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Non-Degree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_Toc304033143 \h </w:instrText>
      </w:r>
      <w:r w:rsidRPr="00B732AE">
        <w:rPr>
          <w:color w:val="000000" w:themeColor="text1"/>
        </w:rPr>
      </w:r>
      <w:r w:rsidRPr="00B732AE">
        <w:rPr>
          <w:color w:val="000000" w:themeColor="text1"/>
        </w:rPr>
        <w:fldChar w:fldCharType="separate"/>
      </w:r>
      <w:r w:rsidR="00D24CAB">
        <w:rPr>
          <w:color w:val="000000" w:themeColor="text1"/>
        </w:rPr>
        <w:t>26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Transient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_Toc304033144 \h </w:instrText>
      </w:r>
      <w:r w:rsidRPr="00B732AE">
        <w:rPr>
          <w:color w:val="000000" w:themeColor="text1"/>
        </w:rPr>
      </w:r>
      <w:r w:rsidRPr="00B732AE">
        <w:rPr>
          <w:color w:val="000000" w:themeColor="text1"/>
        </w:rPr>
        <w:fldChar w:fldCharType="separate"/>
      </w:r>
      <w:r w:rsidR="00D24CAB">
        <w:rPr>
          <w:color w:val="000000" w:themeColor="text1"/>
        </w:rPr>
        <w:t>27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Planned Degree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_Toc304033145 \h </w:instrText>
      </w:r>
      <w:r w:rsidRPr="00B732AE">
        <w:rPr>
          <w:color w:val="000000" w:themeColor="text1"/>
        </w:rPr>
      </w:r>
      <w:r w:rsidRPr="00B732AE">
        <w:rPr>
          <w:color w:val="000000" w:themeColor="text1"/>
        </w:rPr>
        <w:fldChar w:fldCharType="separate"/>
      </w:r>
      <w:r w:rsidR="00D24CAB">
        <w:rPr>
          <w:color w:val="000000" w:themeColor="text1"/>
        </w:rPr>
        <w:t>27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Independent Study Courses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_Toc304033146 \h </w:instrText>
      </w:r>
      <w:r w:rsidRPr="00B732AE">
        <w:rPr>
          <w:color w:val="000000" w:themeColor="text1"/>
        </w:rPr>
      </w:r>
      <w:r w:rsidRPr="00B732AE">
        <w:rPr>
          <w:color w:val="000000" w:themeColor="text1"/>
        </w:rPr>
        <w:fldChar w:fldCharType="separate"/>
      </w:r>
      <w:r w:rsidR="00D24CAB">
        <w:rPr>
          <w:color w:val="000000" w:themeColor="text1"/>
        </w:rPr>
        <w:t>27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M</w:t>
      </w:r>
      <w:r w:rsidR="00EB1F4A">
        <w:rPr>
          <w:color w:val="000000" w:themeColor="text1"/>
        </w:rPr>
        <w:t>BA</w:t>
      </w:r>
      <w:r w:rsidRPr="00B732AE">
        <w:rPr>
          <w:color w:val="000000" w:themeColor="text1"/>
        </w:rPr>
        <w:t xml:space="preserve"> Prerequisites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_Toc304033147 \h </w:instrText>
      </w:r>
      <w:r w:rsidRPr="00B732AE">
        <w:rPr>
          <w:color w:val="000000" w:themeColor="text1"/>
        </w:rPr>
      </w:r>
      <w:r w:rsidRPr="00B732AE">
        <w:rPr>
          <w:color w:val="000000" w:themeColor="text1"/>
        </w:rPr>
        <w:fldChar w:fldCharType="separate"/>
      </w:r>
      <w:r w:rsidR="00D24CAB">
        <w:rPr>
          <w:color w:val="000000" w:themeColor="text1"/>
        </w:rPr>
        <w:t>27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Other Program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_Toc304033148 \h </w:instrText>
      </w:r>
      <w:r w:rsidRPr="00B732AE">
        <w:rPr>
          <w:color w:val="000000" w:themeColor="text1"/>
        </w:rPr>
      </w:r>
      <w:r w:rsidRPr="00B732AE">
        <w:rPr>
          <w:color w:val="000000" w:themeColor="text1"/>
        </w:rPr>
        <w:fldChar w:fldCharType="separate"/>
      </w:r>
      <w:r w:rsidR="00D24CAB">
        <w:rPr>
          <w:color w:val="000000" w:themeColor="text1"/>
        </w:rPr>
        <w:t>28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Academic Standing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_Toc304033149 \h </w:instrText>
      </w:r>
      <w:r w:rsidRPr="00B732AE">
        <w:rPr>
          <w:color w:val="000000" w:themeColor="text1"/>
        </w:rPr>
      </w:r>
      <w:r w:rsidRPr="00B732AE">
        <w:rPr>
          <w:color w:val="000000" w:themeColor="text1"/>
        </w:rPr>
        <w:fldChar w:fldCharType="separate"/>
      </w:r>
      <w:r w:rsidR="00D24CAB">
        <w:rPr>
          <w:color w:val="000000" w:themeColor="text1"/>
        </w:rPr>
        <w:t>28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Scholastic Termination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_Toc304033150 \h </w:instrText>
      </w:r>
      <w:r w:rsidRPr="00B732AE">
        <w:rPr>
          <w:color w:val="000000" w:themeColor="text1"/>
        </w:rPr>
      </w:r>
      <w:r w:rsidRPr="00B732AE">
        <w:rPr>
          <w:color w:val="000000" w:themeColor="text1"/>
        </w:rPr>
        <w:fldChar w:fldCharType="separate"/>
      </w:r>
      <w:r w:rsidR="00D24CAB">
        <w:rPr>
          <w:color w:val="000000" w:themeColor="text1"/>
        </w:rPr>
        <w:t>28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Credit Load</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_Toc304033151 \h </w:instrText>
      </w:r>
      <w:r w:rsidRPr="00B732AE">
        <w:rPr>
          <w:color w:val="000000" w:themeColor="text1"/>
        </w:rPr>
      </w:r>
      <w:r w:rsidRPr="00B732AE">
        <w:rPr>
          <w:color w:val="000000" w:themeColor="text1"/>
        </w:rPr>
        <w:fldChar w:fldCharType="separate"/>
      </w:r>
      <w:r w:rsidR="00D24CAB">
        <w:rPr>
          <w:color w:val="000000" w:themeColor="text1"/>
        </w:rPr>
        <w:t>28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Comprehensive Exam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_Toc304033152 \h </w:instrText>
      </w:r>
      <w:r w:rsidRPr="00B732AE">
        <w:rPr>
          <w:color w:val="000000" w:themeColor="text1"/>
        </w:rPr>
      </w:r>
      <w:r w:rsidRPr="00B732AE">
        <w:rPr>
          <w:color w:val="000000" w:themeColor="text1"/>
        </w:rPr>
        <w:fldChar w:fldCharType="separate"/>
      </w:r>
      <w:r w:rsidR="00D24CAB">
        <w:rPr>
          <w:color w:val="000000" w:themeColor="text1"/>
        </w:rPr>
        <w:t>28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Time Limit For Completion Of Degree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_Toc304033153 \h </w:instrText>
      </w:r>
      <w:r w:rsidRPr="00B732AE">
        <w:rPr>
          <w:color w:val="000000" w:themeColor="text1"/>
        </w:rPr>
      </w:r>
      <w:r w:rsidRPr="00B732AE">
        <w:rPr>
          <w:color w:val="000000" w:themeColor="text1"/>
        </w:rPr>
        <w:fldChar w:fldCharType="separate"/>
      </w:r>
      <w:r w:rsidR="00D24CAB">
        <w:rPr>
          <w:color w:val="000000" w:themeColor="text1"/>
        </w:rPr>
        <w:t>28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Transfer And Other Credit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_Toc304033154 \h </w:instrText>
      </w:r>
      <w:r w:rsidRPr="00B732AE">
        <w:rPr>
          <w:color w:val="000000" w:themeColor="text1"/>
        </w:rPr>
      </w:r>
      <w:r w:rsidRPr="00B732AE">
        <w:rPr>
          <w:color w:val="000000" w:themeColor="text1"/>
        </w:rPr>
        <w:fldChar w:fldCharType="separate"/>
      </w:r>
      <w:r w:rsidR="00D24CAB">
        <w:rPr>
          <w:color w:val="000000" w:themeColor="text1"/>
        </w:rPr>
        <w:t>28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Five-Year B</w:t>
      </w:r>
      <w:r w:rsidR="00EB1F4A">
        <w:rPr>
          <w:b/>
          <w:color w:val="000000" w:themeColor="text1"/>
        </w:rPr>
        <w:t>S</w:t>
      </w:r>
      <w:r w:rsidRPr="00EB1F4A">
        <w:rPr>
          <w:b/>
          <w:color w:val="000000" w:themeColor="text1"/>
        </w:rPr>
        <w:t>/M</w:t>
      </w:r>
      <w:r w:rsidR="00EB1F4A">
        <w:rPr>
          <w:b/>
          <w:color w:val="000000" w:themeColor="text1"/>
        </w:rPr>
        <w:t>BA</w:t>
      </w:r>
      <w:r w:rsidRPr="00EB1F4A">
        <w:rPr>
          <w:b/>
          <w:color w:val="000000" w:themeColor="text1"/>
        </w:rPr>
        <w:t xml:space="preserve"> Degree In Accounting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_Toc304033155 \h </w:instrText>
      </w:r>
      <w:r w:rsidRPr="00B732AE">
        <w:rPr>
          <w:color w:val="000000" w:themeColor="text1"/>
        </w:rPr>
      </w:r>
      <w:r w:rsidRPr="00B732AE">
        <w:rPr>
          <w:color w:val="000000" w:themeColor="text1"/>
        </w:rPr>
        <w:fldChar w:fldCharType="separate"/>
      </w:r>
      <w:r w:rsidR="00D24CAB">
        <w:rPr>
          <w:color w:val="000000" w:themeColor="text1"/>
        </w:rPr>
        <w:t>29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Objectives Of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_Toc304033156 \h </w:instrText>
      </w:r>
      <w:r w:rsidRPr="00B732AE">
        <w:rPr>
          <w:color w:val="000000" w:themeColor="text1"/>
        </w:rPr>
      </w:r>
      <w:r w:rsidRPr="00B732AE">
        <w:rPr>
          <w:color w:val="000000" w:themeColor="text1"/>
        </w:rPr>
        <w:fldChar w:fldCharType="separate"/>
      </w:r>
      <w:r w:rsidR="00D24CAB">
        <w:rPr>
          <w:color w:val="000000" w:themeColor="text1"/>
        </w:rPr>
        <w:t>29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_Toc304033157 \h </w:instrText>
      </w:r>
      <w:r w:rsidRPr="00B732AE">
        <w:rPr>
          <w:color w:val="000000" w:themeColor="text1"/>
        </w:rPr>
      </w:r>
      <w:r w:rsidRPr="00B732AE">
        <w:rPr>
          <w:color w:val="000000" w:themeColor="text1"/>
        </w:rPr>
        <w:fldChar w:fldCharType="separate"/>
      </w:r>
      <w:r w:rsidR="00D24CAB">
        <w:rPr>
          <w:color w:val="000000" w:themeColor="text1"/>
        </w:rPr>
        <w:t>29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Special Features Of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_Toc304033158 \h </w:instrText>
      </w:r>
      <w:r w:rsidRPr="00B732AE">
        <w:rPr>
          <w:color w:val="000000" w:themeColor="text1"/>
        </w:rPr>
      </w:r>
      <w:r w:rsidRPr="00B732AE">
        <w:rPr>
          <w:color w:val="000000" w:themeColor="text1"/>
        </w:rPr>
        <w:fldChar w:fldCharType="separate"/>
      </w:r>
      <w:r w:rsidR="00D24CAB">
        <w:rPr>
          <w:color w:val="000000" w:themeColor="text1"/>
        </w:rPr>
        <w:t>29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The M</w:t>
      </w:r>
      <w:r w:rsidR="00EB1F4A">
        <w:rPr>
          <w:color w:val="000000" w:themeColor="text1"/>
        </w:rPr>
        <w:t>BA</w:t>
      </w:r>
      <w:r w:rsidRPr="00B732AE">
        <w:rPr>
          <w:color w:val="000000" w:themeColor="text1"/>
        </w:rPr>
        <w:t xml:space="preserve"> Faculty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_Toc304033159 \h </w:instrText>
      </w:r>
      <w:r w:rsidRPr="00B732AE">
        <w:rPr>
          <w:color w:val="000000" w:themeColor="text1"/>
        </w:rPr>
      </w:r>
      <w:r w:rsidRPr="00B732AE">
        <w:rPr>
          <w:color w:val="000000" w:themeColor="text1"/>
        </w:rPr>
        <w:fldChar w:fldCharType="separate"/>
      </w:r>
      <w:r w:rsidR="00D24CAB">
        <w:rPr>
          <w:color w:val="000000" w:themeColor="text1"/>
        </w:rPr>
        <w:t>30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Master Of Science In Criminal Justice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_Toc304033160 \h </w:instrText>
      </w:r>
      <w:r w:rsidRPr="00B732AE">
        <w:rPr>
          <w:color w:val="000000" w:themeColor="text1"/>
        </w:rPr>
      </w:r>
      <w:r w:rsidRPr="00B732AE">
        <w:rPr>
          <w:color w:val="000000" w:themeColor="text1"/>
        </w:rPr>
        <w:fldChar w:fldCharType="separate"/>
      </w:r>
      <w:r w:rsidR="00D24CAB">
        <w:rPr>
          <w:color w:val="000000" w:themeColor="text1"/>
        </w:rPr>
        <w:t>31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Introduction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_Toc304033161 \h </w:instrText>
      </w:r>
      <w:r w:rsidRPr="00B732AE">
        <w:rPr>
          <w:color w:val="000000" w:themeColor="text1"/>
        </w:rPr>
      </w:r>
      <w:r w:rsidRPr="00B732AE">
        <w:rPr>
          <w:color w:val="000000" w:themeColor="text1"/>
        </w:rPr>
        <w:fldChar w:fldCharType="separate"/>
      </w:r>
      <w:r w:rsidR="00D24CAB">
        <w:rPr>
          <w:color w:val="000000" w:themeColor="text1"/>
        </w:rPr>
        <w:t>31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Philosophy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_Toc304033162 \h </w:instrText>
      </w:r>
      <w:r w:rsidRPr="00B732AE">
        <w:rPr>
          <w:color w:val="000000" w:themeColor="text1"/>
        </w:rPr>
      </w:r>
      <w:r w:rsidRPr="00B732AE">
        <w:rPr>
          <w:color w:val="000000" w:themeColor="text1"/>
        </w:rPr>
        <w:fldChar w:fldCharType="separate"/>
      </w:r>
      <w:r w:rsidR="00D24CAB">
        <w:rPr>
          <w:color w:val="000000" w:themeColor="text1"/>
        </w:rPr>
        <w:t>31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Objectives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_Toc304033163 \h </w:instrText>
      </w:r>
      <w:r w:rsidRPr="00B732AE">
        <w:rPr>
          <w:color w:val="000000" w:themeColor="text1"/>
        </w:rPr>
      </w:r>
      <w:r w:rsidRPr="00B732AE">
        <w:rPr>
          <w:color w:val="000000" w:themeColor="text1"/>
        </w:rPr>
        <w:fldChar w:fldCharType="separate"/>
      </w:r>
      <w:r w:rsidR="00D24CAB">
        <w:rPr>
          <w:color w:val="000000" w:themeColor="text1"/>
        </w:rPr>
        <w:t>31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Facility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_Toc304033164 \h </w:instrText>
      </w:r>
      <w:r w:rsidRPr="00B732AE">
        <w:rPr>
          <w:color w:val="000000" w:themeColor="text1"/>
        </w:rPr>
      </w:r>
      <w:r w:rsidRPr="00B732AE">
        <w:rPr>
          <w:color w:val="000000" w:themeColor="text1"/>
        </w:rPr>
        <w:fldChar w:fldCharType="separate"/>
      </w:r>
      <w:r w:rsidR="00D24CAB">
        <w:rPr>
          <w:color w:val="000000" w:themeColor="text1"/>
        </w:rPr>
        <w:t>31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_Toc304033165 \h </w:instrText>
      </w:r>
      <w:r w:rsidRPr="00B732AE">
        <w:rPr>
          <w:color w:val="000000" w:themeColor="text1"/>
        </w:rPr>
      </w:r>
      <w:r w:rsidRPr="00B732AE">
        <w:rPr>
          <w:color w:val="000000" w:themeColor="text1"/>
        </w:rPr>
        <w:fldChar w:fldCharType="separate"/>
      </w:r>
      <w:r w:rsidR="00D24CAB">
        <w:rPr>
          <w:color w:val="000000" w:themeColor="text1"/>
        </w:rPr>
        <w:t>31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Of Study /Curriculum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_Toc304033166 \h </w:instrText>
      </w:r>
      <w:r w:rsidRPr="00B732AE">
        <w:rPr>
          <w:color w:val="000000" w:themeColor="text1"/>
        </w:rPr>
      </w:r>
      <w:r w:rsidRPr="00B732AE">
        <w:rPr>
          <w:color w:val="000000" w:themeColor="text1"/>
        </w:rPr>
        <w:fldChar w:fldCharType="separate"/>
      </w:r>
      <w:r w:rsidR="00D24CAB">
        <w:rPr>
          <w:color w:val="000000" w:themeColor="text1"/>
        </w:rPr>
        <w:t>31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Specialty Areas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_Toc304033167 \h </w:instrText>
      </w:r>
      <w:r w:rsidRPr="00B732AE">
        <w:rPr>
          <w:color w:val="000000" w:themeColor="text1"/>
        </w:rPr>
      </w:r>
      <w:r w:rsidRPr="00B732AE">
        <w:rPr>
          <w:color w:val="000000" w:themeColor="text1"/>
        </w:rPr>
        <w:fldChar w:fldCharType="separate"/>
      </w:r>
      <w:r w:rsidR="00D24CAB">
        <w:rPr>
          <w:color w:val="000000" w:themeColor="text1"/>
        </w:rPr>
        <w:t>32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Corrections Specialty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_Toc304033168 \h </w:instrText>
      </w:r>
      <w:r w:rsidRPr="00B732AE">
        <w:rPr>
          <w:color w:val="000000" w:themeColor="text1"/>
        </w:rPr>
      </w:r>
      <w:r w:rsidRPr="00B732AE">
        <w:rPr>
          <w:color w:val="000000" w:themeColor="text1"/>
        </w:rPr>
        <w:fldChar w:fldCharType="separate"/>
      </w:r>
      <w:r w:rsidR="00D24CAB">
        <w:rPr>
          <w:color w:val="000000" w:themeColor="text1"/>
        </w:rPr>
        <w:t>32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Forensic Science Specialty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_Toc304033169 \h </w:instrText>
      </w:r>
      <w:r w:rsidRPr="00B732AE">
        <w:rPr>
          <w:color w:val="000000" w:themeColor="text1"/>
        </w:rPr>
      </w:r>
      <w:r w:rsidRPr="00B732AE">
        <w:rPr>
          <w:color w:val="000000" w:themeColor="text1"/>
        </w:rPr>
        <w:fldChar w:fldCharType="separate"/>
      </w:r>
      <w:r w:rsidR="00D24CAB">
        <w:rPr>
          <w:color w:val="000000" w:themeColor="text1"/>
        </w:rPr>
        <w:t>32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Law Enforcement Specialty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_Toc304033170 \h </w:instrText>
      </w:r>
      <w:r w:rsidRPr="00B732AE">
        <w:rPr>
          <w:color w:val="000000" w:themeColor="text1"/>
        </w:rPr>
      </w:r>
      <w:r w:rsidRPr="00B732AE">
        <w:rPr>
          <w:color w:val="000000" w:themeColor="text1"/>
        </w:rPr>
        <w:fldChar w:fldCharType="separate"/>
      </w:r>
      <w:r w:rsidR="00D24CAB">
        <w:rPr>
          <w:color w:val="000000" w:themeColor="text1"/>
        </w:rPr>
        <w:t>32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Public Administration Specialty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_Toc304033171 \h </w:instrText>
      </w:r>
      <w:r w:rsidRPr="00B732AE">
        <w:rPr>
          <w:color w:val="000000" w:themeColor="text1"/>
        </w:rPr>
      </w:r>
      <w:r w:rsidRPr="00B732AE">
        <w:rPr>
          <w:color w:val="000000" w:themeColor="text1"/>
        </w:rPr>
        <w:fldChar w:fldCharType="separate"/>
      </w:r>
      <w:r w:rsidR="00D24CAB">
        <w:rPr>
          <w:color w:val="000000" w:themeColor="text1"/>
        </w:rPr>
        <w:t>32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Thesis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_Toc304033172 \h </w:instrText>
      </w:r>
      <w:r w:rsidRPr="00B732AE">
        <w:rPr>
          <w:color w:val="000000" w:themeColor="text1"/>
        </w:rPr>
      </w:r>
      <w:r w:rsidRPr="00B732AE">
        <w:rPr>
          <w:color w:val="000000" w:themeColor="text1"/>
        </w:rPr>
        <w:fldChar w:fldCharType="separate"/>
      </w:r>
      <w:r w:rsidR="00D24CAB">
        <w:rPr>
          <w:color w:val="000000" w:themeColor="text1"/>
        </w:rPr>
        <w:t>33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Graduation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_Toc304033173 \h </w:instrText>
      </w:r>
      <w:r w:rsidRPr="00B732AE">
        <w:rPr>
          <w:color w:val="000000" w:themeColor="text1"/>
        </w:rPr>
      </w:r>
      <w:r w:rsidRPr="00B732AE">
        <w:rPr>
          <w:color w:val="000000" w:themeColor="text1"/>
        </w:rPr>
        <w:fldChar w:fldCharType="separate"/>
      </w:r>
      <w:r w:rsidR="00D24CAB">
        <w:rPr>
          <w:color w:val="000000" w:themeColor="text1"/>
        </w:rPr>
        <w:t>33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Transfer Of Credit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_Toc304033174 \h </w:instrText>
      </w:r>
      <w:r w:rsidRPr="00B732AE">
        <w:rPr>
          <w:color w:val="000000" w:themeColor="text1"/>
        </w:rPr>
      </w:r>
      <w:r w:rsidRPr="00B732AE">
        <w:rPr>
          <w:color w:val="000000" w:themeColor="text1"/>
        </w:rPr>
        <w:fldChar w:fldCharType="separate"/>
      </w:r>
      <w:r w:rsidR="00D24CAB">
        <w:rPr>
          <w:color w:val="000000" w:themeColor="text1"/>
        </w:rPr>
        <w:t>33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Transient Students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_Toc304033175 \h </w:instrText>
      </w:r>
      <w:r w:rsidRPr="00B732AE">
        <w:rPr>
          <w:color w:val="000000" w:themeColor="text1"/>
        </w:rPr>
      </w:r>
      <w:r w:rsidRPr="00B732AE">
        <w:rPr>
          <w:color w:val="000000" w:themeColor="text1"/>
        </w:rPr>
        <w:fldChar w:fldCharType="separate"/>
      </w:r>
      <w:r w:rsidR="00D24CAB">
        <w:rPr>
          <w:color w:val="000000" w:themeColor="text1"/>
        </w:rPr>
        <w:t>33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Financial Assistance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_Toc304033176 \h </w:instrText>
      </w:r>
      <w:r w:rsidRPr="00B732AE">
        <w:rPr>
          <w:color w:val="000000" w:themeColor="text1"/>
        </w:rPr>
      </w:r>
      <w:r w:rsidRPr="00B732AE">
        <w:rPr>
          <w:color w:val="000000" w:themeColor="text1"/>
        </w:rPr>
        <w:fldChar w:fldCharType="separate"/>
      </w:r>
      <w:r w:rsidR="00D24CAB">
        <w:rPr>
          <w:color w:val="000000" w:themeColor="text1"/>
        </w:rPr>
        <w:t>33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The Faculty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_Toc304033177 \h </w:instrText>
      </w:r>
      <w:r w:rsidRPr="00B732AE">
        <w:rPr>
          <w:color w:val="000000" w:themeColor="text1"/>
        </w:rPr>
      </w:r>
      <w:r w:rsidRPr="00B732AE">
        <w:rPr>
          <w:color w:val="000000" w:themeColor="text1"/>
        </w:rPr>
        <w:fldChar w:fldCharType="separate"/>
      </w:r>
      <w:r w:rsidR="00D24CAB">
        <w:rPr>
          <w:color w:val="000000" w:themeColor="text1"/>
        </w:rPr>
        <w:t>34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Master Of Public Administration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_Toc304033178 \h </w:instrText>
      </w:r>
      <w:r w:rsidRPr="00B732AE">
        <w:rPr>
          <w:color w:val="000000" w:themeColor="text1"/>
        </w:rPr>
      </w:r>
      <w:r w:rsidRPr="00B732AE">
        <w:rPr>
          <w:color w:val="000000" w:themeColor="text1"/>
        </w:rPr>
        <w:fldChar w:fldCharType="separate"/>
      </w:r>
      <w:r w:rsidR="00D24CAB">
        <w:rPr>
          <w:color w:val="000000" w:themeColor="text1"/>
        </w:rPr>
        <w:t>35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Introduction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_Toc304033179 \h </w:instrText>
      </w:r>
      <w:r w:rsidRPr="00B732AE">
        <w:rPr>
          <w:color w:val="000000" w:themeColor="text1"/>
        </w:rPr>
      </w:r>
      <w:r w:rsidRPr="00B732AE">
        <w:rPr>
          <w:color w:val="000000" w:themeColor="text1"/>
        </w:rPr>
        <w:fldChar w:fldCharType="separate"/>
      </w:r>
      <w:r w:rsidR="00D24CAB">
        <w:rPr>
          <w:color w:val="000000" w:themeColor="text1"/>
        </w:rPr>
        <w:t>35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Education Philosophy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_Toc304033180 \h </w:instrText>
      </w:r>
      <w:r w:rsidRPr="00B732AE">
        <w:rPr>
          <w:color w:val="000000" w:themeColor="text1"/>
        </w:rPr>
      </w:r>
      <w:r w:rsidRPr="00B732AE">
        <w:rPr>
          <w:color w:val="000000" w:themeColor="text1"/>
        </w:rPr>
        <w:fldChar w:fldCharType="separate"/>
      </w:r>
      <w:r w:rsidR="00D24CAB">
        <w:rPr>
          <w:color w:val="000000" w:themeColor="text1"/>
        </w:rPr>
        <w:t>35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_Toc304033181 \h </w:instrText>
      </w:r>
      <w:r w:rsidRPr="00B732AE">
        <w:rPr>
          <w:color w:val="000000" w:themeColor="text1"/>
        </w:rPr>
      </w:r>
      <w:r w:rsidRPr="00B732AE">
        <w:rPr>
          <w:color w:val="000000" w:themeColor="text1"/>
        </w:rPr>
        <w:fldChar w:fldCharType="separate"/>
      </w:r>
      <w:r w:rsidR="00D24CAB">
        <w:rPr>
          <w:color w:val="000000" w:themeColor="text1"/>
        </w:rPr>
        <w:t>35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Accreditation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_Toc304033182 \h </w:instrText>
      </w:r>
      <w:r w:rsidRPr="00B732AE">
        <w:rPr>
          <w:color w:val="000000" w:themeColor="text1"/>
        </w:rPr>
      </w:r>
      <w:r w:rsidRPr="00B732AE">
        <w:rPr>
          <w:color w:val="000000" w:themeColor="text1"/>
        </w:rPr>
        <w:fldChar w:fldCharType="separate"/>
      </w:r>
      <w:r w:rsidR="00D24CAB">
        <w:rPr>
          <w:color w:val="000000" w:themeColor="text1"/>
        </w:rPr>
        <w:t>35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Off-Campus Programs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_Toc304033183 \h </w:instrText>
      </w:r>
      <w:r w:rsidRPr="00B732AE">
        <w:rPr>
          <w:color w:val="000000" w:themeColor="text1"/>
        </w:rPr>
      </w:r>
      <w:r w:rsidRPr="00B732AE">
        <w:rPr>
          <w:color w:val="000000" w:themeColor="text1"/>
        </w:rPr>
        <w:fldChar w:fldCharType="separate"/>
      </w:r>
      <w:r w:rsidR="00D24CAB">
        <w:rPr>
          <w:color w:val="000000" w:themeColor="text1"/>
        </w:rPr>
        <w:t>35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_Toc304033184 \h </w:instrText>
      </w:r>
      <w:r w:rsidRPr="00B732AE">
        <w:rPr>
          <w:color w:val="000000" w:themeColor="text1"/>
        </w:rPr>
      </w:r>
      <w:r w:rsidRPr="00B732AE">
        <w:rPr>
          <w:color w:val="000000" w:themeColor="text1"/>
        </w:rPr>
        <w:fldChar w:fldCharType="separate"/>
      </w:r>
      <w:r w:rsidR="00D24CAB">
        <w:rPr>
          <w:color w:val="000000" w:themeColor="text1"/>
        </w:rPr>
        <w:t>35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Undergraduate Prerequisites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_Toc304033185 \h </w:instrText>
      </w:r>
      <w:r w:rsidRPr="00B732AE">
        <w:rPr>
          <w:color w:val="000000" w:themeColor="text1"/>
        </w:rPr>
      </w:r>
      <w:r w:rsidRPr="00B732AE">
        <w:rPr>
          <w:color w:val="000000" w:themeColor="text1"/>
        </w:rPr>
        <w:fldChar w:fldCharType="separate"/>
      </w:r>
      <w:r w:rsidR="00D24CAB">
        <w:rPr>
          <w:color w:val="000000" w:themeColor="text1"/>
        </w:rPr>
        <w:t>36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The Curriculum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_Toc304033186 \h </w:instrText>
      </w:r>
      <w:r w:rsidRPr="00B732AE">
        <w:rPr>
          <w:color w:val="000000" w:themeColor="text1"/>
        </w:rPr>
      </w:r>
      <w:r w:rsidRPr="00B732AE">
        <w:rPr>
          <w:color w:val="000000" w:themeColor="text1"/>
        </w:rPr>
        <w:fldChar w:fldCharType="separate"/>
      </w:r>
      <w:r w:rsidR="00D24CAB">
        <w:rPr>
          <w:color w:val="000000" w:themeColor="text1"/>
        </w:rPr>
        <w:t>36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Other Program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_Toc304033187 \h </w:instrText>
      </w:r>
      <w:r w:rsidRPr="00B732AE">
        <w:rPr>
          <w:color w:val="000000" w:themeColor="text1"/>
        </w:rPr>
      </w:r>
      <w:r w:rsidRPr="00B732AE">
        <w:rPr>
          <w:color w:val="000000" w:themeColor="text1"/>
        </w:rPr>
        <w:fldChar w:fldCharType="separate"/>
      </w:r>
      <w:r w:rsidR="00D24CAB">
        <w:rPr>
          <w:color w:val="000000" w:themeColor="text1"/>
        </w:rPr>
        <w:t>38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The M</w:t>
      </w:r>
      <w:r w:rsidR="00EB1F4A">
        <w:rPr>
          <w:color w:val="000000" w:themeColor="text1"/>
        </w:rPr>
        <w:t>PA</w:t>
      </w:r>
      <w:r w:rsidRPr="00B732AE">
        <w:rPr>
          <w:color w:val="000000" w:themeColor="text1"/>
        </w:rPr>
        <w:t xml:space="preserve"> Faculty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_Toc304033188 \h </w:instrText>
      </w:r>
      <w:r w:rsidRPr="00B732AE">
        <w:rPr>
          <w:color w:val="000000" w:themeColor="text1"/>
        </w:rPr>
      </w:r>
      <w:r w:rsidRPr="00B732AE">
        <w:rPr>
          <w:color w:val="000000" w:themeColor="text1"/>
        </w:rPr>
        <w:fldChar w:fldCharType="separate"/>
      </w:r>
      <w:r w:rsidR="00D24CAB">
        <w:rPr>
          <w:color w:val="000000" w:themeColor="text1"/>
        </w:rPr>
        <w:t>38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EB1F4A">
        <w:rPr>
          <w:b/>
          <w:color w:val="000000" w:themeColor="text1"/>
        </w:rPr>
        <w:t>Master Of Science In Nursing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_Toc304033189 \h </w:instrText>
      </w:r>
      <w:r w:rsidRPr="00B732AE">
        <w:rPr>
          <w:color w:val="000000" w:themeColor="text1"/>
        </w:rPr>
      </w:r>
      <w:r w:rsidRPr="00B732AE">
        <w:rPr>
          <w:color w:val="000000" w:themeColor="text1"/>
        </w:rPr>
        <w:fldChar w:fldCharType="separate"/>
      </w:r>
      <w:r w:rsidR="00D24CAB">
        <w:rPr>
          <w:color w:val="000000" w:themeColor="text1"/>
        </w:rPr>
        <w:t>39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Introduction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_Toc304033190 \h </w:instrText>
      </w:r>
      <w:r w:rsidRPr="00B732AE">
        <w:rPr>
          <w:color w:val="000000" w:themeColor="text1"/>
        </w:rPr>
      </w:r>
      <w:r w:rsidRPr="00B732AE">
        <w:rPr>
          <w:color w:val="000000" w:themeColor="text1"/>
        </w:rPr>
        <w:fldChar w:fldCharType="separate"/>
      </w:r>
      <w:r w:rsidR="00D24CAB">
        <w:rPr>
          <w:color w:val="000000" w:themeColor="text1"/>
        </w:rPr>
        <w:t>39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_Toc304033191 \h </w:instrText>
      </w:r>
      <w:r w:rsidRPr="00B732AE">
        <w:rPr>
          <w:color w:val="000000" w:themeColor="text1"/>
        </w:rPr>
      </w:r>
      <w:r w:rsidRPr="00B732AE">
        <w:rPr>
          <w:color w:val="000000" w:themeColor="text1"/>
        </w:rPr>
        <w:fldChar w:fldCharType="separate"/>
      </w:r>
      <w:r w:rsidR="00D24CAB">
        <w:rPr>
          <w:color w:val="000000" w:themeColor="text1"/>
        </w:rPr>
        <w:t>39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Regular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_Toc304033192 \h </w:instrText>
      </w:r>
      <w:r w:rsidRPr="00B732AE">
        <w:rPr>
          <w:color w:val="000000" w:themeColor="text1"/>
        </w:rPr>
      </w:r>
      <w:r w:rsidRPr="00B732AE">
        <w:rPr>
          <w:color w:val="000000" w:themeColor="text1"/>
        </w:rPr>
        <w:fldChar w:fldCharType="separate"/>
      </w:r>
      <w:r w:rsidR="00D24CAB">
        <w:rPr>
          <w:color w:val="000000" w:themeColor="text1"/>
        </w:rPr>
        <w:t>40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Provisional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_Toc304033193 \h </w:instrText>
      </w:r>
      <w:r w:rsidRPr="00B732AE">
        <w:rPr>
          <w:color w:val="000000" w:themeColor="text1"/>
        </w:rPr>
      </w:r>
      <w:r w:rsidRPr="00B732AE">
        <w:rPr>
          <w:color w:val="000000" w:themeColor="text1"/>
        </w:rPr>
        <w:fldChar w:fldCharType="separate"/>
      </w:r>
      <w:r w:rsidR="00D24CAB">
        <w:rPr>
          <w:color w:val="000000" w:themeColor="text1"/>
        </w:rPr>
        <w:t>40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Non-Degree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_Toc304033194 \h </w:instrText>
      </w:r>
      <w:r w:rsidRPr="00B732AE">
        <w:rPr>
          <w:color w:val="000000" w:themeColor="text1"/>
        </w:rPr>
      </w:r>
      <w:r w:rsidRPr="00B732AE">
        <w:rPr>
          <w:color w:val="000000" w:themeColor="text1"/>
        </w:rPr>
        <w:fldChar w:fldCharType="separate"/>
      </w:r>
      <w:r w:rsidR="00D24CAB">
        <w:rPr>
          <w:color w:val="000000" w:themeColor="text1"/>
        </w:rPr>
        <w:t>40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w:t>
      </w:r>
      <w:r w:rsidR="00D24CAB">
        <w:rPr>
          <w:color w:val="000000" w:themeColor="text1"/>
        </w:rPr>
        <w:t>N</w:t>
      </w:r>
      <w:r w:rsidRPr="00B732AE">
        <w:rPr>
          <w:color w:val="000000" w:themeColor="text1"/>
        </w:rPr>
        <w:t xml:space="preserve"> To M</w:t>
      </w:r>
      <w:r w:rsidR="00D24CAB">
        <w:rPr>
          <w:color w:val="000000" w:themeColor="text1"/>
        </w:rPr>
        <w:t>SN</w:t>
      </w:r>
      <w:r w:rsidRPr="00B732AE">
        <w:rPr>
          <w:color w:val="000000" w:themeColor="text1"/>
        </w:rPr>
        <w:t xml:space="preserve"> 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_Toc304033195 \h </w:instrText>
      </w:r>
      <w:r w:rsidRPr="00B732AE">
        <w:rPr>
          <w:color w:val="000000" w:themeColor="text1"/>
        </w:rPr>
      </w:r>
      <w:r w:rsidRPr="00B732AE">
        <w:rPr>
          <w:color w:val="000000" w:themeColor="text1"/>
        </w:rPr>
        <w:fldChar w:fldCharType="separate"/>
      </w:r>
      <w:r w:rsidR="00D24CAB">
        <w:rPr>
          <w:color w:val="000000" w:themeColor="text1"/>
        </w:rPr>
        <w:t>40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w:t>
      </w:r>
      <w:r w:rsidR="00D24CAB">
        <w:rPr>
          <w:color w:val="000000" w:themeColor="text1"/>
        </w:rPr>
        <w:t>N</w:t>
      </w:r>
      <w:r w:rsidRPr="00B732AE">
        <w:rPr>
          <w:color w:val="000000" w:themeColor="text1"/>
        </w:rPr>
        <w:t>-M</w:t>
      </w:r>
      <w:r w:rsidR="00D24CAB">
        <w:rPr>
          <w:color w:val="000000" w:themeColor="text1"/>
        </w:rPr>
        <w:t>SN</w:t>
      </w:r>
      <w:r w:rsidRPr="00B732AE">
        <w:rPr>
          <w:color w:val="000000" w:themeColor="text1"/>
        </w:rPr>
        <w:t xml:space="preserve"> Admission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_Toc304033196 \h </w:instrText>
      </w:r>
      <w:r w:rsidRPr="00B732AE">
        <w:rPr>
          <w:color w:val="000000" w:themeColor="text1"/>
        </w:rPr>
      </w:r>
      <w:r w:rsidRPr="00B732AE">
        <w:rPr>
          <w:color w:val="000000" w:themeColor="text1"/>
        </w:rPr>
        <w:fldChar w:fldCharType="separate"/>
      </w:r>
      <w:r w:rsidR="00D24CAB">
        <w:rPr>
          <w:color w:val="000000" w:themeColor="text1"/>
        </w:rPr>
        <w:t>40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Planned 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_Toc304033197 \h </w:instrText>
      </w:r>
      <w:r w:rsidRPr="00B732AE">
        <w:rPr>
          <w:color w:val="000000" w:themeColor="text1"/>
        </w:rPr>
      </w:r>
      <w:r w:rsidRPr="00B732AE">
        <w:rPr>
          <w:color w:val="000000" w:themeColor="text1"/>
        </w:rPr>
        <w:fldChar w:fldCharType="separate"/>
      </w:r>
      <w:r w:rsidR="00D24CAB">
        <w:rPr>
          <w:color w:val="000000" w:themeColor="text1"/>
        </w:rPr>
        <w:t>41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Curriculum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_Toc304033198 \h </w:instrText>
      </w:r>
      <w:r w:rsidRPr="00B732AE">
        <w:rPr>
          <w:color w:val="000000" w:themeColor="text1"/>
        </w:rPr>
      </w:r>
      <w:r w:rsidRPr="00B732AE">
        <w:rPr>
          <w:color w:val="000000" w:themeColor="text1"/>
        </w:rPr>
        <w:fldChar w:fldCharType="separate"/>
      </w:r>
      <w:r w:rsidR="00D24CAB">
        <w:rPr>
          <w:color w:val="000000" w:themeColor="text1"/>
        </w:rPr>
        <w:t>41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Comprehensive Examination Policy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_Toc304033199 \h </w:instrText>
      </w:r>
      <w:r w:rsidRPr="00B732AE">
        <w:rPr>
          <w:color w:val="000000" w:themeColor="text1"/>
        </w:rPr>
      </w:r>
      <w:r w:rsidRPr="00B732AE">
        <w:rPr>
          <w:color w:val="000000" w:themeColor="text1"/>
        </w:rPr>
        <w:fldChar w:fldCharType="separate"/>
      </w:r>
      <w:r w:rsidR="00D24CAB">
        <w:rPr>
          <w:color w:val="000000" w:themeColor="text1"/>
        </w:rPr>
        <w:t>42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Degree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_Toc304033200 \h </w:instrText>
      </w:r>
      <w:r w:rsidRPr="00B732AE">
        <w:rPr>
          <w:color w:val="000000" w:themeColor="text1"/>
        </w:rPr>
      </w:r>
      <w:r w:rsidRPr="00B732AE">
        <w:rPr>
          <w:color w:val="000000" w:themeColor="text1"/>
        </w:rPr>
        <w:fldChar w:fldCharType="separate"/>
      </w:r>
      <w:r w:rsidR="00D24CAB">
        <w:rPr>
          <w:color w:val="000000" w:themeColor="text1"/>
        </w:rPr>
        <w:t>42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Graduate Faculty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_Toc304033201 \h </w:instrText>
      </w:r>
      <w:r w:rsidRPr="00B732AE">
        <w:rPr>
          <w:color w:val="000000" w:themeColor="text1"/>
        </w:rPr>
      </w:r>
      <w:r w:rsidRPr="00B732AE">
        <w:rPr>
          <w:color w:val="000000" w:themeColor="text1"/>
        </w:rPr>
        <w:fldChar w:fldCharType="separate"/>
      </w:r>
      <w:r w:rsidR="00D24CAB">
        <w:rPr>
          <w:color w:val="000000" w:themeColor="text1"/>
        </w:rPr>
        <w:t>42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Master Of Social Work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_Toc304033202 \h </w:instrText>
      </w:r>
      <w:r w:rsidRPr="00B732AE">
        <w:rPr>
          <w:color w:val="000000" w:themeColor="text1"/>
        </w:rPr>
      </w:r>
      <w:r w:rsidRPr="00B732AE">
        <w:rPr>
          <w:color w:val="000000" w:themeColor="text1"/>
        </w:rPr>
        <w:fldChar w:fldCharType="separate"/>
      </w:r>
      <w:r w:rsidR="00D24CAB">
        <w:rPr>
          <w:color w:val="000000" w:themeColor="text1"/>
        </w:rPr>
        <w:t>43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Introduction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_Toc304033203 \h </w:instrText>
      </w:r>
      <w:r w:rsidRPr="00B732AE">
        <w:rPr>
          <w:color w:val="000000" w:themeColor="text1"/>
        </w:rPr>
      </w:r>
      <w:r w:rsidRPr="00B732AE">
        <w:rPr>
          <w:color w:val="000000" w:themeColor="text1"/>
        </w:rPr>
        <w:fldChar w:fldCharType="separate"/>
      </w:r>
      <w:r w:rsidR="00D24CAB">
        <w:rPr>
          <w:color w:val="000000" w:themeColor="text1"/>
        </w:rPr>
        <w:t>43</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Admissions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_Toc304033204 \h </w:instrText>
      </w:r>
      <w:r w:rsidRPr="00B732AE">
        <w:rPr>
          <w:color w:val="000000" w:themeColor="text1"/>
        </w:rPr>
      </w:r>
      <w:r w:rsidRPr="00B732AE">
        <w:rPr>
          <w:color w:val="000000" w:themeColor="text1"/>
        </w:rPr>
        <w:fldChar w:fldCharType="separate"/>
      </w:r>
      <w:r w:rsidR="00D24CAB">
        <w:rPr>
          <w:color w:val="000000" w:themeColor="text1"/>
        </w:rPr>
        <w:t>44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Regular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_Toc304033205 \h </w:instrText>
      </w:r>
      <w:r w:rsidRPr="00B732AE">
        <w:rPr>
          <w:color w:val="000000" w:themeColor="text1"/>
        </w:rPr>
      </w:r>
      <w:r w:rsidRPr="00B732AE">
        <w:rPr>
          <w:color w:val="000000" w:themeColor="text1"/>
        </w:rPr>
        <w:fldChar w:fldCharType="separate"/>
      </w:r>
      <w:r w:rsidR="00D24CAB">
        <w:rPr>
          <w:color w:val="000000" w:themeColor="text1"/>
        </w:rPr>
        <w:t>44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Provisional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_Toc304033206 \h </w:instrText>
      </w:r>
      <w:r w:rsidRPr="00B732AE">
        <w:rPr>
          <w:color w:val="000000" w:themeColor="text1"/>
        </w:rPr>
      </w:r>
      <w:r w:rsidRPr="00B732AE">
        <w:rPr>
          <w:color w:val="000000" w:themeColor="text1"/>
        </w:rPr>
        <w:fldChar w:fldCharType="separate"/>
      </w:r>
      <w:r w:rsidR="00D24CAB">
        <w:rPr>
          <w:color w:val="000000" w:themeColor="text1"/>
        </w:rPr>
        <w:t>44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_Toc304033207 \h </w:instrText>
      </w:r>
      <w:r w:rsidRPr="00B732AE">
        <w:rPr>
          <w:color w:val="000000" w:themeColor="text1"/>
        </w:rPr>
      </w:r>
      <w:r w:rsidRPr="00B732AE">
        <w:rPr>
          <w:color w:val="000000" w:themeColor="text1"/>
        </w:rPr>
        <w:fldChar w:fldCharType="separate"/>
      </w:r>
      <w:r w:rsidR="00D24CAB">
        <w:rPr>
          <w:color w:val="000000" w:themeColor="text1"/>
        </w:rPr>
        <w:t>44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Curriculum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_Toc304033208 \h </w:instrText>
      </w:r>
      <w:r w:rsidRPr="00B732AE">
        <w:rPr>
          <w:color w:val="000000" w:themeColor="text1"/>
        </w:rPr>
      </w:r>
      <w:r w:rsidRPr="00B732AE">
        <w:rPr>
          <w:color w:val="000000" w:themeColor="text1"/>
        </w:rPr>
        <w:fldChar w:fldCharType="separate"/>
      </w:r>
      <w:r w:rsidR="00D24CAB">
        <w:rPr>
          <w:color w:val="000000" w:themeColor="text1"/>
        </w:rPr>
        <w:t>45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Comprehensive Examination Policy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_Toc304033209 \h </w:instrText>
      </w:r>
      <w:r w:rsidRPr="00B732AE">
        <w:rPr>
          <w:color w:val="000000" w:themeColor="text1"/>
        </w:rPr>
      </w:r>
      <w:r w:rsidRPr="00B732AE">
        <w:rPr>
          <w:color w:val="000000" w:themeColor="text1"/>
        </w:rPr>
        <w:fldChar w:fldCharType="separate"/>
      </w:r>
      <w:r w:rsidR="00D24CAB">
        <w:rPr>
          <w:color w:val="000000" w:themeColor="text1"/>
        </w:rPr>
        <w:t>45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Degree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_Toc304033210 \h </w:instrText>
      </w:r>
      <w:r w:rsidRPr="00B732AE">
        <w:rPr>
          <w:color w:val="000000" w:themeColor="text1"/>
        </w:rPr>
      </w:r>
      <w:r w:rsidRPr="00B732AE">
        <w:rPr>
          <w:color w:val="000000" w:themeColor="text1"/>
        </w:rPr>
        <w:fldChar w:fldCharType="separate"/>
      </w:r>
      <w:r w:rsidR="00D24CAB">
        <w:rPr>
          <w:color w:val="000000" w:themeColor="text1"/>
        </w:rPr>
        <w:t>45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Graduate Faculty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_Toc304033211 \h </w:instrText>
      </w:r>
      <w:r w:rsidRPr="00B732AE">
        <w:rPr>
          <w:color w:val="000000" w:themeColor="text1"/>
        </w:rPr>
      </w:r>
      <w:r w:rsidRPr="00B732AE">
        <w:rPr>
          <w:color w:val="000000" w:themeColor="text1"/>
        </w:rPr>
        <w:fldChar w:fldCharType="separate"/>
      </w:r>
      <w:r w:rsidR="00D24CAB">
        <w:rPr>
          <w:color w:val="000000" w:themeColor="text1"/>
        </w:rPr>
        <w:t>46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College Of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_Toc304033212 \h </w:instrText>
      </w:r>
      <w:r w:rsidRPr="00B732AE">
        <w:rPr>
          <w:color w:val="000000" w:themeColor="text1"/>
        </w:rPr>
      </w:r>
      <w:r w:rsidRPr="00B732AE">
        <w:rPr>
          <w:color w:val="000000" w:themeColor="text1"/>
        </w:rPr>
        <w:fldChar w:fldCharType="separate"/>
      </w:r>
      <w:r w:rsidR="00D24CAB">
        <w:rPr>
          <w:color w:val="000000" w:themeColor="text1"/>
        </w:rPr>
        <w:t>47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Mission And Objectives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_Toc304033213 \h </w:instrText>
      </w:r>
      <w:r w:rsidRPr="00B732AE">
        <w:rPr>
          <w:color w:val="000000" w:themeColor="text1"/>
        </w:rPr>
      </w:r>
      <w:r w:rsidRPr="00B732AE">
        <w:rPr>
          <w:color w:val="000000" w:themeColor="text1"/>
        </w:rPr>
        <w:fldChar w:fldCharType="separate"/>
      </w:r>
      <w:r w:rsidR="00D24CAB">
        <w:rPr>
          <w:color w:val="000000" w:themeColor="text1"/>
        </w:rPr>
        <w:t>47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Master Of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_Toc304033214 \h </w:instrText>
      </w:r>
      <w:r w:rsidRPr="00B732AE">
        <w:rPr>
          <w:color w:val="000000" w:themeColor="text1"/>
        </w:rPr>
      </w:r>
      <w:r w:rsidRPr="00B732AE">
        <w:rPr>
          <w:color w:val="000000" w:themeColor="text1"/>
        </w:rPr>
        <w:fldChar w:fldCharType="separate"/>
      </w:r>
      <w:r w:rsidR="00D24CAB">
        <w:rPr>
          <w:color w:val="000000" w:themeColor="text1"/>
        </w:rPr>
        <w:t>47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Categories Of Admission For The Master Of Education Degree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_Toc304033215 \h </w:instrText>
      </w:r>
      <w:r w:rsidRPr="00B732AE">
        <w:rPr>
          <w:color w:val="000000" w:themeColor="text1"/>
        </w:rPr>
      </w:r>
      <w:r w:rsidRPr="00B732AE">
        <w:rPr>
          <w:color w:val="000000" w:themeColor="text1"/>
        </w:rPr>
        <w:fldChar w:fldCharType="separate"/>
      </w:r>
      <w:r w:rsidR="00D24CAB">
        <w:rPr>
          <w:color w:val="000000" w:themeColor="text1"/>
        </w:rPr>
        <w:t>47</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Provisional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_Toc304033216 \h </w:instrText>
      </w:r>
      <w:r w:rsidRPr="00B732AE">
        <w:rPr>
          <w:color w:val="000000" w:themeColor="text1"/>
        </w:rPr>
      </w:r>
      <w:r w:rsidRPr="00B732AE">
        <w:rPr>
          <w:color w:val="000000" w:themeColor="text1"/>
        </w:rPr>
        <w:fldChar w:fldCharType="separate"/>
      </w:r>
      <w:r w:rsidR="00D24CAB">
        <w:rPr>
          <w:color w:val="000000" w:themeColor="text1"/>
        </w:rPr>
        <w:t>48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Non-Degree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_Toc304033217 \h </w:instrText>
      </w:r>
      <w:r w:rsidRPr="00B732AE">
        <w:rPr>
          <w:color w:val="000000" w:themeColor="text1"/>
        </w:rPr>
      </w:r>
      <w:r w:rsidRPr="00B732AE">
        <w:rPr>
          <w:color w:val="000000" w:themeColor="text1"/>
        </w:rPr>
        <w:fldChar w:fldCharType="separate"/>
      </w:r>
      <w:r w:rsidR="00D24CAB">
        <w:rPr>
          <w:color w:val="000000" w:themeColor="text1"/>
        </w:rPr>
        <w:t>48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Transient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_Toc304033218 \h </w:instrText>
      </w:r>
      <w:r w:rsidRPr="00B732AE">
        <w:rPr>
          <w:color w:val="000000" w:themeColor="text1"/>
        </w:rPr>
      </w:r>
      <w:r w:rsidRPr="00B732AE">
        <w:rPr>
          <w:color w:val="000000" w:themeColor="text1"/>
        </w:rPr>
        <w:fldChar w:fldCharType="separate"/>
      </w:r>
      <w:r w:rsidR="00D24CAB">
        <w:rPr>
          <w:color w:val="000000" w:themeColor="text1"/>
        </w:rPr>
        <w:t>48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Special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_Toc304033219 \h </w:instrText>
      </w:r>
      <w:r w:rsidRPr="00B732AE">
        <w:rPr>
          <w:color w:val="000000" w:themeColor="text1"/>
        </w:rPr>
      </w:r>
      <w:r w:rsidRPr="00B732AE">
        <w:rPr>
          <w:color w:val="000000" w:themeColor="text1"/>
        </w:rPr>
        <w:fldChar w:fldCharType="separate"/>
      </w:r>
      <w:r w:rsidR="00D24CAB">
        <w:rPr>
          <w:color w:val="000000" w:themeColor="text1"/>
        </w:rPr>
        <w:t>48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Change Of Status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_Toc304033220 \h </w:instrText>
      </w:r>
      <w:r w:rsidRPr="00B732AE">
        <w:rPr>
          <w:color w:val="000000" w:themeColor="text1"/>
        </w:rPr>
      </w:r>
      <w:r w:rsidRPr="00B732AE">
        <w:rPr>
          <w:color w:val="000000" w:themeColor="text1"/>
        </w:rPr>
        <w:fldChar w:fldCharType="separate"/>
      </w:r>
      <w:r w:rsidR="00D24CAB">
        <w:rPr>
          <w:color w:val="000000" w:themeColor="text1"/>
        </w:rPr>
        <w:t>48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Appeals Of Admission Status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_Toc304033221 \h </w:instrText>
      </w:r>
      <w:r w:rsidRPr="00B732AE">
        <w:rPr>
          <w:color w:val="000000" w:themeColor="text1"/>
        </w:rPr>
      </w:r>
      <w:r w:rsidRPr="00B732AE">
        <w:rPr>
          <w:color w:val="000000" w:themeColor="text1"/>
        </w:rPr>
        <w:fldChar w:fldCharType="separate"/>
      </w:r>
      <w:r w:rsidR="00D24CAB">
        <w:rPr>
          <w:color w:val="000000" w:themeColor="text1"/>
        </w:rPr>
        <w:t>48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Change Of Degree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_Toc304033222 \h </w:instrText>
      </w:r>
      <w:r w:rsidRPr="00B732AE">
        <w:rPr>
          <w:color w:val="000000" w:themeColor="text1"/>
        </w:rPr>
      </w:r>
      <w:r w:rsidRPr="00B732AE">
        <w:rPr>
          <w:color w:val="000000" w:themeColor="text1"/>
        </w:rPr>
        <w:fldChar w:fldCharType="separate"/>
      </w:r>
      <w:r w:rsidR="00D24CAB">
        <w:rPr>
          <w:color w:val="000000" w:themeColor="text1"/>
        </w:rPr>
        <w:t>48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Application For Graduation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_Toc304033223 \h </w:instrText>
      </w:r>
      <w:r w:rsidRPr="00B732AE">
        <w:rPr>
          <w:color w:val="000000" w:themeColor="text1"/>
        </w:rPr>
      </w:r>
      <w:r w:rsidRPr="00B732AE">
        <w:rPr>
          <w:color w:val="000000" w:themeColor="text1"/>
        </w:rPr>
        <w:fldChar w:fldCharType="separate"/>
      </w:r>
      <w:r w:rsidR="00D24CAB">
        <w:rPr>
          <w:color w:val="000000" w:themeColor="text1"/>
        </w:rPr>
        <w:t>48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Degree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_Toc304033224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Comprehensive Examinations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_Toc304033225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Comprehensive Examination Eligibility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_Toc304033226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Schedule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_Toc304033227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Nature Of The Examination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_Toc304033228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Examination Committee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_Toc304033229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Administration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_Toc304033230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_Toc304033231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Retest Sessions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_Toc304033232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Reporting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_Toc304033233 \h </w:instrText>
      </w:r>
      <w:r w:rsidRPr="00B732AE">
        <w:rPr>
          <w:color w:val="000000" w:themeColor="text1"/>
        </w:rPr>
      </w:r>
      <w:r w:rsidRPr="00B732AE">
        <w:rPr>
          <w:color w:val="000000" w:themeColor="text1"/>
        </w:rPr>
        <w:fldChar w:fldCharType="separate"/>
      </w:r>
      <w:r w:rsidR="00D24CAB">
        <w:rPr>
          <w:color w:val="000000" w:themeColor="text1"/>
        </w:rPr>
        <w:t>49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Exceptions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_Toc304033234 \h </w:instrText>
      </w:r>
      <w:r w:rsidRPr="00B732AE">
        <w:rPr>
          <w:color w:val="000000" w:themeColor="text1"/>
        </w:rPr>
      </w:r>
      <w:r w:rsidRPr="00B732AE">
        <w:rPr>
          <w:color w:val="000000" w:themeColor="text1"/>
        </w:rPr>
        <w:fldChar w:fldCharType="separate"/>
      </w:r>
      <w:r w:rsidR="00D24CAB">
        <w:rPr>
          <w:color w:val="000000" w:themeColor="text1"/>
        </w:rPr>
        <w:t>50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Other Policies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_Toc304033235 \h </w:instrText>
      </w:r>
      <w:r w:rsidRPr="00B732AE">
        <w:rPr>
          <w:color w:val="000000" w:themeColor="text1"/>
        </w:rPr>
      </w:r>
      <w:r w:rsidRPr="00B732AE">
        <w:rPr>
          <w:color w:val="000000" w:themeColor="text1"/>
        </w:rPr>
        <w:fldChar w:fldCharType="separate"/>
      </w:r>
      <w:r w:rsidR="00D24CAB">
        <w:rPr>
          <w:color w:val="000000" w:themeColor="text1"/>
        </w:rPr>
        <w:t>50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Correspondence Credits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_Toc304033236 \h </w:instrText>
      </w:r>
      <w:r w:rsidRPr="00B732AE">
        <w:rPr>
          <w:color w:val="000000" w:themeColor="text1"/>
        </w:rPr>
      </w:r>
      <w:r w:rsidRPr="00B732AE">
        <w:rPr>
          <w:color w:val="000000" w:themeColor="text1"/>
        </w:rPr>
        <w:fldChar w:fldCharType="separate"/>
      </w:r>
      <w:r w:rsidR="00D24CAB">
        <w:rPr>
          <w:color w:val="000000" w:themeColor="text1"/>
        </w:rPr>
        <w:t>50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Grade-Point Average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_Toc304033237 \h </w:instrText>
      </w:r>
      <w:r w:rsidRPr="00B732AE">
        <w:rPr>
          <w:color w:val="000000" w:themeColor="text1"/>
        </w:rPr>
      </w:r>
      <w:r w:rsidRPr="00B732AE">
        <w:rPr>
          <w:color w:val="000000" w:themeColor="text1"/>
        </w:rPr>
        <w:fldChar w:fldCharType="separate"/>
      </w:r>
      <w:r w:rsidR="00D24CAB">
        <w:rPr>
          <w:color w:val="000000" w:themeColor="text1"/>
        </w:rPr>
        <w:t>50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Non-Resident Credits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_Toc304033238 \h </w:instrText>
      </w:r>
      <w:r w:rsidRPr="00B732AE">
        <w:rPr>
          <w:color w:val="000000" w:themeColor="text1"/>
        </w:rPr>
      </w:r>
      <w:r w:rsidRPr="00B732AE">
        <w:rPr>
          <w:color w:val="000000" w:themeColor="text1"/>
        </w:rPr>
        <w:fldChar w:fldCharType="separate"/>
      </w:r>
      <w:r w:rsidR="00D24CAB">
        <w:rPr>
          <w:color w:val="000000" w:themeColor="text1"/>
        </w:rPr>
        <w:t>50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Transfer Credit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_Toc304033239 \h </w:instrText>
      </w:r>
      <w:r w:rsidRPr="00B732AE">
        <w:rPr>
          <w:color w:val="000000" w:themeColor="text1"/>
        </w:rPr>
      </w:r>
      <w:r w:rsidRPr="00B732AE">
        <w:rPr>
          <w:color w:val="000000" w:themeColor="text1"/>
        </w:rPr>
        <w:fldChar w:fldCharType="separate"/>
      </w:r>
      <w:r w:rsidR="00D24CAB">
        <w:rPr>
          <w:color w:val="000000" w:themeColor="text1"/>
        </w:rPr>
        <w:t>50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Curricular Components Of The Degree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_Toc304033240 \h </w:instrText>
      </w:r>
      <w:r w:rsidRPr="00B732AE">
        <w:rPr>
          <w:color w:val="000000" w:themeColor="text1"/>
        </w:rPr>
      </w:r>
      <w:r w:rsidRPr="00B732AE">
        <w:rPr>
          <w:color w:val="000000" w:themeColor="text1"/>
        </w:rPr>
        <w:fldChar w:fldCharType="separate"/>
      </w:r>
      <w:r w:rsidR="00D24CAB">
        <w:rPr>
          <w:color w:val="000000" w:themeColor="text1"/>
        </w:rPr>
        <w:t>50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College Of Education Graduate Faculty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_Toc304033241 \h </w:instrText>
      </w:r>
      <w:r w:rsidRPr="00B732AE">
        <w:rPr>
          <w:color w:val="000000" w:themeColor="text1"/>
        </w:rPr>
      </w:r>
      <w:r w:rsidRPr="00B732AE">
        <w:rPr>
          <w:color w:val="000000" w:themeColor="text1"/>
        </w:rPr>
        <w:fldChar w:fldCharType="separate"/>
      </w:r>
      <w:r w:rsidR="00D24CAB">
        <w:rPr>
          <w:color w:val="000000" w:themeColor="text1"/>
        </w:rPr>
        <w:t>50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Early Childhood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_Toc304033242 \h </w:instrText>
      </w:r>
      <w:r w:rsidRPr="00B732AE">
        <w:rPr>
          <w:color w:val="000000" w:themeColor="text1"/>
        </w:rPr>
      </w:r>
      <w:r w:rsidRPr="00B732AE">
        <w:rPr>
          <w:color w:val="000000" w:themeColor="text1"/>
        </w:rPr>
        <w:fldChar w:fldCharType="separate"/>
      </w:r>
      <w:r w:rsidR="00D24CAB">
        <w:rPr>
          <w:color w:val="000000" w:themeColor="text1"/>
        </w:rPr>
        <w:t>52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Objectives Of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_Toc304033243 \h </w:instrText>
      </w:r>
      <w:r w:rsidRPr="00B732AE">
        <w:rPr>
          <w:color w:val="000000" w:themeColor="text1"/>
        </w:rPr>
      </w:r>
      <w:r w:rsidRPr="00B732AE">
        <w:rPr>
          <w:color w:val="000000" w:themeColor="text1"/>
        </w:rPr>
        <w:fldChar w:fldCharType="separate"/>
      </w:r>
      <w:r w:rsidR="00D24CAB">
        <w:rPr>
          <w:color w:val="000000" w:themeColor="text1"/>
        </w:rPr>
        <w:t>52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To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_Toc304033244 \h </w:instrText>
      </w:r>
      <w:r w:rsidRPr="00B732AE">
        <w:rPr>
          <w:color w:val="000000" w:themeColor="text1"/>
        </w:rPr>
      </w:r>
      <w:r w:rsidRPr="00B732AE">
        <w:rPr>
          <w:color w:val="000000" w:themeColor="text1"/>
        </w:rPr>
        <w:fldChar w:fldCharType="separate"/>
      </w:r>
      <w:r w:rsidR="00D24CAB">
        <w:rPr>
          <w:color w:val="000000" w:themeColor="text1"/>
        </w:rPr>
        <w:t>52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_Toc304033245 \h </w:instrText>
      </w:r>
      <w:r w:rsidRPr="00B732AE">
        <w:rPr>
          <w:color w:val="000000" w:themeColor="text1"/>
        </w:rPr>
      </w:r>
      <w:r w:rsidRPr="00B732AE">
        <w:rPr>
          <w:color w:val="000000" w:themeColor="text1"/>
        </w:rPr>
        <w:fldChar w:fldCharType="separate"/>
      </w:r>
      <w:r w:rsidR="00D24CAB">
        <w:rPr>
          <w:color w:val="000000" w:themeColor="text1"/>
        </w:rPr>
        <w:t>52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Master’s Degree In Educational Administration &amp; Supervision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_Toc304033246 \h </w:instrText>
      </w:r>
      <w:r w:rsidRPr="00B732AE">
        <w:rPr>
          <w:color w:val="000000" w:themeColor="text1"/>
        </w:rPr>
      </w:r>
      <w:r w:rsidRPr="00B732AE">
        <w:rPr>
          <w:color w:val="000000" w:themeColor="text1"/>
        </w:rPr>
        <w:fldChar w:fldCharType="separate"/>
      </w:r>
      <w:r w:rsidR="00D24CAB">
        <w:rPr>
          <w:color w:val="000000" w:themeColor="text1"/>
        </w:rPr>
        <w:t>54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Degree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_Toc304033247 \h </w:instrText>
      </w:r>
      <w:r w:rsidRPr="00B732AE">
        <w:rPr>
          <w:color w:val="000000" w:themeColor="text1"/>
        </w:rPr>
      </w:r>
      <w:r w:rsidRPr="00B732AE">
        <w:rPr>
          <w:color w:val="000000" w:themeColor="text1"/>
        </w:rPr>
        <w:fldChar w:fldCharType="separate"/>
      </w:r>
      <w:r w:rsidR="00D24CAB">
        <w:rPr>
          <w:color w:val="000000" w:themeColor="text1"/>
        </w:rPr>
        <w:t>54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_Toc304033248 \h </w:instrText>
      </w:r>
      <w:r w:rsidRPr="00B732AE">
        <w:rPr>
          <w:color w:val="000000" w:themeColor="text1"/>
        </w:rPr>
      </w:r>
      <w:r w:rsidRPr="00B732AE">
        <w:rPr>
          <w:color w:val="000000" w:themeColor="text1"/>
        </w:rPr>
        <w:fldChar w:fldCharType="separate"/>
      </w:r>
      <w:r w:rsidR="00D24CAB">
        <w:rPr>
          <w:color w:val="000000" w:themeColor="text1"/>
        </w:rPr>
        <w:t>54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_Toc304033249 \h </w:instrText>
      </w:r>
      <w:r w:rsidRPr="00B732AE">
        <w:rPr>
          <w:color w:val="000000" w:themeColor="text1"/>
        </w:rPr>
      </w:r>
      <w:r w:rsidRPr="00B732AE">
        <w:rPr>
          <w:color w:val="000000" w:themeColor="text1"/>
        </w:rPr>
        <w:fldChar w:fldCharType="separate"/>
      </w:r>
      <w:r w:rsidR="00D24CAB">
        <w:rPr>
          <w:color w:val="000000" w:themeColor="text1"/>
        </w:rPr>
        <w:t>54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Education Specialist Degree In Educational Administration &amp; Supervision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_Toc304033250 \h </w:instrText>
      </w:r>
      <w:r w:rsidRPr="00B732AE">
        <w:rPr>
          <w:color w:val="000000" w:themeColor="text1"/>
        </w:rPr>
      </w:r>
      <w:r w:rsidRPr="00B732AE">
        <w:rPr>
          <w:color w:val="000000" w:themeColor="text1"/>
        </w:rPr>
        <w:fldChar w:fldCharType="separate"/>
      </w:r>
      <w:r w:rsidR="00D24CAB">
        <w:rPr>
          <w:color w:val="000000" w:themeColor="text1"/>
        </w:rPr>
        <w:t>55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_Toc304033251 \h </w:instrText>
      </w:r>
      <w:r w:rsidRPr="00B732AE">
        <w:rPr>
          <w:color w:val="000000" w:themeColor="text1"/>
        </w:rPr>
      </w:r>
      <w:r w:rsidRPr="00B732AE">
        <w:rPr>
          <w:color w:val="000000" w:themeColor="text1"/>
        </w:rPr>
        <w:fldChar w:fldCharType="separate"/>
      </w:r>
      <w:r w:rsidR="00D24CAB">
        <w:rPr>
          <w:color w:val="000000" w:themeColor="text1"/>
        </w:rPr>
        <w:t>55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Advisement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_Toc304033252 \h </w:instrText>
      </w:r>
      <w:r w:rsidRPr="00B732AE">
        <w:rPr>
          <w:color w:val="000000" w:themeColor="text1"/>
        </w:rPr>
      </w:r>
      <w:r w:rsidRPr="00B732AE">
        <w:rPr>
          <w:color w:val="000000" w:themeColor="text1"/>
        </w:rPr>
        <w:fldChar w:fldCharType="separate"/>
      </w:r>
      <w:r w:rsidR="00D24CAB">
        <w:rPr>
          <w:color w:val="000000" w:themeColor="text1"/>
        </w:rPr>
        <w:t>55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Completion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_Toc304033253 \h </w:instrText>
      </w:r>
      <w:r w:rsidRPr="00B732AE">
        <w:rPr>
          <w:color w:val="000000" w:themeColor="text1"/>
        </w:rPr>
      </w:r>
      <w:r w:rsidRPr="00B732AE">
        <w:rPr>
          <w:color w:val="000000" w:themeColor="text1"/>
        </w:rPr>
        <w:fldChar w:fldCharType="separate"/>
      </w:r>
      <w:r w:rsidR="00D24CAB">
        <w:rPr>
          <w:color w:val="000000" w:themeColor="text1"/>
        </w:rPr>
        <w:t>55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_Toc304033254 \h </w:instrText>
      </w:r>
      <w:r w:rsidRPr="00B732AE">
        <w:rPr>
          <w:color w:val="000000" w:themeColor="text1"/>
        </w:rPr>
      </w:r>
      <w:r w:rsidRPr="00B732AE">
        <w:rPr>
          <w:color w:val="000000" w:themeColor="text1"/>
        </w:rPr>
        <w:fldChar w:fldCharType="separate"/>
      </w:r>
      <w:r w:rsidR="00D24CAB">
        <w:rPr>
          <w:color w:val="000000" w:themeColor="text1"/>
        </w:rPr>
        <w:t>56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English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_Toc304033255 \h </w:instrText>
      </w:r>
      <w:r w:rsidRPr="00B732AE">
        <w:rPr>
          <w:color w:val="000000" w:themeColor="text1"/>
        </w:rPr>
      </w:r>
      <w:r w:rsidRPr="00B732AE">
        <w:rPr>
          <w:color w:val="000000" w:themeColor="text1"/>
        </w:rPr>
        <w:fldChar w:fldCharType="separate"/>
      </w:r>
      <w:r w:rsidR="00D24CAB">
        <w:rPr>
          <w:color w:val="000000" w:themeColor="text1"/>
        </w:rPr>
        <w:t>58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Objectives Of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_Toc304033256 \h </w:instrText>
      </w:r>
      <w:r w:rsidRPr="00B732AE">
        <w:rPr>
          <w:color w:val="000000" w:themeColor="text1"/>
        </w:rPr>
      </w:r>
      <w:r w:rsidRPr="00B732AE">
        <w:rPr>
          <w:color w:val="000000" w:themeColor="text1"/>
        </w:rPr>
        <w:fldChar w:fldCharType="separate"/>
      </w:r>
      <w:r w:rsidR="00D24CAB">
        <w:rPr>
          <w:color w:val="000000" w:themeColor="text1"/>
        </w:rPr>
        <w:t>58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To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_Toc304033257 \h </w:instrText>
      </w:r>
      <w:r w:rsidRPr="00B732AE">
        <w:rPr>
          <w:color w:val="000000" w:themeColor="text1"/>
        </w:rPr>
      </w:r>
      <w:r w:rsidRPr="00B732AE">
        <w:rPr>
          <w:color w:val="000000" w:themeColor="text1"/>
        </w:rPr>
        <w:fldChar w:fldCharType="separate"/>
      </w:r>
      <w:r w:rsidR="00D24CAB">
        <w:rPr>
          <w:color w:val="000000" w:themeColor="text1"/>
        </w:rPr>
        <w:t>58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_Toc304033258 \h </w:instrText>
      </w:r>
      <w:r w:rsidRPr="00B732AE">
        <w:rPr>
          <w:color w:val="000000" w:themeColor="text1"/>
        </w:rPr>
      </w:r>
      <w:r w:rsidRPr="00B732AE">
        <w:rPr>
          <w:color w:val="000000" w:themeColor="text1"/>
        </w:rPr>
        <w:fldChar w:fldCharType="separate"/>
      </w:r>
      <w:r w:rsidR="00D24CAB">
        <w:rPr>
          <w:color w:val="000000" w:themeColor="text1"/>
        </w:rPr>
        <w:t>58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Comprehensive Examination Policies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_Toc304033259 \h </w:instrText>
      </w:r>
      <w:r w:rsidRPr="00B732AE">
        <w:rPr>
          <w:color w:val="000000" w:themeColor="text1"/>
        </w:rPr>
      </w:r>
      <w:r w:rsidRPr="00B732AE">
        <w:rPr>
          <w:color w:val="000000" w:themeColor="text1"/>
        </w:rPr>
        <w:fldChar w:fldCharType="separate"/>
      </w:r>
      <w:r w:rsidR="00D24CAB">
        <w:rPr>
          <w:color w:val="000000" w:themeColor="text1"/>
        </w:rPr>
        <w:t>59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Health And Physical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_Toc304033260 \h </w:instrText>
      </w:r>
      <w:r w:rsidRPr="00B732AE">
        <w:rPr>
          <w:color w:val="000000" w:themeColor="text1"/>
        </w:rPr>
      </w:r>
      <w:r w:rsidRPr="00B732AE">
        <w:rPr>
          <w:color w:val="000000" w:themeColor="text1"/>
        </w:rPr>
        <w:fldChar w:fldCharType="separate"/>
      </w:r>
      <w:r w:rsidR="00D24CAB">
        <w:rPr>
          <w:color w:val="000000" w:themeColor="text1"/>
        </w:rPr>
        <w:t>61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_Toc304033261 \h </w:instrText>
      </w:r>
      <w:r w:rsidRPr="00B732AE">
        <w:rPr>
          <w:color w:val="000000" w:themeColor="text1"/>
        </w:rPr>
      </w:r>
      <w:r w:rsidRPr="00B732AE">
        <w:rPr>
          <w:color w:val="000000" w:themeColor="text1"/>
        </w:rPr>
        <w:fldChar w:fldCharType="separate"/>
      </w:r>
      <w:r w:rsidR="00D24CAB">
        <w:rPr>
          <w:color w:val="000000" w:themeColor="text1"/>
        </w:rPr>
        <w:t>61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Mathematics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_Toc304033262 \h </w:instrText>
      </w:r>
      <w:r w:rsidRPr="00B732AE">
        <w:rPr>
          <w:color w:val="000000" w:themeColor="text1"/>
        </w:rPr>
      </w:r>
      <w:r w:rsidRPr="00B732AE">
        <w:rPr>
          <w:color w:val="000000" w:themeColor="text1"/>
        </w:rPr>
        <w:fldChar w:fldCharType="separate"/>
      </w:r>
      <w:r w:rsidR="00D24CAB">
        <w:rPr>
          <w:color w:val="000000" w:themeColor="text1"/>
        </w:rPr>
        <w:t>62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Degree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_Toc304033263 \h </w:instrText>
      </w:r>
      <w:r w:rsidRPr="00B732AE">
        <w:rPr>
          <w:color w:val="000000" w:themeColor="text1"/>
        </w:rPr>
      </w:r>
      <w:r w:rsidRPr="00B732AE">
        <w:rPr>
          <w:color w:val="000000" w:themeColor="text1"/>
        </w:rPr>
        <w:fldChar w:fldCharType="separate"/>
      </w:r>
      <w:r w:rsidR="00D24CAB">
        <w:rPr>
          <w:color w:val="000000" w:themeColor="text1"/>
        </w:rPr>
        <w:t>62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Regular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_Toc304033264 \h </w:instrText>
      </w:r>
      <w:r w:rsidRPr="00B732AE">
        <w:rPr>
          <w:color w:val="000000" w:themeColor="text1"/>
        </w:rPr>
      </w:r>
      <w:r w:rsidRPr="00B732AE">
        <w:rPr>
          <w:color w:val="000000" w:themeColor="text1"/>
        </w:rPr>
        <w:fldChar w:fldCharType="separate"/>
      </w:r>
      <w:r w:rsidR="00D24CAB">
        <w:rPr>
          <w:color w:val="000000" w:themeColor="text1"/>
        </w:rPr>
        <w:t>62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Provisional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_Toc304033265 \h </w:instrText>
      </w:r>
      <w:r w:rsidRPr="00B732AE">
        <w:rPr>
          <w:color w:val="000000" w:themeColor="text1"/>
        </w:rPr>
      </w:r>
      <w:r w:rsidRPr="00B732AE">
        <w:rPr>
          <w:color w:val="000000" w:themeColor="text1"/>
        </w:rPr>
        <w:fldChar w:fldCharType="separate"/>
      </w:r>
      <w:r w:rsidR="00D24CAB">
        <w:rPr>
          <w:color w:val="000000" w:themeColor="text1"/>
        </w:rPr>
        <w:t>62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Non-Degree 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_Toc304033266 \h </w:instrText>
      </w:r>
      <w:r w:rsidRPr="00B732AE">
        <w:rPr>
          <w:color w:val="000000" w:themeColor="text1"/>
        </w:rPr>
      </w:r>
      <w:r w:rsidRPr="00B732AE">
        <w:rPr>
          <w:color w:val="000000" w:themeColor="text1"/>
        </w:rPr>
        <w:fldChar w:fldCharType="separate"/>
      </w:r>
      <w:r w:rsidR="00D24CAB">
        <w:rPr>
          <w:color w:val="000000" w:themeColor="text1"/>
        </w:rPr>
        <w:t>62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Student Advisement And Program Planning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_Toc304033267 \h </w:instrText>
      </w:r>
      <w:r w:rsidRPr="00B732AE">
        <w:rPr>
          <w:color w:val="000000" w:themeColor="text1"/>
        </w:rPr>
      </w:r>
      <w:r w:rsidRPr="00B732AE">
        <w:rPr>
          <w:color w:val="000000" w:themeColor="text1"/>
        </w:rPr>
        <w:fldChar w:fldCharType="separate"/>
      </w:r>
      <w:r w:rsidR="00D24CAB">
        <w:rPr>
          <w:color w:val="000000" w:themeColor="text1"/>
        </w:rPr>
        <w:t>62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Comprehensive Examination Policy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_Toc304033268 \h </w:instrText>
      </w:r>
      <w:r w:rsidRPr="00B732AE">
        <w:rPr>
          <w:color w:val="000000" w:themeColor="text1"/>
        </w:rPr>
      </w:r>
      <w:r w:rsidRPr="00B732AE">
        <w:rPr>
          <w:color w:val="000000" w:themeColor="text1"/>
        </w:rPr>
        <w:fldChar w:fldCharType="separate"/>
      </w:r>
      <w:r w:rsidR="00D24CAB">
        <w:rPr>
          <w:color w:val="000000" w:themeColor="text1"/>
        </w:rPr>
        <w:t>62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Middle Grades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_Toc304033269 \h </w:instrText>
      </w:r>
      <w:r w:rsidRPr="00B732AE">
        <w:rPr>
          <w:color w:val="000000" w:themeColor="text1"/>
        </w:rPr>
      </w:r>
      <w:r w:rsidRPr="00B732AE">
        <w:rPr>
          <w:color w:val="000000" w:themeColor="text1"/>
        </w:rPr>
        <w:fldChar w:fldCharType="separate"/>
      </w:r>
      <w:r w:rsidR="00D24CAB">
        <w:rPr>
          <w:color w:val="000000" w:themeColor="text1"/>
        </w:rPr>
        <w:t>64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Objectives Of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_Toc304033270 \h </w:instrText>
      </w:r>
      <w:r w:rsidRPr="00B732AE">
        <w:rPr>
          <w:color w:val="000000" w:themeColor="text1"/>
        </w:rPr>
      </w:r>
      <w:r w:rsidRPr="00B732AE">
        <w:rPr>
          <w:color w:val="000000" w:themeColor="text1"/>
        </w:rPr>
        <w:fldChar w:fldCharType="separate"/>
      </w:r>
      <w:r w:rsidR="00D24CAB">
        <w:rPr>
          <w:color w:val="000000" w:themeColor="text1"/>
        </w:rPr>
        <w:t>64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To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_Toc304033271 \h </w:instrText>
      </w:r>
      <w:r w:rsidRPr="00B732AE">
        <w:rPr>
          <w:color w:val="000000" w:themeColor="text1"/>
        </w:rPr>
      </w:r>
      <w:r w:rsidRPr="00B732AE">
        <w:rPr>
          <w:color w:val="000000" w:themeColor="text1"/>
        </w:rPr>
        <w:fldChar w:fldCharType="separate"/>
      </w:r>
      <w:r w:rsidR="00D24CAB">
        <w:rPr>
          <w:color w:val="000000" w:themeColor="text1"/>
        </w:rPr>
        <w:t>64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_Toc304033272 \h </w:instrText>
      </w:r>
      <w:r w:rsidRPr="00B732AE">
        <w:rPr>
          <w:color w:val="000000" w:themeColor="text1"/>
        </w:rPr>
      </w:r>
      <w:r w:rsidRPr="00B732AE">
        <w:rPr>
          <w:color w:val="000000" w:themeColor="text1"/>
        </w:rPr>
        <w:fldChar w:fldCharType="separate"/>
      </w:r>
      <w:r w:rsidR="00D24CAB">
        <w:rPr>
          <w:color w:val="000000" w:themeColor="text1"/>
        </w:rPr>
        <w:t>64</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Some Acceptable Courses For Substitutions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_Toc304033273 \h </w:instrText>
      </w:r>
      <w:r w:rsidRPr="00B732AE">
        <w:rPr>
          <w:color w:val="000000" w:themeColor="text1"/>
        </w:rPr>
      </w:r>
      <w:r w:rsidRPr="00B732AE">
        <w:rPr>
          <w:color w:val="000000" w:themeColor="text1"/>
        </w:rPr>
        <w:fldChar w:fldCharType="separate"/>
      </w:r>
      <w:r w:rsidR="00D24CAB">
        <w:rPr>
          <w:color w:val="000000" w:themeColor="text1"/>
        </w:rPr>
        <w:t>65</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Science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_Toc304033274 \h </w:instrText>
      </w:r>
      <w:r w:rsidRPr="00B732AE">
        <w:rPr>
          <w:color w:val="000000" w:themeColor="text1"/>
        </w:rPr>
      </w:r>
      <w:r w:rsidRPr="00B732AE">
        <w:rPr>
          <w:color w:val="000000" w:themeColor="text1"/>
        </w:rPr>
        <w:fldChar w:fldCharType="separate"/>
      </w:r>
      <w:r w:rsidR="00D24CAB">
        <w:rPr>
          <w:color w:val="000000" w:themeColor="text1"/>
        </w:rPr>
        <w:t>66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Comprehensive Examination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_Toc304033275 \h </w:instrText>
      </w:r>
      <w:r w:rsidRPr="00B732AE">
        <w:rPr>
          <w:color w:val="000000" w:themeColor="text1"/>
        </w:rPr>
      </w:r>
      <w:r w:rsidRPr="00B732AE">
        <w:rPr>
          <w:color w:val="000000" w:themeColor="text1"/>
        </w:rPr>
        <w:fldChar w:fldCharType="separate"/>
      </w:r>
      <w:r w:rsidR="00D24CAB">
        <w:rPr>
          <w:color w:val="000000" w:themeColor="text1"/>
        </w:rPr>
        <w:t>66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Planned Program Of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_Toc304033276 \h </w:instrText>
      </w:r>
      <w:r w:rsidRPr="00B732AE">
        <w:rPr>
          <w:color w:val="000000" w:themeColor="text1"/>
        </w:rPr>
      </w:r>
      <w:r w:rsidRPr="00B732AE">
        <w:rPr>
          <w:color w:val="000000" w:themeColor="text1"/>
        </w:rPr>
        <w:fldChar w:fldCharType="separate"/>
      </w:r>
      <w:r w:rsidR="00D24CAB">
        <w:rPr>
          <w:color w:val="000000" w:themeColor="text1"/>
        </w:rPr>
        <w:t>66</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Special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_Toc304033277 \h </w:instrText>
      </w:r>
      <w:r w:rsidRPr="00B732AE">
        <w:rPr>
          <w:color w:val="000000" w:themeColor="text1"/>
        </w:rPr>
      </w:r>
      <w:r w:rsidRPr="00B732AE">
        <w:rPr>
          <w:color w:val="000000" w:themeColor="text1"/>
        </w:rPr>
        <w:fldChar w:fldCharType="separate"/>
      </w:r>
      <w:r w:rsidR="00D24CAB">
        <w:rPr>
          <w:color w:val="000000" w:themeColor="text1"/>
        </w:rPr>
        <w:t>68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Objectives Of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_Toc304033278 \h </w:instrText>
      </w:r>
      <w:r w:rsidRPr="00B732AE">
        <w:rPr>
          <w:color w:val="000000" w:themeColor="text1"/>
        </w:rPr>
      </w:r>
      <w:r w:rsidRPr="00B732AE">
        <w:rPr>
          <w:color w:val="000000" w:themeColor="text1"/>
        </w:rPr>
        <w:fldChar w:fldCharType="separate"/>
      </w:r>
      <w:r w:rsidR="00D24CAB">
        <w:rPr>
          <w:color w:val="000000" w:themeColor="text1"/>
        </w:rPr>
        <w:t>68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 To The Program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_Toc304033279 \h </w:instrText>
      </w:r>
      <w:r w:rsidRPr="00B732AE">
        <w:rPr>
          <w:color w:val="000000" w:themeColor="text1"/>
        </w:rPr>
      </w:r>
      <w:r w:rsidRPr="00B732AE">
        <w:rPr>
          <w:color w:val="000000" w:themeColor="text1"/>
        </w:rPr>
        <w:fldChar w:fldCharType="separate"/>
      </w:r>
      <w:r w:rsidR="00D24CAB">
        <w:rPr>
          <w:color w:val="000000" w:themeColor="text1"/>
        </w:rPr>
        <w:t>68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Degree Program Requirements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_Toc304033280 \h </w:instrText>
      </w:r>
      <w:r w:rsidRPr="00B732AE">
        <w:rPr>
          <w:color w:val="000000" w:themeColor="text1"/>
        </w:rPr>
      </w:r>
      <w:r w:rsidRPr="00B732AE">
        <w:rPr>
          <w:color w:val="000000" w:themeColor="text1"/>
        </w:rPr>
        <w:fldChar w:fldCharType="separate"/>
      </w:r>
      <w:r w:rsidR="00D24CAB">
        <w:rPr>
          <w:color w:val="000000" w:themeColor="text1"/>
        </w:rPr>
        <w:t>68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Special Education – General Curriculum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_Toc304033281 \h </w:instrText>
      </w:r>
      <w:r w:rsidRPr="00B732AE">
        <w:rPr>
          <w:color w:val="000000" w:themeColor="text1"/>
        </w:rPr>
      </w:r>
      <w:r w:rsidRPr="00B732AE">
        <w:rPr>
          <w:color w:val="000000" w:themeColor="text1"/>
        </w:rPr>
        <w:fldChar w:fldCharType="separate"/>
      </w:r>
      <w:r w:rsidR="00D24CAB">
        <w:rPr>
          <w:color w:val="000000" w:themeColor="text1"/>
        </w:rPr>
        <w:t>68</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Special Education – Adapted Curriculum</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_Toc304033282 \h </w:instrText>
      </w:r>
      <w:r w:rsidRPr="00B732AE">
        <w:rPr>
          <w:color w:val="000000" w:themeColor="text1"/>
        </w:rPr>
      </w:r>
      <w:r w:rsidRPr="00B732AE">
        <w:rPr>
          <w:color w:val="000000" w:themeColor="text1"/>
        </w:rPr>
        <w:fldChar w:fldCharType="separate"/>
      </w:r>
      <w:r w:rsidR="00D24CAB">
        <w:rPr>
          <w:color w:val="000000" w:themeColor="text1"/>
        </w:rPr>
        <w:t>69</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School Counseling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_Toc304033283 \h </w:instrText>
      </w:r>
      <w:r w:rsidRPr="00B732AE">
        <w:rPr>
          <w:color w:val="000000" w:themeColor="text1"/>
        </w:rPr>
      </w:r>
      <w:r w:rsidRPr="00B732AE">
        <w:rPr>
          <w:color w:val="000000" w:themeColor="text1"/>
        </w:rPr>
        <w:fldChar w:fldCharType="separate"/>
      </w:r>
      <w:r w:rsidR="00D24CAB">
        <w:rPr>
          <w:color w:val="000000" w:themeColor="text1"/>
        </w:rPr>
        <w:t>71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Advisement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_Toc304033284 \h </w:instrText>
      </w:r>
      <w:r w:rsidRPr="00B732AE">
        <w:rPr>
          <w:color w:val="000000" w:themeColor="text1"/>
        </w:rPr>
      </w:r>
      <w:r w:rsidRPr="00B732AE">
        <w:rPr>
          <w:color w:val="000000" w:themeColor="text1"/>
        </w:rPr>
        <w:fldChar w:fldCharType="separate"/>
      </w:r>
      <w:r w:rsidR="00D24CAB">
        <w:rPr>
          <w:color w:val="000000" w:themeColor="text1"/>
        </w:rPr>
        <w:t>71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Clinical Experience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_Toc304033285 \h </w:instrText>
      </w:r>
      <w:r w:rsidRPr="00B732AE">
        <w:rPr>
          <w:color w:val="000000" w:themeColor="text1"/>
        </w:rPr>
      </w:r>
      <w:r w:rsidRPr="00B732AE">
        <w:rPr>
          <w:color w:val="000000" w:themeColor="text1"/>
        </w:rPr>
        <w:fldChar w:fldCharType="separate"/>
      </w:r>
      <w:r w:rsidR="00D24CAB">
        <w:rPr>
          <w:color w:val="000000" w:themeColor="text1"/>
        </w:rPr>
        <w:t>71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Admission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_Toc304033286 \h </w:instrText>
      </w:r>
      <w:r w:rsidRPr="00B732AE">
        <w:rPr>
          <w:color w:val="000000" w:themeColor="text1"/>
        </w:rPr>
      </w:r>
      <w:r w:rsidRPr="00B732AE">
        <w:rPr>
          <w:color w:val="000000" w:themeColor="text1"/>
        </w:rPr>
        <w:fldChar w:fldCharType="separate"/>
      </w:r>
      <w:r w:rsidR="00D24CAB">
        <w:rPr>
          <w:color w:val="000000" w:themeColor="text1"/>
        </w:rPr>
        <w:t>71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Completion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_Toc304033287 \h </w:instrText>
      </w:r>
      <w:r w:rsidRPr="00B732AE">
        <w:rPr>
          <w:color w:val="000000" w:themeColor="text1"/>
        </w:rPr>
      </w:r>
      <w:r w:rsidRPr="00B732AE">
        <w:rPr>
          <w:color w:val="000000" w:themeColor="text1"/>
        </w:rPr>
        <w:fldChar w:fldCharType="separate"/>
      </w:r>
      <w:r w:rsidR="00D24CAB">
        <w:rPr>
          <w:color w:val="000000" w:themeColor="text1"/>
        </w:rPr>
        <w:t>71</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Program Planned Degree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_Toc304033288 \h </w:instrText>
      </w:r>
      <w:r w:rsidRPr="00B732AE">
        <w:rPr>
          <w:color w:val="000000" w:themeColor="text1"/>
        </w:rPr>
      </w:r>
      <w:r w:rsidRPr="00B732AE">
        <w:rPr>
          <w:color w:val="000000" w:themeColor="text1"/>
        </w:rPr>
        <w:fldChar w:fldCharType="separate"/>
      </w:r>
      <w:r w:rsidR="00D24CAB">
        <w:rPr>
          <w:color w:val="000000" w:themeColor="text1"/>
        </w:rPr>
        <w:t>72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Teacher Support Services Endorsement</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_Toc304033289 \h </w:instrText>
      </w:r>
      <w:r w:rsidRPr="00B732AE">
        <w:rPr>
          <w:color w:val="000000" w:themeColor="text1"/>
        </w:rPr>
      </w:r>
      <w:r w:rsidRPr="00B732AE">
        <w:rPr>
          <w:color w:val="000000" w:themeColor="text1"/>
        </w:rPr>
        <w:fldChar w:fldCharType="separate"/>
      </w:r>
      <w:r w:rsidR="00D24CAB">
        <w:rPr>
          <w:color w:val="000000" w:themeColor="text1"/>
        </w:rPr>
        <w:t>72</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D24CAB">
        <w:rPr>
          <w:b/>
          <w:color w:val="000000" w:themeColor="text1"/>
        </w:rPr>
        <w:t>Course Descriptions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_Toc304033290 \h </w:instrText>
      </w:r>
      <w:r w:rsidRPr="00B732AE">
        <w:rPr>
          <w:color w:val="000000" w:themeColor="text1"/>
        </w:rPr>
      </w:r>
      <w:r w:rsidRPr="00B732AE">
        <w:rPr>
          <w:color w:val="000000" w:themeColor="text1"/>
        </w:rPr>
        <w:fldChar w:fldCharType="separate"/>
      </w:r>
      <w:r w:rsidR="00D24CAB">
        <w:rPr>
          <w:color w:val="000000" w:themeColor="text1"/>
        </w:rPr>
        <w:t>73</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Accounting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_Toc304033291 \h </w:instrText>
      </w:r>
      <w:r w:rsidRPr="00B732AE">
        <w:rPr>
          <w:color w:val="000000" w:themeColor="text1"/>
        </w:rPr>
      </w:r>
      <w:r w:rsidRPr="00B732AE">
        <w:rPr>
          <w:color w:val="000000" w:themeColor="text1"/>
        </w:rPr>
        <w:fldChar w:fldCharType="separate"/>
      </w:r>
      <w:r w:rsidR="00D24CAB">
        <w:rPr>
          <w:color w:val="000000" w:themeColor="text1"/>
        </w:rPr>
        <w:t>73</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Art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_Toc304033292 \h </w:instrText>
      </w:r>
      <w:r w:rsidRPr="00B732AE">
        <w:rPr>
          <w:color w:val="000000" w:themeColor="text1"/>
        </w:rPr>
      </w:r>
      <w:r w:rsidRPr="00B732AE">
        <w:rPr>
          <w:color w:val="000000" w:themeColor="text1"/>
        </w:rPr>
        <w:fldChar w:fldCharType="separate"/>
      </w:r>
      <w:r w:rsidR="00D24CAB">
        <w:rPr>
          <w:color w:val="000000" w:themeColor="text1"/>
        </w:rPr>
        <w:t>73</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Biology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_Toc304033293 \h </w:instrText>
      </w:r>
      <w:r w:rsidRPr="00B732AE">
        <w:rPr>
          <w:color w:val="000000" w:themeColor="text1"/>
        </w:rPr>
      </w:r>
      <w:r w:rsidRPr="00B732AE">
        <w:rPr>
          <w:color w:val="000000" w:themeColor="text1"/>
        </w:rPr>
        <w:fldChar w:fldCharType="separate"/>
      </w:r>
      <w:r w:rsidR="00D24CAB">
        <w:rPr>
          <w:color w:val="000000" w:themeColor="text1"/>
        </w:rPr>
        <w:t>74</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Business Administration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_Toc304033294 \h </w:instrText>
      </w:r>
      <w:r w:rsidRPr="00B732AE">
        <w:rPr>
          <w:color w:val="000000" w:themeColor="text1"/>
        </w:rPr>
      </w:r>
      <w:r w:rsidRPr="00B732AE">
        <w:rPr>
          <w:color w:val="000000" w:themeColor="text1"/>
        </w:rPr>
        <w:fldChar w:fldCharType="separate"/>
      </w:r>
      <w:r w:rsidR="00D24CAB">
        <w:rPr>
          <w:color w:val="000000" w:themeColor="text1"/>
        </w:rPr>
        <w:t>74</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Counseling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_Toc304033295 \h </w:instrText>
      </w:r>
      <w:r w:rsidRPr="00B732AE">
        <w:rPr>
          <w:color w:val="000000" w:themeColor="text1"/>
        </w:rPr>
      </w:r>
      <w:r w:rsidRPr="00B732AE">
        <w:rPr>
          <w:color w:val="000000" w:themeColor="text1"/>
        </w:rPr>
        <w:fldChar w:fldCharType="separate"/>
      </w:r>
      <w:r w:rsidR="00D24CAB">
        <w:rPr>
          <w:color w:val="000000" w:themeColor="text1"/>
        </w:rPr>
        <w:t>74</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Criminal Justice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_Toc304033296 \h </w:instrText>
      </w:r>
      <w:r w:rsidRPr="00B732AE">
        <w:rPr>
          <w:color w:val="000000" w:themeColor="text1"/>
        </w:rPr>
      </w:r>
      <w:r w:rsidRPr="00B732AE">
        <w:rPr>
          <w:color w:val="000000" w:themeColor="text1"/>
        </w:rPr>
        <w:fldChar w:fldCharType="separate"/>
      </w:r>
      <w:r w:rsidR="00D24CAB">
        <w:rPr>
          <w:color w:val="000000" w:themeColor="text1"/>
        </w:rPr>
        <w:t>77</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Early Childhood</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_Toc304033297 \h </w:instrText>
      </w:r>
      <w:r w:rsidRPr="00B732AE">
        <w:rPr>
          <w:color w:val="000000" w:themeColor="text1"/>
        </w:rPr>
      </w:r>
      <w:r w:rsidRPr="00B732AE">
        <w:rPr>
          <w:color w:val="000000" w:themeColor="text1"/>
        </w:rPr>
        <w:fldChar w:fldCharType="separate"/>
      </w:r>
      <w:r w:rsidR="00D24CAB">
        <w:rPr>
          <w:color w:val="000000" w:themeColor="text1"/>
        </w:rPr>
        <w:t>78</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Economy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_Toc304033298 \h </w:instrText>
      </w:r>
      <w:r w:rsidRPr="00B732AE">
        <w:rPr>
          <w:color w:val="000000" w:themeColor="text1"/>
        </w:rPr>
      </w:r>
      <w:r w:rsidRPr="00B732AE">
        <w:rPr>
          <w:color w:val="000000" w:themeColor="text1"/>
        </w:rPr>
        <w:fldChar w:fldCharType="separate"/>
      </w:r>
      <w:r w:rsidR="00D24CAB">
        <w:rPr>
          <w:color w:val="000000" w:themeColor="text1"/>
        </w:rPr>
        <w:t>79</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Educational Administration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_Toc304033299 \h </w:instrText>
      </w:r>
      <w:r w:rsidRPr="00B732AE">
        <w:rPr>
          <w:color w:val="000000" w:themeColor="text1"/>
        </w:rPr>
      </w:r>
      <w:r w:rsidRPr="00B732AE">
        <w:rPr>
          <w:color w:val="000000" w:themeColor="text1"/>
        </w:rPr>
        <w:fldChar w:fldCharType="separate"/>
      </w:r>
      <w:r w:rsidR="00D24CAB">
        <w:rPr>
          <w:color w:val="000000" w:themeColor="text1"/>
        </w:rPr>
        <w:t>80</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Educational, Psychological</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_Toc304033300 \h </w:instrText>
      </w:r>
      <w:r w:rsidRPr="00B732AE">
        <w:rPr>
          <w:color w:val="000000" w:themeColor="text1"/>
        </w:rPr>
      </w:r>
      <w:r w:rsidRPr="00B732AE">
        <w:rPr>
          <w:color w:val="000000" w:themeColor="text1"/>
        </w:rPr>
        <w:fldChar w:fldCharType="separate"/>
      </w:r>
      <w:r w:rsidR="00D24CAB">
        <w:rPr>
          <w:color w:val="000000" w:themeColor="text1"/>
        </w:rPr>
        <w:t>81</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And Reading Foundations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_Toc304033301 \h </w:instrText>
      </w:r>
      <w:r w:rsidRPr="00B732AE">
        <w:rPr>
          <w:color w:val="000000" w:themeColor="text1"/>
        </w:rPr>
      </w:r>
      <w:r w:rsidRPr="00B732AE">
        <w:rPr>
          <w:color w:val="000000" w:themeColor="text1"/>
        </w:rPr>
        <w:fldChar w:fldCharType="separate"/>
      </w:r>
      <w:r w:rsidR="00D24CAB">
        <w:rPr>
          <w:color w:val="000000" w:themeColor="text1"/>
        </w:rPr>
        <w:t>81</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English &amp; Literature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_Toc304033302 \h </w:instrText>
      </w:r>
      <w:r w:rsidRPr="00B732AE">
        <w:rPr>
          <w:color w:val="000000" w:themeColor="text1"/>
        </w:rPr>
      </w:r>
      <w:r w:rsidRPr="00B732AE">
        <w:rPr>
          <w:color w:val="000000" w:themeColor="text1"/>
        </w:rPr>
        <w:fldChar w:fldCharType="separate"/>
      </w:r>
      <w:r w:rsidR="00D24CAB">
        <w:rPr>
          <w:color w:val="000000" w:themeColor="text1"/>
        </w:rPr>
        <w:t>84</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Finance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_Toc304033303 \h </w:instrText>
      </w:r>
      <w:r w:rsidRPr="00B732AE">
        <w:rPr>
          <w:color w:val="000000" w:themeColor="text1"/>
        </w:rPr>
      </w:r>
      <w:r w:rsidRPr="00B732AE">
        <w:rPr>
          <w:color w:val="000000" w:themeColor="text1"/>
        </w:rPr>
        <w:fldChar w:fldCharType="separate"/>
      </w:r>
      <w:r w:rsidR="00D24CAB">
        <w:rPr>
          <w:color w:val="000000" w:themeColor="text1"/>
        </w:rPr>
        <w:t>85</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Forensic Science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_Toc304033304 \h </w:instrText>
      </w:r>
      <w:r w:rsidRPr="00B732AE">
        <w:rPr>
          <w:color w:val="000000" w:themeColor="text1"/>
        </w:rPr>
      </w:r>
      <w:r w:rsidRPr="00B732AE">
        <w:rPr>
          <w:color w:val="000000" w:themeColor="text1"/>
        </w:rPr>
        <w:fldChar w:fldCharType="separate"/>
      </w:r>
      <w:r w:rsidR="00D24CAB">
        <w:rPr>
          <w:color w:val="000000" w:themeColor="text1"/>
        </w:rPr>
        <w:t>85</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Health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_Toc304033305 \h </w:instrText>
      </w:r>
      <w:r w:rsidRPr="00B732AE">
        <w:rPr>
          <w:color w:val="000000" w:themeColor="text1"/>
        </w:rPr>
      </w:r>
      <w:r w:rsidRPr="00B732AE">
        <w:rPr>
          <w:color w:val="000000" w:themeColor="text1"/>
        </w:rPr>
        <w:fldChar w:fldCharType="separate"/>
      </w:r>
      <w:r w:rsidR="00D24CAB">
        <w:rPr>
          <w:color w:val="000000" w:themeColor="text1"/>
        </w:rPr>
        <w:t>86</w:t>
      </w:r>
      <w:r w:rsidRPr="00B732AE">
        <w:rPr>
          <w:color w:val="000000" w:themeColor="text1"/>
        </w:rPr>
        <w:fldChar w:fldCharType="end"/>
      </w:r>
    </w:p>
    <w:p w:rsidR="00B732AE" w:rsidRPr="00B732AE" w:rsidRDefault="00D24CAB" w:rsidP="00D24CAB">
      <w:pPr>
        <w:pStyle w:val="TOC2"/>
        <w:tabs>
          <w:tab w:val="clear" w:pos="4680"/>
          <w:tab w:val="right" w:leader="dot" w:pos="4770"/>
        </w:tabs>
        <w:ind w:left="630" w:right="90"/>
        <w:rPr>
          <w:color w:val="000000" w:themeColor="text1"/>
        </w:rPr>
      </w:pPr>
      <w:r>
        <w:rPr>
          <w:color w:val="000000" w:themeColor="text1"/>
        </w:rPr>
        <w:drawing>
          <wp:anchor distT="0" distB="0" distL="114300" distR="114300" simplePos="0" relativeHeight="251998208" behindDoc="0" locked="0" layoutInCell="1" allowOverlap="1">
            <wp:simplePos x="0" y="0"/>
            <wp:positionH relativeFrom="column">
              <wp:posOffset>409575</wp:posOffset>
            </wp:positionH>
            <wp:positionV relativeFrom="paragraph">
              <wp:posOffset>111760</wp:posOffset>
            </wp:positionV>
            <wp:extent cx="5276850" cy="6991350"/>
            <wp:effectExtent l="19050" t="0" r="0" b="0"/>
            <wp:wrapSquare wrapText="bothSides"/>
            <wp:docPr id="4" name="Picture 1936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5" cstate="print"/>
                    <a:stretch>
                      <a:fillRect/>
                    </a:stretch>
                  </pic:blipFill>
                  <pic:spPr>
                    <a:xfrm>
                      <a:off x="0" y="0"/>
                      <a:ext cx="5276850" cy="6991350"/>
                    </a:xfrm>
                    <a:prstGeom prst="rect">
                      <a:avLst/>
                    </a:prstGeom>
                  </pic:spPr>
                </pic:pic>
              </a:graphicData>
            </a:graphic>
          </wp:anchor>
        </w:drawing>
      </w:r>
      <w:r w:rsidR="00B732AE" w:rsidRPr="00B732AE">
        <w:rPr>
          <w:color w:val="000000" w:themeColor="text1"/>
        </w:rPr>
        <w:t>Management</w:t>
      </w:r>
      <w:r w:rsidR="00B732AE" w:rsidRPr="00B732AE">
        <w:rPr>
          <w:color w:val="000000" w:themeColor="text1"/>
        </w:rPr>
        <w:tab/>
      </w:r>
      <w:r w:rsidR="00B732AE" w:rsidRPr="00B732AE">
        <w:rPr>
          <w:color w:val="000000" w:themeColor="text1"/>
        </w:rPr>
        <w:fldChar w:fldCharType="begin"/>
      </w:r>
      <w:r w:rsidR="00B732AE" w:rsidRPr="00B732AE">
        <w:rPr>
          <w:color w:val="000000" w:themeColor="text1"/>
        </w:rPr>
        <w:instrText xml:space="preserve"> PAGEREF _Toc304033306 \h </w:instrText>
      </w:r>
      <w:r w:rsidR="00B732AE" w:rsidRPr="00B732AE">
        <w:rPr>
          <w:color w:val="000000" w:themeColor="text1"/>
        </w:rPr>
      </w:r>
      <w:r w:rsidR="00B732AE" w:rsidRPr="00B732AE">
        <w:rPr>
          <w:color w:val="000000" w:themeColor="text1"/>
        </w:rPr>
        <w:fldChar w:fldCharType="separate"/>
      </w:r>
      <w:r>
        <w:rPr>
          <w:color w:val="000000" w:themeColor="text1"/>
        </w:rPr>
        <w:t>86</w:t>
      </w:r>
      <w:r w:rsidR="00B732AE"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Marketing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_Toc304033307 \h </w:instrText>
      </w:r>
      <w:r w:rsidRPr="00B732AE">
        <w:rPr>
          <w:color w:val="000000" w:themeColor="text1"/>
        </w:rPr>
      </w:r>
      <w:r w:rsidRPr="00B732AE">
        <w:rPr>
          <w:color w:val="000000" w:themeColor="text1"/>
        </w:rPr>
        <w:fldChar w:fldCharType="separate"/>
      </w:r>
      <w:r w:rsidR="00D24CAB">
        <w:rPr>
          <w:color w:val="000000" w:themeColor="text1"/>
        </w:rPr>
        <w:t>87</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Mathematics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_Toc304033308 \h </w:instrText>
      </w:r>
      <w:r w:rsidRPr="00B732AE">
        <w:rPr>
          <w:color w:val="000000" w:themeColor="text1"/>
        </w:rPr>
      </w:r>
      <w:r w:rsidRPr="00B732AE">
        <w:rPr>
          <w:color w:val="000000" w:themeColor="text1"/>
        </w:rPr>
        <w:fldChar w:fldCharType="separate"/>
      </w:r>
      <w:r w:rsidR="00D24CAB">
        <w:rPr>
          <w:color w:val="000000" w:themeColor="text1"/>
        </w:rPr>
        <w:t>88</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Middle Childhood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_Toc304033309 \h </w:instrText>
      </w:r>
      <w:r w:rsidRPr="00B732AE">
        <w:rPr>
          <w:color w:val="000000" w:themeColor="text1"/>
        </w:rPr>
      </w:r>
      <w:r w:rsidRPr="00B732AE">
        <w:rPr>
          <w:color w:val="000000" w:themeColor="text1"/>
        </w:rPr>
        <w:fldChar w:fldCharType="separate"/>
      </w:r>
      <w:r w:rsidR="00D24CAB">
        <w:rPr>
          <w:color w:val="000000" w:themeColor="text1"/>
        </w:rPr>
        <w:t>89</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Nursing</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_Toc304033310 \h </w:instrText>
      </w:r>
      <w:r w:rsidRPr="00B732AE">
        <w:rPr>
          <w:color w:val="000000" w:themeColor="text1"/>
        </w:rPr>
      </w:r>
      <w:r w:rsidRPr="00B732AE">
        <w:rPr>
          <w:color w:val="000000" w:themeColor="text1"/>
        </w:rPr>
        <w:fldChar w:fldCharType="separate"/>
      </w:r>
      <w:r w:rsidR="00D24CAB">
        <w:rPr>
          <w:color w:val="000000" w:themeColor="text1"/>
        </w:rPr>
        <w:t>90</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Physical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_Toc304033311 \h </w:instrText>
      </w:r>
      <w:r w:rsidRPr="00B732AE">
        <w:rPr>
          <w:color w:val="000000" w:themeColor="text1"/>
        </w:rPr>
      </w:r>
      <w:r w:rsidRPr="00B732AE">
        <w:rPr>
          <w:color w:val="000000" w:themeColor="text1"/>
        </w:rPr>
        <w:fldChar w:fldCharType="separate"/>
      </w:r>
      <w:r w:rsidR="00D24CAB">
        <w:rPr>
          <w:color w:val="000000" w:themeColor="text1"/>
        </w:rPr>
        <w:t>92</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Public Administration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_Toc304033312 \h </w:instrText>
      </w:r>
      <w:r w:rsidRPr="00B732AE">
        <w:rPr>
          <w:color w:val="000000" w:themeColor="text1"/>
        </w:rPr>
      </w:r>
      <w:r w:rsidRPr="00B732AE">
        <w:rPr>
          <w:color w:val="000000" w:themeColor="text1"/>
        </w:rPr>
        <w:fldChar w:fldCharType="separate"/>
      </w:r>
      <w:r w:rsidR="00D24CAB">
        <w:rPr>
          <w:color w:val="000000" w:themeColor="text1"/>
        </w:rPr>
        <w:t>93</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Physical Science</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_Toc304033313 \h </w:instrText>
      </w:r>
      <w:r w:rsidRPr="00B732AE">
        <w:rPr>
          <w:color w:val="000000" w:themeColor="text1"/>
        </w:rPr>
      </w:r>
      <w:r w:rsidRPr="00B732AE">
        <w:rPr>
          <w:color w:val="000000" w:themeColor="text1"/>
        </w:rPr>
        <w:fldChar w:fldCharType="separate"/>
      </w:r>
      <w:r w:rsidR="00D24CAB">
        <w:rPr>
          <w:color w:val="000000" w:themeColor="text1"/>
        </w:rPr>
        <w:t>95</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Social Study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_Toc304033314 \h </w:instrText>
      </w:r>
      <w:r w:rsidRPr="00B732AE">
        <w:rPr>
          <w:color w:val="000000" w:themeColor="text1"/>
        </w:rPr>
      </w:r>
      <w:r w:rsidRPr="00B732AE">
        <w:rPr>
          <w:color w:val="000000" w:themeColor="text1"/>
        </w:rPr>
        <w:fldChar w:fldCharType="separate"/>
      </w:r>
      <w:r w:rsidR="00D24CAB">
        <w:rPr>
          <w:color w:val="000000" w:themeColor="text1"/>
        </w:rPr>
        <w:t>96</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Social Work</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_Toc304033315 \h </w:instrText>
      </w:r>
      <w:r w:rsidRPr="00B732AE">
        <w:rPr>
          <w:color w:val="000000" w:themeColor="text1"/>
        </w:rPr>
      </w:r>
      <w:r w:rsidRPr="00B732AE">
        <w:rPr>
          <w:color w:val="000000" w:themeColor="text1"/>
        </w:rPr>
        <w:fldChar w:fldCharType="separate"/>
      </w:r>
      <w:r w:rsidR="00D24CAB">
        <w:rPr>
          <w:color w:val="000000" w:themeColor="text1"/>
        </w:rPr>
        <w:t>96</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Special Education</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_Toc304033316 \h </w:instrText>
      </w:r>
      <w:r w:rsidRPr="00B732AE">
        <w:rPr>
          <w:color w:val="000000" w:themeColor="text1"/>
        </w:rPr>
      </w:r>
      <w:r w:rsidRPr="00B732AE">
        <w:rPr>
          <w:color w:val="000000" w:themeColor="text1"/>
        </w:rPr>
        <w:fldChar w:fldCharType="separate"/>
      </w:r>
      <w:r w:rsidR="00D24CAB">
        <w:rPr>
          <w:color w:val="000000" w:themeColor="text1"/>
        </w:rPr>
        <w:t>99</w:t>
      </w:r>
      <w:r w:rsidRPr="00B732AE">
        <w:rPr>
          <w:color w:val="000000" w:themeColor="text1"/>
        </w:rPr>
        <w:fldChar w:fldCharType="end"/>
      </w:r>
    </w:p>
    <w:p w:rsidR="00B732AE" w:rsidRPr="00B732AE" w:rsidRDefault="00B732AE" w:rsidP="00D24CAB">
      <w:pPr>
        <w:pStyle w:val="TOC2"/>
        <w:tabs>
          <w:tab w:val="clear" w:pos="4680"/>
          <w:tab w:val="right" w:leader="dot" w:pos="4770"/>
        </w:tabs>
        <w:ind w:left="630" w:right="90"/>
        <w:rPr>
          <w:color w:val="000000" w:themeColor="text1"/>
        </w:rPr>
      </w:pPr>
      <w:r w:rsidRPr="00B732AE">
        <w:rPr>
          <w:color w:val="000000" w:themeColor="text1"/>
        </w:rPr>
        <w:t>Water Resouces</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_Toc304033317 \h </w:instrText>
      </w:r>
      <w:r w:rsidRPr="00B732AE">
        <w:rPr>
          <w:color w:val="000000" w:themeColor="text1"/>
        </w:rPr>
      </w:r>
      <w:r w:rsidRPr="00B732AE">
        <w:rPr>
          <w:color w:val="000000" w:themeColor="text1"/>
        </w:rPr>
        <w:fldChar w:fldCharType="separate"/>
      </w:r>
      <w:r w:rsidR="00D24CAB">
        <w:rPr>
          <w:color w:val="000000" w:themeColor="text1"/>
        </w:rPr>
        <w:t>100</w:t>
      </w:r>
      <w:r w:rsidRPr="00B732AE">
        <w:rPr>
          <w:color w:val="000000" w:themeColor="text1"/>
        </w:rPr>
        <w:fldChar w:fldCharType="end"/>
      </w:r>
    </w:p>
    <w:p w:rsidR="00B732AE" w:rsidRPr="00B732AE" w:rsidRDefault="00B732AE" w:rsidP="00B732AE">
      <w:pPr>
        <w:pStyle w:val="TOC2"/>
        <w:tabs>
          <w:tab w:val="clear" w:pos="4680"/>
          <w:tab w:val="right" w:leader="dot" w:pos="4770"/>
        </w:tabs>
        <w:ind w:right="90"/>
        <w:rPr>
          <w:color w:val="000000" w:themeColor="text1"/>
        </w:rPr>
      </w:pPr>
      <w:r w:rsidRPr="00B732AE">
        <w:rPr>
          <w:color w:val="000000" w:themeColor="text1"/>
        </w:rPr>
        <w:t>Telephone Directory</w:t>
      </w:r>
      <w:r w:rsidRPr="00B732AE">
        <w:rPr>
          <w:color w:val="000000" w:themeColor="text1"/>
        </w:rPr>
        <w:tab/>
      </w:r>
      <w:r w:rsidRPr="00B732AE">
        <w:rPr>
          <w:color w:val="000000" w:themeColor="text1"/>
        </w:rPr>
        <w:fldChar w:fldCharType="begin"/>
      </w:r>
      <w:r w:rsidRPr="00B732AE">
        <w:rPr>
          <w:color w:val="000000" w:themeColor="text1"/>
        </w:rPr>
        <w:instrText xml:space="preserve"> PAGEREF _Toc304033318 \h </w:instrText>
      </w:r>
      <w:r w:rsidRPr="00B732AE">
        <w:rPr>
          <w:color w:val="000000" w:themeColor="text1"/>
        </w:rPr>
      </w:r>
      <w:r w:rsidRPr="00B732AE">
        <w:rPr>
          <w:color w:val="000000" w:themeColor="text1"/>
        </w:rPr>
        <w:fldChar w:fldCharType="separate"/>
      </w:r>
      <w:r w:rsidR="00D24CAB">
        <w:rPr>
          <w:color w:val="000000" w:themeColor="text1"/>
        </w:rPr>
        <w:t>102</w:t>
      </w:r>
      <w:r w:rsidRPr="00B732AE">
        <w:rPr>
          <w:color w:val="000000" w:themeColor="text1"/>
        </w:rPr>
        <w:fldChar w:fldCharType="end"/>
      </w:r>
    </w:p>
    <w:p w:rsidR="00441123" w:rsidRPr="00B732AE" w:rsidRDefault="00CC696F" w:rsidP="00B732AE">
      <w:pPr>
        <w:pStyle w:val="TOC2"/>
        <w:tabs>
          <w:tab w:val="clear" w:pos="4680"/>
          <w:tab w:val="right" w:leader="dot" w:pos="4770"/>
        </w:tabs>
        <w:ind w:right="90"/>
        <w:rPr>
          <w:color w:val="000000" w:themeColor="text1"/>
        </w:rPr>
      </w:pPr>
      <w:r w:rsidRPr="00B732AE">
        <w:rPr>
          <w:color w:val="000000" w:themeColor="text1"/>
        </w:rPr>
        <w:fldChar w:fldCharType="end"/>
      </w:r>
      <w:r w:rsidR="00B732AE" w:rsidRPr="00B732AE">
        <w:rPr>
          <w:color w:val="000000" w:themeColor="text1"/>
        </w:rPr>
        <w:br w:type="page"/>
      </w:r>
    </w:p>
    <w:p w:rsidR="00F677A9" w:rsidRPr="00193DE2" w:rsidRDefault="00F677A9">
      <w:pPr>
        <w:rPr>
          <w:color w:val="000000" w:themeColor="text1"/>
        </w:rPr>
        <w:sectPr w:rsidR="00F677A9" w:rsidRPr="00193DE2" w:rsidSect="00872727">
          <w:headerReference w:type="default" r:id="rId16"/>
          <w:type w:val="continuous"/>
          <w:pgSz w:w="12240" w:h="15840" w:code="1"/>
          <w:pgMar w:top="720" w:right="720" w:bottom="288" w:left="1440" w:header="720" w:footer="288" w:gutter="0"/>
          <w:cols w:num="2" w:space="360"/>
          <w:docGrid w:linePitch="360"/>
        </w:sectPr>
      </w:pPr>
    </w:p>
    <w:p w:rsidR="00872FE7" w:rsidRPr="00193DE2" w:rsidRDefault="00872FE7" w:rsidP="00872FE7">
      <w:pPr>
        <w:spacing w:after="0"/>
        <w:jc w:val="center"/>
        <w:rPr>
          <w:rFonts w:ascii="Times New Roman" w:eastAsia="Times New Roman" w:hAnsi="Times New Roman" w:cs="Times New Roman"/>
          <w:b/>
          <w:bCs/>
          <w:color w:val="000000" w:themeColor="text1"/>
          <w:sz w:val="24"/>
          <w:szCs w:val="24"/>
        </w:rPr>
      </w:pPr>
      <w:r w:rsidRPr="00193DE2">
        <w:rPr>
          <w:rFonts w:ascii="Times New Roman" w:eastAsia="Times New Roman" w:hAnsi="Times New Roman" w:cs="Times New Roman"/>
          <w:b/>
          <w:bCs/>
          <w:color w:val="000000" w:themeColor="text1"/>
          <w:sz w:val="24"/>
          <w:szCs w:val="24"/>
        </w:rPr>
        <w:lastRenderedPageBreak/>
        <w:t>Office of Academic Services and Registrar</w:t>
      </w:r>
    </w:p>
    <w:p w:rsidR="00872FE7" w:rsidRPr="00193DE2" w:rsidRDefault="005A6631" w:rsidP="00872FE7">
      <w:pPr>
        <w:pStyle w:val="Heading2"/>
        <w:spacing w:before="0"/>
        <w:ind w:firstLine="360"/>
        <w:jc w:val="center"/>
        <w:rPr>
          <w:color w:val="000000" w:themeColor="text1"/>
        </w:rPr>
      </w:pPr>
      <w:bookmarkStart w:id="1" w:name="_Toc304033048"/>
      <w:r>
        <w:rPr>
          <w:color w:val="000000" w:themeColor="text1"/>
        </w:rPr>
        <w:t xml:space="preserve">Fall 2011 </w:t>
      </w:r>
      <w:r w:rsidR="00872FE7" w:rsidRPr="00193DE2">
        <w:rPr>
          <w:color w:val="000000" w:themeColor="text1"/>
        </w:rPr>
        <w:t>Academic calendar</w:t>
      </w:r>
      <w:bookmarkEnd w:id="1"/>
    </w:p>
    <w:tbl>
      <w:tblPr>
        <w:tblpPr w:leftFromText="180" w:rightFromText="180" w:vertAnchor="page" w:horzAnchor="margin" w:tblpXSpec="center" w:tblpY="2000"/>
        <w:tblW w:w="10171" w:type="dxa"/>
        <w:tblLook w:val="04A0"/>
      </w:tblPr>
      <w:tblGrid>
        <w:gridCol w:w="1458"/>
        <w:gridCol w:w="8713"/>
      </w:tblGrid>
      <w:tr w:rsidR="00C56FB4" w:rsidRPr="000A7B93" w:rsidTr="00693C05">
        <w:trPr>
          <w:trHeight w:val="281"/>
        </w:trPr>
        <w:tc>
          <w:tcPr>
            <w:tcW w:w="1458" w:type="dxa"/>
            <w:tcBorders>
              <w:top w:val="single" w:sz="4" w:space="0" w:color="auto"/>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June 1</w:t>
            </w:r>
          </w:p>
        </w:tc>
        <w:tc>
          <w:tcPr>
            <w:tcW w:w="8713" w:type="dxa"/>
            <w:tcBorders>
              <w:top w:val="single" w:sz="4" w:space="0" w:color="auto"/>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Fall Semester</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3-5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and Staff Institute</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Halls open for new students (First-time Freshmen/Transfer) 7:00 a.m. - 5:00 p.m.</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8</w:t>
            </w:r>
          </w:p>
        </w:tc>
        <w:tc>
          <w:tcPr>
            <w:tcW w:w="8713" w:type="dxa"/>
            <w:tcBorders>
              <w:top w:val="nil"/>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Compass Testing, 8:00 a.m. - 5:00 p.m.</w:t>
            </w:r>
          </w:p>
        </w:tc>
      </w:tr>
      <w:tr w:rsidR="00C56FB4" w:rsidRPr="000A7B93" w:rsidTr="00693C05">
        <w:trPr>
          <w:trHeight w:val="622"/>
        </w:trPr>
        <w:tc>
          <w:tcPr>
            <w:tcW w:w="1458" w:type="dxa"/>
            <w:tcBorders>
              <w:top w:val="nil"/>
              <w:left w:val="single" w:sz="4" w:space="0" w:color="auto"/>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New Student Orientation for students and parents begins at 8:00 a.m.—Noon.  Academic advisement &amp; registration for new students &amp; transfers (August new student orientation participants only) 1:00 p.m. –5:00 p.m.  Freshman induction begins at 7:00 p.m.</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9-14</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Welcome Week for New Residential Students</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10</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New Student Registration (8:00 a.m. - 5:00 p.m.)</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11-12</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continues for all students (on campus and on web)</w:t>
            </w:r>
          </w:p>
        </w:tc>
      </w:tr>
      <w:tr w:rsidR="00C56FB4" w:rsidRPr="000A7B93" w:rsidTr="00693C05">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12-13</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Residence Halls check-in 10:00 a.m. -10:00 p.m. for returning students. (Students that have failed to reserve late check-in and have not checked in by August 13 will be deemed no-shows and are subject to losing their room assignment).</w:t>
            </w:r>
          </w:p>
        </w:tc>
      </w:tr>
      <w:tr w:rsidR="00C56FB4" w:rsidRPr="000A7B93" w:rsidTr="00693C05">
        <w:trPr>
          <w:trHeight w:val="295"/>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begin for Full Term and A Term Online; Faculty begin ongoing Attendance Verification Process</w:t>
            </w:r>
          </w:p>
        </w:tc>
      </w:tr>
      <w:tr w:rsidR="00C56FB4" w:rsidRPr="000A7B93" w:rsidTr="00693C05">
        <w:trPr>
          <w:trHeight w:val="395"/>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15-17</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Drop/add for Full Term and A Term Online classes. Classes cannot be added after August 17.  No refund will be made for classes voluntarily dropped after August 17.  (This does not apply to withdrawals from school). </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Fee payment deadline (by 4:00 p.m.) for registered classes</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Full session and A Term classes</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Labor Day Holiday</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C56FB4" w:rsidRPr="000A7B93" w:rsidTr="00693C05">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14-15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Graduation Fair - 10:00 a.m.- 4:00 p.m.  Reese Student Union</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3A3165">
              <w:rPr>
                <w:rFonts w:ascii="Times New Roman" w:eastAsia="Times New Roman" w:hAnsi="Times New Roman" w:cs="Times New Roman"/>
                <w:sz w:val="18"/>
                <w:szCs w:val="18"/>
              </w:rPr>
              <w:t>Graduation Clearance deadline. Deadline to apply for graduation and pay graduation fee for Fall Semester.</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Term Online Classes with a grade of "W"</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3</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Classes end for A Term Online </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Grades due in Banner for A Term Online Classes by 3:00 p.m. Classes Begin for B Term Online</w:t>
            </w:r>
            <w:r>
              <w:rPr>
                <w:rFonts w:ascii="Times New Roman" w:eastAsia="Times New Roman" w:hAnsi="Times New Roman" w:cs="Times New Roman"/>
                <w:sz w:val="18"/>
                <w:szCs w:val="18"/>
              </w:rPr>
              <w:t xml:space="preserve">. </w:t>
            </w:r>
            <w:r w:rsidRPr="003A3165">
              <w:rPr>
                <w:rFonts w:ascii="Times New Roman" w:eastAsia="Times New Roman" w:hAnsi="Times New Roman" w:cs="Times New Roman"/>
                <w:sz w:val="18"/>
                <w:szCs w:val="18"/>
              </w:rPr>
              <w:t>Faculty Attendance Verification begins for B Term classes</w:t>
            </w:r>
            <w:r w:rsidRPr="000A7B93">
              <w:rPr>
                <w:rFonts w:ascii="Times New Roman" w:eastAsia="Times New Roman" w:hAnsi="Times New Roman" w:cs="Times New Roman"/>
                <w:sz w:val="18"/>
                <w:szCs w:val="18"/>
              </w:rPr>
              <w:t xml:space="preserve"> </w:t>
            </w:r>
          </w:p>
        </w:tc>
      </w:tr>
      <w:tr w:rsidR="00C56FB4" w:rsidRPr="000A7B93" w:rsidTr="00693C05">
        <w:trPr>
          <w:trHeight w:val="21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examinations Full Session</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7</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B Term classes</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grades for all students due in Banner by 3:00 p.m.</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12</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course and withdraw from school with a grade of "W" by 5:00 p.m. for Full Term Classes</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23-29</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Homecoming Week -- </w:t>
            </w:r>
            <w:r w:rsidRPr="000A7B93">
              <w:rPr>
                <w:rFonts w:ascii="Times New Roman" w:eastAsia="Times New Roman" w:hAnsi="Times New Roman" w:cs="Times New Roman"/>
                <w:b/>
                <w:bCs/>
                <w:sz w:val="18"/>
                <w:szCs w:val="18"/>
              </w:rPr>
              <w:t xml:space="preserve"> (Homecoming - October 29)</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B Term Online Classes with a grade of "W"</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7-11</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Advisement for Spring Semester</w:t>
            </w:r>
          </w:p>
        </w:tc>
      </w:tr>
      <w:tr w:rsidR="00C56FB4" w:rsidRPr="000A7B93" w:rsidTr="00693C05">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14-18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for Spring Semester</w:t>
            </w:r>
          </w:p>
        </w:tc>
      </w:tr>
      <w:tr w:rsidR="00C56FB4" w:rsidRPr="000A7B93" w:rsidTr="00693C05">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Spring Semester</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November 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 xml:space="preserve">Deadline to apply for Degree Audit </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remove "I" and "IP" grades before automatic "F"</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November 23-25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Thanksgiving Holidays</w:t>
            </w:r>
          </w:p>
        </w:tc>
      </w:tr>
      <w:tr w:rsidR="00C56FB4" w:rsidRPr="000A7B93" w:rsidTr="00693C05">
        <w:trPr>
          <w:trHeight w:val="225"/>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28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2</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end</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3,5, 6</w:t>
            </w:r>
            <w:r>
              <w:rPr>
                <w:rFonts w:ascii="Times New Roman" w:eastAsia="Times New Roman" w:hAnsi="Times New Roman" w:cs="Times New Roman"/>
                <w:sz w:val="18"/>
                <w:szCs w:val="18"/>
              </w:rPr>
              <w:t xml:space="preserve">, &amp; </w:t>
            </w:r>
            <w:r w:rsidRPr="000A7B93">
              <w:rPr>
                <w:rFonts w:ascii="Times New Roman" w:eastAsia="Times New Roman" w:hAnsi="Times New Roman" w:cs="Times New Roman"/>
                <w:sz w:val="18"/>
                <w:szCs w:val="18"/>
              </w:rPr>
              <w:t>7</w:t>
            </w:r>
          </w:p>
        </w:tc>
        <w:tc>
          <w:tcPr>
            <w:tcW w:w="8713" w:type="dxa"/>
            <w:tcBorders>
              <w:top w:val="nil"/>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FINAL EXAMINATIONS FOR END OF TERM FOR ALL STUDENTS</w:t>
            </w:r>
          </w:p>
        </w:tc>
      </w:tr>
      <w:tr w:rsidR="00C56FB4" w:rsidRPr="000A7B93" w:rsidTr="00693C05">
        <w:trPr>
          <w:trHeight w:val="47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5A6631">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 check-out (late check-out begins at 3:00 p.m.); prior approval required for late checkout or improper check out fee charged (fines begin after 3:00 p.m. without prior approval).</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9</w:t>
            </w:r>
          </w:p>
        </w:tc>
        <w:tc>
          <w:tcPr>
            <w:tcW w:w="8713" w:type="dxa"/>
            <w:tcBorders>
              <w:top w:val="nil"/>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END OF TERM GRADES DUE IN BANNER BY 3:00 P.M. FOR ALL STUDENTS</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10</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Commencement  9:45 a.m. Albany James H. Gray Civic Center</w:t>
            </w:r>
          </w:p>
        </w:tc>
      </w:tr>
      <w:tr w:rsidR="00C56FB4" w:rsidRPr="000A7B93" w:rsidTr="00693C05">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file Repeat Policy Application for courses repeated Fall Semester.  Any forms submitted after the deadline will not be processed.</w:t>
            </w:r>
          </w:p>
        </w:tc>
      </w:tr>
      <w:tr w:rsidR="00C56FB4" w:rsidRPr="000A7B93" w:rsidTr="00693C05">
        <w:trPr>
          <w:trHeight w:val="168"/>
        </w:trPr>
        <w:tc>
          <w:tcPr>
            <w:tcW w:w="10171" w:type="dxa"/>
            <w:gridSpan w:val="2"/>
            <w:tcBorders>
              <w:top w:val="nil"/>
              <w:left w:val="nil"/>
              <w:bottom w:val="nil"/>
              <w:right w:val="nil"/>
            </w:tcBorders>
            <w:shd w:val="clear" w:color="auto" w:fill="auto"/>
            <w:noWrap/>
            <w:vAlign w:val="bottom"/>
            <w:hideMark/>
          </w:tcPr>
          <w:p w:rsidR="00C56FB4" w:rsidRPr="000A7B93" w:rsidRDefault="00C56FB4" w:rsidP="00C51169">
            <w:pPr>
              <w:spacing w:after="0"/>
              <w:ind w:firstLine="0"/>
              <w:rPr>
                <w:rFonts w:ascii="Times New Roman" w:eastAsia="Times New Roman" w:hAnsi="Times New Roman" w:cs="Times New Roman"/>
                <w:b/>
                <w:bCs/>
                <w:sz w:val="14"/>
                <w:szCs w:val="14"/>
              </w:rPr>
            </w:pPr>
            <w:r w:rsidRPr="000A7B93">
              <w:rPr>
                <w:rFonts w:ascii="Times New Roman" w:eastAsia="Times New Roman" w:hAnsi="Times New Roman" w:cs="Times New Roman"/>
                <w:b/>
                <w:bCs/>
                <w:sz w:val="14"/>
                <w:szCs w:val="14"/>
              </w:rPr>
              <w:t xml:space="preserve">See page </w:t>
            </w:r>
            <w:r w:rsidR="00046FEE">
              <w:rPr>
                <w:rFonts w:ascii="Times New Roman" w:eastAsia="Times New Roman" w:hAnsi="Times New Roman" w:cs="Times New Roman"/>
                <w:b/>
                <w:bCs/>
                <w:sz w:val="14"/>
                <w:szCs w:val="14"/>
              </w:rPr>
              <w:t>37</w:t>
            </w:r>
            <w:r w:rsidRPr="000A7B93">
              <w:rPr>
                <w:rFonts w:ascii="Times New Roman" w:eastAsia="Times New Roman" w:hAnsi="Times New Roman" w:cs="Times New Roman"/>
                <w:b/>
                <w:bCs/>
                <w:sz w:val="14"/>
                <w:szCs w:val="14"/>
              </w:rPr>
              <w:t xml:space="preserve"> of the undergraduate catalogue (on web) for "WF" policy after the 16 credit hour limit.</w:t>
            </w:r>
          </w:p>
        </w:tc>
      </w:tr>
      <w:tr w:rsidR="00C56FB4" w:rsidRPr="000A7B93" w:rsidTr="00693C05">
        <w:trPr>
          <w:trHeight w:val="281"/>
        </w:trPr>
        <w:tc>
          <w:tcPr>
            <w:tcW w:w="10171" w:type="dxa"/>
            <w:gridSpan w:val="2"/>
            <w:tcBorders>
              <w:top w:val="nil"/>
              <w:left w:val="nil"/>
              <w:bottom w:val="nil"/>
              <w:right w:val="nil"/>
            </w:tcBorders>
            <w:shd w:val="clear" w:color="auto" w:fill="auto"/>
            <w:noWrap/>
            <w:vAlign w:val="bottom"/>
            <w:hideMark/>
          </w:tcPr>
          <w:p w:rsidR="00C56FB4" w:rsidRPr="000A7B93" w:rsidRDefault="00C56FB4" w:rsidP="00693C05">
            <w:pPr>
              <w:spacing w:after="0"/>
              <w:ind w:firstLine="0"/>
              <w:rPr>
                <w:rFonts w:ascii="Times New Roman" w:eastAsia="Times New Roman" w:hAnsi="Times New Roman" w:cs="Times New Roman"/>
                <w:color w:val="000000"/>
                <w:sz w:val="14"/>
                <w:szCs w:val="14"/>
              </w:rPr>
            </w:pPr>
            <w:r w:rsidRPr="000A7B93">
              <w:rPr>
                <w:rFonts w:ascii="Times New Roman" w:eastAsia="Times New Roman" w:hAnsi="Times New Roman" w:cs="Times New Roman"/>
                <w:color w:val="000000"/>
                <w:sz w:val="14"/>
                <w:szCs w:val="14"/>
              </w:rPr>
              <w:t>Albany State University reserves the right to make changes to the Academic Calendar when necessary.</w:t>
            </w:r>
          </w:p>
        </w:tc>
      </w:tr>
    </w:tbl>
    <w:p w:rsidR="00872727" w:rsidRPr="00193DE2" w:rsidRDefault="00872727">
      <w:pPr>
        <w:rPr>
          <w:color w:val="000000" w:themeColor="text1"/>
        </w:rPr>
        <w:sectPr w:rsidR="00872727" w:rsidRPr="00193DE2" w:rsidSect="00872727">
          <w:headerReference w:type="even" r:id="rId17"/>
          <w:type w:val="continuous"/>
          <w:pgSz w:w="12240" w:h="15840" w:code="1"/>
          <w:pgMar w:top="720" w:right="720" w:bottom="288" w:left="1440" w:header="720" w:footer="288" w:gutter="0"/>
          <w:cols w:space="720"/>
          <w:docGrid w:linePitch="360"/>
        </w:sectPr>
      </w:pPr>
    </w:p>
    <w:p w:rsidR="00C56FB4" w:rsidRDefault="00C56FB4" w:rsidP="00C56FB4">
      <w:pPr>
        <w:widowControl w:val="0"/>
        <w:autoSpaceDE w:val="0"/>
        <w:autoSpaceDN w:val="0"/>
        <w:adjustRightInd w:val="0"/>
        <w:spacing w:after="0"/>
        <w:ind w:left="-90" w:right="90" w:firstLine="0"/>
        <w:jc w:val="center"/>
        <w:rPr>
          <w:rFonts w:ascii="Times New Roman" w:eastAsia="Times New Roman" w:hAnsi="Times New Roman" w:cs="Times New Roman"/>
          <w:b/>
          <w:bCs/>
          <w:color w:val="000000"/>
          <w:sz w:val="24"/>
          <w:szCs w:val="24"/>
        </w:rPr>
      </w:pPr>
      <w:r w:rsidRPr="000A7B93">
        <w:rPr>
          <w:rFonts w:ascii="Times New Roman" w:eastAsia="Times New Roman" w:hAnsi="Times New Roman" w:cs="Times New Roman"/>
          <w:b/>
          <w:bCs/>
          <w:color w:val="000000"/>
          <w:sz w:val="24"/>
          <w:szCs w:val="24"/>
        </w:rPr>
        <w:lastRenderedPageBreak/>
        <w:t>Office of Academic Services and Registrar</w:t>
      </w:r>
    </w:p>
    <w:p w:rsidR="00C56FB4" w:rsidRDefault="00C56FB4" w:rsidP="00C56FB4">
      <w:pPr>
        <w:pStyle w:val="Heading2"/>
        <w:spacing w:before="0"/>
        <w:ind w:firstLine="0"/>
        <w:jc w:val="center"/>
        <w:rPr>
          <w:rFonts w:ascii="Times New Roman" w:eastAsia="Times New Roman" w:hAnsi="Times New Roman" w:cs="Times New Roman"/>
          <w:bCs w:val="0"/>
          <w:color w:val="000000"/>
          <w:sz w:val="24"/>
          <w:szCs w:val="24"/>
        </w:rPr>
      </w:pPr>
      <w:bookmarkStart w:id="2" w:name="_Toc298007423"/>
      <w:bookmarkStart w:id="3" w:name="_Toc304033049"/>
      <w:r w:rsidRPr="00B65860">
        <w:rPr>
          <w:rFonts w:ascii="Times New Roman" w:eastAsia="Times New Roman" w:hAnsi="Times New Roman" w:cs="Times New Roman"/>
          <w:bCs w:val="0"/>
          <w:color w:val="000000"/>
          <w:sz w:val="24"/>
          <w:szCs w:val="24"/>
        </w:rPr>
        <w:t>Spring 2012 Academic Calendar</w:t>
      </w:r>
      <w:bookmarkEnd w:id="2"/>
      <w:bookmarkEnd w:id="3"/>
    </w:p>
    <w:p w:rsidR="00C56FB4" w:rsidRPr="00C56FB4" w:rsidRDefault="00C56FB4" w:rsidP="00C56FB4"/>
    <w:tbl>
      <w:tblPr>
        <w:tblW w:w="10230" w:type="dxa"/>
        <w:tblInd w:w="288" w:type="dxa"/>
        <w:tblLook w:val="04A0"/>
      </w:tblPr>
      <w:tblGrid>
        <w:gridCol w:w="1635"/>
        <w:gridCol w:w="8370"/>
        <w:gridCol w:w="225"/>
      </w:tblGrid>
      <w:tr w:rsidR="00C56FB4" w:rsidRPr="003A3165" w:rsidTr="00C56FB4">
        <w:trPr>
          <w:gridAfter w:val="1"/>
          <w:wAfter w:w="225" w:type="dxa"/>
          <w:trHeight w:val="222"/>
        </w:trPr>
        <w:tc>
          <w:tcPr>
            <w:tcW w:w="163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November 1</w:t>
            </w:r>
          </w:p>
        </w:tc>
        <w:tc>
          <w:tcPr>
            <w:tcW w:w="8370" w:type="dxa"/>
            <w:tcBorders>
              <w:top w:val="single" w:sz="4" w:space="0" w:color="auto"/>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Admission and Readmission</w:t>
            </w:r>
          </w:p>
        </w:tc>
      </w:tr>
      <w:tr w:rsidR="00C56FB4" w:rsidRPr="003A3165" w:rsidTr="00C56FB4">
        <w:trPr>
          <w:gridAfter w:val="1"/>
          <w:wAfter w:w="225" w:type="dxa"/>
          <w:trHeight w:val="60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4</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5A6631">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check-in; New Students (Freshmen and Transfer) 8:00 a.m.-NOON. COMPASS Testing 8:00 a.m. - NOON. New Student Check-in is available 8:00 a.m. - 1:00 p.m., ACAD Lobby. New Student Orientation (1:00 p.m. - 5:00 p.m.) A</w:t>
            </w:r>
            <w:r w:rsidR="005A6631">
              <w:rPr>
                <w:rFonts w:ascii="Times New Roman" w:eastAsia="Times New Roman" w:hAnsi="Times New Roman" w:cs="Times New Roman"/>
                <w:color w:val="000000"/>
                <w:sz w:val="18"/>
                <w:szCs w:val="18"/>
              </w:rPr>
              <w:t>CAD</w:t>
            </w:r>
            <w:r w:rsidRPr="003A3165">
              <w:rPr>
                <w:rFonts w:ascii="Times New Roman" w:eastAsia="Times New Roman" w:hAnsi="Times New Roman" w:cs="Times New Roman"/>
                <w:color w:val="000000"/>
                <w:sz w:val="18"/>
                <w:szCs w:val="18"/>
              </w:rPr>
              <w:t xml:space="preserve"> Auditorium.</w:t>
            </w:r>
          </w:p>
        </w:tc>
      </w:tr>
      <w:tr w:rsidR="00C56FB4" w:rsidRPr="003A3165" w:rsidTr="00C56FB4">
        <w:trPr>
          <w:gridAfter w:val="1"/>
          <w:wAfter w:w="225" w:type="dxa"/>
          <w:trHeight w:val="49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5</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Academic Advisement and Registration for New Students Only, 8:00 a.m. - Noon; Academic Advisement and Registration for returning students 1:00 p.m. - 5:00 p.m.</w:t>
            </w:r>
          </w:p>
        </w:tc>
      </w:tr>
      <w:tr w:rsidR="00C56FB4" w:rsidRPr="003A3165" w:rsidTr="00C56FB4">
        <w:trPr>
          <w:gridAfter w:val="1"/>
          <w:wAfter w:w="225" w:type="dxa"/>
          <w:trHeight w:val="54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5-6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check-in Returning Students 10:00 a.m. - 10:00 p.m. (Students that have failed to reserve late check-in and have not checked in by January 6 will be deemed no-shows and are subject to losing their room assignment).</w:t>
            </w:r>
          </w:p>
        </w:tc>
      </w:tr>
      <w:tr w:rsidR="00C56FB4" w:rsidRPr="003A3165" w:rsidTr="00C56FB4">
        <w:trPr>
          <w:gridAfter w:val="1"/>
          <w:wAfter w:w="225" w:type="dxa"/>
          <w:trHeight w:val="27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Registration continues for all students (on campus and on web)</w:t>
            </w:r>
          </w:p>
        </w:tc>
      </w:tr>
      <w:tr w:rsidR="00C56FB4" w:rsidRPr="003A3165" w:rsidTr="00C56FB4">
        <w:trPr>
          <w:gridAfter w:val="1"/>
          <w:wAfter w:w="225" w:type="dxa"/>
          <w:trHeight w:val="31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begin for Full Term and A Term Online; Faculty begin on-going Attendance Verification Process</w:t>
            </w:r>
          </w:p>
        </w:tc>
      </w:tr>
      <w:tr w:rsidR="00C56FB4" w:rsidRPr="003A3165" w:rsidTr="00C56FB4">
        <w:trPr>
          <w:gridAfter w:val="1"/>
          <w:wAfter w:w="225" w:type="dxa"/>
          <w:trHeight w:val="57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11-12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Drop/add for Full Term, A Term and B Term Online classes. Classes cannot be added after January 12. No refund will be made for classes voluntarily dropped after January 12. This does not apply to withdrawals from school.</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Fee payment deadline (by 4:00 p.m.) registered classes</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Faculty Attendance Verification Deadline for Full term and A Term Online Classes</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 Martin Luther King Jr. Convocation</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 Martin Luther King Jr. Holiday observed</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17</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Traditional classes resume</w:t>
            </w:r>
          </w:p>
        </w:tc>
      </w:tr>
      <w:tr w:rsidR="00C56FB4" w:rsidRPr="003A3165" w:rsidTr="00C56FB4">
        <w:trPr>
          <w:gridAfter w:val="1"/>
          <w:wAfter w:w="225" w:type="dxa"/>
          <w:trHeight w:val="204"/>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&amp; withdraw from school with a grade of "W"  by 5:00 p.m. for A Term Online Classes</w:t>
            </w:r>
          </w:p>
        </w:tc>
      </w:tr>
      <w:tr w:rsidR="00C56FB4" w:rsidRPr="003A3165" w:rsidTr="00C56FB4">
        <w:trPr>
          <w:gridAfter w:val="1"/>
          <w:wAfter w:w="225" w:type="dxa"/>
          <w:trHeight w:val="24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16-17</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Mid Term Examinations Full Term Classes</w:t>
            </w:r>
          </w:p>
        </w:tc>
      </w:tr>
      <w:tr w:rsidR="00C56FB4" w:rsidRPr="003A3165" w:rsidTr="00C56FB4">
        <w:trPr>
          <w:gridAfter w:val="1"/>
          <w:wAfter w:w="225" w:type="dxa"/>
          <w:trHeight w:val="26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20</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Mid Term Grades due in Banner by 3:00 p.m. for Full Term Classes</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22-23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Graduation Fair 10:00 a.m. - 4:00 p.m. - Reese Student Union</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Graduation Clearance deadline. Deadline to apply for graduation and pay graduation fee for Spring Semester.</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 course and withdraw from school with a grade of "W" by 5:00 p.m. for Full Term Classes</w:t>
            </w:r>
          </w:p>
        </w:tc>
      </w:tr>
      <w:tr w:rsidR="00C56FB4" w:rsidRPr="003A3165" w:rsidTr="00C56FB4">
        <w:trPr>
          <w:gridAfter w:val="1"/>
          <w:wAfter w:w="225" w:type="dxa"/>
          <w:trHeight w:val="28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end for A Term Online</w:t>
            </w:r>
          </w:p>
        </w:tc>
      </w:tr>
      <w:tr w:rsidR="00C56FB4" w:rsidRPr="003A3165" w:rsidTr="00C56FB4">
        <w:trPr>
          <w:gridAfter w:val="1"/>
          <w:wAfter w:w="225" w:type="dxa"/>
          <w:trHeight w:val="19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Begin for B Term Online. Faculty Attendance Verification begin for B Term Online Classes</w:t>
            </w:r>
          </w:p>
        </w:tc>
      </w:tr>
      <w:tr w:rsidR="00C56FB4" w:rsidRPr="003A3165" w:rsidTr="00C56FB4">
        <w:trPr>
          <w:gridAfter w:val="1"/>
          <w:wAfter w:w="225" w:type="dxa"/>
          <w:trHeight w:val="24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5</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Grades due in Banner for A Term Online Classes by 3:00 p.m.</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9</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Faculty Attendance Verification Deadline for B Term Classes</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10-18</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Spring Break</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19</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Traditional classes resume</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23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Honors Day Convocation</w:t>
            </w:r>
          </w:p>
        </w:tc>
      </w:tr>
      <w:tr w:rsidR="00C56FB4" w:rsidRPr="003A3165" w:rsidTr="00C56FB4">
        <w:trPr>
          <w:gridAfter w:val="1"/>
          <w:wAfter w:w="225" w:type="dxa"/>
          <w:trHeight w:val="15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Admission and Readmission for Summer Semester</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&amp; withdraw from school with a grade of "W"  by 5:00 p.m. for B Term Online Classes</w:t>
            </w:r>
          </w:p>
        </w:tc>
      </w:tr>
      <w:tr w:rsidR="00C56FB4" w:rsidRPr="003A3165" w:rsidTr="00C56FB4">
        <w:trPr>
          <w:gridAfter w:val="1"/>
          <w:wAfter w:w="225" w:type="dxa"/>
          <w:trHeight w:val="24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Founder's Day</w:t>
            </w:r>
          </w:p>
        </w:tc>
      </w:tr>
      <w:tr w:rsidR="00C56FB4" w:rsidRPr="003A3165" w:rsidTr="00C56FB4">
        <w:trPr>
          <w:gridAfter w:val="1"/>
          <w:wAfter w:w="225" w:type="dxa"/>
          <w:trHeight w:val="26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remove "I" &amp; "IP" grades before automatic "F"</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9-13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Advisement for Summer and Fall Semesters</w:t>
            </w:r>
          </w:p>
        </w:tc>
      </w:tr>
      <w:tr w:rsidR="00C56FB4" w:rsidRPr="003A3165" w:rsidTr="00C56FB4">
        <w:trPr>
          <w:gridAfter w:val="1"/>
          <w:wAfter w:w="225" w:type="dxa"/>
          <w:trHeight w:val="24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16-20</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Registration for Summer and Fall Semesters</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27</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end</w:t>
            </w:r>
          </w:p>
        </w:tc>
      </w:tr>
      <w:tr w:rsidR="00C56FB4" w:rsidRPr="003A3165" w:rsidTr="00C56FB4">
        <w:trPr>
          <w:gridAfter w:val="1"/>
          <w:wAfter w:w="225" w:type="dxa"/>
          <w:trHeight w:val="15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28, 30, May 1,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b/>
                <w:bCs/>
                <w:color w:val="000000"/>
                <w:sz w:val="18"/>
                <w:szCs w:val="18"/>
              </w:rPr>
            </w:pPr>
            <w:r w:rsidRPr="003A3165">
              <w:rPr>
                <w:rFonts w:ascii="Times New Roman" w:eastAsia="Times New Roman" w:hAnsi="Times New Roman" w:cs="Times New Roman"/>
                <w:b/>
                <w:bCs/>
                <w:color w:val="000000"/>
                <w:sz w:val="18"/>
                <w:szCs w:val="18"/>
              </w:rPr>
              <w:t>FINAL EXAMINATIONS FOR END OF TERM FOR ALL STUDENTS</w:t>
            </w:r>
          </w:p>
        </w:tc>
      </w:tr>
      <w:tr w:rsidR="00C56FB4" w:rsidRPr="003A3165" w:rsidTr="00C56FB4">
        <w:trPr>
          <w:gridAfter w:val="1"/>
          <w:wAfter w:w="225" w:type="dxa"/>
          <w:trHeight w:val="40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5A6631">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check-out (late check-out begins at 3:00 p.m.); prior approval required for late checkout or improper check out fee charged (fines begin after 3:00 p.m. without prior approval).</w:t>
            </w:r>
          </w:p>
        </w:tc>
      </w:tr>
      <w:tr w:rsidR="00C56FB4" w:rsidRPr="003A3165" w:rsidTr="00C56FB4">
        <w:trPr>
          <w:gridAfter w:val="1"/>
          <w:wAfter w:w="225" w:type="dxa"/>
          <w:trHeight w:val="24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4</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b/>
                <w:bCs/>
                <w:color w:val="000000"/>
                <w:sz w:val="18"/>
                <w:szCs w:val="18"/>
              </w:rPr>
            </w:pPr>
            <w:r w:rsidRPr="003A3165">
              <w:rPr>
                <w:rFonts w:ascii="Times New Roman" w:eastAsia="Times New Roman" w:hAnsi="Times New Roman" w:cs="Times New Roman"/>
                <w:b/>
                <w:bCs/>
                <w:color w:val="000000"/>
                <w:sz w:val="18"/>
                <w:szCs w:val="18"/>
              </w:rPr>
              <w:t>END OF TERM GRADES DUE IN BANNER BY 3:00 P.M. FOR ALL STUDENTS</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5</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Commencement 9:45 a.m., Albany James H. Gray Civic Center</w:t>
            </w:r>
          </w:p>
        </w:tc>
      </w:tr>
      <w:tr w:rsidR="00C56FB4" w:rsidRPr="003A3165" w:rsidTr="00C56FB4">
        <w:trPr>
          <w:gridAfter w:val="1"/>
          <w:wAfter w:w="225" w:type="dxa"/>
          <w:trHeight w:val="35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11</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file Repeat Policy Application for courses repeated Spring Semester. Any forms submitted after the deadline will not be processed.</w:t>
            </w:r>
          </w:p>
        </w:tc>
      </w:tr>
      <w:tr w:rsidR="00C56FB4" w:rsidRPr="003A3165" w:rsidTr="00C56FB4">
        <w:trPr>
          <w:gridAfter w:val="1"/>
          <w:wAfter w:w="225" w:type="dxa"/>
          <w:trHeight w:val="204"/>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July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Degree Audit for Spring Semester 2013</w:t>
            </w:r>
          </w:p>
        </w:tc>
      </w:tr>
      <w:tr w:rsidR="00C56FB4" w:rsidRPr="003A3165" w:rsidTr="00C56FB4">
        <w:trPr>
          <w:gridAfter w:val="1"/>
          <w:wAfter w:w="225" w:type="dxa"/>
          <w:trHeight w:val="15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November 30</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Degree Audit for Summer Semester 2013</w:t>
            </w:r>
          </w:p>
        </w:tc>
      </w:tr>
      <w:tr w:rsidR="00C56FB4" w:rsidRPr="003A3165" w:rsidTr="00C56FB4">
        <w:trPr>
          <w:trHeight w:val="300"/>
        </w:trPr>
        <w:tc>
          <w:tcPr>
            <w:tcW w:w="10230" w:type="dxa"/>
            <w:gridSpan w:val="3"/>
            <w:tcBorders>
              <w:top w:val="nil"/>
              <w:left w:val="nil"/>
              <w:bottom w:val="nil"/>
              <w:right w:val="nil"/>
            </w:tcBorders>
            <w:shd w:val="clear" w:color="auto" w:fill="auto"/>
            <w:vAlign w:val="bottom"/>
            <w:hideMark/>
          </w:tcPr>
          <w:p w:rsidR="00C56FB4" w:rsidRPr="008D4B91" w:rsidRDefault="00C56FB4" w:rsidP="002F74E6">
            <w:pPr>
              <w:spacing w:after="0"/>
              <w:ind w:left="-108" w:firstLine="0"/>
              <w:rPr>
                <w:rFonts w:ascii="Times New Roman" w:eastAsia="Times New Roman" w:hAnsi="Times New Roman" w:cs="Times New Roman"/>
                <w:b/>
                <w:bCs/>
                <w:color w:val="000000"/>
                <w:sz w:val="14"/>
                <w:szCs w:val="14"/>
              </w:rPr>
            </w:pPr>
            <w:r w:rsidRPr="008D4B91">
              <w:rPr>
                <w:rFonts w:ascii="Times New Roman" w:eastAsia="Times New Roman" w:hAnsi="Times New Roman" w:cs="Times New Roman"/>
                <w:b/>
                <w:bCs/>
                <w:color w:val="000000"/>
                <w:sz w:val="14"/>
                <w:szCs w:val="14"/>
              </w:rPr>
              <w:t xml:space="preserve">See page </w:t>
            </w:r>
            <w:r w:rsidR="00046FEE">
              <w:rPr>
                <w:rFonts w:ascii="Times New Roman" w:eastAsia="Times New Roman" w:hAnsi="Times New Roman" w:cs="Times New Roman"/>
                <w:b/>
                <w:bCs/>
                <w:color w:val="000000"/>
                <w:sz w:val="14"/>
                <w:szCs w:val="14"/>
              </w:rPr>
              <w:t>37</w:t>
            </w:r>
            <w:r w:rsidRPr="008D4B91">
              <w:rPr>
                <w:rFonts w:ascii="Times New Roman" w:eastAsia="Times New Roman" w:hAnsi="Times New Roman" w:cs="Times New Roman"/>
                <w:b/>
                <w:bCs/>
                <w:color w:val="000000"/>
                <w:sz w:val="14"/>
                <w:szCs w:val="14"/>
              </w:rPr>
              <w:t xml:space="preserve"> of the undergraduate catalogue (on web) for "WF" policy after 16 credit hour limit.</w:t>
            </w:r>
          </w:p>
        </w:tc>
      </w:tr>
      <w:tr w:rsidR="00C56FB4" w:rsidRPr="003A3165" w:rsidTr="00C56FB4">
        <w:trPr>
          <w:trHeight w:val="187"/>
        </w:trPr>
        <w:tc>
          <w:tcPr>
            <w:tcW w:w="10230" w:type="dxa"/>
            <w:gridSpan w:val="3"/>
            <w:tcBorders>
              <w:top w:val="nil"/>
              <w:left w:val="nil"/>
              <w:bottom w:val="nil"/>
              <w:right w:val="nil"/>
            </w:tcBorders>
            <w:shd w:val="clear" w:color="auto" w:fill="auto"/>
            <w:vAlign w:val="bottom"/>
            <w:hideMark/>
          </w:tcPr>
          <w:p w:rsidR="00C56FB4" w:rsidRPr="008D4B91" w:rsidRDefault="00C56FB4" w:rsidP="00C56FB4">
            <w:pPr>
              <w:spacing w:after="0"/>
              <w:ind w:left="-108" w:firstLine="0"/>
              <w:rPr>
                <w:rFonts w:ascii="Times New Roman" w:eastAsia="Times New Roman" w:hAnsi="Times New Roman" w:cs="Times New Roman"/>
                <w:color w:val="000000"/>
                <w:sz w:val="14"/>
                <w:szCs w:val="14"/>
              </w:rPr>
            </w:pPr>
            <w:r w:rsidRPr="008D4B91">
              <w:rPr>
                <w:rFonts w:ascii="Times New Roman" w:eastAsia="Times New Roman" w:hAnsi="Times New Roman" w:cs="Times New Roman"/>
                <w:color w:val="000000"/>
                <w:sz w:val="14"/>
                <w:szCs w:val="14"/>
              </w:rPr>
              <w:t>Albany State University reserves the right to make changes to the Academic Calendar when necessary.</w:t>
            </w:r>
          </w:p>
        </w:tc>
      </w:tr>
      <w:tr w:rsidR="00C56FB4" w:rsidRPr="003A3165" w:rsidTr="00C56FB4">
        <w:trPr>
          <w:trHeight w:val="160"/>
        </w:trPr>
        <w:tc>
          <w:tcPr>
            <w:tcW w:w="10230" w:type="dxa"/>
            <w:gridSpan w:val="3"/>
            <w:tcBorders>
              <w:top w:val="nil"/>
              <w:left w:val="nil"/>
              <w:bottom w:val="nil"/>
              <w:right w:val="nil"/>
            </w:tcBorders>
            <w:shd w:val="clear" w:color="auto" w:fill="auto"/>
            <w:vAlign w:val="bottom"/>
            <w:hideMark/>
          </w:tcPr>
          <w:p w:rsidR="00C56FB4" w:rsidRPr="008D4B91" w:rsidRDefault="00C56FB4" w:rsidP="00C56FB4">
            <w:pPr>
              <w:spacing w:after="0"/>
              <w:ind w:left="-108" w:firstLine="0"/>
              <w:rPr>
                <w:rFonts w:ascii="Times New Roman" w:eastAsia="Times New Roman" w:hAnsi="Times New Roman" w:cs="Times New Roman"/>
                <w:color w:val="000000"/>
                <w:sz w:val="14"/>
                <w:szCs w:val="14"/>
              </w:rPr>
            </w:pPr>
            <w:r w:rsidRPr="008D4B91">
              <w:rPr>
                <w:rFonts w:ascii="Times New Roman" w:eastAsia="Times New Roman" w:hAnsi="Times New Roman" w:cs="Times New Roman"/>
                <w:color w:val="000000"/>
                <w:sz w:val="14"/>
                <w:szCs w:val="14"/>
              </w:rPr>
              <w:t>NOTE: (Spring Break for Online is at discretion of professor)</w:t>
            </w:r>
          </w:p>
        </w:tc>
      </w:tr>
    </w:tbl>
    <w:p w:rsidR="00441123" w:rsidRPr="00193DE2" w:rsidRDefault="00441123" w:rsidP="00C43359">
      <w:pPr>
        <w:ind w:firstLine="0"/>
        <w:rPr>
          <w:color w:val="000000" w:themeColor="text1"/>
        </w:rPr>
      </w:pPr>
      <w:r w:rsidRPr="00193DE2">
        <w:rPr>
          <w:color w:val="000000" w:themeColor="text1"/>
        </w:rPr>
        <w:br w:type="page"/>
      </w:r>
    </w:p>
    <w:p w:rsidR="00872727" w:rsidRPr="00193DE2" w:rsidRDefault="00872727" w:rsidP="00441123">
      <w:pPr>
        <w:pStyle w:val="Heading2"/>
        <w:spacing w:before="0"/>
        <w:ind w:left="180" w:right="180" w:firstLine="0"/>
        <w:jc w:val="center"/>
        <w:rPr>
          <w:rFonts w:ascii="Impact" w:hAnsi="Impact" w:cs="Impact"/>
          <w:b w:val="0"/>
          <w:color w:val="000000" w:themeColor="text1"/>
          <w:spacing w:val="34"/>
          <w:sz w:val="56"/>
          <w:szCs w:val="56"/>
        </w:rPr>
        <w:sectPr w:rsidR="00872727" w:rsidRPr="00193DE2" w:rsidSect="00872727">
          <w:headerReference w:type="default" r:id="rId18"/>
          <w:pgSz w:w="12240" w:h="15840" w:code="1"/>
          <w:pgMar w:top="720" w:right="720" w:bottom="288" w:left="1440" w:header="720" w:footer="288" w:gutter="0"/>
          <w:cols w:space="720"/>
          <w:docGrid w:linePitch="360"/>
        </w:sectPr>
      </w:pPr>
      <w:bookmarkStart w:id="4" w:name="_Toc294969615"/>
      <w:bookmarkStart w:id="5" w:name="_Toc295421877"/>
      <w:bookmarkStart w:id="6" w:name="_Toc295506561"/>
      <w:bookmarkStart w:id="7" w:name="_Toc295507640"/>
      <w:bookmarkStart w:id="8" w:name="_Toc295508162"/>
    </w:p>
    <w:p w:rsidR="00441123" w:rsidRPr="00193DE2" w:rsidRDefault="00441123" w:rsidP="00441123">
      <w:pPr>
        <w:pStyle w:val="Heading2"/>
        <w:spacing w:before="0"/>
        <w:ind w:left="180" w:right="180" w:firstLine="0"/>
        <w:jc w:val="center"/>
        <w:rPr>
          <w:rFonts w:ascii="Impact" w:hAnsi="Impact" w:cs="Impact"/>
          <w:b w:val="0"/>
          <w:color w:val="000000" w:themeColor="text1"/>
          <w:spacing w:val="20"/>
          <w:sz w:val="44"/>
          <w:szCs w:val="44"/>
        </w:rPr>
      </w:pPr>
      <w:bookmarkStart w:id="9" w:name="_Toc295895475"/>
      <w:bookmarkStart w:id="10" w:name="_Toc295895994"/>
      <w:bookmarkStart w:id="11" w:name="_Toc295896856"/>
      <w:bookmarkStart w:id="12" w:name="_Toc298161401"/>
      <w:bookmarkStart w:id="13" w:name="_Toc304033050"/>
      <w:r w:rsidRPr="00EB1F4A">
        <w:rPr>
          <w:rFonts w:ascii="Impact" w:hAnsi="Impact" w:cs="Impact"/>
          <w:b w:val="0"/>
          <w:color w:val="000000" w:themeColor="text1"/>
          <w:spacing w:val="34"/>
          <w:sz w:val="56"/>
          <w:szCs w:val="56"/>
          <w:fitText w:val="6264" w:id="-161864192"/>
        </w:rPr>
        <w:lastRenderedPageBreak/>
        <w:t>H</w:t>
      </w:r>
      <w:r w:rsidRPr="00EB1F4A">
        <w:rPr>
          <w:rFonts w:ascii="Impact" w:hAnsi="Impact" w:cs="Impact"/>
          <w:b w:val="0"/>
          <w:color w:val="000000" w:themeColor="text1"/>
          <w:spacing w:val="34"/>
          <w:sz w:val="44"/>
          <w:szCs w:val="44"/>
          <w:fitText w:val="6264" w:id="-161864192"/>
        </w:rPr>
        <w:t xml:space="preserve">ISTORY OF THE </w:t>
      </w:r>
      <w:r w:rsidRPr="00EB1F4A">
        <w:rPr>
          <w:rFonts w:ascii="Impact" w:hAnsi="Impact" w:cs="Impact"/>
          <w:b w:val="0"/>
          <w:color w:val="000000" w:themeColor="text1"/>
          <w:spacing w:val="34"/>
          <w:sz w:val="56"/>
          <w:szCs w:val="56"/>
          <w:fitText w:val="6264" w:id="-161864192"/>
        </w:rPr>
        <w:t>A</w:t>
      </w:r>
      <w:r w:rsidRPr="00EB1F4A">
        <w:rPr>
          <w:rFonts w:ascii="Impact" w:hAnsi="Impact" w:cs="Impact"/>
          <w:b w:val="0"/>
          <w:color w:val="000000" w:themeColor="text1"/>
          <w:spacing w:val="34"/>
          <w:sz w:val="44"/>
          <w:szCs w:val="44"/>
          <w:fitText w:val="6264" w:id="-161864192"/>
        </w:rPr>
        <w:t xml:space="preserve">LBANY </w:t>
      </w:r>
      <w:r w:rsidRPr="00EB1F4A">
        <w:rPr>
          <w:rFonts w:ascii="Impact" w:hAnsi="Impact" w:cs="Impact"/>
          <w:b w:val="0"/>
          <w:color w:val="000000" w:themeColor="text1"/>
          <w:spacing w:val="34"/>
          <w:sz w:val="56"/>
          <w:szCs w:val="56"/>
          <w:fitText w:val="6264" w:id="-161864192"/>
        </w:rPr>
        <w:t>S</w:t>
      </w:r>
      <w:r w:rsidRPr="00EB1F4A">
        <w:rPr>
          <w:rFonts w:ascii="Impact" w:hAnsi="Impact" w:cs="Impact"/>
          <w:b w:val="0"/>
          <w:color w:val="000000" w:themeColor="text1"/>
          <w:spacing w:val="34"/>
          <w:sz w:val="44"/>
          <w:szCs w:val="44"/>
          <w:fitText w:val="6264" w:id="-161864192"/>
        </w:rPr>
        <w:t>TAT</w:t>
      </w:r>
      <w:r w:rsidRPr="00EB1F4A">
        <w:rPr>
          <w:rFonts w:ascii="Impact" w:hAnsi="Impact" w:cs="Impact"/>
          <w:b w:val="0"/>
          <w:color w:val="000000" w:themeColor="text1"/>
          <w:spacing w:val="5"/>
          <w:sz w:val="44"/>
          <w:szCs w:val="44"/>
          <w:fitText w:val="6264" w:id="-161864192"/>
        </w:rPr>
        <w:t>E</w:t>
      </w:r>
      <w:bookmarkEnd w:id="4"/>
      <w:bookmarkEnd w:id="5"/>
      <w:bookmarkEnd w:id="6"/>
      <w:bookmarkEnd w:id="7"/>
      <w:bookmarkEnd w:id="8"/>
      <w:bookmarkEnd w:id="9"/>
      <w:bookmarkEnd w:id="10"/>
      <w:bookmarkEnd w:id="11"/>
      <w:bookmarkEnd w:id="12"/>
      <w:bookmarkEnd w:id="13"/>
    </w:p>
    <w:p w:rsidR="00441123" w:rsidRPr="00193DE2" w:rsidRDefault="00441123" w:rsidP="00441123">
      <w:pPr>
        <w:pStyle w:val="Heading2"/>
        <w:spacing w:before="0"/>
        <w:ind w:left="180" w:right="180" w:firstLine="0"/>
        <w:jc w:val="center"/>
        <w:rPr>
          <w:rFonts w:ascii="Times New Roman" w:hAnsi="Times New Roman"/>
          <w:b w:val="0"/>
          <w:color w:val="000000" w:themeColor="text1"/>
          <w:spacing w:val="20"/>
          <w:sz w:val="20"/>
          <w:szCs w:val="20"/>
        </w:rPr>
      </w:pPr>
      <w:bookmarkStart w:id="14" w:name="_Toc294969616"/>
      <w:bookmarkStart w:id="15" w:name="_Toc304033051"/>
      <w:r w:rsidRPr="00D27C71">
        <w:rPr>
          <w:rFonts w:ascii="Impact" w:hAnsi="Impact" w:cs="Impact"/>
          <w:b w:val="0"/>
          <w:color w:val="000000" w:themeColor="text1"/>
          <w:spacing w:val="36"/>
          <w:w w:val="86"/>
          <w:sz w:val="56"/>
          <w:szCs w:val="56"/>
          <w:fitText w:val="6264" w:id="-162769407"/>
        </w:rPr>
        <w:t>U</w:t>
      </w:r>
      <w:r w:rsidRPr="00D27C71">
        <w:rPr>
          <w:rFonts w:ascii="Impact" w:hAnsi="Impact" w:cs="Impact"/>
          <w:b w:val="0"/>
          <w:color w:val="000000" w:themeColor="text1"/>
          <w:spacing w:val="36"/>
          <w:w w:val="86"/>
          <w:sz w:val="44"/>
          <w:szCs w:val="44"/>
          <w:fitText w:val="6264" w:id="-162769407"/>
        </w:rPr>
        <w:t>NIVERSITY</w:t>
      </w:r>
      <w:r w:rsidRPr="00D27C71">
        <w:rPr>
          <w:rFonts w:ascii="Impact" w:hAnsi="Impact" w:cs="Impact"/>
          <w:b w:val="0"/>
          <w:color w:val="000000" w:themeColor="text1"/>
          <w:spacing w:val="36"/>
          <w:w w:val="86"/>
          <w:sz w:val="56"/>
          <w:szCs w:val="56"/>
          <w:fitText w:val="6264" w:id="-162769407"/>
        </w:rPr>
        <w:t xml:space="preserve"> G</w:t>
      </w:r>
      <w:r w:rsidRPr="00D27C71">
        <w:rPr>
          <w:rFonts w:ascii="Impact" w:hAnsi="Impact" w:cs="Impact"/>
          <w:b w:val="0"/>
          <w:color w:val="000000" w:themeColor="text1"/>
          <w:spacing w:val="36"/>
          <w:w w:val="86"/>
          <w:sz w:val="44"/>
          <w:szCs w:val="44"/>
          <w:fitText w:val="6264" w:id="-162769407"/>
        </w:rPr>
        <w:t xml:space="preserve">RADUATE </w:t>
      </w:r>
      <w:r w:rsidR="00B732AE" w:rsidRPr="00D27C71">
        <w:rPr>
          <w:rFonts w:ascii="Impact" w:hAnsi="Impact" w:cs="Impact"/>
          <w:b w:val="0"/>
          <w:color w:val="000000" w:themeColor="text1"/>
          <w:spacing w:val="36"/>
          <w:w w:val="86"/>
          <w:sz w:val="56"/>
          <w:szCs w:val="56"/>
          <w:fitText w:val="6264" w:id="-162769407"/>
        </w:rPr>
        <w:t>P</w:t>
      </w:r>
      <w:r w:rsidR="00B732AE" w:rsidRPr="00D27C71">
        <w:rPr>
          <w:rFonts w:ascii="Impact" w:hAnsi="Impact" w:cs="Impact"/>
          <w:b w:val="0"/>
          <w:color w:val="000000" w:themeColor="text1"/>
          <w:spacing w:val="36"/>
          <w:w w:val="86"/>
          <w:sz w:val="44"/>
          <w:szCs w:val="44"/>
          <w:fitText w:val="6264" w:id="-162769407"/>
        </w:rPr>
        <w:t>ROGRAM</w:t>
      </w:r>
      <w:r w:rsidR="00B732AE" w:rsidRPr="00D27C71">
        <w:rPr>
          <w:rFonts w:ascii="Impact" w:hAnsi="Impact" w:cs="Impact"/>
          <w:b w:val="0"/>
          <w:color w:val="000000" w:themeColor="text1"/>
          <w:spacing w:val="26"/>
          <w:w w:val="86"/>
          <w:sz w:val="44"/>
          <w:szCs w:val="44"/>
          <w:fitText w:val="6264" w:id="-162769407"/>
        </w:rPr>
        <w:t>S</w:t>
      </w:r>
      <w:bookmarkEnd w:id="14"/>
      <w:bookmarkEnd w:id="15"/>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the fall of 1972,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State University and then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College entered into a cooperative agreement to provide,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College, graduate studies leading to the Master of Education degree. By a similar cooperative agreement with</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aldosta State College,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began the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degree program in October 1974.</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the fall of 1981,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received approval from the Board of Regents to award independently both the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and the Master of Education degrees. One year later in 1982, with the approval of the Board, the University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the Master of Science degree in Criminal Justice.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Again with the collaborative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fort of the University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the Education Specialist degree in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and Supervision and was later approved as a Level III Master's institution in January 1984.</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Master of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degree and the Master of Science degree in Nursing became effective in the fall of 1987 and 1988, respectivel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 the fall of 1991,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was granted approval to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 the Education Specialist degree in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and Supervision. In January 1999</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inaugurated doctoral education in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area with the acceptance of the first cohort of students into the joint Ed.D. program with</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aldosta State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441123" w:rsidRDefault="00441123" w:rsidP="00807398">
      <w:pPr>
        <w:widowControl w:val="0"/>
        <w:autoSpaceDE w:val="0"/>
        <w:autoSpaceDN w:val="0"/>
        <w:adjustRightInd w:val="0"/>
        <w:spacing w:after="0" w:line="200" w:lineRule="exact"/>
        <w:ind w:left="360" w:firstLine="360"/>
        <w:rPr>
          <w:rFonts w:ascii="Times New Roman" w:hAnsi="Times New Roman"/>
          <w:color w:val="000000" w:themeColor="text1"/>
          <w:sz w:val="20"/>
          <w:szCs w:val="20"/>
        </w:rPr>
      </w:pPr>
    </w:p>
    <w:p w:rsidR="005A6631" w:rsidRPr="00AB5AC5" w:rsidRDefault="005A6631" w:rsidP="005A6631">
      <w:pPr>
        <w:widowControl w:val="0"/>
        <w:autoSpaceDE w:val="0"/>
        <w:autoSpaceDN w:val="0"/>
        <w:adjustRightInd w:val="0"/>
        <w:spacing w:after="0" w:line="200" w:lineRule="exact"/>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In August 2011, the Graduate School was decentralized and the admission process was transferred to ASU’s Admissions Office. All other functions of the Graduate Programs will be handled at the departmental and college levels.</w:t>
      </w:r>
    </w:p>
    <w:p w:rsidR="00441123" w:rsidRPr="00193DE2" w:rsidRDefault="00441123" w:rsidP="00441123">
      <w:pPr>
        <w:widowControl w:val="0"/>
        <w:autoSpaceDE w:val="0"/>
        <w:autoSpaceDN w:val="0"/>
        <w:adjustRightInd w:val="0"/>
        <w:spacing w:after="0" w:line="200" w:lineRule="exact"/>
        <w:rPr>
          <w:rFonts w:ascii="Times New Roman" w:hAnsi="Times New Roman"/>
          <w:color w:val="000000" w:themeColor="text1"/>
          <w:sz w:val="20"/>
          <w:szCs w:val="20"/>
        </w:rPr>
      </w:pPr>
    </w:p>
    <w:p w:rsidR="0066656A" w:rsidRDefault="005E7556">
      <w:pPr>
        <w:pStyle w:val="Heading2"/>
        <w:spacing w:before="0"/>
        <w:ind w:right="90" w:firstLine="0"/>
        <w:jc w:val="center"/>
        <w:rPr>
          <w:rFonts w:ascii="Impact" w:hAnsi="Impact" w:cs="Impact"/>
          <w:b w:val="0"/>
          <w:color w:val="000000" w:themeColor="text1"/>
          <w:sz w:val="44"/>
          <w:szCs w:val="44"/>
        </w:rPr>
      </w:pPr>
      <w:bookmarkStart w:id="16" w:name="_Toc294969617"/>
      <w:bookmarkStart w:id="17" w:name="_Toc304033052"/>
      <w:r w:rsidRPr="005A6631">
        <w:rPr>
          <w:rFonts w:ascii="Impact" w:hAnsi="Impact" w:cs="Impact"/>
          <w:b w:val="0"/>
          <w:color w:val="000000" w:themeColor="text1"/>
          <w:spacing w:val="44"/>
          <w:sz w:val="44"/>
          <w:szCs w:val="44"/>
          <w:fitText w:val="5040" w:id="-162769406"/>
        </w:rPr>
        <w:t>ASU Mission Statemen</w:t>
      </w:r>
      <w:r w:rsidRPr="005A6631">
        <w:rPr>
          <w:rFonts w:ascii="Impact" w:hAnsi="Impact" w:cs="Impact"/>
          <w:b w:val="0"/>
          <w:color w:val="000000" w:themeColor="text1"/>
          <w:spacing w:val="17"/>
          <w:sz w:val="44"/>
          <w:szCs w:val="44"/>
          <w:fitText w:val="5040" w:id="-162769406"/>
        </w:rPr>
        <w:t>t</w:t>
      </w:r>
      <w:bookmarkEnd w:id="16"/>
      <w:bookmarkEnd w:id="17"/>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a historically black institution in southwest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has been a catalyst for change in the region from its inception as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Bible and Manual</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raining Institute to its designation as a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Founded in 1903 to educate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American youths, the University proudly continues to fulfill its historic mission while also serving the educational needs of an increasingly diverse student population.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progressive institution,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seeks to foster the growth and development of the region, state and nation through teaching, research, creative expression and public service.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Through its collaborative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forts, the University responds to the needs of all its constituents and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fers educational programs and services to improve the quality of life in Southwest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primary mission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is to educate students to become outstanding contributors to societ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bachelor's, master's and education specialist degrees and a variety of non-degree educational programs, the university emphasizes the liberal arts as the foundation for all learning by exposing students to the humanities, fine arts, social sciences and the sciences. Global learning is fostered through a broad-based curriculum, diverse university activities and the expanding use of technolog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leader in teacher education, nursing, criminal justice, business, public administration and the sciences,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provides a comprehensive educational experience with quality instruction as the hallmark of all its academic programs.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University embraces the concept of "students first" as a core institutional value and is committed to "education on a personal level."</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university advocates the total development of students, especially the underserved, and provides a wholesome academic environment in which students can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learn and develop through their interaction with fellow students, facult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 administrators, visiting scholars and community leaders.</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Consistent with the core mission of the University System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 exhibits the following characteristics:</w:t>
      </w:r>
    </w:p>
    <w:p w:rsidR="00441123" w:rsidRPr="00193DE2" w:rsidRDefault="00441123" w:rsidP="00441123">
      <w:pPr>
        <w:pStyle w:val="BalloonText"/>
        <w:widowControl w:val="0"/>
        <w:numPr>
          <w:ilvl w:val="0"/>
          <w:numId w:val="1"/>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supportive campus climate, necessary services, and leadership and development opportunities, all to educate the whole person and meet the needs of students, faculty and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w:t>
      </w:r>
    </w:p>
    <w:p w:rsidR="00441123" w:rsidRPr="00193DE2" w:rsidRDefault="00441123" w:rsidP="00441123">
      <w:pPr>
        <w:pStyle w:val="BalloonText"/>
        <w:widowControl w:val="0"/>
        <w:numPr>
          <w:ilvl w:val="0"/>
          <w:numId w:val="1"/>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Cultural, ethnic, racial and gender diversity in the facult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 and student bod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supported by practices and programs that embody the ideals of an open, democratic and global society;</w:t>
      </w:r>
    </w:p>
    <w:p w:rsidR="00441123" w:rsidRPr="00193DE2" w:rsidRDefault="00441123" w:rsidP="00441123">
      <w:pPr>
        <w:pStyle w:val="BalloonText"/>
        <w:widowControl w:val="0"/>
        <w:numPr>
          <w:ilvl w:val="0"/>
          <w:numId w:val="4"/>
        </w:numPr>
        <w:tabs>
          <w:tab w:val="left" w:pos="0"/>
        </w:tabs>
        <w:autoSpaceDE w:val="0"/>
        <w:autoSpaceDN w:val="0"/>
        <w:adjustRightInd w:val="0"/>
        <w:spacing w:before="26"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to advance educational purposes, including instructional technolog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student support services and distance education;</w:t>
      </w:r>
    </w:p>
    <w:p w:rsidR="00441123" w:rsidRPr="00193DE2" w:rsidRDefault="00441123"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pPr>
    </w:p>
    <w:p w:rsidR="00441123" w:rsidRPr="00193DE2" w:rsidRDefault="00441123"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pPr>
    </w:p>
    <w:p w:rsidR="00872727" w:rsidRPr="00193DE2" w:rsidRDefault="00872727"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sectPr w:rsidR="00872727" w:rsidRPr="00193DE2" w:rsidSect="00872727">
          <w:headerReference w:type="even" r:id="rId19"/>
          <w:pgSz w:w="12240" w:h="15840" w:code="1"/>
          <w:pgMar w:top="720" w:right="720" w:bottom="288" w:left="1440" w:header="720" w:footer="288" w:gutter="0"/>
          <w:cols w:space="720"/>
          <w:docGrid w:linePitch="360"/>
        </w:sectPr>
      </w:pPr>
    </w:p>
    <w:p w:rsidR="00441123" w:rsidRPr="00193DE2" w:rsidRDefault="00441123"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pPr>
    </w:p>
    <w:p w:rsidR="00441123" w:rsidRPr="00193DE2" w:rsidRDefault="00441123" w:rsidP="00441123">
      <w:pPr>
        <w:pStyle w:val="BalloonText"/>
        <w:widowControl w:val="0"/>
        <w:numPr>
          <w:ilvl w:val="0"/>
          <w:numId w:val="4"/>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Collaborative relationships with other system institutions, state agencies, local schools and technical colleges, and business and industr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sharing physical, human, information and other resources to expand and enhance programs and services to the citizens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441123" w:rsidRPr="00193DE2" w:rsidRDefault="00441123" w:rsidP="00441123">
      <w:pPr>
        <w:widowControl w:val="0"/>
        <w:autoSpaceDE w:val="0"/>
        <w:autoSpaceDN w:val="0"/>
        <w:adjustRightInd w:val="0"/>
        <w:spacing w:before="17" w:after="0" w:line="220" w:lineRule="exact"/>
        <w:ind w:left="990" w:right="180" w:hanging="180"/>
        <w:rPr>
          <w:rFonts w:ascii="Times New Roman" w:hAnsi="Times New Roman"/>
          <w:color w:val="000000" w:themeColor="text1"/>
        </w:rPr>
      </w:pPr>
    </w:p>
    <w:p w:rsidR="00441123" w:rsidRPr="00193DE2" w:rsidRDefault="00441123" w:rsidP="00441123">
      <w:pPr>
        <w:widowControl w:val="0"/>
        <w:autoSpaceDE w:val="0"/>
        <w:autoSpaceDN w:val="0"/>
        <w:adjustRightInd w:val="0"/>
        <w:spacing w:after="0" w:line="253" w:lineRule="auto"/>
        <w:ind w:left="360" w:right="900" w:firstLine="0"/>
        <w:jc w:val="both"/>
        <w:rPr>
          <w:rFonts w:ascii="Times New Roman" w:hAnsi="Times New Roman"/>
          <w:color w:val="000000" w:themeColor="text1"/>
          <w:sz w:val="20"/>
          <w:szCs w:val="20"/>
        </w:rPr>
      </w:pPr>
      <w:r w:rsidRPr="00193DE2">
        <w:rPr>
          <w:rFonts w:ascii="Times New Roman" w:hAnsi="Times New Roman"/>
          <w:b/>
          <w:bCs/>
          <w:color w:val="000000" w:themeColor="text1"/>
          <w:spacing w:val="-4"/>
          <w:sz w:val="20"/>
          <w:szCs w:val="20"/>
        </w:rPr>
        <w:t>W</w:t>
      </w:r>
      <w:r w:rsidRPr="00193DE2">
        <w:rPr>
          <w:rFonts w:ascii="Times New Roman" w:hAnsi="Times New Roman"/>
          <w:b/>
          <w:bCs/>
          <w:color w:val="000000" w:themeColor="text1"/>
          <w:sz w:val="20"/>
          <w:szCs w:val="20"/>
        </w:rPr>
        <w:t>ith other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state universities in the University System of Georgia,</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Albany State University sha</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es:</w:t>
      </w:r>
    </w:p>
    <w:p w:rsidR="00441123" w:rsidRPr="00193DE2" w:rsidRDefault="00441123" w:rsidP="00441123">
      <w:pPr>
        <w:pStyle w:val="BalloonText"/>
        <w:widowControl w:val="0"/>
        <w:numPr>
          <w:ilvl w:val="3"/>
          <w:numId w:val="2"/>
        </w:numPr>
        <w:autoSpaceDE w:val="0"/>
        <w:autoSpaceDN w:val="0"/>
        <w:adjustRightInd w:val="0"/>
        <w:spacing w:before="120" w:line="227" w:lineRule="exact"/>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excellence and responsiveness within a scope of influence defined by the needs of an area of the state, and by particularly outstanding programs or distinctive characteristics that have a magnet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throughout the region or state;</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a teaching/learning environment, both inside and outside the classroom, that sustains instructional excellence, serves a diverse and college-prepared student body, promotes high levels of student achievement, offers academic assistance and provides developmental studies programs for a limited student cohort;</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high quality general education program supporting a variety of disciplinar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interdisciplinary and professional academic programming at the baccalaureate level, with selected master's and education specialist degrees, and selected associate degree programs based on area need and/or inte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-institutional collaborations;</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public service, continuing education, technical assistance and economic development activities that address needs, improve the quality of life and raise the educational level within the university's scope of influence;</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scholarly and creative work to enhance instructional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fectiveness and to encourage faculty scholarly pursuits, and a commitment to applied research in selected areas of institutional strength and area need.</w:t>
      </w:r>
    </w:p>
    <w:p w:rsidR="00441123" w:rsidRPr="00193DE2" w:rsidRDefault="00441123" w:rsidP="00441123">
      <w:pPr>
        <w:widowControl w:val="0"/>
        <w:autoSpaceDE w:val="0"/>
        <w:autoSpaceDN w:val="0"/>
        <w:adjustRightInd w:val="0"/>
        <w:spacing w:before="17" w:after="0" w:line="220" w:lineRule="exact"/>
        <w:rPr>
          <w:rFonts w:ascii="Times New Roman" w:hAnsi="Times New Roman"/>
          <w:color w:val="000000" w:themeColor="text1"/>
        </w:rPr>
      </w:pPr>
    </w:p>
    <w:p w:rsidR="00441123" w:rsidRPr="00193DE2" w:rsidRDefault="00441123" w:rsidP="00441123">
      <w:pPr>
        <w:widowControl w:val="0"/>
        <w:autoSpaceDE w:val="0"/>
        <w:autoSpaceDN w:val="0"/>
        <w:adjustRightInd w:val="0"/>
        <w:spacing w:after="0" w:line="252" w:lineRule="auto"/>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While</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Albany State University has much in common with other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state universities, it is dedicated to p</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eparing leaders for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underserved populations and is committed to the following distinct purposes:</w:t>
      </w:r>
    </w:p>
    <w:p w:rsidR="00441123" w:rsidRPr="00193DE2" w:rsidRDefault="00441123" w:rsidP="00441123">
      <w:pPr>
        <w:pStyle w:val="BalloonText"/>
        <w:widowControl w:val="0"/>
        <w:numPr>
          <w:ilvl w:val="4"/>
          <w:numId w:val="3"/>
        </w:numPr>
        <w:autoSpaceDE w:val="0"/>
        <w:autoSpaceDN w:val="0"/>
        <w:adjustRightInd w:val="0"/>
        <w:spacing w:before="120" w:line="229" w:lineRule="exact"/>
        <w:ind w:left="990" w:right="180" w:hanging="180"/>
        <w:rPr>
          <w:rFonts w:ascii="Times New Roman" w:hAnsi="Times New Roman"/>
          <w:color w:val="000000" w:themeColor="text1"/>
          <w:sz w:val="20"/>
          <w:szCs w:val="20"/>
        </w:rPr>
      </w:pPr>
      <w:r w:rsidRPr="00193DE2">
        <w:rPr>
          <w:rFonts w:ascii="Times New Roman" w:hAnsi="Times New Roman"/>
          <w:color w:val="000000" w:themeColor="text1"/>
          <w:sz w:val="20"/>
          <w:szCs w:val="20"/>
        </w:rPr>
        <w:t>Providing quality educational experiences for underserved populations in the region, state and nation;</w:t>
      </w:r>
    </w:p>
    <w:p w:rsidR="00441123" w:rsidRPr="00193DE2" w:rsidRDefault="00441123" w:rsidP="00441123">
      <w:pPr>
        <w:pStyle w:val="BalloonText"/>
        <w:widowControl w:val="0"/>
        <w:numPr>
          <w:ilvl w:val="4"/>
          <w:numId w:val="3"/>
        </w:numPr>
        <w:autoSpaceDE w:val="0"/>
        <w:autoSpaceDN w:val="0"/>
        <w:adjustRightInd w:val="0"/>
        <w:spacing w:before="120"/>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Promoting and preserving the historical and culturally distinctive traditions which define African-American culture;</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a comprehensive array of programs in health care services, community development, human disabilities, cultural enhancement, business and economic development, international trade and entrepreneurship;</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Graduating marketable students not only through technologically advanced academic programs but also through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research, studies abroad, internships, service learning and developmental pre-professional experiences;</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Improving the quality of life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American males via the educational, research, intervention and service programs coordinated through the Center for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 American Male.</w:t>
      </w:r>
    </w:p>
    <w:p w:rsidR="00441123" w:rsidRPr="00193DE2" w:rsidRDefault="00441123" w:rsidP="00441123">
      <w:pPr>
        <w:pStyle w:val="BalloonText"/>
        <w:widowControl w:val="0"/>
        <w:numPr>
          <w:ilvl w:val="0"/>
          <w:numId w:val="4"/>
        </w:numPr>
        <w:tabs>
          <w:tab w:val="left" w:pos="0"/>
        </w:tabs>
        <w:autoSpaceDE w:val="0"/>
        <w:autoSpaceDN w:val="0"/>
        <w:adjustRightInd w:val="0"/>
        <w:spacing w:before="26"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to advance educational purposes, including instructional technolog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student support services and distance education;</w:t>
      </w:r>
    </w:p>
    <w:p w:rsidR="00441123" w:rsidRPr="00193DE2" w:rsidRDefault="00441123" w:rsidP="00441123">
      <w:pPr>
        <w:pStyle w:val="BalloonText"/>
        <w:widowControl w:val="0"/>
        <w:numPr>
          <w:ilvl w:val="0"/>
          <w:numId w:val="4"/>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Collaborative relationships with other system institutions, state agencies, local schools and technical colleges, and business and industr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sharing physical, human, information and other resources to expand and enhance programs and services to the citizens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441123" w:rsidRPr="00193DE2" w:rsidRDefault="00441123" w:rsidP="00441123">
      <w:pPr>
        <w:widowControl w:val="0"/>
        <w:autoSpaceDE w:val="0"/>
        <w:autoSpaceDN w:val="0"/>
        <w:adjustRightInd w:val="0"/>
        <w:spacing w:before="17" w:after="0" w:line="220" w:lineRule="exact"/>
        <w:rPr>
          <w:rFonts w:ascii="Times New Roman" w:hAnsi="Times New Roman"/>
          <w:color w:val="000000" w:themeColor="text1"/>
        </w:rPr>
      </w:pPr>
    </w:p>
    <w:p w:rsidR="00441123" w:rsidRPr="00193DE2" w:rsidRDefault="00441123" w:rsidP="00441123">
      <w:pPr>
        <w:pStyle w:val="BalloonText"/>
        <w:widowControl w:val="0"/>
        <w:autoSpaceDE w:val="0"/>
        <w:autoSpaceDN w:val="0"/>
        <w:adjustRightInd w:val="0"/>
        <w:spacing w:before="120" w:line="250" w:lineRule="auto"/>
        <w:ind w:left="990" w:right="180"/>
        <w:jc w:val="both"/>
        <w:rPr>
          <w:rFonts w:ascii="Times New Roman" w:hAnsi="Times New Roman"/>
          <w:color w:val="000000" w:themeColor="text1"/>
          <w:sz w:val="20"/>
          <w:szCs w:val="20"/>
        </w:rPr>
      </w:pPr>
    </w:p>
    <w:p w:rsidR="0066656A" w:rsidRPr="00AB5AC5" w:rsidRDefault="005E7556">
      <w:pPr>
        <w:pStyle w:val="Heading2"/>
        <w:spacing w:before="0"/>
        <w:ind w:right="180" w:firstLine="0"/>
        <w:jc w:val="center"/>
        <w:rPr>
          <w:rFonts w:ascii="Impact" w:hAnsi="Impact" w:cs="Impact"/>
          <w:b w:val="0"/>
          <w:color w:val="auto"/>
          <w:spacing w:val="44"/>
          <w:sz w:val="44"/>
          <w:szCs w:val="44"/>
        </w:rPr>
      </w:pPr>
      <w:bookmarkStart w:id="18" w:name="_Toc294969618"/>
      <w:bookmarkStart w:id="19" w:name="_Toc304033053"/>
      <w:r w:rsidRPr="00AB5AC5">
        <w:rPr>
          <w:rFonts w:ascii="Impact" w:hAnsi="Impact" w:cs="Impact"/>
          <w:b w:val="0"/>
          <w:color w:val="auto"/>
          <w:spacing w:val="46"/>
          <w:w w:val="73"/>
          <w:sz w:val="44"/>
          <w:szCs w:val="44"/>
          <w:fitText w:val="5040" w:id="-162767616"/>
        </w:rPr>
        <w:t>GRADUATE PROGRAMS MISSIO</w:t>
      </w:r>
      <w:r w:rsidRPr="00AB5AC5">
        <w:rPr>
          <w:rFonts w:ascii="Impact" w:hAnsi="Impact" w:cs="Impact"/>
          <w:b w:val="0"/>
          <w:color w:val="auto"/>
          <w:spacing w:val="2"/>
          <w:w w:val="73"/>
          <w:sz w:val="44"/>
          <w:szCs w:val="44"/>
          <w:fitText w:val="5040" w:id="-162767616"/>
        </w:rPr>
        <w:t>N</w:t>
      </w:r>
      <w:bookmarkEnd w:id="18"/>
      <w:bookmarkEnd w:id="19"/>
    </w:p>
    <w:p w:rsidR="00441123" w:rsidRPr="00193DE2" w:rsidRDefault="00441123" w:rsidP="00441123">
      <w:pPr>
        <w:widowControl w:val="0"/>
        <w:autoSpaceDE w:val="0"/>
        <w:autoSpaceDN w:val="0"/>
        <w:adjustRightInd w:val="0"/>
        <w:spacing w:after="0" w:line="200" w:lineRule="exact"/>
        <w:rPr>
          <w:rFonts w:ascii="Times New Roman" w:hAnsi="Times New Roman"/>
          <w:color w:val="000000" w:themeColor="text1"/>
          <w:sz w:val="20"/>
          <w:szCs w:val="20"/>
        </w:rPr>
      </w:pPr>
    </w:p>
    <w:p w:rsidR="00441123" w:rsidRPr="005A6631"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The purpose of the </w:t>
      </w:r>
      <w:r w:rsidR="005E7556" w:rsidRPr="005A6631">
        <w:rPr>
          <w:rFonts w:ascii="Times New Roman" w:hAnsi="Times New Roman"/>
          <w:color w:val="000000" w:themeColor="text1"/>
          <w:sz w:val="20"/>
          <w:szCs w:val="20"/>
        </w:rPr>
        <w:t>Graduate Program</w:t>
      </w:r>
      <w:r w:rsidR="003F02CB" w:rsidRPr="005A6631">
        <w:rPr>
          <w:rFonts w:ascii="Times New Roman" w:hAnsi="Times New Roman"/>
          <w:color w:val="000000" w:themeColor="text1"/>
          <w:sz w:val="20"/>
          <w:szCs w:val="20"/>
        </w:rPr>
        <w:t>s</w:t>
      </w:r>
      <w:r w:rsidRPr="005A6631">
        <w:rPr>
          <w:rFonts w:ascii="Times New Roman" w:hAnsi="Times New Roman"/>
          <w:color w:val="000000" w:themeColor="text1"/>
          <w:sz w:val="20"/>
          <w:szCs w:val="20"/>
        </w:rPr>
        <w:t>,</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Albany State Universit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is to define and promote excellence in graduate education and the research and scholarly activities associated with it. In concert with the College of</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 xml:space="preserve">Arts and Sciences, the College of Business, the College of Education and the College of </w:t>
      </w:r>
      <w:r w:rsidR="005A6631" w:rsidRPr="005A6631">
        <w:rPr>
          <w:rFonts w:ascii="Times New Roman" w:hAnsi="Times New Roman"/>
          <w:color w:val="000000" w:themeColor="text1"/>
          <w:sz w:val="20"/>
          <w:szCs w:val="20"/>
        </w:rPr>
        <w:t xml:space="preserve">Sciences &amp; </w:t>
      </w:r>
      <w:r w:rsidRPr="005A6631">
        <w:rPr>
          <w:rFonts w:ascii="Times New Roman" w:hAnsi="Times New Roman"/>
          <w:color w:val="000000" w:themeColor="text1"/>
          <w:sz w:val="20"/>
          <w:szCs w:val="20"/>
        </w:rPr>
        <w:t xml:space="preserve">Health Professions, </w:t>
      </w:r>
      <w:r w:rsidR="005E7556" w:rsidRPr="005A6631">
        <w:rPr>
          <w:rFonts w:ascii="Times New Roman" w:hAnsi="Times New Roman"/>
          <w:color w:val="000000" w:themeColor="text1"/>
          <w:sz w:val="20"/>
          <w:szCs w:val="20"/>
        </w:rPr>
        <w:t>each graduate program</w:t>
      </w:r>
      <w:r w:rsidRPr="005A6631">
        <w:rPr>
          <w:rFonts w:ascii="Times New Roman" w:hAnsi="Times New Roman"/>
          <w:color w:val="000000" w:themeColor="text1"/>
          <w:sz w:val="20"/>
          <w:szCs w:val="20"/>
        </w:rPr>
        <w:t xml:space="preserve"> establishes a high standard of intellectual excellence and ensures the application of that standard in discussions, deliberations and decisions about facult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students, curriculum and research direction.</w:t>
      </w:r>
      <w:r w:rsidRPr="005A6631">
        <w:rPr>
          <w:rFonts w:ascii="Times New Roman" w:hAnsi="Times New Roman"/>
          <w:color w:val="000000" w:themeColor="text1"/>
          <w:spacing w:val="-3"/>
          <w:sz w:val="20"/>
          <w:szCs w:val="20"/>
        </w:rPr>
        <w:t xml:space="preserve"> </w:t>
      </w:r>
      <w:r w:rsidR="003F02CB" w:rsidRPr="005A6631">
        <w:rPr>
          <w:rFonts w:ascii="Times New Roman" w:hAnsi="Times New Roman"/>
          <w:color w:val="000000" w:themeColor="text1"/>
          <w:spacing w:val="-3"/>
          <w:sz w:val="20"/>
          <w:szCs w:val="20"/>
        </w:rPr>
        <w:t xml:space="preserve">All </w:t>
      </w:r>
      <w:r w:rsidR="003F02CB" w:rsidRPr="005A6631">
        <w:rPr>
          <w:rFonts w:ascii="Times New Roman" w:hAnsi="Times New Roman"/>
          <w:color w:val="000000" w:themeColor="text1"/>
          <w:sz w:val="20"/>
          <w:szCs w:val="20"/>
        </w:rPr>
        <w:t>g</w:t>
      </w:r>
      <w:r w:rsidRPr="005A6631">
        <w:rPr>
          <w:rFonts w:ascii="Times New Roman" w:hAnsi="Times New Roman"/>
          <w:color w:val="000000" w:themeColor="text1"/>
          <w:sz w:val="20"/>
          <w:szCs w:val="20"/>
        </w:rPr>
        <w:t xml:space="preserve">raduate </w:t>
      </w:r>
      <w:r w:rsidR="003F02CB" w:rsidRPr="005A6631">
        <w:rPr>
          <w:rFonts w:ascii="Times New Roman" w:hAnsi="Times New Roman"/>
          <w:color w:val="000000" w:themeColor="text1"/>
          <w:sz w:val="20"/>
          <w:szCs w:val="20"/>
        </w:rPr>
        <w:t xml:space="preserve"> programs are </w:t>
      </w:r>
      <w:r w:rsidRPr="005A6631">
        <w:rPr>
          <w:rFonts w:ascii="Times New Roman" w:hAnsi="Times New Roman"/>
          <w:color w:val="000000" w:themeColor="text1"/>
          <w:sz w:val="20"/>
          <w:szCs w:val="20"/>
        </w:rPr>
        <w:t xml:space="preserve"> centered on academic issues and on enhancing scholastic excellence in the recruitment, admission and </w:t>
      </w:r>
      <w:r w:rsidRPr="005A6631">
        <w:rPr>
          <w:rFonts w:ascii="Times New Roman" w:hAnsi="Times New Roman"/>
          <w:color w:val="000000" w:themeColor="text1"/>
          <w:sz w:val="20"/>
          <w:szCs w:val="20"/>
        </w:rPr>
        <w:lastRenderedPageBreak/>
        <w:t>matriculation of graduate students.</w:t>
      </w:r>
    </w:p>
    <w:p w:rsidR="00441123" w:rsidRPr="005A6631" w:rsidRDefault="005E7556"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The </w:t>
      </w:r>
      <w:r w:rsidR="003F02CB" w:rsidRPr="005A6631">
        <w:rPr>
          <w:rFonts w:ascii="Times New Roman" w:hAnsi="Times New Roman"/>
          <w:color w:val="000000" w:themeColor="text1"/>
          <w:sz w:val="20"/>
          <w:szCs w:val="20"/>
        </w:rPr>
        <w:t>g</w:t>
      </w:r>
      <w:r w:rsidRPr="005A6631">
        <w:rPr>
          <w:rFonts w:ascii="Times New Roman" w:hAnsi="Times New Roman"/>
          <w:color w:val="000000" w:themeColor="text1"/>
          <w:sz w:val="20"/>
          <w:szCs w:val="20"/>
        </w:rPr>
        <w:t xml:space="preserve">raduate </w:t>
      </w:r>
      <w:r w:rsidR="003F02CB" w:rsidRPr="005A6631">
        <w:rPr>
          <w:rFonts w:ascii="Times New Roman" w:hAnsi="Times New Roman"/>
          <w:color w:val="000000" w:themeColor="text1"/>
          <w:sz w:val="20"/>
          <w:szCs w:val="20"/>
        </w:rPr>
        <w:t>p</w:t>
      </w:r>
      <w:r w:rsidRPr="005A6631">
        <w:rPr>
          <w:rFonts w:ascii="Times New Roman" w:hAnsi="Times New Roman"/>
          <w:color w:val="000000" w:themeColor="text1"/>
          <w:sz w:val="20"/>
          <w:szCs w:val="20"/>
        </w:rPr>
        <w:t>rograms bring</w:t>
      </w:r>
      <w:r w:rsidR="00441123" w:rsidRPr="005A6631">
        <w:rPr>
          <w:rFonts w:ascii="Times New Roman" w:hAnsi="Times New Roman"/>
          <w:color w:val="000000" w:themeColor="text1"/>
          <w:sz w:val="20"/>
          <w:szCs w:val="20"/>
        </w:rPr>
        <w:t xml:space="preserve"> an institution-wide perspective to all post-baccalaureate endeavors. It establishes, through its facult</w:t>
      </w:r>
      <w:r w:rsidR="00441123" w:rsidRPr="005A6631">
        <w:rPr>
          <w:rFonts w:ascii="Times New Roman" w:hAnsi="Times New Roman"/>
          <w:color w:val="000000" w:themeColor="text1"/>
          <w:spacing w:val="-13"/>
          <w:sz w:val="20"/>
          <w:szCs w:val="20"/>
        </w:rPr>
        <w:t>y</w:t>
      </w:r>
      <w:r w:rsidR="00441123" w:rsidRPr="005A6631">
        <w:rPr>
          <w:rFonts w:ascii="Times New Roman" w:hAnsi="Times New Roman"/>
          <w:color w:val="000000" w:themeColor="text1"/>
          <w:sz w:val="20"/>
          <w:szCs w:val="20"/>
        </w:rPr>
        <w:t xml:space="preserve">, a set of policies that defines excellence in graduate </w:t>
      </w:r>
      <w:r w:rsidRPr="005A6631">
        <w:rPr>
          <w:rFonts w:ascii="Times New Roman" w:hAnsi="Times New Roman"/>
          <w:color w:val="000000" w:themeColor="text1"/>
          <w:sz w:val="20"/>
          <w:szCs w:val="20"/>
        </w:rPr>
        <w:t>education</w:t>
      </w:r>
      <w:r w:rsidR="00441123" w:rsidRPr="005A6631">
        <w:rPr>
          <w:rFonts w:ascii="Times New Roman" w:hAnsi="Times New Roman"/>
          <w:color w:val="000000" w:themeColor="text1"/>
          <w:sz w:val="20"/>
          <w:szCs w:val="20"/>
        </w:rPr>
        <w:t xml:space="preserve">, high quality in curriculum, exceptional student selection and rigor in faculty appointments. It defines the minimum standards acceptable for all post-baccalaureate work and ensures the observance of both the </w:t>
      </w:r>
      <w:r w:rsidR="00080D93" w:rsidRPr="005A6631">
        <w:rPr>
          <w:rFonts w:ascii="Times New Roman" w:hAnsi="Times New Roman"/>
          <w:color w:val="000000" w:themeColor="text1"/>
          <w:sz w:val="20"/>
          <w:szCs w:val="20"/>
        </w:rPr>
        <w:t>campus wide</w:t>
      </w:r>
      <w:r w:rsidR="00441123" w:rsidRPr="005A6631">
        <w:rPr>
          <w:rFonts w:ascii="Times New Roman" w:hAnsi="Times New Roman"/>
          <w:color w:val="000000" w:themeColor="text1"/>
          <w:sz w:val="20"/>
          <w:szCs w:val="20"/>
        </w:rPr>
        <w:t xml:space="preserve"> and program-specific standards articulated and approved by the graduate facult</w:t>
      </w:r>
      <w:r w:rsidR="00441123" w:rsidRPr="005A6631">
        <w:rPr>
          <w:rFonts w:ascii="Times New Roman" w:hAnsi="Times New Roman"/>
          <w:color w:val="000000" w:themeColor="text1"/>
          <w:spacing w:val="-13"/>
          <w:sz w:val="20"/>
          <w:szCs w:val="20"/>
        </w:rPr>
        <w:t>y</w:t>
      </w:r>
      <w:r w:rsidR="00441123" w:rsidRPr="005A6631">
        <w:rPr>
          <w:rFonts w:ascii="Times New Roman" w:hAnsi="Times New Roman"/>
          <w:color w:val="000000" w:themeColor="text1"/>
          <w:sz w:val="20"/>
          <w:szCs w:val="20"/>
        </w:rPr>
        <w:t>.</w:t>
      </w:r>
    </w:p>
    <w:p w:rsidR="00441123" w:rsidRPr="005A6631"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Research </w:t>
      </w:r>
      <w:r w:rsidR="005E7556" w:rsidRPr="005A6631">
        <w:rPr>
          <w:rFonts w:ascii="Times New Roman" w:hAnsi="Times New Roman"/>
          <w:color w:val="000000" w:themeColor="text1"/>
          <w:sz w:val="20"/>
          <w:szCs w:val="20"/>
        </w:rPr>
        <w:t>by graduate faculty members</w:t>
      </w:r>
      <w:r w:rsidRPr="005A6631">
        <w:rPr>
          <w:rFonts w:ascii="Times New Roman" w:hAnsi="Times New Roman"/>
          <w:color w:val="000000" w:themeColor="text1"/>
          <w:sz w:val="20"/>
          <w:szCs w:val="20"/>
        </w:rPr>
        <w:t xml:space="preserve"> plays a central role in expanding scholarship and providing service to Southwest Geo</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gia and the world. Characterized by a multidisciplinary and holistic approach to learning, graduate research involves students, faculty and applicable stakeholders in addressing policy issues and solving local, regional and global socioeconomic, political and environmental problems. Upon graduation, students possess the measurable competencies and knowledge required to contribute successfully to their o</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ganizations and communities, enhancing their own lives and improving the quality of life and opportunities for others. Publications in scholarly journals and books document the results of research and the improvements made to the quality of life of citizens living throughout Geo</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gia and the Southeastern United States.</w:t>
      </w:r>
    </w:p>
    <w:p w:rsidR="00441123" w:rsidRPr="005A6631"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Quality graduate programs result only from quality facult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r w:rsidRPr="005A6631">
        <w:rPr>
          <w:rFonts w:ascii="Times New Roman" w:hAnsi="Times New Roman"/>
          <w:color w:val="000000" w:themeColor="text1"/>
          <w:spacing w:val="-4"/>
          <w:sz w:val="20"/>
          <w:szCs w:val="20"/>
        </w:rPr>
        <w:t xml:space="preserve"> </w:t>
      </w:r>
      <w:r w:rsidRPr="005A6631">
        <w:rPr>
          <w:rFonts w:ascii="Times New Roman" w:hAnsi="Times New Roman"/>
          <w:color w:val="000000" w:themeColor="text1"/>
          <w:sz w:val="20"/>
          <w:szCs w:val="20"/>
        </w:rPr>
        <w:t xml:space="preserve">Thus, </w:t>
      </w:r>
      <w:r w:rsidR="005E7556" w:rsidRPr="005A6631">
        <w:rPr>
          <w:rFonts w:ascii="Times New Roman" w:hAnsi="Times New Roman"/>
          <w:color w:val="000000" w:themeColor="text1"/>
          <w:sz w:val="20"/>
          <w:szCs w:val="20"/>
        </w:rPr>
        <w:t>the graduate programs ensure</w:t>
      </w:r>
      <w:r w:rsidRPr="005A6631">
        <w:rPr>
          <w:rFonts w:ascii="Times New Roman" w:hAnsi="Times New Roman"/>
          <w:color w:val="000000" w:themeColor="text1"/>
          <w:sz w:val="20"/>
          <w:szCs w:val="20"/>
        </w:rPr>
        <w:t xml:space="preserve"> su</w:t>
      </w:r>
      <w:r w:rsidRPr="005A6631">
        <w:rPr>
          <w:rFonts w:ascii="Times New Roman" w:hAnsi="Times New Roman"/>
          <w:color w:val="000000" w:themeColor="text1"/>
          <w:spacing w:val="-4"/>
          <w:sz w:val="20"/>
          <w:szCs w:val="20"/>
        </w:rPr>
        <w:t>f</w:t>
      </w:r>
      <w:r w:rsidRPr="005A6631">
        <w:rPr>
          <w:rFonts w:ascii="Times New Roman" w:hAnsi="Times New Roman"/>
          <w:color w:val="000000" w:themeColor="text1"/>
          <w:sz w:val="20"/>
          <w:szCs w:val="20"/>
        </w:rPr>
        <w:t>ficient numbers of regula</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permanent faculty members who are active in scholarship and research and highly e</w:t>
      </w:r>
      <w:r w:rsidRPr="005A6631">
        <w:rPr>
          <w:rFonts w:ascii="Times New Roman" w:hAnsi="Times New Roman"/>
          <w:color w:val="000000" w:themeColor="text1"/>
          <w:spacing w:val="-4"/>
          <w:sz w:val="20"/>
          <w:szCs w:val="20"/>
        </w:rPr>
        <w:t>f</w:t>
      </w:r>
      <w:r w:rsidRPr="005A6631">
        <w:rPr>
          <w:rFonts w:ascii="Times New Roman" w:hAnsi="Times New Roman"/>
          <w:color w:val="000000" w:themeColor="text1"/>
          <w:sz w:val="20"/>
          <w:szCs w:val="20"/>
        </w:rPr>
        <w:t>fective in creating technology-based classroom environments in which maximum learning occurs.</w:t>
      </w:r>
      <w:r w:rsidRPr="005A6631">
        <w:rPr>
          <w:rFonts w:ascii="Times New Roman" w:hAnsi="Times New Roman"/>
          <w:color w:val="000000" w:themeColor="text1"/>
          <w:spacing w:val="-4"/>
          <w:sz w:val="20"/>
          <w:szCs w:val="20"/>
        </w:rPr>
        <w:t xml:space="preserve"> </w:t>
      </w:r>
      <w:r w:rsidR="00AB5AC5" w:rsidRPr="005A6631">
        <w:rPr>
          <w:rFonts w:ascii="Times New Roman" w:hAnsi="Times New Roman"/>
          <w:color w:val="000000" w:themeColor="text1"/>
          <w:sz w:val="20"/>
          <w:szCs w:val="20"/>
        </w:rPr>
        <w:t>These faculties</w:t>
      </w:r>
      <w:r w:rsidRPr="005A6631">
        <w:rPr>
          <w:rFonts w:ascii="Times New Roman" w:hAnsi="Times New Roman"/>
          <w:color w:val="000000" w:themeColor="text1"/>
          <w:sz w:val="20"/>
          <w:szCs w:val="20"/>
        </w:rPr>
        <w:t xml:space="preserve"> must be committed to promoting lifelong learning, dedicated to quality scholarship and to the intellectual enhancement of their graduate programs and of their students. Building a student-centered, pluralistic learning community is a top priorit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p>
    <w:p w:rsidR="00441123" w:rsidRPr="00193DE2" w:rsidRDefault="005E7556"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D563BC">
        <w:rPr>
          <w:rFonts w:ascii="Times New Roman" w:hAnsi="Times New Roman"/>
          <w:color w:val="000000" w:themeColor="text1"/>
          <w:sz w:val="20"/>
          <w:szCs w:val="20"/>
        </w:rPr>
        <w:t>The graduate programs provide</w:t>
      </w:r>
      <w:r w:rsidR="00441123" w:rsidRPr="00D563BC">
        <w:rPr>
          <w:rFonts w:ascii="Times New Roman" w:hAnsi="Times New Roman"/>
          <w:color w:val="000000" w:themeColor="text1"/>
          <w:sz w:val="20"/>
          <w:szCs w:val="20"/>
        </w:rPr>
        <w:t xml:space="preserve"> institution</w:t>
      </w:r>
      <w:r w:rsidR="00441123" w:rsidRPr="00193DE2">
        <w:rPr>
          <w:rFonts w:ascii="Times New Roman" w:hAnsi="Times New Roman"/>
          <w:color w:val="000000" w:themeColor="text1"/>
          <w:sz w:val="20"/>
          <w:szCs w:val="20"/>
        </w:rPr>
        <w:t>-wide leadership and develop and implements policies governing graduate education.</w:t>
      </w:r>
      <w:r w:rsidR="00441123" w:rsidRPr="00193DE2">
        <w:rPr>
          <w:rFonts w:ascii="Times New Roman" w:hAnsi="Times New Roman"/>
          <w:color w:val="000000" w:themeColor="text1"/>
          <w:spacing w:val="-3"/>
          <w:sz w:val="20"/>
          <w:szCs w:val="20"/>
        </w:rPr>
        <w:t xml:space="preserve"> </w:t>
      </w:r>
    </w:p>
    <w:p w:rsidR="00080D93" w:rsidRPr="00193DE2" w:rsidRDefault="00080D9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p>
    <w:p w:rsidR="00441123" w:rsidRPr="00193DE2" w:rsidRDefault="00080D93" w:rsidP="00080D93">
      <w:pPr>
        <w:pStyle w:val="Heading2"/>
        <w:ind w:firstLine="360"/>
        <w:rPr>
          <w:rFonts w:ascii="Impact" w:hAnsi="Impact"/>
          <w:color w:val="000000" w:themeColor="text1"/>
          <w:sz w:val="36"/>
          <w:szCs w:val="36"/>
        </w:rPr>
      </w:pPr>
      <w:bookmarkStart w:id="20" w:name="_Toc304033054"/>
      <w:r w:rsidRPr="00193DE2">
        <w:rPr>
          <w:rFonts w:ascii="Impact" w:hAnsi="Impact"/>
          <w:color w:val="000000" w:themeColor="text1"/>
          <w:sz w:val="48"/>
          <w:szCs w:val="48"/>
        </w:rPr>
        <w:t>D</w:t>
      </w:r>
      <w:r w:rsidRPr="00193DE2">
        <w:rPr>
          <w:rFonts w:ascii="Impact" w:hAnsi="Impact"/>
          <w:color w:val="000000" w:themeColor="text1"/>
          <w:sz w:val="36"/>
          <w:szCs w:val="36"/>
        </w:rPr>
        <w:t xml:space="preserve">ESCRIPTION OF </w:t>
      </w:r>
      <w:r w:rsidRPr="00193DE2">
        <w:rPr>
          <w:rFonts w:ascii="Impact" w:hAnsi="Impact"/>
          <w:color w:val="000000" w:themeColor="text1"/>
          <w:sz w:val="48"/>
          <w:szCs w:val="48"/>
        </w:rPr>
        <w:t>O</w:t>
      </w:r>
      <w:r w:rsidRPr="00193DE2">
        <w:rPr>
          <w:rFonts w:ascii="Impact" w:hAnsi="Impact"/>
          <w:color w:val="000000" w:themeColor="text1"/>
          <w:sz w:val="36"/>
          <w:szCs w:val="36"/>
        </w:rPr>
        <w:t>FFERINGS</w:t>
      </w:r>
      <w:bookmarkEnd w:id="20"/>
    </w:p>
    <w:p w:rsidR="00807398" w:rsidRPr="00193DE2" w:rsidRDefault="00807398" w:rsidP="00807398">
      <w:pPr>
        <w:widowControl w:val="0"/>
        <w:autoSpaceDE w:val="0"/>
        <w:autoSpaceDN w:val="0"/>
        <w:adjustRightInd w:val="0"/>
        <w:spacing w:after="0" w:line="200" w:lineRule="exact"/>
        <w:rPr>
          <w:rFonts w:ascii="Times New Roman" w:hAnsi="Times New Roman"/>
          <w:color w:val="000000" w:themeColor="text1"/>
          <w:sz w:val="20"/>
          <w:szCs w:val="20"/>
        </w:rPr>
      </w:pPr>
    </w:p>
    <w:p w:rsidR="00807398" w:rsidRPr="00193DE2" w:rsidRDefault="00807398" w:rsidP="00807398">
      <w:pPr>
        <w:widowControl w:val="0"/>
        <w:tabs>
          <w:tab w:val="left" w:pos="270"/>
        </w:tabs>
        <w:autoSpaceDE w:val="0"/>
        <w:autoSpaceDN w:val="0"/>
        <w:adjustRightInd w:val="0"/>
        <w:spacing w:after="0" w:line="200" w:lineRule="exact"/>
        <w:ind w:left="360" w:right="180" w:firstLine="0"/>
        <w:rPr>
          <w:rFonts w:ascii="Times New Roman" w:hAnsi="Times New Roman"/>
          <w:color w:val="000000" w:themeColor="text1"/>
          <w:sz w:val="20"/>
          <w:szCs w:val="20"/>
        </w:rPr>
      </w:pPr>
    </w:p>
    <w:p w:rsidR="00807398" w:rsidRPr="00193DE2" w:rsidRDefault="003F02CB" w:rsidP="00080D93">
      <w:pPr>
        <w:widowControl w:val="0"/>
        <w:tabs>
          <w:tab w:val="left" w:pos="360"/>
        </w:tabs>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Albany State University</w:t>
      </w:r>
      <w:r w:rsidR="00807398" w:rsidRPr="00193DE2">
        <w:rPr>
          <w:rFonts w:ascii="Times New Roman" w:hAnsi="Times New Roman"/>
          <w:color w:val="000000" w:themeColor="text1"/>
          <w:sz w:val="20"/>
          <w:szCs w:val="20"/>
        </w:rPr>
        <w:t xml:space="preserve"> grants the Master's degree in Education (M.Ed.), Nursing (M.S.), Public</w:t>
      </w:r>
      <w:r w:rsidR="00807398" w:rsidRPr="00193DE2">
        <w:rPr>
          <w:rFonts w:ascii="Times New Roman" w:hAnsi="Times New Roman"/>
          <w:color w:val="000000" w:themeColor="text1"/>
          <w:spacing w:val="-11"/>
          <w:sz w:val="20"/>
          <w:szCs w:val="20"/>
        </w:rPr>
        <w:t xml:space="preserve"> </w:t>
      </w:r>
      <w:r w:rsidR="00080D93" w:rsidRPr="00193DE2">
        <w:rPr>
          <w:rFonts w:ascii="Times New Roman" w:hAnsi="Times New Roman"/>
          <w:color w:val="000000" w:themeColor="text1"/>
          <w:sz w:val="20"/>
          <w:szCs w:val="20"/>
        </w:rPr>
        <w:t>Administration (</w:t>
      </w:r>
      <w:r w:rsidR="00807398" w:rsidRPr="00193DE2">
        <w:rPr>
          <w:rFonts w:ascii="Times New Roman" w:hAnsi="Times New Roman"/>
          <w:color w:val="000000" w:themeColor="text1"/>
          <w:sz w:val="20"/>
          <w:szCs w:val="20"/>
        </w:rPr>
        <w:t>M.</w:t>
      </w:r>
      <w:r w:rsidR="00807398" w:rsidRPr="00193DE2">
        <w:rPr>
          <w:rFonts w:ascii="Times New Roman" w:hAnsi="Times New Roman"/>
          <w:color w:val="000000" w:themeColor="text1"/>
          <w:spacing w:val="-22"/>
          <w:sz w:val="20"/>
          <w:szCs w:val="20"/>
        </w:rPr>
        <w:t>P</w:t>
      </w:r>
      <w:r w:rsidR="00807398" w:rsidRPr="00193DE2">
        <w:rPr>
          <w:rFonts w:ascii="Times New Roman" w:hAnsi="Times New Roman"/>
          <w:color w:val="000000" w:themeColor="text1"/>
          <w:sz w:val="20"/>
          <w:szCs w:val="20"/>
        </w:rPr>
        <w:t>.A.), Business</w:t>
      </w:r>
      <w:r w:rsidR="00807398" w:rsidRPr="00193DE2">
        <w:rPr>
          <w:rFonts w:ascii="Times New Roman" w:hAnsi="Times New Roman"/>
          <w:color w:val="000000" w:themeColor="text1"/>
          <w:spacing w:val="-11"/>
          <w:sz w:val="20"/>
          <w:szCs w:val="20"/>
        </w:rPr>
        <w:t xml:space="preserve"> </w:t>
      </w:r>
      <w:r w:rsidR="00807398" w:rsidRPr="00193DE2">
        <w:rPr>
          <w:rFonts w:ascii="Times New Roman" w:hAnsi="Times New Roman"/>
          <w:color w:val="000000" w:themeColor="text1"/>
          <w:sz w:val="20"/>
          <w:szCs w:val="20"/>
        </w:rPr>
        <w:t>Administration</w:t>
      </w:r>
      <w:r w:rsidR="00807398" w:rsidRPr="00193DE2">
        <w:rPr>
          <w:rFonts w:ascii="Times New Roman" w:hAnsi="Times New Roman"/>
          <w:color w:val="000000" w:themeColor="text1"/>
          <w:spacing w:val="50"/>
          <w:sz w:val="20"/>
          <w:szCs w:val="20"/>
        </w:rPr>
        <w:t xml:space="preserve"> </w:t>
      </w:r>
      <w:r w:rsidR="00807398" w:rsidRPr="00193DE2">
        <w:rPr>
          <w:rFonts w:ascii="Times New Roman" w:hAnsi="Times New Roman"/>
          <w:color w:val="000000" w:themeColor="text1"/>
          <w:sz w:val="20"/>
          <w:szCs w:val="20"/>
        </w:rPr>
        <w:t>(M.B.A.), and Criminal Justice  (M.S.), Master of Social Work (M.S.W.) and the Education Specialist degree (Ed.S</w:t>
      </w:r>
      <w:r w:rsidR="00807398" w:rsidRPr="0053089C">
        <w:rPr>
          <w:rFonts w:ascii="Times New Roman" w:hAnsi="Times New Roman"/>
          <w:color w:val="000000" w:themeColor="text1"/>
          <w:sz w:val="20"/>
          <w:szCs w:val="20"/>
        </w:rPr>
        <w:t xml:space="preserve">.) in Educational </w:t>
      </w:r>
      <w:r w:rsidR="00053480" w:rsidRPr="0053089C">
        <w:rPr>
          <w:rFonts w:ascii="Times New Roman" w:hAnsi="Times New Roman"/>
          <w:color w:val="000000" w:themeColor="text1"/>
          <w:sz w:val="20"/>
          <w:szCs w:val="20"/>
        </w:rPr>
        <w:t>Administration &amp; Supervision</w:t>
      </w:r>
      <w:r w:rsidR="00807398" w:rsidRPr="0053089C">
        <w:rPr>
          <w:rFonts w:ascii="Times New Roman" w:hAnsi="Times New Roman"/>
          <w:color w:val="000000" w:themeColor="text1"/>
          <w:sz w:val="20"/>
          <w:szCs w:val="20"/>
        </w:rPr>
        <w:t>.</w:t>
      </w:r>
      <w:r w:rsidR="00807398" w:rsidRPr="00193DE2">
        <w:rPr>
          <w:rFonts w:ascii="Times New Roman" w:hAnsi="Times New Roman"/>
          <w:color w:val="000000" w:themeColor="text1"/>
          <w:spacing w:val="-3"/>
          <w:sz w:val="20"/>
          <w:szCs w:val="20"/>
        </w:rPr>
        <w:t xml:space="preserve"> </w:t>
      </w:r>
      <w:r>
        <w:rPr>
          <w:rFonts w:ascii="Times New Roman" w:hAnsi="Times New Roman"/>
          <w:color w:val="000000" w:themeColor="text1"/>
          <w:sz w:val="20"/>
          <w:szCs w:val="20"/>
        </w:rPr>
        <w:t>Albany State University</w:t>
      </w:r>
      <w:r w:rsidR="00807398" w:rsidRPr="00193DE2">
        <w:rPr>
          <w:rFonts w:ascii="Times New Roman" w:hAnsi="Times New Roman"/>
          <w:color w:val="000000" w:themeColor="text1"/>
          <w:sz w:val="20"/>
          <w:szCs w:val="20"/>
        </w:rPr>
        <w:t xml:space="preserve"> also collaborates with</w:t>
      </w:r>
      <w:r w:rsidR="00807398" w:rsidRPr="00193DE2">
        <w:rPr>
          <w:rFonts w:ascii="Times New Roman" w:hAnsi="Times New Roman"/>
          <w:color w:val="000000" w:themeColor="text1"/>
          <w:spacing w:val="-4"/>
          <w:sz w:val="20"/>
          <w:szCs w:val="20"/>
        </w:rPr>
        <w:t xml:space="preserve"> </w:t>
      </w:r>
      <w:r w:rsidR="00807398" w:rsidRPr="00193DE2">
        <w:rPr>
          <w:rFonts w:ascii="Times New Roman" w:hAnsi="Times New Roman"/>
          <w:color w:val="000000" w:themeColor="text1"/>
          <w:spacing w:val="-22"/>
          <w:sz w:val="20"/>
          <w:szCs w:val="20"/>
        </w:rPr>
        <w:t>V</w:t>
      </w:r>
      <w:r w:rsidR="00807398" w:rsidRPr="00193DE2">
        <w:rPr>
          <w:rFonts w:ascii="Times New Roman" w:hAnsi="Times New Roman"/>
          <w:color w:val="000000" w:themeColor="text1"/>
          <w:sz w:val="20"/>
          <w:szCs w:val="20"/>
        </w:rPr>
        <w:t>aldosta State University in o</w:t>
      </w:r>
      <w:r w:rsidR="00807398" w:rsidRPr="00193DE2">
        <w:rPr>
          <w:rFonts w:ascii="Times New Roman" w:hAnsi="Times New Roman"/>
          <w:color w:val="000000" w:themeColor="text1"/>
          <w:spacing w:val="-4"/>
          <w:sz w:val="20"/>
          <w:szCs w:val="20"/>
        </w:rPr>
        <w:t>f</w:t>
      </w:r>
      <w:r w:rsidR="00807398" w:rsidRPr="00193DE2">
        <w:rPr>
          <w:rFonts w:ascii="Times New Roman" w:hAnsi="Times New Roman"/>
          <w:color w:val="000000" w:themeColor="text1"/>
          <w:sz w:val="20"/>
          <w:szCs w:val="20"/>
        </w:rPr>
        <w:t>fering the Ed.D. degree.</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BC3D1F">
      <w:pPr>
        <w:pStyle w:val="Heading2"/>
        <w:ind w:firstLine="360"/>
        <w:rPr>
          <w:rFonts w:ascii="Times New Roman" w:hAnsi="Times New Roman"/>
          <w:color w:val="000000" w:themeColor="text1"/>
          <w:sz w:val="20"/>
          <w:szCs w:val="20"/>
        </w:rPr>
      </w:pPr>
      <w:bookmarkStart w:id="21" w:name="_Toc304033055"/>
      <w:r w:rsidRPr="00193DE2">
        <w:rPr>
          <w:rFonts w:ascii="Times New Roman" w:hAnsi="Times New Roman"/>
          <w:color w:val="000000" w:themeColor="text1"/>
          <w:sz w:val="20"/>
          <w:szCs w:val="20"/>
        </w:rPr>
        <w:t>Master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(M.B.A.)</w:t>
      </w:r>
      <w:bookmarkEnd w:id="21"/>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M.B.A. is a general degree program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College of Business with courses in accounting, economics, finance, management and marketing.</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BC3D1F">
      <w:pPr>
        <w:pStyle w:val="Heading2"/>
        <w:ind w:firstLine="360"/>
        <w:rPr>
          <w:rFonts w:ascii="Times New Roman" w:hAnsi="Times New Roman"/>
          <w:color w:val="000000" w:themeColor="text1"/>
          <w:sz w:val="20"/>
          <w:szCs w:val="20"/>
        </w:rPr>
      </w:pPr>
      <w:bookmarkStart w:id="22" w:name="_Toc304033056"/>
      <w:r w:rsidRPr="00193DE2">
        <w:rPr>
          <w:rFonts w:ascii="Times New Roman" w:hAnsi="Times New Roman"/>
          <w:color w:val="000000" w:themeColor="text1"/>
          <w:sz w:val="20"/>
          <w:szCs w:val="20"/>
        </w:rPr>
        <w:t>Master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of Science Deg</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ee (M.S.)</w:t>
      </w:r>
      <w:bookmarkEnd w:id="22"/>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M.S. degree in Criminal Justice is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Criminal Justice Department with concentrations in law enforcement, corrections, forensic science and public administration.</w:t>
      </w: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360"/>
        <w:rPr>
          <w:rFonts w:ascii="Times New Roman" w:hAnsi="Times New Roman"/>
          <w:color w:val="000000" w:themeColor="text1"/>
          <w:sz w:val="20"/>
          <w:szCs w:val="20"/>
        </w:rPr>
      </w:pPr>
    </w:p>
    <w:p w:rsidR="00807398" w:rsidRPr="00193DE2" w:rsidRDefault="00807398" w:rsidP="00BC3D1F">
      <w:pPr>
        <w:pStyle w:val="Heading2"/>
        <w:ind w:firstLine="360"/>
        <w:rPr>
          <w:rFonts w:ascii="Times New Roman" w:hAnsi="Times New Roman"/>
          <w:b w:val="0"/>
          <w:color w:val="000000" w:themeColor="text1"/>
          <w:sz w:val="20"/>
          <w:szCs w:val="20"/>
        </w:rPr>
      </w:pPr>
      <w:bookmarkStart w:id="23" w:name="_Toc304033057"/>
      <w:r w:rsidRPr="00193DE2">
        <w:rPr>
          <w:rFonts w:ascii="Times New Roman" w:hAnsi="Times New Roman"/>
          <w:color w:val="000000" w:themeColor="text1"/>
          <w:sz w:val="20"/>
          <w:szCs w:val="20"/>
        </w:rPr>
        <w:t>Master of Social Work (M.S.W.)</w:t>
      </w:r>
      <w:bookmarkEnd w:id="23"/>
    </w:p>
    <w:p w:rsidR="00807398" w:rsidRPr="00193DE2" w:rsidRDefault="00807398" w:rsidP="00807398">
      <w:pPr>
        <w:widowControl w:val="0"/>
        <w:tabs>
          <w:tab w:val="left" w:pos="360"/>
        </w:tabs>
        <w:autoSpaceDE w:val="0"/>
        <w:autoSpaceDN w:val="0"/>
        <w:adjustRightInd w:val="0"/>
        <w:spacing w:before="10" w:after="0" w:line="250" w:lineRule="auto"/>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M.S.W. degree is offered by the College of Arts and Humanities to prepare students for clinical practice with vulnerable children, families and adults throughout the lifespan. Students can take additional courses that will prepare them academically for state clinical licensure examination for social workers (LCSW). </w:t>
      </w: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360"/>
        <w:rPr>
          <w:rFonts w:ascii="Times New Roman" w:hAnsi="Times New Roman"/>
          <w:color w:val="000000" w:themeColor="text1"/>
          <w:sz w:val="20"/>
          <w:szCs w:val="20"/>
        </w:rPr>
      </w:pPr>
    </w:p>
    <w:p w:rsidR="00807398" w:rsidRPr="00193DE2" w:rsidRDefault="00807398" w:rsidP="00BC3D1F">
      <w:pPr>
        <w:pStyle w:val="Heading2"/>
        <w:ind w:firstLine="360"/>
        <w:rPr>
          <w:rFonts w:ascii="Times New Roman" w:hAnsi="Times New Roman"/>
          <w:color w:val="000000" w:themeColor="text1"/>
          <w:sz w:val="20"/>
          <w:szCs w:val="20"/>
        </w:rPr>
      </w:pPr>
      <w:bookmarkStart w:id="24" w:name="_Toc304033058"/>
      <w:r w:rsidRPr="00193DE2">
        <w:rPr>
          <w:rFonts w:ascii="Times New Roman" w:hAnsi="Times New Roman"/>
          <w:color w:val="000000" w:themeColor="text1"/>
          <w:sz w:val="20"/>
          <w:szCs w:val="20"/>
        </w:rPr>
        <w:t>Master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of Science in Nursing (M.S.N.)</w:t>
      </w:r>
      <w:bookmarkEnd w:id="24"/>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M.S.N. degree in Nursing </w:t>
      </w:r>
      <w:r w:rsidRPr="00AB5AC5">
        <w:rPr>
          <w:rFonts w:ascii="Times New Roman" w:hAnsi="Times New Roman"/>
          <w:sz w:val="20"/>
          <w:szCs w:val="20"/>
        </w:rPr>
        <w:t>is o</w:t>
      </w:r>
      <w:r w:rsidRPr="00AB5AC5">
        <w:rPr>
          <w:rFonts w:ascii="Times New Roman" w:hAnsi="Times New Roman"/>
          <w:spacing w:val="-4"/>
          <w:sz w:val="20"/>
          <w:szCs w:val="20"/>
        </w:rPr>
        <w:t>f</w:t>
      </w:r>
      <w:r w:rsidRPr="00AB5AC5">
        <w:rPr>
          <w:rFonts w:ascii="Times New Roman" w:hAnsi="Times New Roman"/>
          <w:sz w:val="20"/>
          <w:szCs w:val="20"/>
        </w:rPr>
        <w:t xml:space="preserve">fered by the </w:t>
      </w:r>
      <w:r w:rsidR="005A6631" w:rsidRPr="00AB5AC5">
        <w:rPr>
          <w:rFonts w:ascii="Times New Roman" w:hAnsi="Times New Roman"/>
          <w:sz w:val="20"/>
          <w:szCs w:val="20"/>
        </w:rPr>
        <w:t>Department of Nursing</w:t>
      </w:r>
      <w:r w:rsidRPr="00193DE2">
        <w:rPr>
          <w:rFonts w:ascii="Times New Roman" w:hAnsi="Times New Roman"/>
          <w:color w:val="000000" w:themeColor="text1"/>
          <w:sz w:val="20"/>
          <w:szCs w:val="20"/>
        </w:rPr>
        <w:t xml:space="preserve"> with concentrations for the family nurse practitioner and nurse educato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BC3D1F">
      <w:pPr>
        <w:pStyle w:val="Heading2"/>
        <w:ind w:firstLine="360"/>
        <w:rPr>
          <w:rFonts w:ascii="Times New Roman" w:hAnsi="Times New Roman"/>
          <w:color w:val="000000" w:themeColor="text1"/>
          <w:sz w:val="20"/>
          <w:szCs w:val="20"/>
        </w:rPr>
      </w:pPr>
      <w:bookmarkStart w:id="25" w:name="_Toc304033059"/>
      <w:r w:rsidRPr="00193DE2">
        <w:rPr>
          <w:rFonts w:ascii="Times New Roman" w:hAnsi="Times New Roman"/>
          <w:color w:val="000000" w:themeColor="text1"/>
          <w:sz w:val="20"/>
          <w:szCs w:val="20"/>
        </w:rPr>
        <w:t>Master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of Education (M.Ed.)</w:t>
      </w:r>
      <w:bookmarkEnd w:id="25"/>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M.Ed. degree is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College of Education with concentrations in early childhood education, educational leadership, health and physical education, mathematics education, middle grades education, music education, science education (</w:t>
      </w:r>
      <w:r w:rsidR="00080D93" w:rsidRPr="00193DE2">
        <w:rPr>
          <w:rFonts w:ascii="Times New Roman" w:hAnsi="Times New Roman"/>
          <w:color w:val="000000" w:themeColor="text1"/>
          <w:sz w:val="20"/>
          <w:szCs w:val="20"/>
        </w:rPr>
        <w:t>Broad field</w:t>
      </w:r>
      <w:r w:rsidRPr="00193DE2">
        <w:rPr>
          <w:rFonts w:ascii="Times New Roman" w:hAnsi="Times New Roman"/>
          <w:color w:val="000000" w:themeColor="text1"/>
          <w:sz w:val="20"/>
          <w:szCs w:val="20"/>
        </w:rPr>
        <w:t xml:space="preserve"> biology and chemistry), school counseling and special education. </w:t>
      </w:r>
      <w:r w:rsidRPr="00193DE2">
        <w:rPr>
          <w:rFonts w:ascii="Times New Roman" w:hAnsi="Times New Roman"/>
          <w:i/>
          <w:iCs/>
          <w:color w:val="000000" w:themeColor="text1"/>
          <w:sz w:val="20"/>
          <w:szCs w:val="20"/>
        </w:rPr>
        <w:t>Music and English Education 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 not accepting applications at this time.</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BC3D1F">
      <w:pPr>
        <w:pStyle w:val="Heading2"/>
        <w:ind w:firstLine="360"/>
        <w:rPr>
          <w:rFonts w:ascii="Times New Roman" w:hAnsi="Times New Roman"/>
          <w:color w:val="000000" w:themeColor="text1"/>
          <w:sz w:val="20"/>
          <w:szCs w:val="20"/>
        </w:rPr>
      </w:pPr>
      <w:bookmarkStart w:id="26" w:name="_Toc304033060"/>
      <w:r w:rsidRPr="00193DE2">
        <w:rPr>
          <w:rFonts w:ascii="Times New Roman" w:hAnsi="Times New Roman"/>
          <w:color w:val="000000" w:themeColor="text1"/>
          <w:sz w:val="20"/>
          <w:szCs w:val="20"/>
        </w:rPr>
        <w:t>Master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of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(M.</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bookmarkEnd w:id="26"/>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The M.</w:t>
      </w:r>
      <w:r w:rsidRPr="00193DE2">
        <w:rPr>
          <w:rFonts w:ascii="Times New Roman" w:hAnsi="Times New Roman"/>
          <w:color w:val="000000" w:themeColor="text1"/>
          <w:spacing w:val="-22"/>
          <w:sz w:val="20"/>
          <w:szCs w:val="20"/>
        </w:rPr>
        <w:t>P</w:t>
      </w:r>
      <w:r w:rsidRPr="00193DE2">
        <w:rPr>
          <w:rFonts w:ascii="Times New Roman" w:hAnsi="Times New Roman"/>
          <w:color w:val="000000" w:themeColor="text1"/>
          <w:sz w:val="20"/>
          <w:szCs w:val="20"/>
        </w:rPr>
        <w:t>.A. degree is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Department of Histor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Political Science and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Concentrations are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in human resources administration, public polic</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w:t>
      </w:r>
      <w:r w:rsidRPr="00AB5AC5">
        <w:rPr>
          <w:rFonts w:ascii="Times New Roman" w:hAnsi="Times New Roman"/>
          <w:sz w:val="20"/>
          <w:szCs w:val="20"/>
        </w:rPr>
        <w:t>community development and</w:t>
      </w:r>
      <w:r w:rsidRPr="00193DE2">
        <w:rPr>
          <w:rFonts w:ascii="Times New Roman" w:hAnsi="Times New Roman"/>
          <w:color w:val="000000" w:themeColor="text1"/>
          <w:sz w:val="20"/>
          <w:szCs w:val="20"/>
        </w:rPr>
        <w:t xml:space="preserve"> health administration polic</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AB5AC5" w:rsidRDefault="00807398" w:rsidP="00BC3D1F">
      <w:pPr>
        <w:pStyle w:val="Heading2"/>
        <w:ind w:firstLine="360"/>
        <w:rPr>
          <w:rFonts w:ascii="Times New Roman" w:hAnsi="Times New Roman"/>
          <w:sz w:val="20"/>
          <w:szCs w:val="20"/>
        </w:rPr>
      </w:pPr>
      <w:bookmarkStart w:id="27" w:name="_Toc304033061"/>
      <w:r w:rsidRPr="00193DE2">
        <w:rPr>
          <w:rFonts w:ascii="Times New Roman" w:hAnsi="Times New Roman"/>
          <w:color w:val="000000" w:themeColor="text1"/>
          <w:sz w:val="20"/>
          <w:szCs w:val="20"/>
        </w:rPr>
        <w:t xml:space="preserve">Education </w:t>
      </w:r>
      <w:r w:rsidRPr="00AB5AC5">
        <w:rPr>
          <w:rFonts w:ascii="Times New Roman" w:hAnsi="Times New Roman"/>
          <w:sz w:val="20"/>
          <w:szCs w:val="20"/>
        </w:rPr>
        <w:t>Specialist Deg</w:t>
      </w:r>
      <w:r w:rsidRPr="00AB5AC5">
        <w:rPr>
          <w:rFonts w:ascii="Times New Roman" w:hAnsi="Times New Roman"/>
          <w:spacing w:val="-4"/>
          <w:sz w:val="20"/>
          <w:szCs w:val="20"/>
        </w:rPr>
        <w:t>r</w:t>
      </w:r>
      <w:r w:rsidRPr="00AB5AC5">
        <w:rPr>
          <w:rFonts w:ascii="Times New Roman" w:hAnsi="Times New Roman"/>
          <w:sz w:val="20"/>
          <w:szCs w:val="20"/>
        </w:rPr>
        <w:t>ee in Educational Leadership (Ed.S.)</w:t>
      </w:r>
      <w:bookmarkEnd w:id="27"/>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sz w:val="20"/>
          <w:szCs w:val="20"/>
        </w:rPr>
        <w:t xml:space="preserve">The Ed.S. degree </w:t>
      </w:r>
      <w:r w:rsidR="005A6631" w:rsidRPr="00AB5AC5">
        <w:rPr>
          <w:rFonts w:ascii="Times New Roman" w:hAnsi="Times New Roman"/>
          <w:sz w:val="20"/>
          <w:szCs w:val="20"/>
        </w:rPr>
        <w:t xml:space="preserve">offered in the College of Education </w:t>
      </w:r>
      <w:r w:rsidRPr="00AB5AC5">
        <w:rPr>
          <w:rFonts w:ascii="Times New Roman" w:hAnsi="Times New Roman"/>
          <w:sz w:val="20"/>
          <w:szCs w:val="20"/>
        </w:rPr>
        <w:t>is</w:t>
      </w:r>
      <w:r w:rsidRPr="00193DE2">
        <w:rPr>
          <w:rFonts w:ascii="Times New Roman" w:hAnsi="Times New Roman"/>
          <w:color w:val="000000" w:themeColor="text1"/>
          <w:sz w:val="20"/>
          <w:szCs w:val="20"/>
        </w:rPr>
        <w:t xml:space="preserve"> designed to prepare professional personnel for positions such as superi</w:t>
      </w:r>
      <w:r w:rsidRPr="00193DE2">
        <w:rPr>
          <w:rFonts w:ascii="Times New Roman" w:hAnsi="Times New Roman"/>
          <w:color w:val="000000" w:themeColor="text1"/>
          <w:spacing w:val="-4"/>
          <w:sz w:val="20"/>
          <w:szCs w:val="20"/>
        </w:rPr>
        <w:t>n</w:t>
      </w:r>
      <w:r w:rsidRPr="00193DE2">
        <w:rPr>
          <w:rFonts w:ascii="Times New Roman" w:hAnsi="Times New Roman"/>
          <w:color w:val="000000" w:themeColor="text1"/>
          <w:sz w:val="20"/>
          <w:szCs w:val="20"/>
        </w:rPr>
        <w:t>tendents, associate or assistant superintendents, principals or policy planners.</w:t>
      </w:r>
    </w:p>
    <w:p w:rsidR="00807398" w:rsidRPr="00193DE2" w:rsidRDefault="00807398" w:rsidP="00807398">
      <w:pPr>
        <w:widowControl w:val="0"/>
        <w:tabs>
          <w:tab w:val="left" w:pos="360"/>
        </w:tabs>
        <w:autoSpaceDE w:val="0"/>
        <w:autoSpaceDN w:val="0"/>
        <w:adjustRightInd w:val="0"/>
        <w:spacing w:before="9" w:after="0" w:line="170" w:lineRule="exact"/>
        <w:ind w:left="360" w:right="180" w:firstLine="360"/>
        <w:rPr>
          <w:rFonts w:ascii="Times New Roman" w:hAnsi="Times New Roman"/>
          <w:color w:val="000000" w:themeColor="text1"/>
          <w:sz w:val="17"/>
          <w:szCs w:val="17"/>
        </w:rPr>
      </w:pPr>
    </w:p>
    <w:p w:rsidR="00807398" w:rsidRPr="00193DE2" w:rsidRDefault="00807398" w:rsidP="00807398">
      <w:pPr>
        <w:widowControl w:val="0"/>
        <w:tabs>
          <w:tab w:val="left" w:pos="360"/>
        </w:tabs>
        <w:autoSpaceDE w:val="0"/>
        <w:autoSpaceDN w:val="0"/>
        <w:adjustRightInd w:val="0"/>
        <w:spacing w:after="0" w:line="200" w:lineRule="exact"/>
        <w:ind w:left="360" w:right="180" w:firstLine="360"/>
        <w:rPr>
          <w:rFonts w:ascii="Times New Roman" w:hAnsi="Times New Roman"/>
          <w:color w:val="000000" w:themeColor="text1"/>
          <w:sz w:val="20"/>
          <w:szCs w:val="20"/>
        </w:rPr>
      </w:pPr>
    </w:p>
    <w:p w:rsidR="00807398" w:rsidRPr="00193DE2" w:rsidRDefault="00080D93" w:rsidP="00080D93">
      <w:pPr>
        <w:pStyle w:val="Heading2"/>
        <w:ind w:firstLine="360"/>
        <w:rPr>
          <w:rFonts w:ascii="Impact" w:hAnsi="Impact"/>
          <w:b w:val="0"/>
          <w:color w:val="000000" w:themeColor="text1"/>
          <w:sz w:val="36"/>
          <w:szCs w:val="36"/>
        </w:rPr>
      </w:pPr>
      <w:bookmarkStart w:id="28" w:name="_Toc304033062"/>
      <w:r w:rsidRPr="00193DE2">
        <w:rPr>
          <w:rFonts w:ascii="Impact" w:hAnsi="Impact"/>
          <w:b w:val="0"/>
          <w:color w:val="000000" w:themeColor="text1"/>
          <w:sz w:val="44"/>
          <w:szCs w:val="44"/>
        </w:rPr>
        <w:t>G</w:t>
      </w:r>
      <w:r w:rsidRPr="00193DE2">
        <w:rPr>
          <w:rFonts w:ascii="Impact" w:hAnsi="Impact"/>
          <w:b w:val="0"/>
          <w:color w:val="000000" w:themeColor="text1"/>
          <w:sz w:val="36"/>
          <w:szCs w:val="36"/>
        </w:rPr>
        <w:t xml:space="preserve">ENERAL </w:t>
      </w:r>
      <w:r w:rsidRPr="00193DE2">
        <w:rPr>
          <w:rFonts w:ascii="Impact" w:hAnsi="Impact"/>
          <w:b w:val="0"/>
          <w:color w:val="000000" w:themeColor="text1"/>
          <w:sz w:val="44"/>
          <w:szCs w:val="44"/>
        </w:rPr>
        <w:t>A</w:t>
      </w:r>
      <w:r w:rsidRPr="00193DE2">
        <w:rPr>
          <w:rFonts w:ascii="Impact" w:hAnsi="Impact"/>
          <w:b w:val="0"/>
          <w:color w:val="000000" w:themeColor="text1"/>
          <w:sz w:val="36"/>
          <w:szCs w:val="36"/>
        </w:rPr>
        <w:t xml:space="preserve">DMISSION </w:t>
      </w:r>
      <w:r w:rsidRPr="00193DE2">
        <w:rPr>
          <w:rFonts w:ascii="Impact" w:hAnsi="Impact"/>
          <w:b w:val="0"/>
          <w:color w:val="000000" w:themeColor="text1"/>
          <w:sz w:val="44"/>
          <w:szCs w:val="44"/>
        </w:rPr>
        <w:t>P</w:t>
      </w:r>
      <w:r w:rsidRPr="00193DE2">
        <w:rPr>
          <w:rFonts w:ascii="Impact" w:hAnsi="Impact"/>
          <w:b w:val="0"/>
          <w:color w:val="000000" w:themeColor="text1"/>
          <w:sz w:val="36"/>
          <w:szCs w:val="36"/>
        </w:rPr>
        <w:t>OLICIES</w:t>
      </w:r>
      <w:bookmarkEnd w:id="28"/>
    </w:p>
    <w:p w:rsidR="00807398" w:rsidRPr="00193DE2" w:rsidRDefault="00807398" w:rsidP="00807398">
      <w:pPr>
        <w:widowControl w:val="0"/>
        <w:tabs>
          <w:tab w:val="left" w:pos="360"/>
        </w:tabs>
        <w:autoSpaceDE w:val="0"/>
        <w:autoSpaceDN w:val="0"/>
        <w:adjustRightInd w:val="0"/>
        <w:spacing w:after="0" w:line="200" w:lineRule="exact"/>
        <w:ind w:left="360" w:right="180" w:firstLine="360"/>
        <w:rPr>
          <w:rFonts w:ascii="Times New Roman" w:hAnsi="Times New Roman"/>
          <w:color w:val="000000" w:themeColor="text1"/>
          <w:sz w:val="20"/>
          <w:szCs w:val="20"/>
        </w:rPr>
      </w:pPr>
    </w:p>
    <w:p w:rsidR="00807398" w:rsidRPr="00193DE2" w:rsidRDefault="00807398" w:rsidP="00807398">
      <w:pPr>
        <w:widowControl w:val="0"/>
        <w:tabs>
          <w:tab w:val="left" w:pos="360"/>
        </w:tabs>
        <w:autoSpaceDE w:val="0"/>
        <w:autoSpaceDN w:val="0"/>
        <w:adjustRightInd w:val="0"/>
        <w:spacing w:before="26" w:after="0" w:line="250" w:lineRule="auto"/>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General admission requirements are established for all graduate degree programs. Students applying for admission must satisfy the following criteria as a minimum:</w:t>
      </w:r>
    </w:p>
    <w:p w:rsidR="00807398" w:rsidRPr="00193DE2" w:rsidRDefault="00807398" w:rsidP="00080D93">
      <w:pPr>
        <w:pStyle w:val="Heading2"/>
        <w:ind w:firstLine="360"/>
        <w:rPr>
          <w:rFonts w:ascii="Times New Roman" w:hAnsi="Times New Roman"/>
          <w:color w:val="000000" w:themeColor="text1"/>
          <w:sz w:val="20"/>
          <w:szCs w:val="20"/>
        </w:rPr>
      </w:pPr>
      <w:bookmarkStart w:id="29" w:name="_Toc304033063"/>
      <w:r w:rsidRPr="00193DE2">
        <w:rPr>
          <w:rFonts w:ascii="Times New Roman" w:hAnsi="Times New Roman"/>
          <w:bCs w:val="0"/>
          <w:color w:val="000000" w:themeColor="text1"/>
          <w:sz w:val="20"/>
          <w:szCs w:val="20"/>
        </w:rPr>
        <w:t>Baccalau</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eate Deg</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ee</w:t>
      </w:r>
      <w:bookmarkEnd w:id="29"/>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must have received a baccalaureate degree from an accredited college or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 with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major in (or prerequisite requirements satisfied for) the planned graduate field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193DE2" w:rsidRDefault="00807398" w:rsidP="00080D93">
      <w:pPr>
        <w:pStyle w:val="Heading2"/>
        <w:ind w:firstLine="360"/>
        <w:rPr>
          <w:rFonts w:ascii="Times New Roman" w:hAnsi="Times New Roman"/>
          <w:color w:val="000000" w:themeColor="text1"/>
          <w:sz w:val="20"/>
          <w:szCs w:val="20"/>
        </w:rPr>
      </w:pPr>
      <w:bookmarkStart w:id="30" w:name="_Toc304033064"/>
      <w:r w:rsidRPr="00193DE2">
        <w:rPr>
          <w:rFonts w:ascii="Times New Roman" w:hAnsi="Times New Roman"/>
          <w:bCs w:val="0"/>
          <w:color w:val="000000" w:themeColor="text1"/>
          <w:sz w:val="20"/>
          <w:szCs w:val="20"/>
        </w:rPr>
        <w:t>Grade-Point</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pacing w:val="-15"/>
          <w:sz w:val="20"/>
          <w:szCs w:val="20"/>
        </w:rPr>
        <w:t>A</w:t>
      </w:r>
      <w:r w:rsidRPr="00193DE2">
        <w:rPr>
          <w:rFonts w:ascii="Times New Roman" w:hAnsi="Times New Roman"/>
          <w:bCs w:val="0"/>
          <w:color w:val="000000" w:themeColor="text1"/>
          <w:sz w:val="20"/>
          <w:szCs w:val="20"/>
        </w:rPr>
        <w:t>verage</w:t>
      </w:r>
      <w:bookmarkEnd w:id="30"/>
    </w:p>
    <w:p w:rsidR="00807398" w:rsidRPr="00193DE2" w:rsidRDefault="00807398" w:rsidP="00080D93">
      <w:pPr>
        <w:widowControl w:val="0"/>
        <w:tabs>
          <w:tab w:val="left" w:pos="36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for regular admission status must have earned a minimum grade-point average of 2.5/4.00 at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level calculated on all work attempted.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education specialist degree program requires a minimum 3.25 grade-point average on all work at the Master's level.</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 xml:space="preserve">The Master of Science in Nursing degree program requires an </w:t>
      </w:r>
      <w:r w:rsidRPr="00AB5AC5">
        <w:rPr>
          <w:rFonts w:ascii="Times New Roman" w:hAnsi="Times New Roman"/>
          <w:color w:val="000000" w:themeColor="text1"/>
          <w:sz w:val="20"/>
          <w:szCs w:val="20"/>
        </w:rPr>
        <w:t>earned unde</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graduate grade-point ave</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age of 3.00. (</w:t>
      </w:r>
      <w:r w:rsidRPr="00193DE2">
        <w:rPr>
          <w:rFonts w:ascii="Times New Roman" w:hAnsi="Times New Roman"/>
          <w:color w:val="000000" w:themeColor="text1"/>
          <w:sz w:val="20"/>
          <w:szCs w:val="20"/>
        </w:rPr>
        <w:t>See individual program information for specific requirements).</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bCs w:val="0"/>
          <w:color w:val="000000" w:themeColor="text1"/>
          <w:sz w:val="20"/>
          <w:szCs w:val="20"/>
        </w:rPr>
      </w:pPr>
      <w:bookmarkStart w:id="31" w:name="_Toc304033065"/>
      <w:r w:rsidRPr="00193DE2">
        <w:rPr>
          <w:rFonts w:ascii="Times New Roman" w:hAnsi="Times New Roman"/>
          <w:bCs w:val="0"/>
          <w:color w:val="000000" w:themeColor="text1"/>
          <w:sz w:val="20"/>
          <w:szCs w:val="20"/>
        </w:rPr>
        <w:t>Standardized</w:t>
      </w:r>
      <w:r w:rsidRPr="00193DE2">
        <w:rPr>
          <w:rFonts w:ascii="Times New Roman" w:hAnsi="Times New Roman"/>
          <w:bCs w:val="0"/>
          <w:color w:val="000000" w:themeColor="text1"/>
          <w:spacing w:val="-4"/>
          <w:sz w:val="20"/>
          <w:szCs w:val="20"/>
        </w:rPr>
        <w:t xml:space="preserve"> </w:t>
      </w:r>
      <w:r w:rsidRPr="00193DE2">
        <w:rPr>
          <w:rFonts w:ascii="Times New Roman" w:hAnsi="Times New Roman"/>
          <w:bCs w:val="0"/>
          <w:color w:val="000000" w:themeColor="text1"/>
          <w:spacing w:val="-18"/>
          <w:sz w:val="20"/>
          <w:szCs w:val="20"/>
        </w:rPr>
        <w:t>T</w:t>
      </w:r>
      <w:r w:rsidRPr="00193DE2">
        <w:rPr>
          <w:rFonts w:ascii="Times New Roman" w:hAnsi="Times New Roman"/>
          <w:bCs w:val="0"/>
          <w:color w:val="000000" w:themeColor="text1"/>
          <w:sz w:val="20"/>
          <w:szCs w:val="20"/>
        </w:rPr>
        <w:t>est Requi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ement</w:t>
      </w:r>
      <w:bookmarkEnd w:id="31"/>
      <w:r w:rsidR="00441123" w:rsidRPr="00193DE2">
        <w:rPr>
          <w:rFonts w:ascii="Times New Roman" w:hAnsi="Times New Roman"/>
          <w:bCs w:val="0"/>
          <w:color w:val="000000" w:themeColor="text1"/>
          <w:sz w:val="20"/>
          <w:szCs w:val="20"/>
        </w:rPr>
        <w:tab/>
      </w:r>
    </w:p>
    <w:p w:rsidR="00441123" w:rsidRPr="00193DE2" w:rsidRDefault="00441123" w:rsidP="00807398">
      <w:pPr>
        <w:tabs>
          <w:tab w:val="left" w:pos="360"/>
        </w:tabs>
        <w:ind w:left="360" w:right="180" w:firstLine="360"/>
        <w:rPr>
          <w:rFonts w:ascii="Times New Roman" w:hAnsi="Times New Roman"/>
          <w:bCs/>
          <w:color w:val="000000" w:themeColor="text1"/>
          <w:sz w:val="20"/>
          <w:szCs w:val="20"/>
        </w:rPr>
      </w:pPr>
      <w:r w:rsidRPr="00193DE2">
        <w:rPr>
          <w:rFonts w:ascii="Times New Roman" w:hAnsi="Times New Roman"/>
          <w:bCs/>
          <w:color w:val="000000" w:themeColor="text1"/>
          <w:sz w:val="20"/>
          <w:szCs w:val="20"/>
        </w:rPr>
        <w:t>Standardized tests required for admission vary according to the degree program.</w:t>
      </w:r>
    </w:p>
    <w:p w:rsidR="00080D93" w:rsidRPr="00193DE2" w:rsidRDefault="00080D93">
      <w:pPr>
        <w:rPr>
          <w:rFonts w:ascii="Times New Roman" w:hAnsi="Times New Roman"/>
          <w:bCs/>
          <w:color w:val="000000" w:themeColor="text1"/>
          <w:sz w:val="20"/>
          <w:szCs w:val="20"/>
        </w:rPr>
      </w:pPr>
    </w:p>
    <w:p w:rsidR="00441123" w:rsidRPr="00193DE2" w:rsidRDefault="005E7556" w:rsidP="00807398">
      <w:pPr>
        <w:pStyle w:val="Heading2"/>
        <w:spacing w:before="0"/>
        <w:ind w:left="360" w:right="180" w:firstLine="0"/>
        <w:rPr>
          <w:rFonts w:ascii="Times New Roman" w:hAnsi="Times New Roman"/>
          <w:color w:val="000000" w:themeColor="text1"/>
          <w:sz w:val="20"/>
          <w:szCs w:val="20"/>
        </w:rPr>
      </w:pPr>
      <w:bookmarkStart w:id="32" w:name="_Toc294969621"/>
      <w:bookmarkStart w:id="33" w:name="_Toc304033066"/>
      <w:r w:rsidRPr="005E7556">
        <w:rPr>
          <w:rFonts w:ascii="Impact" w:hAnsi="Impact" w:cs="Impact"/>
          <w:color w:val="000000" w:themeColor="text1"/>
          <w:spacing w:val="1"/>
          <w:w w:val="94"/>
          <w:sz w:val="48"/>
          <w:szCs w:val="48"/>
          <w:fitText w:val="3744" w:id="-162766848"/>
        </w:rPr>
        <w:t>A</w:t>
      </w:r>
      <w:r w:rsidRPr="005E7556">
        <w:rPr>
          <w:rFonts w:ascii="Impact" w:hAnsi="Impact" w:cs="Impact"/>
          <w:color w:val="000000" w:themeColor="text1"/>
          <w:spacing w:val="1"/>
          <w:w w:val="94"/>
          <w:sz w:val="36"/>
          <w:szCs w:val="36"/>
          <w:fitText w:val="3744" w:id="-162766848"/>
        </w:rPr>
        <w:t xml:space="preserve">DMISSION </w:t>
      </w:r>
      <w:r w:rsidRPr="005E7556">
        <w:rPr>
          <w:rFonts w:ascii="Impact" w:hAnsi="Impact" w:cs="Impact"/>
          <w:color w:val="000000" w:themeColor="text1"/>
          <w:spacing w:val="1"/>
          <w:w w:val="94"/>
          <w:sz w:val="48"/>
          <w:szCs w:val="48"/>
          <w:fitText w:val="3744" w:id="-162766848"/>
        </w:rPr>
        <w:t>R</w:t>
      </w:r>
      <w:r w:rsidRPr="005E7556">
        <w:rPr>
          <w:rFonts w:ascii="Impact" w:hAnsi="Impact" w:cs="Impact"/>
          <w:color w:val="000000" w:themeColor="text1"/>
          <w:spacing w:val="1"/>
          <w:w w:val="94"/>
          <w:sz w:val="36"/>
          <w:szCs w:val="36"/>
          <w:fitText w:val="3744" w:id="-162766848"/>
        </w:rPr>
        <w:t>EQUIREMENT</w:t>
      </w:r>
      <w:r w:rsidRPr="005E7556">
        <w:rPr>
          <w:rFonts w:ascii="Impact" w:hAnsi="Impact" w:cs="Impact"/>
          <w:color w:val="000000" w:themeColor="text1"/>
          <w:spacing w:val="15"/>
          <w:w w:val="94"/>
          <w:sz w:val="36"/>
          <w:szCs w:val="36"/>
          <w:fitText w:val="3744" w:id="-162766848"/>
        </w:rPr>
        <w:t>S</w:t>
      </w:r>
      <w:bookmarkEnd w:id="32"/>
      <w:bookmarkEnd w:id="33"/>
    </w:p>
    <w:p w:rsidR="00807398" w:rsidRPr="00193DE2" w:rsidRDefault="00807398" w:rsidP="00807398">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Individuals seeking admission to a graduate program must submit the following to the Graduate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2</w:t>
      </w:r>
      <w:r w:rsidR="005A6631">
        <w:rPr>
          <w:rFonts w:ascii="Times New Roman" w:hAnsi="Times New Roman"/>
          <w:color w:val="000000" w:themeColor="text1"/>
          <w:sz w:val="20"/>
          <w:szCs w:val="20"/>
        </w:rPr>
        <w:t>91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Academic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Building, 504 College Drive,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completed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application form. (Application form is available from</w:t>
      </w:r>
      <w:r w:rsidR="003F02CB">
        <w:rPr>
          <w:rFonts w:ascii="Times New Roman" w:hAnsi="Times New Roman"/>
          <w:color w:val="000000" w:themeColor="text1"/>
          <w:sz w:val="20"/>
          <w:szCs w:val="20"/>
        </w:rPr>
        <w:t xml:space="preserve"> web site at</w:t>
      </w:r>
      <w:r w:rsidRPr="00193DE2">
        <w:rPr>
          <w:rFonts w:ascii="Times New Roman" w:hAnsi="Times New Roman"/>
          <w:color w:val="000000" w:themeColor="text1"/>
          <w:sz w:val="20"/>
          <w:szCs w:val="20"/>
        </w:rPr>
        <w:t xml:space="preserve"> </w:t>
      </w:r>
      <w:hyperlink r:id="rId20" w:history="1">
        <w:r w:rsidR="005E7556" w:rsidRPr="005E7556">
          <w:rPr>
            <w:rStyle w:val="Hyperlink"/>
            <w:rFonts w:ascii="Times New Roman" w:hAnsi="Times New Roman"/>
            <w:sz w:val="20"/>
            <w:szCs w:val="20"/>
          </w:rPr>
          <w:t>ww</w:t>
        </w:r>
        <w:r w:rsidR="005E7556" w:rsidRPr="005E7556">
          <w:rPr>
            <w:rStyle w:val="Hyperlink"/>
            <w:rFonts w:ascii="Times New Roman" w:hAnsi="Times New Roman"/>
            <w:spacing w:val="-13"/>
            <w:sz w:val="20"/>
            <w:szCs w:val="20"/>
          </w:rPr>
          <w:t>w</w:t>
        </w:r>
        <w:r w:rsidR="005E7556" w:rsidRPr="005E7556">
          <w:rPr>
            <w:rStyle w:val="Hyperlink"/>
            <w:rFonts w:ascii="Times New Roman" w:hAnsi="Times New Roman"/>
            <w:sz w:val="20"/>
            <w:szCs w:val="20"/>
          </w:rPr>
          <w:t>.asurams.edu</w:t>
        </w:r>
      </w:hyperlink>
      <w:r w:rsidRPr="00193DE2">
        <w:rPr>
          <w:rFonts w:ascii="Times New Roman" w:hAnsi="Times New Roman"/>
          <w:color w:val="000000" w:themeColor="text1"/>
          <w:sz w:val="20"/>
          <w:szCs w:val="20"/>
        </w:rPr>
        <w:t>)</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non-refundable application fee.</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transcripts from all colleges attended.</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Graduate Record Examination (GRE),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or Graduate Management 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scores.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score time limit is five (5) years.</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wo current letters of reference. (See individual program information for specific requirements).</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Pre-Entrance Medical Record and Certificate of Immunization.</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All Nursing applicants must submit copies of their malpractice insurance and their License to Practice as a </w:t>
      </w:r>
      <w:r w:rsidR="005A6631" w:rsidRPr="00AB5AC5">
        <w:rPr>
          <w:rFonts w:ascii="Times New Roman" w:hAnsi="Times New Roman"/>
          <w:sz w:val="20"/>
          <w:szCs w:val="20"/>
        </w:rPr>
        <w:t>registered nurse in the S</w:t>
      </w:r>
      <w:r w:rsidRPr="00AB5AC5">
        <w:rPr>
          <w:rFonts w:ascii="Times New Roman" w:hAnsi="Times New Roman"/>
          <w:sz w:val="20"/>
          <w:szCs w:val="20"/>
        </w:rPr>
        <w:t>tate of Geo</w:t>
      </w:r>
      <w:r w:rsidRPr="00AB5AC5">
        <w:rPr>
          <w:rFonts w:ascii="Times New Roman" w:hAnsi="Times New Roman"/>
          <w:spacing w:val="-4"/>
          <w:sz w:val="20"/>
          <w:szCs w:val="20"/>
        </w:rPr>
        <w:t>r</w:t>
      </w:r>
      <w:r w:rsidRPr="00AB5AC5">
        <w:rPr>
          <w:rFonts w:ascii="Times New Roman" w:hAnsi="Times New Roman"/>
          <w:sz w:val="20"/>
          <w:szCs w:val="20"/>
        </w:rPr>
        <w:t>gia. (</w:t>
      </w:r>
      <w:r w:rsidRPr="00193DE2">
        <w:rPr>
          <w:rFonts w:ascii="Times New Roman" w:hAnsi="Times New Roman"/>
          <w:color w:val="000000" w:themeColor="text1"/>
          <w:sz w:val="20"/>
          <w:szCs w:val="20"/>
        </w:rPr>
        <w:t xml:space="preserve">See </w:t>
      </w:r>
      <w:r w:rsidR="00AB5AC5" w:rsidRPr="00193DE2">
        <w:rPr>
          <w:rFonts w:ascii="Times New Roman" w:hAnsi="Times New Roman"/>
          <w:color w:val="000000" w:themeColor="text1"/>
          <w:sz w:val="20"/>
          <w:szCs w:val="20"/>
        </w:rPr>
        <w:t>nursing</w:t>
      </w:r>
      <w:r w:rsidRPr="00193DE2">
        <w:rPr>
          <w:rFonts w:ascii="Times New Roman" w:hAnsi="Times New Roman"/>
          <w:color w:val="000000" w:themeColor="text1"/>
          <w:sz w:val="20"/>
          <w:szCs w:val="20"/>
        </w:rPr>
        <w:t xml:space="preserve"> program for more information).</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eaching Certificate required for all Education majors except School Counseling.</w:t>
      </w:r>
    </w:p>
    <w:p w:rsidR="00807398" w:rsidRPr="00193DE2" w:rsidRDefault="00807398" w:rsidP="00807398">
      <w:pPr>
        <w:widowControl w:val="0"/>
        <w:autoSpaceDE w:val="0"/>
        <w:autoSpaceDN w:val="0"/>
        <w:adjustRightInd w:val="0"/>
        <w:spacing w:before="10" w:after="0" w:line="240" w:lineRule="exact"/>
        <w:ind w:left="720" w:right="180" w:hanging="270"/>
        <w:jc w:val="both"/>
        <w:rPr>
          <w:rFonts w:ascii="Times New Roman" w:hAnsi="Times New Roman"/>
          <w:color w:val="000000" w:themeColor="text1"/>
          <w:sz w:val="24"/>
          <w:szCs w:val="24"/>
        </w:rPr>
      </w:pP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is responsible for contacting all institutions attended for the purpose of requesting transcripts. Students who have attended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should fill out a Request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ASU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ranscript form available in Graduate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Admissions.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Students are responsible for contacting testing agencies for transmittal of test scores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5A6631" w:rsidRDefault="00807398" w:rsidP="00807398">
      <w:pPr>
        <w:widowControl w:val="0"/>
        <w:autoSpaceDE w:val="0"/>
        <w:autoSpaceDN w:val="0"/>
        <w:adjustRightInd w:val="0"/>
        <w:spacing w:before="55"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ficial acceptance or denial is verified by </w:t>
      </w:r>
      <w:r w:rsidRPr="005A6631">
        <w:rPr>
          <w:rFonts w:ascii="Times New Roman" w:hAnsi="Times New Roman"/>
          <w:color w:val="000000" w:themeColor="text1"/>
          <w:sz w:val="20"/>
          <w:szCs w:val="20"/>
        </w:rPr>
        <w:t>a letter from the</w:t>
      </w:r>
      <w:r w:rsidR="005E7556" w:rsidRPr="005A6631">
        <w:rPr>
          <w:rFonts w:ascii="Times New Roman" w:hAnsi="Times New Roman"/>
          <w:color w:val="000000" w:themeColor="text1"/>
          <w:sz w:val="20"/>
          <w:szCs w:val="20"/>
        </w:rPr>
        <w:t xml:space="preserve"> Graduate Admissions Office</w:t>
      </w:r>
      <w:r w:rsidRPr="005A6631">
        <w:rPr>
          <w:rFonts w:ascii="Times New Roman" w:hAnsi="Times New Roman"/>
          <w:color w:val="000000" w:themeColor="text1"/>
          <w:sz w:val="20"/>
          <w:szCs w:val="20"/>
        </w:rPr>
        <w:t xml:space="preserve">. Students who are admitted and do not enroll for the semester in which they were admitted must submit another application if they want to attend </w:t>
      </w:r>
      <w:r w:rsidR="005E7556" w:rsidRPr="005A6631">
        <w:rPr>
          <w:rFonts w:ascii="Times New Roman" w:hAnsi="Times New Roman"/>
          <w:color w:val="000000" w:themeColor="text1"/>
          <w:sz w:val="20"/>
          <w:szCs w:val="20"/>
        </w:rPr>
        <w:t>a graduate program</w:t>
      </w:r>
      <w:r w:rsidRPr="005A6631">
        <w:rPr>
          <w:rFonts w:ascii="Times New Roman" w:hAnsi="Times New Roman"/>
          <w:color w:val="000000" w:themeColor="text1"/>
          <w:sz w:val="20"/>
          <w:szCs w:val="20"/>
        </w:rPr>
        <w:t xml:space="preserve"> at a later date.</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Applicant records are maintained for one year onl</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xml:space="preserve">. Students who were previously enrolled and have not been in attendance for one or more semesters must apply to </w:t>
      </w:r>
      <w:r w:rsidR="005E7556" w:rsidRPr="005A6631">
        <w:rPr>
          <w:rFonts w:ascii="Times New Roman" w:hAnsi="Times New Roman"/>
          <w:color w:val="000000" w:themeColor="text1"/>
          <w:sz w:val="20"/>
          <w:szCs w:val="20"/>
        </w:rPr>
        <w:t>the Graduate Admissions Office</w:t>
      </w:r>
      <w:r w:rsidRPr="005A6631">
        <w:rPr>
          <w:rFonts w:ascii="Times New Roman" w:hAnsi="Times New Roman"/>
          <w:color w:val="000000" w:themeColor="text1"/>
          <w:sz w:val="20"/>
          <w:szCs w:val="20"/>
        </w:rPr>
        <w:t xml:space="preserve"> for readmission.</w:t>
      </w:r>
    </w:p>
    <w:p w:rsidR="00807398" w:rsidRPr="005A6631"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Faculty members at</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 xml:space="preserve">ASU may be allowed to enroll in graduate classes with an approved graduate application by </w:t>
      </w:r>
      <w:r w:rsidR="005E7556" w:rsidRPr="005A6631">
        <w:rPr>
          <w:rFonts w:ascii="Times New Roman" w:hAnsi="Times New Roman"/>
          <w:color w:val="000000" w:themeColor="text1"/>
          <w:sz w:val="20"/>
          <w:szCs w:val="20"/>
        </w:rPr>
        <w:t>the academic o</w:t>
      </w:r>
      <w:r w:rsidR="005E7556" w:rsidRPr="005A6631">
        <w:rPr>
          <w:rFonts w:ascii="Times New Roman" w:hAnsi="Times New Roman"/>
          <w:color w:val="000000" w:themeColor="text1"/>
          <w:spacing w:val="-4"/>
          <w:sz w:val="20"/>
          <w:szCs w:val="20"/>
        </w:rPr>
        <w:t>f</w:t>
      </w:r>
      <w:r w:rsidR="005E7556" w:rsidRPr="005A6631">
        <w:rPr>
          <w:rFonts w:ascii="Times New Roman" w:hAnsi="Times New Roman"/>
          <w:color w:val="000000" w:themeColor="text1"/>
          <w:sz w:val="20"/>
          <w:szCs w:val="20"/>
        </w:rPr>
        <w:t>ficials</w:t>
      </w:r>
      <w:r w:rsidRPr="005A6631">
        <w:rPr>
          <w:rFonts w:ascii="Times New Roman" w:hAnsi="Times New Roman"/>
          <w:color w:val="000000" w:themeColor="text1"/>
          <w:sz w:val="20"/>
          <w:szCs w:val="20"/>
        </w:rPr>
        <w:t xml:space="preserve">. </w:t>
      </w:r>
      <w:r w:rsidR="00AB5AC5">
        <w:rPr>
          <w:rFonts w:ascii="Times New Roman" w:hAnsi="Times New Roman"/>
          <w:color w:val="000000" w:themeColor="text1"/>
          <w:sz w:val="20"/>
          <w:szCs w:val="20"/>
        </w:rPr>
        <w:t xml:space="preserve">Please see “Faculty and Professional Staff Conflict of Interest” </w:t>
      </w:r>
      <w:r w:rsidR="00AB5AC5" w:rsidRPr="00AB5AC5">
        <w:rPr>
          <w:rFonts w:ascii="Times New Roman" w:hAnsi="Times New Roman"/>
          <w:color w:val="000000" w:themeColor="text1"/>
          <w:sz w:val="20"/>
          <w:szCs w:val="20"/>
        </w:rPr>
        <w:t xml:space="preserve">statement on page </w:t>
      </w:r>
      <w:r w:rsidR="00CC696F" w:rsidRPr="00AB5AC5">
        <w:rPr>
          <w:rFonts w:ascii="Times New Roman" w:hAnsi="Times New Roman"/>
          <w:color w:val="000000" w:themeColor="text1"/>
          <w:sz w:val="20"/>
          <w:szCs w:val="20"/>
        </w:rPr>
        <w:fldChar w:fldCharType="begin"/>
      </w:r>
      <w:r w:rsidR="00AB5AC5" w:rsidRPr="00AB5AC5">
        <w:rPr>
          <w:rFonts w:ascii="Times New Roman" w:hAnsi="Times New Roman"/>
          <w:color w:val="000000" w:themeColor="text1"/>
          <w:sz w:val="20"/>
          <w:szCs w:val="20"/>
        </w:rPr>
        <w:instrText xml:space="preserve"> PAGEREF fpsci \h </w:instrText>
      </w:r>
      <w:r w:rsidR="00CC696F" w:rsidRPr="00AB5AC5">
        <w:rPr>
          <w:rFonts w:ascii="Times New Roman" w:hAnsi="Times New Roman"/>
          <w:color w:val="000000" w:themeColor="text1"/>
          <w:sz w:val="20"/>
          <w:szCs w:val="20"/>
        </w:rPr>
      </w:r>
      <w:r w:rsidR="00CC696F" w:rsidRPr="00AB5AC5">
        <w:rPr>
          <w:rFonts w:ascii="Times New Roman" w:hAnsi="Times New Roman"/>
          <w:color w:val="000000" w:themeColor="text1"/>
          <w:sz w:val="20"/>
          <w:szCs w:val="20"/>
        </w:rPr>
        <w:fldChar w:fldCharType="separate"/>
      </w:r>
      <w:r w:rsidR="00AB5AC5" w:rsidRPr="00AB5AC5">
        <w:rPr>
          <w:rFonts w:ascii="Times New Roman" w:hAnsi="Times New Roman"/>
          <w:noProof/>
          <w:color w:val="000000" w:themeColor="text1"/>
          <w:sz w:val="20"/>
          <w:szCs w:val="20"/>
        </w:rPr>
        <w:t>13</w:t>
      </w:r>
      <w:r w:rsidR="00CC696F" w:rsidRPr="00AB5AC5">
        <w:rPr>
          <w:rFonts w:ascii="Times New Roman" w:hAnsi="Times New Roman"/>
          <w:color w:val="000000" w:themeColor="text1"/>
          <w:sz w:val="20"/>
          <w:szCs w:val="20"/>
        </w:rPr>
        <w:fldChar w:fldCharType="end"/>
      </w:r>
      <w:r w:rsidR="00AB5AC5" w:rsidRPr="00AB5AC5">
        <w:rPr>
          <w:rFonts w:ascii="Times New Roman" w:hAnsi="Times New Roman"/>
          <w:color w:val="000000" w:themeColor="text1"/>
          <w:sz w:val="20"/>
          <w:szCs w:val="20"/>
        </w:rPr>
        <w:t>.</w:t>
      </w:r>
      <w:r w:rsidRPr="005A6631">
        <w:rPr>
          <w:rFonts w:ascii="Times New Roman" w:hAnsi="Times New Roman"/>
          <w:color w:val="000000" w:themeColor="text1"/>
          <w:sz w:val="20"/>
          <w:szCs w:val="20"/>
        </w:rPr>
        <w:t xml:space="preserve"> If a </w:t>
      </w:r>
      <w:r w:rsidRPr="005A6631">
        <w:rPr>
          <w:rFonts w:ascii="Times New Roman" w:hAnsi="Times New Roman"/>
          <w:color w:val="000000" w:themeColor="text1"/>
          <w:sz w:val="20"/>
          <w:szCs w:val="20"/>
        </w:rPr>
        <w:lastRenderedPageBreak/>
        <w:t>faculty member is interested in pursuing a specific graduate degree, then he or she is encouraged to matriculate at another unive</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p>
    <w:p w:rsidR="00807398" w:rsidRPr="005A6631"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Falsifying admission information and related documentation will result in immediate term</w:t>
      </w:r>
      <w:r w:rsidRPr="005A6631">
        <w:rPr>
          <w:rFonts w:ascii="Times New Roman" w:hAnsi="Times New Roman"/>
          <w:color w:val="000000" w:themeColor="text1"/>
          <w:spacing w:val="-4"/>
          <w:sz w:val="20"/>
          <w:szCs w:val="20"/>
        </w:rPr>
        <w:t>i</w:t>
      </w:r>
      <w:r w:rsidRPr="005A6631">
        <w:rPr>
          <w:rFonts w:ascii="Times New Roman" w:hAnsi="Times New Roman"/>
          <w:color w:val="000000" w:themeColor="text1"/>
          <w:sz w:val="20"/>
          <w:szCs w:val="20"/>
        </w:rPr>
        <w:t>nation from the graduate program at</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Albany State Universit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p>
    <w:p w:rsidR="00C43359" w:rsidRPr="00193DE2" w:rsidRDefault="00032B08" w:rsidP="00032B08">
      <w:pPr>
        <w:widowControl w:val="0"/>
        <w:tabs>
          <w:tab w:val="left" w:pos="477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ab/>
      </w:r>
    </w:p>
    <w:p w:rsidR="00441123" w:rsidRPr="00193DE2" w:rsidRDefault="00441123" w:rsidP="00080D93">
      <w:pPr>
        <w:ind w:left="360" w:right="180" w:firstLine="0"/>
        <w:jc w:val="center"/>
        <w:rPr>
          <w:color w:val="000000" w:themeColor="text1"/>
        </w:rPr>
      </w:pPr>
    </w:p>
    <w:p w:rsidR="00441123" w:rsidRPr="00193DE2" w:rsidRDefault="00080D93" w:rsidP="00080D93">
      <w:pPr>
        <w:pStyle w:val="Heading2"/>
        <w:ind w:firstLine="360"/>
        <w:rPr>
          <w:rFonts w:ascii="Impact" w:hAnsi="Impact"/>
          <w:color w:val="000000" w:themeColor="text1"/>
          <w:sz w:val="40"/>
          <w:szCs w:val="40"/>
        </w:rPr>
      </w:pPr>
      <w:bookmarkStart w:id="34" w:name="_Toc304033067"/>
      <w:r w:rsidRPr="00193DE2">
        <w:rPr>
          <w:rFonts w:ascii="Impact" w:hAnsi="Impact"/>
          <w:color w:val="000000" w:themeColor="text1"/>
          <w:sz w:val="56"/>
          <w:szCs w:val="56"/>
        </w:rPr>
        <w:t>C</w:t>
      </w:r>
      <w:r w:rsidRPr="00193DE2">
        <w:rPr>
          <w:rFonts w:ascii="Impact" w:hAnsi="Impact"/>
          <w:color w:val="000000" w:themeColor="text1"/>
          <w:sz w:val="40"/>
          <w:szCs w:val="40"/>
        </w:rPr>
        <w:t xml:space="preserve">ATEGORIES OF </w:t>
      </w:r>
      <w:r w:rsidRPr="00193DE2">
        <w:rPr>
          <w:rFonts w:ascii="Impact" w:hAnsi="Impact"/>
          <w:color w:val="000000" w:themeColor="text1"/>
          <w:sz w:val="52"/>
          <w:szCs w:val="52"/>
        </w:rPr>
        <w:t>A</w:t>
      </w:r>
      <w:r w:rsidRPr="00193DE2">
        <w:rPr>
          <w:rFonts w:ascii="Impact" w:hAnsi="Impact"/>
          <w:color w:val="000000" w:themeColor="text1"/>
          <w:sz w:val="40"/>
          <w:szCs w:val="40"/>
        </w:rPr>
        <w:t>DMISSIONS</w:t>
      </w:r>
      <w:bookmarkEnd w:id="34"/>
    </w:p>
    <w:p w:rsidR="00807398" w:rsidRPr="00193DE2" w:rsidRDefault="00807398" w:rsidP="00807398">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admission status of applicants accepted </w:t>
      </w:r>
      <w:r w:rsidRPr="005A6631">
        <w:rPr>
          <w:rFonts w:ascii="Times New Roman" w:hAnsi="Times New Roman"/>
          <w:color w:val="000000" w:themeColor="text1"/>
          <w:sz w:val="20"/>
          <w:szCs w:val="20"/>
        </w:rPr>
        <w:t xml:space="preserve">into </w:t>
      </w:r>
      <w:r w:rsidR="005E7556" w:rsidRPr="005A6631">
        <w:rPr>
          <w:rFonts w:ascii="Times New Roman" w:hAnsi="Times New Roman"/>
          <w:color w:val="000000" w:themeColor="text1"/>
          <w:sz w:val="20"/>
          <w:szCs w:val="20"/>
        </w:rPr>
        <w:t>a graduate program</w:t>
      </w:r>
      <w:r w:rsidRPr="005A6631">
        <w:rPr>
          <w:rFonts w:ascii="Times New Roman" w:hAnsi="Times New Roman"/>
          <w:color w:val="000000" w:themeColor="text1"/>
          <w:sz w:val="20"/>
          <w:szCs w:val="20"/>
        </w:rPr>
        <w:t xml:space="preserve"> will</w:t>
      </w:r>
      <w:r w:rsidRPr="00193DE2">
        <w:rPr>
          <w:rFonts w:ascii="Times New Roman" w:hAnsi="Times New Roman"/>
          <w:color w:val="000000" w:themeColor="text1"/>
          <w:sz w:val="20"/>
          <w:szCs w:val="20"/>
        </w:rPr>
        <w:t xml:space="preserve"> be classified in one of the following categories: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color w:val="000000" w:themeColor="text1"/>
          <w:sz w:val="20"/>
          <w:szCs w:val="20"/>
        </w:rPr>
      </w:pPr>
      <w:bookmarkStart w:id="35" w:name="_Toc304033068"/>
      <w:r w:rsidRPr="00193DE2">
        <w:rPr>
          <w:rFonts w:ascii="Times New Roman" w:hAnsi="Times New Roman"/>
          <w:bCs w:val="0"/>
          <w:color w:val="000000" w:themeColor="text1"/>
          <w:sz w:val="20"/>
          <w:szCs w:val="20"/>
        </w:rPr>
        <w:t>Regular</w:t>
      </w:r>
      <w:r w:rsidRPr="00193DE2">
        <w:rPr>
          <w:rFonts w:ascii="Times New Roman" w:hAnsi="Times New Roman"/>
          <w:bCs w:val="0"/>
          <w:color w:val="000000" w:themeColor="text1"/>
          <w:spacing w:val="-15"/>
          <w:sz w:val="20"/>
          <w:szCs w:val="20"/>
        </w:rPr>
        <w:t xml:space="preserve"> </w:t>
      </w:r>
      <w:r w:rsidRPr="00193DE2">
        <w:rPr>
          <w:rFonts w:ascii="Times New Roman" w:hAnsi="Times New Roman"/>
          <w:bCs w:val="0"/>
          <w:color w:val="000000" w:themeColor="text1"/>
          <w:sz w:val="20"/>
          <w:szCs w:val="20"/>
        </w:rPr>
        <w:t>Admission</w:t>
      </w:r>
      <w:bookmarkEnd w:id="35"/>
    </w:p>
    <w:p w:rsidR="00807398" w:rsidRPr="00193DE2" w:rsidRDefault="00807398" w:rsidP="00080D9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Applicants may be granted regular admission </w:t>
      </w:r>
      <w:r w:rsidRPr="00D563BC">
        <w:rPr>
          <w:rFonts w:ascii="Times New Roman" w:hAnsi="Times New Roman"/>
          <w:color w:val="000000" w:themeColor="text1"/>
          <w:sz w:val="20"/>
          <w:szCs w:val="20"/>
        </w:rPr>
        <w:t>to</w:t>
      </w:r>
      <w:r w:rsidR="005E7556" w:rsidRPr="00D563BC">
        <w:rPr>
          <w:rFonts w:ascii="Times New Roman" w:hAnsi="Times New Roman"/>
          <w:color w:val="000000" w:themeColor="text1"/>
          <w:sz w:val="20"/>
          <w:szCs w:val="20"/>
        </w:rPr>
        <w:t xml:space="preserve"> a graduate program</w:t>
      </w:r>
      <w:r w:rsidRPr="00193DE2">
        <w:rPr>
          <w:rFonts w:ascii="Times New Roman" w:hAnsi="Times New Roman"/>
          <w:color w:val="000000" w:themeColor="text1"/>
          <w:sz w:val="20"/>
          <w:szCs w:val="20"/>
        </w:rPr>
        <w:t xml:space="preserve"> if they have met the minimum degree program requirements of grade-point average and standardized test scores [44 on the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800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Aptitude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of the Graduate Record Examination (GRE) or 450 on the Graduate Management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plus provided the aforementioned material and information. On the GRE, the verbal score and the quantitative score are considered separately and weighted depending on the particular program of study; the combined score should be 800.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 test scores, reference letters, previous graduate work and interviews are used together to determine the candidate's overall likelihood of successful performance in the</w:t>
      </w:r>
      <w:r w:rsidR="00080D93"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ASU graduate program and eligibility for regular admission. Individuals must achieve regular admission status before they can graduate. Only those with this status are eligible for graduate assistantships. (See individual program information for specific requirements.)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color w:val="000000" w:themeColor="text1"/>
          <w:sz w:val="20"/>
          <w:szCs w:val="20"/>
        </w:rPr>
      </w:pPr>
      <w:bookmarkStart w:id="36" w:name="_Toc304033069"/>
      <w:r w:rsidRPr="00193DE2">
        <w:rPr>
          <w:rFonts w:ascii="Times New Roman" w:hAnsi="Times New Roman"/>
          <w:bCs w:val="0"/>
          <w:color w:val="000000" w:themeColor="text1"/>
          <w:sz w:val="20"/>
          <w:szCs w:val="20"/>
        </w:rPr>
        <w:t>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ovisional</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Admission</w:t>
      </w:r>
      <w:bookmarkEnd w:id="36"/>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who do not fully meet the requirements for regular admission may be considered for provisional 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following criteria must be met:</w:t>
      </w:r>
    </w:p>
    <w:p w:rsidR="00807398" w:rsidRPr="00193DE2" w:rsidRDefault="00807398" w:rsidP="00BB4865">
      <w:pPr>
        <w:pStyle w:val="ListParagraph"/>
        <w:widowControl w:val="0"/>
        <w:numPr>
          <w:ilvl w:val="0"/>
          <w:numId w:val="41"/>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degree from a regionally accredited college or university with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major in, or prerequisites fo</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the planned field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where applicable.</w:t>
      </w:r>
    </w:p>
    <w:p w:rsidR="00807398" w:rsidRPr="00193DE2" w:rsidRDefault="00807398" w:rsidP="00BB4865">
      <w:pPr>
        <w:pStyle w:val="ListParagraph"/>
        <w:widowControl w:val="0"/>
        <w:numPr>
          <w:ilvl w:val="0"/>
          <w:numId w:val="41"/>
        </w:numPr>
        <w:autoSpaceDE w:val="0"/>
        <w:autoSpaceDN w:val="0"/>
        <w:adjustRightInd w:val="0"/>
        <w:spacing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grade-point average of at least 2.2.</w:t>
      </w:r>
    </w:p>
    <w:p w:rsidR="00807398" w:rsidRPr="00193DE2" w:rsidRDefault="00807398" w:rsidP="00BB4865">
      <w:pPr>
        <w:pStyle w:val="ListParagraph"/>
        <w:widowControl w:val="0"/>
        <w:numPr>
          <w:ilvl w:val="0"/>
          <w:numId w:val="4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score on the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of no less than 374 (27); a score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Aptitude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of the GRE of no less than 700; or an appropriate score on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in accordance with program criteria.</w:t>
      </w: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student satisfying nine semester hours of course work in provisional status </w:t>
      </w:r>
      <w:r w:rsidRPr="00AB5AC5">
        <w:rPr>
          <w:rFonts w:ascii="Times New Roman" w:hAnsi="Times New Roman"/>
          <w:color w:val="000000" w:themeColor="text1"/>
          <w:sz w:val="20"/>
          <w:szCs w:val="20"/>
        </w:rPr>
        <w:t>with no grade of less than "B" may be admitted to regular admission. Otherwise, the student's enrollment is term</w:t>
      </w:r>
      <w:r w:rsidRPr="00AB5AC5">
        <w:rPr>
          <w:rFonts w:ascii="Times New Roman" w:hAnsi="Times New Roman"/>
          <w:color w:val="000000" w:themeColor="text1"/>
          <w:spacing w:val="-4"/>
          <w:sz w:val="20"/>
          <w:szCs w:val="20"/>
        </w:rPr>
        <w:t>i</w:t>
      </w:r>
      <w:r w:rsidRPr="00AB5AC5">
        <w:rPr>
          <w:rFonts w:ascii="Times New Roman" w:hAnsi="Times New Roman"/>
          <w:color w:val="000000" w:themeColor="text1"/>
          <w:sz w:val="20"/>
          <w:szCs w:val="20"/>
        </w:rPr>
        <w:t xml:space="preserve">nated. </w:t>
      </w:r>
      <w:r w:rsidRPr="00AB5AC5">
        <w:rPr>
          <w:rFonts w:ascii="Times New Roman" w:hAnsi="Times New Roman"/>
          <w:bCs/>
          <w:i/>
          <w:iCs/>
          <w:color w:val="000000" w:themeColor="text1"/>
          <w:sz w:val="20"/>
          <w:szCs w:val="20"/>
        </w:rPr>
        <w:t>Individual programs of study may have higher provisional admission standards.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color w:val="000000" w:themeColor="text1"/>
          <w:sz w:val="20"/>
          <w:szCs w:val="20"/>
        </w:rPr>
      </w:pPr>
      <w:bookmarkStart w:id="37" w:name="_Toc304033070"/>
      <w:r w:rsidRPr="00193DE2">
        <w:rPr>
          <w:rFonts w:ascii="Times New Roman" w:hAnsi="Times New Roman"/>
          <w:bCs w:val="0"/>
          <w:color w:val="000000" w:themeColor="text1"/>
          <w:spacing w:val="-15"/>
          <w:sz w:val="20"/>
          <w:szCs w:val="20"/>
        </w:rPr>
        <w:t>T</w:t>
      </w:r>
      <w:r w:rsidRPr="00193DE2">
        <w:rPr>
          <w:rFonts w:ascii="Times New Roman" w:hAnsi="Times New Roman"/>
          <w:bCs w:val="0"/>
          <w:color w:val="000000" w:themeColor="text1"/>
          <w:sz w:val="20"/>
          <w:szCs w:val="20"/>
        </w:rPr>
        <w:t>ransient</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Admission</w:t>
      </w:r>
      <w:bookmarkEnd w:id="37"/>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full-time graduate student in good academic standing at another institution may enroll for one semester as a transient student.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regular institution must provide written authorization for the student to enroll under this status. Copies of transcripts and standardized test scores are not required.</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BC3D1F">
      <w:pPr>
        <w:pStyle w:val="Heading2"/>
        <w:ind w:firstLine="360"/>
        <w:rPr>
          <w:rFonts w:ascii="Times New Roman" w:hAnsi="Times New Roman"/>
          <w:color w:val="000000" w:themeColor="text1"/>
          <w:sz w:val="20"/>
          <w:szCs w:val="20"/>
        </w:rPr>
      </w:pPr>
      <w:bookmarkStart w:id="38" w:name="_Toc304033071"/>
      <w:r w:rsidRPr="00193DE2">
        <w:rPr>
          <w:rFonts w:ascii="Times New Roman" w:hAnsi="Times New Roman"/>
          <w:color w:val="000000" w:themeColor="text1"/>
          <w:sz w:val="20"/>
          <w:szCs w:val="20"/>
        </w:rPr>
        <w:t>Non -Deg</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w:t>
      </w:r>
      <w:bookmarkEnd w:id="38"/>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No student will be allowed to take more than nine (9) hours in non-degree status. If a student has not gained eligibility for provisional or regular status by the time the nine hours are completed, then the student will be automatically dropped from the program.</w:t>
      </w:r>
    </w:p>
    <w:p w:rsidR="00807398" w:rsidRPr="005A6631" w:rsidRDefault="00807398" w:rsidP="00080D9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A</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student admitted to a graduate certification program may earn more than nine credit hours;</w:t>
      </w:r>
      <w:r w:rsidR="00080D93" w:rsidRPr="005A6631">
        <w:rPr>
          <w:rFonts w:ascii="Times New Roman" w:hAnsi="Times New Roman"/>
          <w:color w:val="000000" w:themeColor="text1"/>
          <w:sz w:val="20"/>
          <w:szCs w:val="20"/>
        </w:rPr>
        <w:t xml:space="preserve"> </w:t>
      </w:r>
      <w:r w:rsidRPr="005A6631">
        <w:rPr>
          <w:rFonts w:ascii="Times New Roman" w:hAnsi="Times New Roman"/>
          <w:color w:val="000000" w:themeColor="text1"/>
          <w:sz w:val="20"/>
          <w:szCs w:val="20"/>
        </w:rPr>
        <w:t>howeve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only nine hours will be accepted toward the maste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pacing w:val="-11"/>
          <w:sz w:val="20"/>
          <w:szCs w:val="20"/>
        </w:rPr>
        <w:t>’</w:t>
      </w:r>
      <w:r w:rsidRPr="005A6631">
        <w:rPr>
          <w:rFonts w:ascii="Times New Roman" w:hAnsi="Times New Roman"/>
          <w:color w:val="000000" w:themeColor="text1"/>
          <w:sz w:val="20"/>
          <w:szCs w:val="20"/>
        </w:rPr>
        <w:t>s degree.</w:t>
      </w:r>
    </w:p>
    <w:p w:rsidR="005A6631" w:rsidRDefault="005A6631" w:rsidP="00807398">
      <w:pPr>
        <w:widowControl w:val="0"/>
        <w:autoSpaceDE w:val="0"/>
        <w:autoSpaceDN w:val="0"/>
        <w:adjustRightInd w:val="0"/>
        <w:spacing w:before="10" w:after="0" w:line="250" w:lineRule="auto"/>
        <w:ind w:left="360" w:right="180" w:firstLine="360"/>
        <w:jc w:val="both"/>
        <w:rPr>
          <w:rFonts w:ascii="Times New Roman" w:hAnsi="Times New Roman"/>
          <w:b/>
          <w:bCs/>
          <w:color w:val="000000" w:themeColor="text1"/>
          <w:sz w:val="20"/>
          <w:szCs w:val="20"/>
        </w:rPr>
      </w:pPr>
    </w:p>
    <w:p w:rsidR="005A6631" w:rsidRPr="00AB5AC5" w:rsidRDefault="00807398" w:rsidP="00BC3D1F">
      <w:pPr>
        <w:pStyle w:val="Heading2"/>
        <w:ind w:firstLine="360"/>
        <w:rPr>
          <w:rFonts w:ascii="Times New Roman" w:hAnsi="Times New Roman"/>
          <w:b w:val="0"/>
          <w:bCs w:val="0"/>
          <w:color w:val="000000" w:themeColor="text1"/>
          <w:sz w:val="20"/>
          <w:szCs w:val="20"/>
        </w:rPr>
      </w:pPr>
      <w:bookmarkStart w:id="39" w:name="_Toc304033072"/>
      <w:r w:rsidRPr="00AB5AC5">
        <w:rPr>
          <w:rFonts w:ascii="Times New Roman" w:hAnsi="Times New Roman"/>
          <w:color w:val="000000" w:themeColor="text1"/>
          <w:sz w:val="20"/>
          <w:szCs w:val="20"/>
        </w:rPr>
        <w:t>Senior</w:t>
      </w:r>
      <w:r w:rsidR="005A6631" w:rsidRPr="00AB5AC5">
        <w:rPr>
          <w:rFonts w:ascii="Times New Roman" w:hAnsi="Times New Roman"/>
          <w:color w:val="000000" w:themeColor="text1"/>
          <w:sz w:val="20"/>
          <w:szCs w:val="20"/>
        </w:rPr>
        <w:t xml:space="preserve"> Policy</w:t>
      </w:r>
      <w:bookmarkEnd w:id="39"/>
    </w:p>
    <w:p w:rsidR="00807398" w:rsidRPr="00AB5AC5" w:rsidRDefault="00807398" w:rsidP="005A6631">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Albany State unde</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 xml:space="preserve">graduate students with senior standing may be admitted to non-degree status in </w:t>
      </w:r>
      <w:r w:rsidR="005E7556" w:rsidRPr="00AB5AC5">
        <w:rPr>
          <w:rFonts w:ascii="Times New Roman" w:hAnsi="Times New Roman"/>
          <w:color w:val="000000" w:themeColor="text1"/>
          <w:sz w:val="20"/>
          <w:szCs w:val="20"/>
        </w:rPr>
        <w:t xml:space="preserve">a </w:t>
      </w:r>
      <w:r w:rsidR="005A6631" w:rsidRPr="00AB5AC5">
        <w:rPr>
          <w:rFonts w:ascii="Times New Roman" w:hAnsi="Times New Roman"/>
          <w:color w:val="000000" w:themeColor="text1"/>
          <w:sz w:val="20"/>
          <w:szCs w:val="20"/>
        </w:rPr>
        <w:t>G</w:t>
      </w:r>
      <w:r w:rsidR="005E7556" w:rsidRPr="00AB5AC5">
        <w:rPr>
          <w:rFonts w:ascii="Times New Roman" w:hAnsi="Times New Roman"/>
          <w:color w:val="000000" w:themeColor="text1"/>
          <w:sz w:val="20"/>
          <w:szCs w:val="20"/>
        </w:rPr>
        <w:t xml:space="preserve">raduate </w:t>
      </w:r>
      <w:r w:rsidR="005A6631" w:rsidRPr="00AB5AC5">
        <w:rPr>
          <w:rFonts w:ascii="Times New Roman" w:hAnsi="Times New Roman"/>
          <w:color w:val="000000" w:themeColor="text1"/>
          <w:sz w:val="20"/>
          <w:szCs w:val="20"/>
        </w:rPr>
        <w:t>P</w:t>
      </w:r>
      <w:r w:rsidR="005E7556" w:rsidRPr="00AB5AC5">
        <w:rPr>
          <w:rFonts w:ascii="Times New Roman" w:hAnsi="Times New Roman"/>
          <w:color w:val="000000" w:themeColor="text1"/>
          <w:sz w:val="20"/>
          <w:szCs w:val="20"/>
        </w:rPr>
        <w:t>rogram</w:t>
      </w:r>
      <w:r w:rsidRPr="00AB5AC5">
        <w:rPr>
          <w:rFonts w:ascii="Times New Roman" w:hAnsi="Times New Roman"/>
          <w:color w:val="000000" w:themeColor="text1"/>
          <w:sz w:val="20"/>
          <w:szCs w:val="20"/>
        </w:rPr>
        <w:t xml:space="preserve"> and register for graduate courses if the following conditions are met:</w:t>
      </w:r>
    </w:p>
    <w:p w:rsidR="005A6631" w:rsidRPr="00AB5AC5"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Submission of a formal graduate application; seniors must apply and be formally accepted as non-degree seeking students in a specific graduate program.</w:t>
      </w:r>
    </w:p>
    <w:p w:rsidR="005A6631" w:rsidRPr="00AB5AC5"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in an undergraduate program can be admitted only as non-degree seeking students at Albany State University.</w:t>
      </w:r>
    </w:p>
    <w:p w:rsidR="005A6631" w:rsidRPr="00AB5AC5"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must be within twelve (12) hours of graduation to be admitted to a Graduate Program.</w:t>
      </w:r>
    </w:p>
    <w:p w:rsidR="005A6631" w:rsidRPr="00AB5AC5"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lastRenderedPageBreak/>
        <w:t>Seniors are limited to a maximum of sixteen (16) total hours (graduate and undergraduate) per semester. Their enrollment must not exceed 16 hours per semester</w:t>
      </w:r>
      <w:r w:rsidR="003E0E3D" w:rsidRPr="00AB5AC5">
        <w:rPr>
          <w:rFonts w:ascii="Times New Roman" w:hAnsi="Times New Roman"/>
          <w:color w:val="000000" w:themeColor="text1"/>
          <w:spacing w:val="-4"/>
          <w:sz w:val="20"/>
          <w:szCs w:val="20"/>
        </w:rPr>
        <w:t xml:space="preserve"> (i.e., up to a total of six (6) graduate and ten (10) undergraduate hours), the maximum number allowed without an overload approval.</w:t>
      </w:r>
    </w:p>
    <w:p w:rsidR="003E0E3D" w:rsidRPr="00AB5AC5" w:rsidRDefault="003E0E3D"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are permitted to take a maximum of two graduate courses (6 hours) during any semester.</w:t>
      </w:r>
    </w:p>
    <w:p w:rsidR="003E0E3D" w:rsidRPr="00AB5AC5" w:rsidRDefault="003E0E3D"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enrolled in a Graduate Program must have and maintain at least a 3.0 grade-point average.</w:t>
      </w:r>
    </w:p>
    <w:p w:rsidR="003E0E3D" w:rsidRPr="00AB5AC5" w:rsidRDefault="003E0E3D"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must follow the same regulations that all non-degree status students in a Graduate Program must follow.</w:t>
      </w:r>
    </w:p>
    <w:p w:rsidR="003E0E3D" w:rsidRPr="00AB5AC5" w:rsidRDefault="003E0E3D" w:rsidP="003E0E3D">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With the exception of seniors enrolled at Albany State University, all other applicants to a Graduate Program must have a bachelor’s degree before they can be admitted to a Graduate Program.</w:t>
      </w:r>
    </w:p>
    <w:p w:rsidR="00807398" w:rsidRPr="00AB5AC5" w:rsidRDefault="003E0E3D" w:rsidP="003E0E3D">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 xml:space="preserve">Only a total of nine (9) semester hours taken as a non-degree seeking student or under provisional status will be accepted to fulfill the requirements for a subsequent master’s degree. </w:t>
      </w:r>
    </w:p>
    <w:p w:rsidR="00807398" w:rsidRPr="005A6631" w:rsidRDefault="00807398" w:rsidP="00080D93">
      <w:pPr>
        <w:pStyle w:val="Heading2"/>
        <w:ind w:firstLine="360"/>
        <w:rPr>
          <w:rFonts w:ascii="Times New Roman" w:hAnsi="Times New Roman"/>
          <w:color w:val="000000" w:themeColor="text1"/>
          <w:sz w:val="20"/>
          <w:szCs w:val="20"/>
        </w:rPr>
      </w:pPr>
      <w:bookmarkStart w:id="40" w:name="_Toc304033073"/>
      <w:r w:rsidRPr="005A6631">
        <w:rPr>
          <w:rFonts w:ascii="Times New Roman" w:hAnsi="Times New Roman"/>
          <w:bCs w:val="0"/>
          <w:color w:val="000000" w:themeColor="text1"/>
          <w:sz w:val="20"/>
          <w:szCs w:val="20"/>
        </w:rPr>
        <w:t>Change in Status</w:t>
      </w:r>
      <w:bookmarkEnd w:id="40"/>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A</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 xml:space="preserve">student admitted to </w:t>
      </w:r>
      <w:r w:rsidR="005E7556" w:rsidRPr="005A6631">
        <w:rPr>
          <w:rFonts w:ascii="Times New Roman" w:hAnsi="Times New Roman"/>
          <w:color w:val="000000" w:themeColor="text1"/>
          <w:sz w:val="20"/>
          <w:szCs w:val="20"/>
        </w:rPr>
        <w:t>a graduate program</w:t>
      </w:r>
      <w:r w:rsidRPr="005A6631">
        <w:rPr>
          <w:rFonts w:ascii="Times New Roman" w:hAnsi="Times New Roman"/>
          <w:color w:val="000000" w:themeColor="text1"/>
          <w:sz w:val="20"/>
          <w:szCs w:val="20"/>
        </w:rPr>
        <w:t xml:space="preserve"> remains in his or her original academic status until notified in writing by the</w:t>
      </w:r>
      <w:r w:rsidR="005E7556" w:rsidRPr="005A6631">
        <w:rPr>
          <w:rFonts w:ascii="Times New Roman" w:hAnsi="Times New Roman"/>
          <w:color w:val="000000" w:themeColor="text1"/>
          <w:sz w:val="20"/>
          <w:szCs w:val="20"/>
        </w:rPr>
        <w:t xml:space="preserve"> Graduate Admissions Office</w:t>
      </w:r>
      <w:r w:rsidRPr="005A6631">
        <w:rPr>
          <w:rFonts w:ascii="Times New Roman" w:hAnsi="Times New Roman"/>
          <w:color w:val="000000" w:themeColor="text1"/>
          <w:sz w:val="20"/>
          <w:szCs w:val="20"/>
        </w:rPr>
        <w:t xml:space="preserve"> of the approval of a change in status.</w:t>
      </w:r>
    </w:p>
    <w:p w:rsidR="00807398" w:rsidRPr="005A6631"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5A6631" w:rsidRDefault="00807398" w:rsidP="00080D93">
      <w:pPr>
        <w:pStyle w:val="Heading2"/>
        <w:ind w:firstLine="360"/>
        <w:rPr>
          <w:rFonts w:ascii="Times New Roman" w:hAnsi="Times New Roman"/>
          <w:color w:val="000000" w:themeColor="text1"/>
          <w:sz w:val="20"/>
          <w:szCs w:val="20"/>
        </w:rPr>
      </w:pPr>
      <w:bookmarkStart w:id="41" w:name="_Toc304033074"/>
      <w:r w:rsidRPr="005A6631">
        <w:rPr>
          <w:rFonts w:ascii="Times New Roman" w:hAnsi="Times New Roman"/>
          <w:bCs w:val="0"/>
          <w:color w:val="000000" w:themeColor="text1"/>
          <w:sz w:val="20"/>
          <w:szCs w:val="20"/>
        </w:rPr>
        <w:t>Appeals of</w:t>
      </w:r>
      <w:r w:rsidRPr="005A6631">
        <w:rPr>
          <w:rFonts w:ascii="Times New Roman" w:hAnsi="Times New Roman"/>
          <w:bCs w:val="0"/>
          <w:color w:val="000000" w:themeColor="text1"/>
          <w:spacing w:val="-11"/>
          <w:sz w:val="20"/>
          <w:szCs w:val="20"/>
        </w:rPr>
        <w:t xml:space="preserve"> </w:t>
      </w:r>
      <w:r w:rsidRPr="005A6631">
        <w:rPr>
          <w:rFonts w:ascii="Times New Roman" w:hAnsi="Times New Roman"/>
          <w:bCs w:val="0"/>
          <w:color w:val="000000" w:themeColor="text1"/>
          <w:sz w:val="20"/>
          <w:szCs w:val="20"/>
        </w:rPr>
        <w:t>Admission Status</w:t>
      </w:r>
      <w:bookmarkEnd w:id="41"/>
    </w:p>
    <w:p w:rsidR="0080739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Decisions regarding the student</w:t>
      </w:r>
      <w:r w:rsidRPr="005A6631">
        <w:rPr>
          <w:rFonts w:ascii="Times New Roman" w:hAnsi="Times New Roman"/>
          <w:color w:val="000000" w:themeColor="text1"/>
          <w:spacing w:val="-11"/>
          <w:sz w:val="20"/>
          <w:szCs w:val="20"/>
        </w:rPr>
        <w:t>’</w:t>
      </w:r>
      <w:r w:rsidRPr="005A6631">
        <w:rPr>
          <w:rFonts w:ascii="Times New Roman" w:hAnsi="Times New Roman"/>
          <w:color w:val="000000" w:themeColor="text1"/>
          <w:sz w:val="20"/>
          <w:szCs w:val="20"/>
        </w:rPr>
        <w:t xml:space="preserve">s admission acceptance status may be appealed. Information regarding appeal procedures may be secured from the </w:t>
      </w:r>
      <w:r w:rsidR="005E7556" w:rsidRPr="005A6631">
        <w:rPr>
          <w:rFonts w:ascii="Times New Roman" w:hAnsi="Times New Roman"/>
          <w:color w:val="000000" w:themeColor="text1"/>
          <w:sz w:val="20"/>
          <w:szCs w:val="20"/>
        </w:rPr>
        <w:t>Graduate Admissions o</w:t>
      </w:r>
      <w:r w:rsidR="005E7556" w:rsidRPr="005A6631">
        <w:rPr>
          <w:rFonts w:ascii="Times New Roman" w:hAnsi="Times New Roman"/>
          <w:color w:val="000000" w:themeColor="text1"/>
          <w:spacing w:val="-4"/>
          <w:sz w:val="20"/>
          <w:szCs w:val="20"/>
        </w:rPr>
        <w:t>f</w:t>
      </w:r>
      <w:r w:rsidR="005E7556" w:rsidRPr="005A6631">
        <w:rPr>
          <w:rFonts w:ascii="Times New Roman" w:hAnsi="Times New Roman"/>
          <w:color w:val="000000" w:themeColor="text1"/>
          <w:sz w:val="20"/>
          <w:szCs w:val="20"/>
        </w:rPr>
        <w:t>fice</w:t>
      </w:r>
      <w:r w:rsidRPr="005A6631">
        <w:rPr>
          <w:rFonts w:ascii="Times New Roman" w:hAnsi="Times New Roman"/>
          <w:color w:val="000000" w:themeColor="text1"/>
          <w:sz w:val="20"/>
          <w:szCs w:val="20"/>
        </w:rPr>
        <w:t>. Such appeals and their associated documentation are referred to the</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Appeals Committee of the Graduate Council for consideration.</w:t>
      </w:r>
      <w:r w:rsidRPr="005A6631">
        <w:rPr>
          <w:rFonts w:ascii="Times New Roman" w:hAnsi="Times New Roman"/>
          <w:color w:val="000000" w:themeColor="text1"/>
          <w:spacing w:val="-3"/>
          <w:sz w:val="20"/>
          <w:szCs w:val="20"/>
        </w:rPr>
        <w:t xml:space="preserve"> </w:t>
      </w:r>
      <w:r w:rsidRPr="005A6631">
        <w:rPr>
          <w:rFonts w:ascii="Times New Roman" w:hAnsi="Times New Roman"/>
          <w:color w:val="000000" w:themeColor="text1"/>
          <w:sz w:val="20"/>
          <w:szCs w:val="20"/>
        </w:rPr>
        <w:t>The student has the right of further appeal to the</w:t>
      </w:r>
      <w:r w:rsidRPr="005A6631">
        <w:rPr>
          <w:rFonts w:ascii="Times New Roman" w:hAnsi="Times New Roman"/>
          <w:color w:val="000000" w:themeColor="text1"/>
          <w:spacing w:val="-4"/>
          <w:sz w:val="20"/>
          <w:szCs w:val="20"/>
        </w:rPr>
        <w:t xml:space="preserve"> </w:t>
      </w:r>
      <w:r w:rsidRPr="005A6631">
        <w:rPr>
          <w:rFonts w:ascii="Times New Roman" w:hAnsi="Times New Roman"/>
          <w:color w:val="000000" w:themeColor="text1"/>
          <w:spacing w:val="-12"/>
          <w:sz w:val="20"/>
          <w:szCs w:val="20"/>
        </w:rPr>
        <w:t>V</w:t>
      </w:r>
      <w:r w:rsidRPr="005A6631">
        <w:rPr>
          <w:rFonts w:ascii="Times New Roman" w:hAnsi="Times New Roman"/>
          <w:color w:val="000000" w:themeColor="text1"/>
          <w:sz w:val="20"/>
          <w:szCs w:val="20"/>
        </w:rPr>
        <w:t>ice President for</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Academic</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Affairs and then to the President of the Universit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who will make the final institutional decision.</w:t>
      </w:r>
    </w:p>
    <w:p w:rsidR="00127836" w:rsidRPr="00AB5AC5" w:rsidRDefault="00127836" w:rsidP="00127836">
      <w:pPr>
        <w:pStyle w:val="Heading2"/>
        <w:ind w:left="360" w:firstLine="0"/>
        <w:rPr>
          <w:rFonts w:ascii="Times New Roman" w:hAnsi="Times New Roman"/>
          <w:color w:val="000000" w:themeColor="text1"/>
          <w:sz w:val="20"/>
          <w:szCs w:val="20"/>
        </w:rPr>
      </w:pPr>
      <w:bookmarkStart w:id="42" w:name="_Toc304033075"/>
      <w:r w:rsidRPr="00AB5AC5">
        <w:rPr>
          <w:rFonts w:ascii="Times New Roman" w:hAnsi="Times New Roman"/>
          <w:color w:val="000000" w:themeColor="text1"/>
          <w:sz w:val="20"/>
          <w:szCs w:val="20"/>
        </w:rPr>
        <w:t>Faculty and Professional Staff Conflict of Interest</w:t>
      </w:r>
      <w:bookmarkStart w:id="43" w:name="fpsci"/>
      <w:bookmarkEnd w:id="43"/>
      <w:bookmarkEnd w:id="42"/>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In any case where a conflict of interest may exist because an employee, student or faculty member has immediate family ties with the grantor of grades in a course or within a degree program, the course grade of degree shall be subject to review by the Dean of the College and the Vice-President for Academic Affairs.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Faculty, staff and administrative personnel are eligible to be enrolled in a graduate degree program of study within their own college provided that there is neither conflict of interest nor a restriction established by the policies in this document.</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Faculty, staff and administrative personnel may enroll as graduate students in another college other than the one in which they are employed provided that there is neither conflict of interest nor a restriction established by the policies in this document.</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A graduate student within a specific discipline shall not hold nor be assigned any secretarial or administrative position in the department in which the graduate student is seeking a degree.</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Employees of Albany State University shall not be allowed influence academic decisions in the department or program in which they are enrolled as degree program students.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Employees of Albany State University shall not be allowed to seek a graduate degree in a program in which they are in a position to alter graduate records.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Members of the immediate family (such as spouse, parent, child, brother, or sister) of a faculty member may enroll for graduate credit in course taught by the faculty relative only with written approval of the chairperson of the department, the dean of the college, and the Vice President of Academic Affairs.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Members of the immediate family may be enrolled in a graduate degree program in which the faculty relative has voting status only with the written approval of the chairperson of the department, the dean of the college, and the Vice President for Academic Affairs. This statement does not prohibit faculty relatives from enrolling in degree programs in other departments within the same college.</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When a full time employee desires to enter a graduate program, the immediate supervisor and the dean of the college must be notified by the employee. The employee and administrators must reach a common written understanding about job requirements and academic responsibilities.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If a second degree is pursued within the Albany State University Graduate Programs, only up to nine (9) graduate hours may be transferred from a previous graduate degree. Faculty, staff and administrative personnel are limited to two master’s degrees at Albany State University, from which only nine (9) graduate hours can be transferred to the second master’s degree.</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Exceptions to this policy may be granted only by a majority vote of the Graduate Council or by the President of Albany State University or his designee.</w:t>
      </w:r>
    </w:p>
    <w:p w:rsidR="00807398" w:rsidRPr="005A6631" w:rsidRDefault="00807398" w:rsidP="00080D93">
      <w:pPr>
        <w:pStyle w:val="Heading2"/>
        <w:ind w:firstLine="360"/>
        <w:rPr>
          <w:rFonts w:ascii="Times New Roman" w:hAnsi="Times New Roman"/>
          <w:color w:val="000000" w:themeColor="text1"/>
          <w:sz w:val="20"/>
          <w:szCs w:val="20"/>
        </w:rPr>
      </w:pPr>
      <w:bookmarkStart w:id="44" w:name="_Toc304033076"/>
      <w:r w:rsidRPr="005A6631">
        <w:rPr>
          <w:rFonts w:ascii="Times New Roman" w:hAnsi="Times New Roman"/>
          <w:bCs w:val="0"/>
          <w:color w:val="000000" w:themeColor="text1"/>
          <w:sz w:val="20"/>
          <w:szCs w:val="20"/>
        </w:rPr>
        <w:t>Change of Deg</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ee P</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ogram</w:t>
      </w:r>
      <w:bookmarkEnd w:id="44"/>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Before an enrolled student can transfer from one degree program to anothe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xml:space="preserve">, the student must apply in writing for </w:t>
      </w:r>
      <w:r w:rsidRPr="005A6631">
        <w:rPr>
          <w:rFonts w:ascii="Times New Roman" w:hAnsi="Times New Roman"/>
          <w:color w:val="000000" w:themeColor="text1"/>
          <w:sz w:val="20"/>
          <w:szCs w:val="20"/>
        </w:rPr>
        <w:lastRenderedPageBreak/>
        <w:t>admission to the new degree program and must satisfy all of the original conditions of admission to the new degree program.</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Applications must be submitted in accordance with the "Admissions Policies" stated in this catalog.</w:t>
      </w:r>
    </w:p>
    <w:p w:rsidR="00807398" w:rsidRPr="005A6631"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Questions regarding transfer of credits and residency status to the new degree program will be resolved according to the existing academic standards of the new program.</w:t>
      </w:r>
    </w:p>
    <w:p w:rsidR="00807398" w:rsidRPr="005A6631" w:rsidRDefault="00807398" w:rsidP="00080D93">
      <w:pPr>
        <w:pStyle w:val="Heading2"/>
        <w:ind w:firstLine="360"/>
        <w:rPr>
          <w:rFonts w:ascii="Times New Roman" w:hAnsi="Times New Roman"/>
          <w:color w:val="000000" w:themeColor="text1"/>
          <w:sz w:val="20"/>
          <w:szCs w:val="20"/>
        </w:rPr>
      </w:pPr>
      <w:bookmarkStart w:id="45" w:name="_Toc304033077"/>
      <w:r w:rsidRPr="005A6631">
        <w:rPr>
          <w:rFonts w:ascii="Times New Roman" w:hAnsi="Times New Roman"/>
          <w:bCs w:val="0"/>
          <w:color w:val="000000" w:themeColor="text1"/>
          <w:sz w:val="20"/>
          <w:szCs w:val="20"/>
        </w:rPr>
        <w:t>Full-</w:t>
      </w:r>
      <w:r w:rsidRPr="005A6631">
        <w:rPr>
          <w:rFonts w:ascii="Times New Roman" w:hAnsi="Times New Roman"/>
          <w:bCs w:val="0"/>
          <w:color w:val="000000" w:themeColor="text1"/>
          <w:spacing w:val="-4"/>
          <w:sz w:val="20"/>
          <w:szCs w:val="20"/>
        </w:rPr>
        <w:t>T</w:t>
      </w:r>
      <w:r w:rsidRPr="005A6631">
        <w:rPr>
          <w:rFonts w:ascii="Times New Roman" w:hAnsi="Times New Roman"/>
          <w:bCs w:val="0"/>
          <w:color w:val="000000" w:themeColor="text1"/>
          <w:sz w:val="20"/>
          <w:szCs w:val="20"/>
        </w:rPr>
        <w:t>ime Status</w:t>
      </w:r>
      <w:bookmarkEnd w:id="45"/>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A</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graduate student is considered a "full-time" student for the Fall and Spring Semesters when he/she is enrolled in nine semester hours. For Summer Semeste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xml:space="preserve">, a student is considered "full- time" with six semester hours. Students who have completed course requirements and are enrolled for thesis hours are also considered “full-time.” Exceptions to this policy are made on a case-by- case basis with the final determination made by </w:t>
      </w:r>
      <w:r w:rsidR="005E7556" w:rsidRPr="005A6631">
        <w:rPr>
          <w:rFonts w:ascii="Times New Roman" w:hAnsi="Times New Roman"/>
          <w:color w:val="000000" w:themeColor="text1"/>
          <w:sz w:val="20"/>
          <w:szCs w:val="20"/>
        </w:rPr>
        <w:t>the Graduate Admissions Office</w:t>
      </w:r>
      <w:r w:rsidRPr="005A6631">
        <w:rPr>
          <w:rFonts w:ascii="Times New Roman" w:hAnsi="Times New Roman"/>
          <w:color w:val="000000" w:themeColor="text1"/>
          <w:sz w:val="20"/>
          <w:szCs w:val="20"/>
        </w:rPr>
        <w:t>. Students wanting to apply for an exception should complete a “</w:t>
      </w:r>
      <w:r w:rsidRPr="005A6631">
        <w:rPr>
          <w:rFonts w:ascii="Times New Roman" w:hAnsi="Times New Roman"/>
          <w:color w:val="000000" w:themeColor="text1"/>
          <w:spacing w:val="-16"/>
          <w:sz w:val="20"/>
          <w:szCs w:val="20"/>
        </w:rPr>
        <w:t>W</w:t>
      </w:r>
      <w:r w:rsidRPr="005A6631">
        <w:rPr>
          <w:rFonts w:ascii="Times New Roman" w:hAnsi="Times New Roman"/>
          <w:color w:val="000000" w:themeColor="text1"/>
          <w:sz w:val="20"/>
          <w:szCs w:val="20"/>
        </w:rPr>
        <w:t>aiver of Hours” form and indicate how the student is engaged in full-time academic work while not taking either nine semester hours or registered for three thesis hours.</w:t>
      </w:r>
    </w:p>
    <w:p w:rsidR="00807398" w:rsidRPr="005A6631" w:rsidRDefault="00807398" w:rsidP="00080D93">
      <w:pPr>
        <w:pStyle w:val="Heading2"/>
        <w:ind w:firstLine="360"/>
        <w:rPr>
          <w:rFonts w:ascii="Times New Roman" w:hAnsi="Times New Roman"/>
          <w:color w:val="000000" w:themeColor="text1"/>
          <w:sz w:val="20"/>
          <w:szCs w:val="20"/>
        </w:rPr>
      </w:pPr>
      <w:bookmarkStart w:id="46" w:name="_Toc304033078"/>
      <w:r w:rsidRPr="005A6631">
        <w:rPr>
          <w:rFonts w:ascii="Times New Roman" w:hAnsi="Times New Roman"/>
          <w:bCs w:val="0"/>
          <w:color w:val="000000" w:themeColor="text1"/>
          <w:sz w:val="20"/>
          <w:szCs w:val="20"/>
        </w:rPr>
        <w:t>Admission</w:t>
      </w:r>
      <w:r w:rsidRPr="005A6631">
        <w:rPr>
          <w:rFonts w:ascii="Times New Roman" w:hAnsi="Times New Roman"/>
          <w:bCs w:val="0"/>
          <w:color w:val="000000" w:themeColor="text1"/>
          <w:spacing w:val="-11"/>
          <w:sz w:val="20"/>
          <w:szCs w:val="20"/>
        </w:rPr>
        <w:t xml:space="preserve"> </w:t>
      </w:r>
      <w:r w:rsidRPr="005A6631">
        <w:rPr>
          <w:rFonts w:ascii="Times New Roman" w:hAnsi="Times New Roman"/>
          <w:bCs w:val="0"/>
          <w:color w:val="000000" w:themeColor="text1"/>
          <w:sz w:val="20"/>
          <w:szCs w:val="20"/>
        </w:rPr>
        <w:t>Application Deadlines for</w:t>
      </w:r>
      <w:r w:rsidRPr="005A6631">
        <w:rPr>
          <w:rFonts w:ascii="Times New Roman" w:hAnsi="Times New Roman"/>
          <w:bCs w:val="0"/>
          <w:color w:val="000000" w:themeColor="text1"/>
          <w:spacing w:val="-4"/>
          <w:sz w:val="20"/>
          <w:szCs w:val="20"/>
        </w:rPr>
        <w:t xml:space="preserve"> </w:t>
      </w:r>
      <w:r w:rsidRPr="005A6631">
        <w:rPr>
          <w:rFonts w:ascii="Times New Roman" w:hAnsi="Times New Roman"/>
          <w:bCs w:val="0"/>
          <w:color w:val="000000" w:themeColor="text1"/>
          <w:sz w:val="20"/>
          <w:szCs w:val="20"/>
        </w:rPr>
        <w:t>Regula</w:t>
      </w:r>
      <w:r w:rsidRPr="005A6631">
        <w:rPr>
          <w:rFonts w:ascii="Times New Roman" w:hAnsi="Times New Roman"/>
          <w:bCs w:val="0"/>
          <w:color w:val="000000" w:themeColor="text1"/>
          <w:spacing w:val="-18"/>
          <w:sz w:val="20"/>
          <w:szCs w:val="20"/>
        </w:rPr>
        <w:t>r</w:t>
      </w:r>
      <w:r w:rsidRPr="005A6631">
        <w:rPr>
          <w:rFonts w:ascii="Times New Roman" w:hAnsi="Times New Roman"/>
          <w:bCs w:val="0"/>
          <w:color w:val="000000" w:themeColor="text1"/>
          <w:sz w:val="20"/>
          <w:szCs w:val="20"/>
        </w:rPr>
        <w:t>, P</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ovisional,</w:t>
      </w:r>
      <w:r w:rsidRPr="005A6631">
        <w:rPr>
          <w:rFonts w:ascii="Times New Roman" w:hAnsi="Times New Roman"/>
          <w:bCs w:val="0"/>
          <w:color w:val="000000" w:themeColor="text1"/>
          <w:spacing w:val="-4"/>
          <w:sz w:val="20"/>
          <w:szCs w:val="20"/>
        </w:rPr>
        <w:t xml:space="preserve"> </w:t>
      </w:r>
      <w:r w:rsidRPr="005A6631">
        <w:rPr>
          <w:rFonts w:ascii="Times New Roman" w:hAnsi="Times New Roman"/>
          <w:bCs w:val="0"/>
          <w:color w:val="000000" w:themeColor="text1"/>
          <w:spacing w:val="-15"/>
          <w:sz w:val="20"/>
          <w:szCs w:val="20"/>
        </w:rPr>
        <w:t>T</w:t>
      </w:r>
      <w:r w:rsidRPr="005A6631">
        <w:rPr>
          <w:rFonts w:ascii="Times New Roman" w:hAnsi="Times New Roman"/>
          <w:bCs w:val="0"/>
          <w:color w:val="000000" w:themeColor="text1"/>
          <w:sz w:val="20"/>
          <w:szCs w:val="20"/>
        </w:rPr>
        <w:t>ransient and Non-Deg</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ee</w:t>
      </w:r>
      <w:r w:rsidRPr="005A6631">
        <w:rPr>
          <w:rFonts w:ascii="Times New Roman" w:hAnsi="Times New Roman"/>
          <w:bCs w:val="0"/>
          <w:color w:val="000000" w:themeColor="text1"/>
          <w:spacing w:val="-11"/>
          <w:sz w:val="20"/>
          <w:szCs w:val="20"/>
        </w:rPr>
        <w:t xml:space="preserve"> </w:t>
      </w:r>
      <w:r w:rsidRPr="005A6631">
        <w:rPr>
          <w:rFonts w:ascii="Times New Roman" w:hAnsi="Times New Roman"/>
          <w:bCs w:val="0"/>
          <w:color w:val="000000" w:themeColor="text1"/>
          <w:sz w:val="20"/>
          <w:szCs w:val="20"/>
        </w:rPr>
        <w:t>Admissions</w:t>
      </w:r>
      <w:bookmarkEnd w:id="46"/>
    </w:p>
    <w:p w:rsidR="00807398" w:rsidRPr="005A6631" w:rsidRDefault="00807398" w:rsidP="00807398">
      <w:pPr>
        <w:widowControl w:val="0"/>
        <w:autoSpaceDE w:val="0"/>
        <w:autoSpaceDN w:val="0"/>
        <w:adjustRightInd w:val="0"/>
        <w:spacing w:after="0" w:line="227" w:lineRule="exact"/>
        <w:ind w:left="360" w:right="180" w:firstLine="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In order to ensure sufficient processing time, applicants have a greater likelihood of being accepted for the term in which they wish to enroll when the following deadlines are met:</w:t>
      </w:r>
    </w:p>
    <w:p w:rsidR="00807398" w:rsidRPr="005A6631" w:rsidRDefault="00807398" w:rsidP="00BB4865">
      <w:pPr>
        <w:pStyle w:val="ListParagraph"/>
        <w:widowControl w:val="0"/>
        <w:numPr>
          <w:ilvl w:val="0"/>
          <w:numId w:val="34"/>
        </w:numPr>
        <w:autoSpaceDE w:val="0"/>
        <w:autoSpaceDN w:val="0"/>
        <w:adjustRightInd w:val="0"/>
        <w:spacing w:after="0" w:line="227" w:lineRule="exact"/>
        <w:ind w:left="1170" w:right="18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Fall Semester: July 1 is the last day to complete an application file.</w:t>
      </w:r>
    </w:p>
    <w:p w:rsidR="00EC47FE" w:rsidRDefault="00807398" w:rsidP="00BB4865">
      <w:pPr>
        <w:pStyle w:val="ListParagraph"/>
        <w:widowControl w:val="0"/>
        <w:numPr>
          <w:ilvl w:val="1"/>
          <w:numId w:val="34"/>
        </w:numPr>
        <w:autoSpaceDE w:val="0"/>
        <w:autoSpaceDN w:val="0"/>
        <w:adjustRightInd w:val="0"/>
        <w:spacing w:after="0" w:line="250" w:lineRule="auto"/>
        <w:ind w:left="1170" w:right="18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Spring Semester: November 1 is the last day to complete an application file. </w:t>
      </w:r>
    </w:p>
    <w:p w:rsidR="00807398" w:rsidRPr="00AB5AC5" w:rsidRDefault="00807398" w:rsidP="00BB4865">
      <w:pPr>
        <w:pStyle w:val="ListParagraph"/>
        <w:widowControl w:val="0"/>
        <w:numPr>
          <w:ilvl w:val="1"/>
          <w:numId w:val="34"/>
        </w:numPr>
        <w:autoSpaceDE w:val="0"/>
        <w:autoSpaceDN w:val="0"/>
        <w:adjustRightInd w:val="0"/>
        <w:spacing w:after="0" w:line="250" w:lineRule="auto"/>
        <w:ind w:left="1170"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Summer Semester:</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 xml:space="preserve">April </w:t>
      </w:r>
      <w:r w:rsidR="00AB5AC5" w:rsidRPr="00AB5AC5">
        <w:rPr>
          <w:rFonts w:ascii="Times New Roman" w:hAnsi="Times New Roman"/>
          <w:color w:val="000000" w:themeColor="text1"/>
          <w:sz w:val="20"/>
          <w:szCs w:val="20"/>
        </w:rPr>
        <w:t>2</w:t>
      </w:r>
      <w:r w:rsidRPr="00AB5AC5">
        <w:rPr>
          <w:rFonts w:ascii="Times New Roman" w:hAnsi="Times New Roman"/>
          <w:color w:val="000000" w:themeColor="text1"/>
          <w:sz w:val="20"/>
          <w:szCs w:val="20"/>
        </w:rPr>
        <w:t xml:space="preserve"> is the last day to complete an application file.</w:t>
      </w:r>
    </w:p>
    <w:p w:rsidR="00807398" w:rsidRPr="005A6631" w:rsidRDefault="00807398" w:rsidP="00BB4865">
      <w:pPr>
        <w:pStyle w:val="ListParagraph"/>
        <w:widowControl w:val="0"/>
        <w:numPr>
          <w:ilvl w:val="1"/>
          <w:numId w:val="34"/>
        </w:numPr>
        <w:autoSpaceDE w:val="0"/>
        <w:autoSpaceDN w:val="0"/>
        <w:adjustRightInd w:val="0"/>
        <w:spacing w:after="0" w:line="250" w:lineRule="auto"/>
        <w:ind w:left="1170" w:right="18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International students must complete an application file at least two months prior to the term they wish to begin stud</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See section below on "Admission of International Students."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703096">
      <w:pPr>
        <w:pStyle w:val="Heading2"/>
        <w:ind w:firstLine="360"/>
        <w:rPr>
          <w:rFonts w:ascii="Times New Roman" w:hAnsi="Times New Roman"/>
          <w:color w:val="000000" w:themeColor="text1"/>
          <w:sz w:val="20"/>
          <w:szCs w:val="20"/>
        </w:rPr>
      </w:pPr>
      <w:bookmarkStart w:id="47" w:name="_Toc304033079"/>
      <w:r w:rsidRPr="00193DE2">
        <w:rPr>
          <w:rFonts w:ascii="Times New Roman" w:hAnsi="Times New Roman"/>
          <w:bCs w:val="0"/>
          <w:color w:val="000000" w:themeColor="text1"/>
          <w:sz w:val="20"/>
          <w:szCs w:val="20"/>
        </w:rPr>
        <w:t>Admission of International Students</w:t>
      </w:r>
      <w:bookmarkEnd w:id="47"/>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 welcomes international students to its campus and is willing to assist students from other countries in achieving a successful educational experience at the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International students, defined as citizens of countries other than the United States who require a visa in order to study in the U.S., may contact:</w:t>
      </w:r>
    </w:p>
    <w:p w:rsidR="00807398" w:rsidRPr="00AB5AC5" w:rsidRDefault="005E7556" w:rsidP="00807398">
      <w:pPr>
        <w:widowControl w:val="0"/>
        <w:autoSpaceDE w:val="0"/>
        <w:autoSpaceDN w:val="0"/>
        <w:adjustRightInd w:val="0"/>
        <w:spacing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Graduate Admissions Office</w:t>
      </w:r>
    </w:p>
    <w:p w:rsidR="00807398" w:rsidRPr="00AB5AC5" w:rsidRDefault="00807398"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Albany State University</w:t>
      </w:r>
    </w:p>
    <w:p w:rsidR="00807398" w:rsidRPr="00AB5AC5" w:rsidRDefault="00807398"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504 College Drive</w:t>
      </w:r>
    </w:p>
    <w:p w:rsidR="00807398" w:rsidRPr="00AB5AC5" w:rsidRDefault="00807398"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2</w:t>
      </w:r>
      <w:r w:rsidR="00EC47FE" w:rsidRPr="00AB5AC5">
        <w:rPr>
          <w:rFonts w:ascii="Times New Roman" w:hAnsi="Times New Roman"/>
          <w:color w:val="000000" w:themeColor="text1"/>
          <w:sz w:val="20"/>
          <w:szCs w:val="20"/>
        </w:rPr>
        <w:t>91</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ACAD Building</w:t>
      </w:r>
    </w:p>
    <w:p w:rsidR="00807398" w:rsidRPr="00AB5AC5" w:rsidRDefault="00807398"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Alban</w:t>
      </w:r>
      <w:r w:rsidRPr="00AB5AC5">
        <w:rPr>
          <w:rFonts w:ascii="Times New Roman" w:hAnsi="Times New Roman"/>
          <w:color w:val="000000" w:themeColor="text1"/>
          <w:spacing w:val="-13"/>
          <w:sz w:val="20"/>
          <w:szCs w:val="20"/>
        </w:rPr>
        <w:t>y</w:t>
      </w:r>
      <w:r w:rsidRPr="00AB5AC5">
        <w:rPr>
          <w:rFonts w:ascii="Times New Roman" w:hAnsi="Times New Roman"/>
          <w:color w:val="000000" w:themeColor="text1"/>
          <w:sz w:val="20"/>
          <w:szCs w:val="20"/>
        </w:rPr>
        <w:t>, GA</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31705-2797</w:t>
      </w:r>
    </w:p>
    <w:p w:rsidR="00807398" w:rsidRPr="00AB5AC5" w:rsidRDefault="005E7556"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pacing w:val="-14"/>
          <w:sz w:val="20"/>
          <w:szCs w:val="20"/>
        </w:rPr>
        <w:t>T</w:t>
      </w:r>
      <w:r w:rsidRPr="00AB5AC5">
        <w:rPr>
          <w:rFonts w:ascii="Times New Roman" w:hAnsi="Times New Roman"/>
          <w:color w:val="000000" w:themeColor="text1"/>
          <w:sz w:val="20"/>
          <w:szCs w:val="20"/>
        </w:rPr>
        <w:t>elephone: (229) 430-</w:t>
      </w:r>
      <w:r w:rsidR="00E13EA8" w:rsidRPr="00AB5AC5">
        <w:rPr>
          <w:rFonts w:ascii="Times New Roman" w:hAnsi="Times New Roman"/>
          <w:color w:val="000000" w:themeColor="text1"/>
          <w:sz w:val="20"/>
          <w:szCs w:val="20"/>
        </w:rPr>
        <w:t>4862</w:t>
      </w:r>
    </w:p>
    <w:p w:rsidR="00441123" w:rsidRPr="00193DE2" w:rsidRDefault="00441123" w:rsidP="00141C78">
      <w:pPr>
        <w:pStyle w:val="BalloonText"/>
        <w:widowControl w:val="0"/>
        <w:autoSpaceDE w:val="0"/>
        <w:autoSpaceDN w:val="0"/>
        <w:adjustRightInd w:val="0"/>
        <w:spacing w:before="10" w:line="250" w:lineRule="auto"/>
        <w:ind w:left="990" w:right="180"/>
        <w:jc w:val="both"/>
        <w:rPr>
          <w:rFonts w:ascii="Times New Roman" w:hAnsi="Times New Roman"/>
          <w:color w:val="000000" w:themeColor="text1"/>
          <w:sz w:val="20"/>
          <w:szCs w:val="20"/>
        </w:rPr>
      </w:pPr>
    </w:p>
    <w:p w:rsidR="00807398" w:rsidRPr="00E13EA8" w:rsidRDefault="00807398" w:rsidP="00807398">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International  students  seeking  admission  </w:t>
      </w:r>
      <w:r w:rsidRPr="00E13EA8">
        <w:rPr>
          <w:rFonts w:ascii="Times New Roman" w:hAnsi="Times New Roman"/>
          <w:color w:val="000000" w:themeColor="text1"/>
          <w:sz w:val="20"/>
          <w:szCs w:val="20"/>
        </w:rPr>
        <w:t xml:space="preserve">to </w:t>
      </w:r>
      <w:r w:rsidR="005E7556" w:rsidRPr="00E13EA8">
        <w:rPr>
          <w:rFonts w:ascii="Times New Roman" w:hAnsi="Times New Roman"/>
          <w:color w:val="000000" w:themeColor="text1"/>
          <w:sz w:val="20"/>
          <w:szCs w:val="20"/>
        </w:rPr>
        <w:t>a graduate program</w:t>
      </w:r>
      <w:r w:rsidRPr="00E13EA8">
        <w:rPr>
          <w:rFonts w:ascii="Times New Roman" w:hAnsi="Times New Roman"/>
          <w:color w:val="000000" w:themeColor="text1"/>
          <w:sz w:val="20"/>
          <w:szCs w:val="20"/>
        </w:rPr>
        <w:t xml:space="preserve"> should  follow directions  specified  for  all  students  under "Admission Requirements."   In addition, the inte</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national student applicant must satisfy the following requirements:</w:t>
      </w:r>
    </w:p>
    <w:p w:rsidR="00807398" w:rsidRPr="00E13EA8"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1.   Submit his or her application for admission at least two months prior to the term in which he or she wishes to begin study at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2.   Submit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 original language and English (translated) copies of college or university transcripts, as records of past academic work, along with copies of academic degrees and certif</w:t>
      </w:r>
      <w:r w:rsidRPr="00E13EA8">
        <w:rPr>
          <w:rFonts w:ascii="Times New Roman" w:hAnsi="Times New Roman"/>
          <w:color w:val="000000" w:themeColor="text1"/>
          <w:spacing w:val="-4"/>
          <w:sz w:val="20"/>
          <w:szCs w:val="20"/>
        </w:rPr>
        <w:t>i</w:t>
      </w:r>
      <w:r w:rsidRPr="00E13EA8">
        <w:rPr>
          <w:rFonts w:ascii="Times New Roman" w:hAnsi="Times New Roman"/>
          <w:color w:val="000000" w:themeColor="text1"/>
          <w:sz w:val="20"/>
          <w:szCs w:val="20"/>
        </w:rPr>
        <w:t>cates that the applicant has received.</w:t>
      </w:r>
      <w:r w:rsidRPr="00E13EA8">
        <w:rPr>
          <w:rFonts w:ascii="Times New Roman" w:hAnsi="Times New Roman"/>
          <w:color w:val="000000" w:themeColor="text1"/>
          <w:spacing w:val="-3"/>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o be considered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 xml:space="preserve">ficial, these transcripts must be submitted directly from the educational institutions to the </w:t>
      </w:r>
      <w:r w:rsidR="005E7556" w:rsidRPr="00E13EA8">
        <w:rPr>
          <w:rFonts w:ascii="Times New Roman" w:hAnsi="Times New Roman"/>
          <w:color w:val="000000" w:themeColor="text1"/>
          <w:sz w:val="20"/>
          <w:szCs w:val="20"/>
        </w:rPr>
        <w:t>Graduate Admissions Office</w:t>
      </w:r>
      <w:r w:rsidRPr="00E13EA8">
        <w:rPr>
          <w:rFonts w:ascii="Times New Roman" w:hAnsi="Times New Roman"/>
          <w:color w:val="000000" w:themeColor="text1"/>
          <w:sz w:val="20"/>
          <w:szCs w:val="20"/>
        </w:rPr>
        <w:t>.</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3.   Submit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results from the Graduate Record Examination or the Graduate Management Admissions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or other standardized tests required by the graduate program to which the applicant is seeking admission. See "Admission Requirements" for specific programs.</w:t>
      </w:r>
    </w:p>
    <w:p w:rsidR="002A6CEE" w:rsidRDefault="00807398" w:rsidP="00703096">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sectPr w:rsidR="002A6CEE" w:rsidSect="002A6CEE">
          <w:headerReference w:type="default" r:id="rId21"/>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4.   Demonstrate English language proficienc</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Acceptable evidence of proficiency is successful completion of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of English as a Foreign Language (</w:t>
      </w:r>
      <w:r w:rsidRPr="00193DE2">
        <w:rPr>
          <w:rFonts w:ascii="Times New Roman" w:hAnsi="Times New Roman"/>
          <w:color w:val="000000" w:themeColor="text1"/>
          <w:spacing w:val="-4"/>
          <w:sz w:val="20"/>
          <w:szCs w:val="20"/>
        </w:rPr>
        <w:t>T</w:t>
      </w:r>
      <w:r w:rsidRPr="00193DE2">
        <w:rPr>
          <w:rFonts w:ascii="Times New Roman" w:hAnsi="Times New Roman"/>
          <w:color w:val="000000" w:themeColor="text1"/>
          <w:sz w:val="20"/>
          <w:szCs w:val="20"/>
        </w:rPr>
        <w:t>OEFL) with a minimum score of</w:t>
      </w:r>
      <w:r w:rsidR="00703096"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 xml:space="preserve">550 or satisfactory completion of a </w:t>
      </w:r>
    </w:p>
    <w:p w:rsidR="00807398" w:rsidRPr="00193DE2" w:rsidRDefault="00807398" w:rsidP="00703096">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 xml:space="preserve">Bachelor's degree from an accredited U.S. college or university or </w:t>
      </w:r>
      <w:r w:rsidR="00AB5AC5">
        <w:rPr>
          <w:rFonts w:ascii="Times New Roman" w:hAnsi="Times New Roman"/>
          <w:color w:val="000000" w:themeColor="text1"/>
          <w:sz w:val="20"/>
          <w:szCs w:val="20"/>
        </w:rPr>
        <w:t xml:space="preserve">if </w:t>
      </w:r>
      <w:r w:rsidRPr="00193DE2">
        <w:rPr>
          <w:rFonts w:ascii="Times New Roman" w:hAnsi="Times New Roman"/>
          <w:color w:val="000000" w:themeColor="text1"/>
          <w:sz w:val="20"/>
          <w:szCs w:val="20"/>
        </w:rPr>
        <w:t>the country of origin</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language is English.</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5.   Furnish evidence of adequate financial support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fidavit of Support form.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applicant must provide 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statement from an authorized bank certifying that su</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ficient funds are available to the student to cover costs of University fees and general living expenses for one academic year of study in the United States. Immigration and Naturalization Form I-20 will not be issued until the international applicant has submitted the required evidence of financial support. Students need to pay one full year’s tuition in advance at the time of admissions.</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6.   Carry a full program of studies (at least nine semester hours) upon admission and matriculation.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United States Immigration and Naturalization Service regulations require that students holding an "F" or "J" visa carry a full program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7.   Be covered by an insurance plan. Due to the high cost of health care in the United States, it is for the benefit of all international students that they have some type of health insurance coverage. (Students who do not already have some type of coverage when they arrive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must enroll in a plan immediately upon admission.)</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Once these requirements are met</w:t>
      </w:r>
      <w:r w:rsidR="00AB5AC5">
        <w:rPr>
          <w:rFonts w:ascii="Times New Roman" w:hAnsi="Times New Roman"/>
          <w:color w:val="000000" w:themeColor="text1"/>
          <w:sz w:val="20"/>
          <w:szCs w:val="20"/>
        </w:rPr>
        <w:t>,</w:t>
      </w:r>
      <w:r w:rsidRPr="00D563BC">
        <w:rPr>
          <w:rFonts w:ascii="Times New Roman" w:hAnsi="Times New Roman"/>
          <w:color w:val="000000" w:themeColor="text1"/>
          <w:sz w:val="20"/>
          <w:szCs w:val="20"/>
        </w:rPr>
        <w:t xml:space="preserve"> </w:t>
      </w:r>
      <w:r w:rsidR="005E7556" w:rsidRPr="00D563BC">
        <w:rPr>
          <w:rFonts w:ascii="Times New Roman" w:hAnsi="Times New Roman"/>
          <w:color w:val="000000" w:themeColor="text1"/>
          <w:sz w:val="20"/>
          <w:szCs w:val="20"/>
        </w:rPr>
        <w:t>the Graduate Admissions Office</w:t>
      </w:r>
      <w:r w:rsidRPr="00193DE2">
        <w:rPr>
          <w:rFonts w:ascii="Times New Roman" w:hAnsi="Times New Roman"/>
          <w:color w:val="000000" w:themeColor="text1"/>
          <w:sz w:val="20"/>
          <w:szCs w:val="20"/>
        </w:rPr>
        <w:t xml:space="preserve"> will evaluate the international applicant's</w:t>
      </w:r>
      <w:r w:rsid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 xml:space="preserve">credentials and make an </w:t>
      </w:r>
      <w:r w:rsidR="00703096" w:rsidRPr="00193DE2">
        <w:rPr>
          <w:rFonts w:ascii="Times New Roman" w:hAnsi="Times New Roman"/>
          <w:color w:val="000000" w:themeColor="text1"/>
          <w:sz w:val="20"/>
          <w:szCs w:val="20"/>
        </w:rPr>
        <w:t>a</w:t>
      </w:r>
      <w:r w:rsidRPr="00193DE2">
        <w:rPr>
          <w:rFonts w:ascii="Times New Roman" w:hAnsi="Times New Roman"/>
          <w:color w:val="000000" w:themeColor="text1"/>
          <w:sz w:val="20"/>
          <w:szCs w:val="20"/>
        </w:rPr>
        <w:t>dmission decision</w:t>
      </w:r>
      <w:r w:rsidR="00703096"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applicant will be notified of the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sity's decision and, if admitted, will be issued an I-20 immigration form.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This form must then be taken to the nearest U.S. Embassy or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which will issue a visa for entry into the countr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141C78" w:rsidRPr="00193DE2" w:rsidRDefault="00141C78" w:rsidP="00141C78">
      <w:pPr>
        <w:widowControl w:val="0"/>
        <w:autoSpaceDE w:val="0"/>
        <w:autoSpaceDN w:val="0"/>
        <w:adjustRightInd w:val="0"/>
        <w:spacing w:after="0" w:line="200" w:lineRule="exact"/>
        <w:ind w:left="360" w:right="180" w:firstLine="0"/>
        <w:rPr>
          <w:rFonts w:ascii="Times New Roman" w:hAnsi="Times New Roman"/>
          <w:color w:val="000000" w:themeColor="text1"/>
          <w:sz w:val="20"/>
          <w:szCs w:val="20"/>
        </w:rPr>
      </w:pPr>
    </w:p>
    <w:p w:rsidR="00141C78" w:rsidRPr="00193DE2" w:rsidRDefault="00141C78" w:rsidP="00141C78">
      <w:pPr>
        <w:widowControl w:val="0"/>
        <w:autoSpaceDE w:val="0"/>
        <w:autoSpaceDN w:val="0"/>
        <w:adjustRightInd w:val="0"/>
        <w:spacing w:after="0" w:line="200" w:lineRule="exact"/>
        <w:ind w:left="360" w:right="180" w:firstLine="0"/>
        <w:rPr>
          <w:rFonts w:ascii="Times New Roman" w:hAnsi="Times New Roman"/>
          <w:color w:val="000000" w:themeColor="text1"/>
          <w:sz w:val="20"/>
          <w:szCs w:val="20"/>
        </w:rPr>
      </w:pPr>
    </w:p>
    <w:p w:rsidR="00141C78" w:rsidRPr="00193DE2" w:rsidRDefault="00141C78" w:rsidP="00141C78">
      <w:pPr>
        <w:widowControl w:val="0"/>
        <w:autoSpaceDE w:val="0"/>
        <w:autoSpaceDN w:val="0"/>
        <w:adjustRightInd w:val="0"/>
        <w:spacing w:before="5" w:after="0" w:line="220" w:lineRule="exact"/>
        <w:ind w:left="360" w:right="180" w:firstLine="0"/>
        <w:rPr>
          <w:rFonts w:ascii="Times New Roman" w:hAnsi="Times New Roman"/>
          <w:color w:val="000000" w:themeColor="text1"/>
        </w:rPr>
      </w:pPr>
    </w:p>
    <w:p w:rsidR="00141C78" w:rsidRPr="00193DE2" w:rsidRDefault="00141C78" w:rsidP="00703096">
      <w:pPr>
        <w:pStyle w:val="Heading2"/>
        <w:spacing w:before="0"/>
        <w:ind w:left="360" w:right="180" w:firstLine="0"/>
        <w:jc w:val="center"/>
        <w:rPr>
          <w:rFonts w:ascii="Times New Roman" w:hAnsi="Times New Roman"/>
          <w:b w:val="0"/>
          <w:bCs w:val="0"/>
          <w:color w:val="000000" w:themeColor="text1"/>
          <w:sz w:val="40"/>
          <w:szCs w:val="40"/>
        </w:rPr>
      </w:pPr>
      <w:bookmarkStart w:id="48" w:name="_Toc304033080"/>
      <w:r w:rsidRPr="00CA2E19">
        <w:rPr>
          <w:rFonts w:ascii="Impact" w:hAnsi="Impact" w:cs="Impact"/>
          <w:color w:val="000000" w:themeColor="text1"/>
          <w:spacing w:val="61"/>
          <w:w w:val="86"/>
          <w:sz w:val="48"/>
          <w:szCs w:val="48"/>
          <w:fitText w:val="3744" w:id="-162765312"/>
        </w:rPr>
        <w:t>A</w:t>
      </w:r>
      <w:r w:rsidRPr="00CA2E19">
        <w:rPr>
          <w:rFonts w:ascii="Impact" w:hAnsi="Impact" w:cs="Impact"/>
          <w:color w:val="000000" w:themeColor="text1"/>
          <w:spacing w:val="61"/>
          <w:w w:val="86"/>
          <w:sz w:val="40"/>
          <w:szCs w:val="40"/>
          <w:fitText w:val="3744" w:id="-162765312"/>
        </w:rPr>
        <w:t>CADEMIC</w:t>
      </w:r>
      <w:r w:rsidRPr="00CA2E19">
        <w:rPr>
          <w:rFonts w:ascii="Impact" w:hAnsi="Impact" w:cs="Impact"/>
          <w:color w:val="000000" w:themeColor="text1"/>
          <w:spacing w:val="61"/>
          <w:w w:val="86"/>
          <w:sz w:val="48"/>
          <w:szCs w:val="48"/>
          <w:fitText w:val="3744" w:id="-162765312"/>
        </w:rPr>
        <w:t xml:space="preserve"> </w:t>
      </w:r>
      <w:bookmarkStart w:id="49" w:name="_Toc294969629"/>
      <w:r w:rsidRPr="00CA2E19">
        <w:rPr>
          <w:rFonts w:ascii="Impact" w:hAnsi="Impact" w:cs="Impact"/>
          <w:color w:val="000000" w:themeColor="text1"/>
          <w:spacing w:val="61"/>
          <w:w w:val="86"/>
          <w:sz w:val="48"/>
          <w:szCs w:val="48"/>
          <w:fitText w:val="3744" w:id="-162765312"/>
        </w:rPr>
        <w:t>P</w:t>
      </w:r>
      <w:r w:rsidRPr="00CA2E19">
        <w:rPr>
          <w:rFonts w:ascii="Impact" w:hAnsi="Impact" w:cs="Impact"/>
          <w:color w:val="000000" w:themeColor="text1"/>
          <w:spacing w:val="61"/>
          <w:w w:val="86"/>
          <w:sz w:val="40"/>
          <w:szCs w:val="40"/>
          <w:fitText w:val="3744" w:id="-162765312"/>
        </w:rPr>
        <w:t>OLICIE</w:t>
      </w:r>
      <w:r w:rsidRPr="00CA2E19">
        <w:rPr>
          <w:rFonts w:ascii="Impact" w:hAnsi="Impact" w:cs="Impact"/>
          <w:color w:val="000000" w:themeColor="text1"/>
          <w:spacing w:val="11"/>
          <w:w w:val="86"/>
          <w:sz w:val="40"/>
          <w:szCs w:val="40"/>
          <w:fitText w:val="3744" w:id="-162765312"/>
        </w:rPr>
        <w:t>S</w:t>
      </w:r>
      <w:bookmarkEnd w:id="49"/>
      <w:bookmarkEnd w:id="48"/>
    </w:p>
    <w:p w:rsidR="00703096" w:rsidRPr="00193DE2" w:rsidRDefault="00703096" w:rsidP="00807398">
      <w:pPr>
        <w:widowControl w:val="0"/>
        <w:autoSpaceDE w:val="0"/>
        <w:autoSpaceDN w:val="0"/>
        <w:adjustRightInd w:val="0"/>
        <w:spacing w:before="27" w:after="0"/>
        <w:ind w:left="360" w:right="180" w:firstLine="360"/>
        <w:jc w:val="both"/>
        <w:rPr>
          <w:rFonts w:ascii="Times New Roman" w:hAnsi="Times New Roman"/>
          <w:b/>
          <w:bCs/>
          <w:color w:val="000000" w:themeColor="text1"/>
          <w:sz w:val="20"/>
          <w:szCs w:val="20"/>
        </w:rPr>
      </w:pPr>
    </w:p>
    <w:p w:rsidR="00807398" w:rsidRPr="00E13EA8" w:rsidRDefault="00807398" w:rsidP="00703096">
      <w:pPr>
        <w:pStyle w:val="Heading2"/>
        <w:ind w:firstLine="360"/>
        <w:rPr>
          <w:rFonts w:ascii="Times New Roman" w:hAnsi="Times New Roman"/>
          <w:color w:val="000000" w:themeColor="text1"/>
          <w:sz w:val="20"/>
          <w:szCs w:val="20"/>
        </w:rPr>
      </w:pPr>
      <w:bookmarkStart w:id="50" w:name="_Toc304033081"/>
      <w:r w:rsidRPr="00E13EA8">
        <w:rPr>
          <w:rFonts w:ascii="Times New Roman" w:hAnsi="Times New Roman"/>
          <w:bCs w:val="0"/>
          <w:color w:val="000000" w:themeColor="text1"/>
          <w:sz w:val="20"/>
          <w:szCs w:val="20"/>
        </w:rPr>
        <w:t>Readmission Following Scholastic</w:t>
      </w:r>
      <w:r w:rsidRPr="00E13EA8">
        <w:rPr>
          <w:rFonts w:ascii="Times New Roman" w:hAnsi="Times New Roman"/>
          <w:bCs w:val="0"/>
          <w:color w:val="000000" w:themeColor="text1"/>
          <w:spacing w:val="-4"/>
          <w:sz w:val="20"/>
          <w:szCs w:val="20"/>
        </w:rPr>
        <w:t xml:space="preserve"> </w:t>
      </w:r>
      <w:r w:rsidRPr="00E13EA8">
        <w:rPr>
          <w:rFonts w:ascii="Times New Roman" w:hAnsi="Times New Roman"/>
          <w:bCs w:val="0"/>
          <w:color w:val="000000" w:themeColor="text1"/>
          <w:spacing w:val="-18"/>
          <w:sz w:val="20"/>
          <w:szCs w:val="20"/>
        </w:rPr>
        <w:t>T</w:t>
      </w:r>
      <w:r w:rsidRPr="00E13EA8">
        <w:rPr>
          <w:rFonts w:ascii="Times New Roman" w:hAnsi="Times New Roman"/>
          <w:bCs w:val="0"/>
          <w:color w:val="000000" w:themeColor="text1"/>
          <w:sz w:val="20"/>
          <w:szCs w:val="20"/>
        </w:rPr>
        <w:t>ermination</w:t>
      </w:r>
      <w:bookmarkEnd w:id="50"/>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graduate student who has been excluded from the institution for academic reasons will not ordinarily be readmitted.</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student who petitions this rule must have been out of the institution for at least 12 months. Said petition must be approved by the</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 xml:space="preserve">Appeals Committee of the Graduate Council, and </w:t>
      </w:r>
      <w:r w:rsidR="005E7556" w:rsidRPr="00E13EA8">
        <w:rPr>
          <w:rFonts w:ascii="Times New Roman" w:hAnsi="Times New Roman"/>
          <w:color w:val="000000" w:themeColor="text1"/>
          <w:sz w:val="20"/>
          <w:szCs w:val="20"/>
        </w:rPr>
        <w:t>the Graduate Admissions Office</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Any graduate student who has been excluded twice for scholastic reasons will not be readmitted to the University under any circumstance.</w:t>
      </w:r>
    </w:p>
    <w:p w:rsidR="00807398" w:rsidRPr="00E13EA8" w:rsidRDefault="00807398" w:rsidP="00703096">
      <w:pPr>
        <w:pStyle w:val="Heading2"/>
        <w:ind w:firstLine="360"/>
        <w:rPr>
          <w:rFonts w:ascii="Times New Roman" w:hAnsi="Times New Roman"/>
          <w:color w:val="000000" w:themeColor="text1"/>
          <w:sz w:val="20"/>
          <w:szCs w:val="20"/>
        </w:rPr>
      </w:pPr>
      <w:bookmarkStart w:id="51" w:name="_Toc304033082"/>
      <w:r w:rsidRPr="00E13EA8">
        <w:rPr>
          <w:rFonts w:ascii="Times New Roman" w:hAnsi="Times New Roman"/>
          <w:bCs w:val="0"/>
          <w:color w:val="000000" w:themeColor="text1"/>
          <w:sz w:val="20"/>
          <w:szCs w:val="20"/>
        </w:rPr>
        <w:t>Deg</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ee Requi</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ements</w:t>
      </w:r>
      <w:bookmarkEnd w:id="51"/>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Although specific academic requirements exist for each Maste</w:t>
      </w:r>
      <w:r w:rsidRPr="00E13EA8">
        <w:rPr>
          <w:rFonts w:ascii="Times New Roman" w:hAnsi="Times New Roman"/>
          <w:color w:val="000000" w:themeColor="text1"/>
          <w:spacing w:val="7"/>
          <w:sz w:val="20"/>
          <w:szCs w:val="20"/>
        </w:rPr>
        <w:t>r</w:t>
      </w:r>
      <w:r w:rsidRPr="00E13EA8">
        <w:rPr>
          <w:rFonts w:ascii="Times New Roman" w:hAnsi="Times New Roman"/>
          <w:color w:val="000000" w:themeColor="text1"/>
          <w:spacing w:val="-11"/>
          <w:sz w:val="20"/>
          <w:szCs w:val="20"/>
        </w:rPr>
        <w:t>’</w:t>
      </w:r>
      <w:r w:rsidRPr="00E13EA8">
        <w:rPr>
          <w:rFonts w:ascii="Times New Roman" w:hAnsi="Times New Roman"/>
          <w:color w:val="000000" w:themeColor="text1"/>
          <w:sz w:val="20"/>
          <w:szCs w:val="20"/>
        </w:rPr>
        <w:t>s degree program, several general requirements are common to all degree programs.</w:t>
      </w:r>
    </w:p>
    <w:p w:rsidR="00807398" w:rsidRPr="00E13EA8" w:rsidRDefault="00807398" w:rsidP="00807398">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The general academic requirements for the Maste</w:t>
      </w:r>
      <w:r w:rsidRPr="00E13EA8">
        <w:rPr>
          <w:rFonts w:ascii="Times New Roman" w:hAnsi="Times New Roman"/>
          <w:color w:val="000000" w:themeColor="text1"/>
          <w:spacing w:val="7"/>
          <w:sz w:val="20"/>
          <w:szCs w:val="20"/>
        </w:rPr>
        <w:t>r</w:t>
      </w:r>
      <w:r w:rsidRPr="00E13EA8">
        <w:rPr>
          <w:rFonts w:ascii="Times New Roman" w:hAnsi="Times New Roman"/>
          <w:color w:val="000000" w:themeColor="text1"/>
          <w:spacing w:val="-11"/>
          <w:sz w:val="20"/>
          <w:szCs w:val="20"/>
        </w:rPr>
        <w:t>’</w:t>
      </w:r>
      <w:r w:rsidRPr="00E13EA8">
        <w:rPr>
          <w:rFonts w:ascii="Times New Roman" w:hAnsi="Times New Roman"/>
          <w:color w:val="000000" w:themeColor="text1"/>
          <w:sz w:val="20"/>
          <w:szCs w:val="20"/>
        </w:rPr>
        <w:t>s degree are:</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Admission to regular degree standing in a specific Maste</w:t>
      </w:r>
      <w:r w:rsidRPr="00E13EA8">
        <w:rPr>
          <w:rFonts w:ascii="Times New Roman" w:hAnsi="Times New Roman"/>
          <w:color w:val="000000" w:themeColor="text1"/>
          <w:spacing w:val="7"/>
          <w:sz w:val="20"/>
          <w:szCs w:val="20"/>
        </w:rPr>
        <w:t>r</w:t>
      </w:r>
      <w:r w:rsidRPr="00E13EA8">
        <w:rPr>
          <w:rFonts w:ascii="Times New Roman" w:hAnsi="Times New Roman"/>
          <w:color w:val="000000" w:themeColor="text1"/>
          <w:spacing w:val="-11"/>
          <w:sz w:val="20"/>
          <w:szCs w:val="20"/>
        </w:rPr>
        <w:t>’</w:t>
      </w:r>
      <w:r w:rsidRPr="00E13EA8">
        <w:rPr>
          <w:rFonts w:ascii="Times New Roman" w:hAnsi="Times New Roman"/>
          <w:color w:val="000000" w:themeColor="text1"/>
          <w:sz w:val="20"/>
          <w:szCs w:val="20"/>
        </w:rPr>
        <w:t xml:space="preserve">s degree program must be granted </w:t>
      </w:r>
      <w:r w:rsidR="005E7556" w:rsidRPr="00E13EA8">
        <w:rPr>
          <w:rFonts w:ascii="Times New Roman" w:hAnsi="Times New Roman"/>
          <w:color w:val="000000" w:themeColor="text1"/>
          <w:sz w:val="20"/>
          <w:szCs w:val="20"/>
        </w:rPr>
        <w:t>by the Graduate Admissions Office</w:t>
      </w:r>
      <w:r w:rsidRPr="00E13EA8">
        <w:rPr>
          <w:rFonts w:ascii="Times New Roman" w:hAnsi="Times New Roman"/>
          <w:color w:val="000000" w:themeColor="text1"/>
          <w:sz w:val="20"/>
          <w:szCs w:val="20"/>
        </w:rPr>
        <w:t xml:space="preserve"> of</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A</w:t>
      </w:r>
      <w:r w:rsidRPr="00AB5AC5">
        <w:rPr>
          <w:rFonts w:ascii="Times New Roman" w:hAnsi="Times New Roman"/>
          <w:color w:val="000000" w:themeColor="text1"/>
          <w:spacing w:val="-11"/>
          <w:sz w:val="20"/>
          <w:szCs w:val="20"/>
        </w:rPr>
        <w:t xml:space="preserve"> </w:t>
      </w:r>
      <w:r w:rsidR="00E13EA8" w:rsidRPr="00AB5AC5">
        <w:rPr>
          <w:rFonts w:ascii="Times New Roman" w:hAnsi="Times New Roman"/>
          <w:color w:val="000000" w:themeColor="text1"/>
          <w:sz w:val="20"/>
          <w:szCs w:val="20"/>
        </w:rPr>
        <w:t>minimum of 30</w:t>
      </w:r>
      <w:r w:rsidRPr="00AB5AC5">
        <w:rPr>
          <w:rFonts w:ascii="Times New Roman" w:hAnsi="Times New Roman"/>
          <w:color w:val="000000" w:themeColor="text1"/>
          <w:sz w:val="20"/>
          <w:szCs w:val="20"/>
        </w:rPr>
        <w:t xml:space="preserve"> semester hours in a</w:t>
      </w:r>
      <w:r w:rsidRPr="00E13EA8">
        <w:rPr>
          <w:rFonts w:ascii="Times New Roman" w:hAnsi="Times New Roman"/>
          <w:color w:val="000000" w:themeColor="text1"/>
          <w:sz w:val="20"/>
          <w:szCs w:val="20"/>
        </w:rPr>
        <w:t xml:space="preserve"> prescribed curriculum must be completed with an overall grade-point average of at least 3.0. (See individual program information for specific requirements).</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All course work applicable toward the degree must be completed within six years of the date </w:t>
      </w:r>
      <w:r w:rsidR="00080D93" w:rsidRPr="00E13EA8">
        <w:rPr>
          <w:rFonts w:ascii="Times New Roman" w:hAnsi="Times New Roman"/>
          <w:color w:val="000000" w:themeColor="text1"/>
          <w:sz w:val="20"/>
          <w:szCs w:val="20"/>
        </w:rPr>
        <w:t>of graduation.</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pacing w:val="-7"/>
          <w:sz w:val="20"/>
          <w:szCs w:val="20"/>
        </w:rPr>
        <w:t>T</w:t>
      </w:r>
      <w:r w:rsidRPr="00E13EA8">
        <w:rPr>
          <w:rFonts w:ascii="Times New Roman" w:hAnsi="Times New Roman"/>
          <w:color w:val="000000" w:themeColor="text1"/>
          <w:sz w:val="20"/>
          <w:szCs w:val="20"/>
        </w:rPr>
        <w:t>ransfer credits must be approved upon enrollment or before the course is taken and must meet the required criteria of the program.</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comprehensive examination must be successfully completed.</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thesis may also be required.</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Application for graduation must be submitted at least one semester in advance of the anticipated semester of graduation.</w:t>
      </w:r>
    </w:p>
    <w:p w:rsidR="00807398" w:rsidRPr="00E13EA8" w:rsidRDefault="00807398" w:rsidP="00807398">
      <w:pPr>
        <w:widowControl w:val="0"/>
        <w:autoSpaceDE w:val="0"/>
        <w:autoSpaceDN w:val="0"/>
        <w:adjustRightInd w:val="0"/>
        <w:spacing w:after="0" w:line="240" w:lineRule="exact"/>
        <w:rPr>
          <w:rFonts w:ascii="Times New Roman" w:hAnsi="Times New Roman"/>
          <w:color w:val="000000" w:themeColor="text1"/>
          <w:sz w:val="24"/>
          <w:szCs w:val="24"/>
        </w:rPr>
      </w:pPr>
    </w:p>
    <w:p w:rsidR="00807398" w:rsidRPr="00E13EA8" w:rsidRDefault="00807398" w:rsidP="00703096">
      <w:pPr>
        <w:pStyle w:val="Heading2"/>
        <w:ind w:firstLine="360"/>
        <w:rPr>
          <w:rFonts w:ascii="Times New Roman" w:hAnsi="Times New Roman"/>
          <w:color w:val="000000" w:themeColor="text1"/>
          <w:sz w:val="20"/>
          <w:szCs w:val="20"/>
        </w:rPr>
      </w:pPr>
      <w:bookmarkStart w:id="52" w:name="_Toc304033083"/>
      <w:r w:rsidRPr="00E13EA8">
        <w:rPr>
          <w:rFonts w:ascii="Times New Roman" w:hAnsi="Times New Roman"/>
          <w:bCs w:val="0"/>
          <w:color w:val="000000" w:themeColor="text1"/>
          <w:sz w:val="20"/>
          <w:szCs w:val="20"/>
        </w:rPr>
        <w:t>Planned Deg</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ee P</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ograms of Study</w:t>
      </w:r>
      <w:bookmarkEnd w:id="52"/>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pacing w:val="-8"/>
          <w:sz w:val="20"/>
          <w:szCs w:val="20"/>
        </w:rPr>
        <w:t>W</w:t>
      </w:r>
      <w:r w:rsidRPr="00E13EA8">
        <w:rPr>
          <w:rFonts w:ascii="Times New Roman" w:hAnsi="Times New Roman"/>
          <w:color w:val="000000" w:themeColor="text1"/>
          <w:sz w:val="20"/>
          <w:szCs w:val="20"/>
        </w:rPr>
        <w:t>ithin the first nine semester hours of stud</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the regular status student is required to complete a planned degree program of study with the advice and approval of his/her academic adviso</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 Copies of this planned program will be filed with the</w:t>
      </w:r>
      <w:r w:rsidR="005E7556" w:rsidRPr="00E13EA8">
        <w:rPr>
          <w:rFonts w:ascii="Times New Roman" w:hAnsi="Times New Roman"/>
          <w:color w:val="000000" w:themeColor="text1"/>
          <w:sz w:val="20"/>
          <w:szCs w:val="20"/>
        </w:rPr>
        <w:t xml:space="preserve"> Graduate Admissions Office</w:t>
      </w:r>
      <w:r w:rsidRPr="00E13EA8">
        <w:rPr>
          <w:rFonts w:ascii="Times New Roman" w:hAnsi="Times New Roman"/>
          <w:color w:val="000000" w:themeColor="text1"/>
          <w:sz w:val="20"/>
          <w:szCs w:val="20"/>
        </w:rPr>
        <w:t xml:space="preserve">, the academic department in which the degree is to be awarded and the </w:t>
      </w:r>
      <w:r w:rsidR="005E7556" w:rsidRPr="00E13EA8">
        <w:rPr>
          <w:rFonts w:ascii="Times New Roman" w:hAnsi="Times New Roman"/>
          <w:color w:val="000000" w:themeColor="text1"/>
          <w:sz w:val="20"/>
          <w:szCs w:val="20"/>
        </w:rPr>
        <w:t>Office of Academic Services and Registra</w:t>
      </w:r>
      <w:r w:rsidR="005E7556"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Any adjustments or corrections of this approved program must be endorsed by the departmental chairperson and filed with the </w:t>
      </w:r>
      <w:r w:rsidR="00AB5AC5">
        <w:rPr>
          <w:rFonts w:ascii="Times New Roman" w:hAnsi="Times New Roman"/>
          <w:color w:val="000000" w:themeColor="text1"/>
          <w:sz w:val="20"/>
          <w:szCs w:val="20"/>
        </w:rPr>
        <w:t>student’s college</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 xml:space="preserve">final planned program is submitted </w:t>
      </w:r>
      <w:r w:rsidR="00AB5AC5">
        <w:rPr>
          <w:rFonts w:ascii="Times New Roman" w:hAnsi="Times New Roman"/>
          <w:color w:val="000000" w:themeColor="text1"/>
          <w:sz w:val="20"/>
          <w:szCs w:val="20"/>
        </w:rPr>
        <w:t xml:space="preserve">to the Office of Academic Services  &amp; Registrar </w:t>
      </w:r>
      <w:r w:rsidRPr="00E13EA8">
        <w:rPr>
          <w:rFonts w:ascii="Times New Roman" w:hAnsi="Times New Roman"/>
          <w:color w:val="000000" w:themeColor="text1"/>
          <w:sz w:val="20"/>
          <w:szCs w:val="20"/>
        </w:rPr>
        <w:t>at the time that the student applies for graduation.</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Adjustments to the final planned program are not permitted.</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2A6CEE" w:rsidRDefault="002A6CEE" w:rsidP="00703096">
      <w:pPr>
        <w:pStyle w:val="Heading2"/>
        <w:ind w:firstLine="360"/>
        <w:rPr>
          <w:rFonts w:ascii="Times New Roman" w:hAnsi="Times New Roman"/>
          <w:bCs w:val="0"/>
          <w:color w:val="000000" w:themeColor="text1"/>
          <w:sz w:val="20"/>
          <w:szCs w:val="20"/>
        </w:rPr>
        <w:sectPr w:rsidR="002A6CEE" w:rsidSect="002A6CEE">
          <w:headerReference w:type="even" r:id="rId22"/>
          <w:pgSz w:w="12240" w:h="15840" w:code="1"/>
          <w:pgMar w:top="720" w:right="720" w:bottom="288" w:left="1440" w:header="720" w:footer="288" w:gutter="0"/>
          <w:cols w:space="720"/>
          <w:docGrid w:linePitch="360"/>
        </w:sectPr>
      </w:pPr>
    </w:p>
    <w:p w:rsidR="00807398" w:rsidRPr="00193DE2" w:rsidRDefault="00807398" w:rsidP="00703096">
      <w:pPr>
        <w:pStyle w:val="Heading2"/>
        <w:ind w:firstLine="360"/>
        <w:rPr>
          <w:rFonts w:ascii="Times New Roman" w:hAnsi="Times New Roman"/>
          <w:color w:val="000000" w:themeColor="text1"/>
          <w:sz w:val="20"/>
          <w:szCs w:val="20"/>
        </w:rPr>
      </w:pPr>
      <w:bookmarkStart w:id="53" w:name="_Toc304033084"/>
      <w:r w:rsidRPr="00193DE2">
        <w:rPr>
          <w:rFonts w:ascii="Times New Roman" w:hAnsi="Times New Roman"/>
          <w:bCs w:val="0"/>
          <w:color w:val="000000" w:themeColor="text1"/>
          <w:sz w:val="20"/>
          <w:szCs w:val="20"/>
        </w:rPr>
        <w:lastRenderedPageBreak/>
        <w:t>Academic Standards</w:t>
      </w:r>
      <w:bookmarkEnd w:id="53"/>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The University is committed to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fering a high quality graduate program. Graduate students are required to maintain a minimum 3.0 grade-point average. For this reason, caution is exercised in retaining any student whose grades fall below acceptable academic standards.</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All grades received for graduate courses taken at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University will be used in the calculation of the cumulative grade-point average.</w:t>
      </w:r>
    </w:p>
    <w:p w:rsidR="00807398" w:rsidRPr="00E13EA8"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E13EA8" w:rsidRDefault="00807398" w:rsidP="00703096">
      <w:pPr>
        <w:pStyle w:val="Heading2"/>
        <w:ind w:firstLine="360"/>
        <w:rPr>
          <w:rFonts w:ascii="Times New Roman" w:hAnsi="Times New Roman"/>
          <w:color w:val="000000" w:themeColor="text1"/>
          <w:sz w:val="20"/>
          <w:szCs w:val="20"/>
        </w:rPr>
      </w:pPr>
      <w:bookmarkStart w:id="54" w:name="_Toc304033085"/>
      <w:r w:rsidRPr="00E13EA8">
        <w:rPr>
          <w:rFonts w:ascii="Times New Roman" w:hAnsi="Times New Roman"/>
          <w:bCs w:val="0"/>
          <w:color w:val="000000" w:themeColor="text1"/>
          <w:sz w:val="20"/>
          <w:szCs w:val="20"/>
        </w:rPr>
        <w:t>Grading System</w:t>
      </w:r>
      <w:bookmarkEnd w:id="54"/>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Final grades are submitted to </w:t>
      </w:r>
      <w:r w:rsidR="005E7556" w:rsidRPr="00E13EA8">
        <w:rPr>
          <w:rFonts w:ascii="Times New Roman" w:hAnsi="Times New Roman"/>
          <w:color w:val="000000" w:themeColor="text1"/>
          <w:sz w:val="20"/>
          <w:szCs w:val="20"/>
        </w:rPr>
        <w:t>the Office of Academic Services and Registrar</w:t>
      </w:r>
      <w:r w:rsidR="003F02CB" w:rsidRPr="00E13EA8">
        <w:rPr>
          <w:rFonts w:ascii="Times New Roman" w:hAnsi="Times New Roman"/>
          <w:color w:val="000000" w:themeColor="text1"/>
          <w:sz w:val="20"/>
          <w:szCs w:val="20"/>
        </w:rPr>
        <w:t xml:space="preserve"> </w:t>
      </w:r>
      <w:r w:rsidRPr="00E13EA8">
        <w:rPr>
          <w:rFonts w:ascii="Times New Roman" w:hAnsi="Times New Roman"/>
          <w:color w:val="000000" w:themeColor="text1"/>
          <w:sz w:val="20"/>
          <w:szCs w:val="20"/>
        </w:rPr>
        <w:t>at the end of the semeste</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and these are made a part of a student's permanent record. Copies of these reports are sent to the students, to departmental chairpersons and to the parents and guardians upon approved request.</w:t>
      </w:r>
    </w:p>
    <w:p w:rsidR="00807398" w:rsidRPr="00E13EA8" w:rsidRDefault="00807398" w:rsidP="00807398">
      <w:pPr>
        <w:widowControl w:val="0"/>
        <w:autoSpaceDE w:val="0"/>
        <w:autoSpaceDN w:val="0"/>
        <w:adjustRightInd w:val="0"/>
        <w:spacing w:after="0"/>
        <w:ind w:left="720" w:hanging="360"/>
        <w:rPr>
          <w:rFonts w:ascii="Times New Roman" w:hAnsi="Times New Roman"/>
          <w:color w:val="000000" w:themeColor="text1"/>
          <w:sz w:val="20"/>
          <w:szCs w:val="20"/>
        </w:rPr>
      </w:pPr>
      <w:r w:rsidRPr="00E13EA8">
        <w:rPr>
          <w:rFonts w:ascii="Times New Roman" w:hAnsi="Times New Roman"/>
          <w:color w:val="000000" w:themeColor="text1"/>
          <w:sz w:val="20"/>
          <w:szCs w:val="20"/>
        </w:rPr>
        <w:t>The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 grades with the meanings and quality points follow:</w:t>
      </w:r>
    </w:p>
    <w:p w:rsidR="00703096" w:rsidRPr="00E13EA8" w:rsidRDefault="00807398" w:rsidP="00807398">
      <w:pPr>
        <w:widowControl w:val="0"/>
        <w:autoSpaceDE w:val="0"/>
        <w:autoSpaceDN w:val="0"/>
        <w:adjustRightInd w:val="0"/>
        <w:spacing w:before="10"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EXCELLEN</w:t>
      </w:r>
      <w:r w:rsidRPr="00E13EA8">
        <w:rPr>
          <w:rFonts w:ascii="Times New Roman" w:hAnsi="Times New Roman"/>
          <w:color w:val="000000" w:themeColor="text1"/>
          <w:spacing w:val="-10"/>
          <w:sz w:val="20"/>
          <w:szCs w:val="20"/>
        </w:rPr>
        <w:t>T</w:t>
      </w:r>
      <w:r w:rsidRPr="00E13EA8">
        <w:rPr>
          <w:rFonts w:ascii="Times New Roman" w:hAnsi="Times New Roman"/>
          <w:color w:val="000000" w:themeColor="text1"/>
          <w:sz w:val="20"/>
          <w:szCs w:val="20"/>
        </w:rPr>
        <w:t>: Four quality points are allowed for each semester credit hou</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 xml:space="preserve">. </w:t>
      </w:r>
    </w:p>
    <w:p w:rsidR="00807398" w:rsidRPr="00E13EA8" w:rsidRDefault="00807398" w:rsidP="00807398">
      <w:pPr>
        <w:widowControl w:val="0"/>
        <w:autoSpaceDE w:val="0"/>
        <w:autoSpaceDN w:val="0"/>
        <w:adjustRightInd w:val="0"/>
        <w:spacing w:before="10"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"B"</w:t>
      </w:r>
      <w:r w:rsidRPr="00E13EA8">
        <w:rPr>
          <w:rFonts w:ascii="Times New Roman" w:hAnsi="Times New Roman"/>
          <w:color w:val="000000" w:themeColor="text1"/>
          <w:spacing w:val="13"/>
          <w:sz w:val="20"/>
          <w:szCs w:val="20"/>
        </w:rPr>
        <w:t xml:space="preserve"> </w:t>
      </w:r>
      <w:r w:rsidRPr="00E13EA8">
        <w:rPr>
          <w:rFonts w:ascii="Times New Roman" w:hAnsi="Times New Roman"/>
          <w:color w:val="000000" w:themeColor="text1"/>
          <w:sz w:val="20"/>
          <w:szCs w:val="20"/>
        </w:rPr>
        <w:t>GOOD:</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Three quality points are allowed for each semester credit hou</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703096">
      <w:pPr>
        <w:widowControl w:val="0"/>
        <w:autoSpaceDE w:val="0"/>
        <w:autoSpaceDN w:val="0"/>
        <w:adjustRightInd w:val="0"/>
        <w:spacing w:after="0"/>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"C"</w:t>
      </w:r>
      <w:r w:rsidRPr="00E13EA8">
        <w:rPr>
          <w:rFonts w:ascii="Times New Roman" w:hAnsi="Times New Roman"/>
          <w:color w:val="000000" w:themeColor="text1"/>
          <w:spacing w:val="13"/>
          <w:sz w:val="20"/>
          <w:szCs w:val="20"/>
        </w:rPr>
        <w:t xml:space="preserve"> </w:t>
      </w:r>
      <w:r w:rsidRPr="00E13EA8">
        <w:rPr>
          <w:rFonts w:ascii="Times New Roman" w:hAnsi="Times New Roman"/>
          <w:color w:val="000000" w:themeColor="text1"/>
          <w:sz w:val="20"/>
          <w:szCs w:val="20"/>
        </w:rPr>
        <w:t>S</w:t>
      </w:r>
      <w:r w:rsidRPr="00E13EA8">
        <w:rPr>
          <w:rFonts w:ascii="Times New Roman" w:hAnsi="Times New Roman"/>
          <w:color w:val="000000" w:themeColor="text1"/>
          <w:spacing w:val="-22"/>
          <w:sz w:val="20"/>
          <w:szCs w:val="20"/>
        </w:rPr>
        <w:t>A</w:t>
      </w:r>
      <w:r w:rsidRPr="00E13EA8">
        <w:rPr>
          <w:rFonts w:ascii="Times New Roman" w:hAnsi="Times New Roman"/>
          <w:color w:val="000000" w:themeColor="text1"/>
          <w:sz w:val="20"/>
          <w:szCs w:val="20"/>
        </w:rPr>
        <w:t>TIS</w:t>
      </w:r>
      <w:r w:rsidRPr="00E13EA8">
        <w:rPr>
          <w:rFonts w:ascii="Times New Roman" w:hAnsi="Times New Roman"/>
          <w:color w:val="000000" w:themeColor="text1"/>
          <w:spacing w:val="-15"/>
          <w:sz w:val="20"/>
          <w:szCs w:val="20"/>
        </w:rPr>
        <w:t>F</w:t>
      </w:r>
      <w:r w:rsidRPr="00E13EA8">
        <w:rPr>
          <w:rFonts w:ascii="Times New Roman" w:hAnsi="Times New Roman"/>
          <w:color w:val="000000" w:themeColor="text1"/>
          <w:sz w:val="20"/>
          <w:szCs w:val="20"/>
        </w:rPr>
        <w:t>AC</w:t>
      </w:r>
      <w:r w:rsidRPr="00E13EA8">
        <w:rPr>
          <w:rFonts w:ascii="Times New Roman" w:hAnsi="Times New Roman"/>
          <w:color w:val="000000" w:themeColor="text1"/>
          <w:spacing w:val="-4"/>
          <w:sz w:val="20"/>
          <w:szCs w:val="20"/>
        </w:rPr>
        <w:t>T</w:t>
      </w:r>
      <w:r w:rsidRPr="00E13EA8">
        <w:rPr>
          <w:rFonts w:ascii="Times New Roman" w:hAnsi="Times New Roman"/>
          <w:color w:val="000000" w:themeColor="text1"/>
          <w:sz w:val="20"/>
          <w:szCs w:val="20"/>
        </w:rPr>
        <w:t>O</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pacing w:val="-18"/>
          <w:sz w:val="20"/>
          <w:szCs w:val="20"/>
        </w:rPr>
        <w:t>Y</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wo quality points are allowed for each semester credit hour</w:t>
      </w:r>
    </w:p>
    <w:p w:rsidR="00807398" w:rsidRPr="00E13EA8" w:rsidRDefault="00807398" w:rsidP="00807398">
      <w:pPr>
        <w:widowControl w:val="0"/>
        <w:autoSpaceDE w:val="0"/>
        <w:autoSpaceDN w:val="0"/>
        <w:adjustRightInd w:val="0"/>
        <w:spacing w:before="10"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"D"</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LOWEST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8"/>
          <w:sz w:val="20"/>
          <w:szCs w:val="20"/>
        </w:rPr>
        <w:t>P</w:t>
      </w:r>
      <w:r w:rsidRPr="00E13EA8">
        <w:rPr>
          <w:rFonts w:ascii="Times New Roman" w:hAnsi="Times New Roman"/>
          <w:color w:val="000000" w:themeColor="text1"/>
          <w:sz w:val="20"/>
          <w:szCs w:val="20"/>
        </w:rPr>
        <w:t>ASSING GRADE: One quality point is allowed for each semester credit hou</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"F"</w:t>
      </w:r>
      <w:r w:rsidRPr="00E13EA8">
        <w:rPr>
          <w:rFonts w:ascii="Times New Roman" w:hAnsi="Times New Roman"/>
          <w:color w:val="000000" w:themeColor="text1"/>
          <w:spacing w:val="35"/>
          <w:sz w:val="20"/>
          <w:szCs w:val="20"/>
        </w:rPr>
        <w:t xml:space="preserve"> </w:t>
      </w:r>
      <w:r w:rsidRPr="00E13EA8">
        <w:rPr>
          <w:rFonts w:ascii="Times New Roman" w:hAnsi="Times New Roman"/>
          <w:color w:val="000000" w:themeColor="text1"/>
          <w:spacing w:val="-15"/>
          <w:sz w:val="20"/>
          <w:szCs w:val="20"/>
        </w:rPr>
        <w:t>F</w:t>
      </w:r>
      <w:r w:rsidRPr="00E13EA8">
        <w:rPr>
          <w:rFonts w:ascii="Times New Roman" w:hAnsi="Times New Roman"/>
          <w:color w:val="000000" w:themeColor="text1"/>
          <w:sz w:val="20"/>
          <w:szCs w:val="20"/>
        </w:rPr>
        <w:t>AILURE: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mark indicates poor scholastic work or failure to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ficially withdraw from the course. In such cases, students must take the required courses at the next oppo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tunit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Students may repeat an elective course if desired. No quality points are allowed.</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"I" </w:t>
      </w:r>
      <w:r w:rsidRPr="00E13EA8">
        <w:rPr>
          <w:rFonts w:ascii="Times New Roman" w:hAnsi="Times New Roman"/>
          <w:color w:val="000000" w:themeColor="text1"/>
          <w:spacing w:val="30"/>
          <w:sz w:val="20"/>
          <w:szCs w:val="20"/>
        </w:rPr>
        <w:t xml:space="preserve"> </w:t>
      </w:r>
      <w:r w:rsidRPr="00E13EA8">
        <w:rPr>
          <w:rFonts w:ascii="Times New Roman" w:hAnsi="Times New Roman"/>
          <w:color w:val="000000" w:themeColor="text1"/>
          <w:sz w:val="20"/>
          <w:szCs w:val="20"/>
        </w:rPr>
        <w:t>This symbol indicates that a student has completed the major portion of the requirements for a given course, but for reasons beyond expected control (such as illness or family eme</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gency), could not complete the course requirements. Normall</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incomplete grades must be removed by the end of the first semester following the awarding of the incomplete. If an "Incomplete" is not satisfactorily removed after two semesters of matriculation, the symbol "I" will be changed to "</w:t>
      </w:r>
      <w:r w:rsidRPr="00E13EA8">
        <w:rPr>
          <w:rFonts w:ascii="Times New Roman" w:hAnsi="Times New Roman"/>
          <w:color w:val="000000" w:themeColor="text1"/>
          <w:spacing w:val="-16"/>
          <w:sz w:val="20"/>
          <w:szCs w:val="20"/>
        </w:rPr>
        <w:t>F</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 xml:space="preserve">o remove an “Incomplete,” the student must secure a permit from the </w:t>
      </w:r>
      <w:r w:rsidR="005E7556" w:rsidRPr="00E13EA8">
        <w:rPr>
          <w:rFonts w:ascii="Times New Roman" w:hAnsi="Times New Roman"/>
          <w:color w:val="000000" w:themeColor="text1"/>
          <w:sz w:val="20"/>
          <w:szCs w:val="20"/>
        </w:rPr>
        <w:t>Office of Academic Services and Registrar</w:t>
      </w:r>
      <w:r w:rsidRPr="00E13EA8">
        <w:rPr>
          <w:rFonts w:ascii="Times New Roman" w:hAnsi="Times New Roman"/>
          <w:color w:val="000000" w:themeColor="text1"/>
          <w:sz w:val="20"/>
          <w:szCs w:val="20"/>
        </w:rPr>
        <w:t xml:space="preserve"> and submit it to the instructo</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The instructor will execute a Request to Remove an Incomplete form and submit it to the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 xml:space="preserve">fice of the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of</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Academic</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for approval.</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"IP"</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symbol indicates that credit has not been given in courses that require a continuation of work beyond the term for which the student signed up for the course.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The use of this symbol is approved for dissertation and thesis hours and project courses. Students may enroll in and take courses in which the “IP” symbol is awarded for up to three successive terms.</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8"/>
          <w:sz w:val="20"/>
          <w:szCs w:val="20"/>
        </w:rPr>
        <w:t>W</w:t>
      </w:r>
      <w:r w:rsidRPr="00E13EA8">
        <w:rPr>
          <w:rFonts w:ascii="Times New Roman" w:hAnsi="Times New Roman"/>
          <w:color w:val="000000" w:themeColor="text1"/>
          <w:sz w:val="20"/>
          <w:szCs w:val="20"/>
        </w:rPr>
        <w:t>ith the exception of Learning Support courses, this symbol cannot be used for other courses. If the student has not completed the course(s) after three successive terms, the student must request and be granted approval to re-enroll in the course(s) by the Department Chai</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Dean and</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Academic</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symbol cannot be substituted for an “I” (incomplete).</w:t>
      </w:r>
    </w:p>
    <w:p w:rsidR="00807398" w:rsidRPr="00E13EA8" w:rsidRDefault="00807398" w:rsidP="00807398">
      <w:pPr>
        <w:widowControl w:val="0"/>
        <w:autoSpaceDE w:val="0"/>
        <w:autoSpaceDN w:val="0"/>
        <w:adjustRightInd w:val="0"/>
        <w:spacing w:before="26"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"W"</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symbol indicates that a student was permitted to withdraw without penalt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8"/>
          <w:sz w:val="20"/>
          <w:szCs w:val="20"/>
        </w:rPr>
        <w:t>W</w:t>
      </w:r>
      <w:r w:rsidRPr="00E13EA8">
        <w:rPr>
          <w:rFonts w:ascii="Times New Roman" w:hAnsi="Times New Roman"/>
          <w:color w:val="000000" w:themeColor="text1"/>
          <w:sz w:val="20"/>
          <w:szCs w:val="20"/>
        </w:rPr>
        <w:t>ithdrawals without penalty will not be permitted after the midpoint of the total grading period (including final examinations,) except in cases of hardship as determined by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Student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"S"</w:t>
      </w:r>
      <w:r w:rsidRPr="00E13EA8">
        <w:rPr>
          <w:rFonts w:ascii="Times New Roman" w:hAnsi="Times New Roman"/>
          <w:color w:val="000000" w:themeColor="text1"/>
          <w:spacing w:val="35"/>
          <w:sz w:val="20"/>
          <w:szCs w:val="20"/>
        </w:rPr>
        <w:t xml:space="preserve"> </w:t>
      </w:r>
      <w:r w:rsidRPr="00E13EA8">
        <w:rPr>
          <w:rFonts w:ascii="Times New Roman" w:hAnsi="Times New Roman"/>
          <w:color w:val="000000" w:themeColor="text1"/>
          <w:sz w:val="20"/>
          <w:szCs w:val="20"/>
        </w:rPr>
        <w:t>This symbol indicates that credit has been given for completion of the degree requirements for work other than academic. Use of this symbol is approved for dissertation and thesis hours, student teaching, clinical practicum, internships and proficiency requirements in grade programs. Exceptions to the use of this symbol for academic course work must be submitted to the Chancellor for approval.</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"U"</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This symbol indicates unsatisfactory performance in a student's attempt to complete degree requirements other than academic.</w:t>
      </w:r>
      <w:r w:rsidRPr="00E13EA8">
        <w:rPr>
          <w:rFonts w:ascii="Times New Roman" w:hAnsi="Times New Roman"/>
          <w:color w:val="000000" w:themeColor="text1"/>
          <w:spacing w:val="-3"/>
          <w:sz w:val="20"/>
          <w:szCs w:val="20"/>
        </w:rPr>
        <w:t xml:space="preserve"> </w:t>
      </w:r>
      <w:r w:rsidRPr="00E13EA8">
        <w:rPr>
          <w:rFonts w:ascii="Times New Roman" w:hAnsi="Times New Roman"/>
          <w:color w:val="000000" w:themeColor="text1"/>
          <w:sz w:val="20"/>
          <w:szCs w:val="20"/>
        </w:rPr>
        <w:t>The use of this symbol is approved for dissert</w:t>
      </w:r>
      <w:r w:rsidRPr="00E13EA8">
        <w:rPr>
          <w:rFonts w:ascii="Times New Roman" w:hAnsi="Times New Roman"/>
          <w:color w:val="000000" w:themeColor="text1"/>
          <w:spacing w:val="-4"/>
          <w:sz w:val="20"/>
          <w:szCs w:val="20"/>
        </w:rPr>
        <w:t>a</w:t>
      </w:r>
      <w:r w:rsidRPr="00E13EA8">
        <w:rPr>
          <w:rFonts w:ascii="Times New Roman" w:hAnsi="Times New Roman"/>
          <w:color w:val="000000" w:themeColor="text1"/>
          <w:sz w:val="20"/>
          <w:szCs w:val="20"/>
        </w:rPr>
        <w:t>tion and thesis hours, student teaching, clinical practicum, internship and proficiency requirements in graduate programs. Exceptions to the use of this symbol for academic coursework must be submitted to the Chancellor for approval.</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"V"</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This symbol indicates that a student was given permission to audit a course. Students may not transfer from audit to credit status or vice versa during a single semeste</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"K"</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This symbol indicates that a student was given credit for the course via a credit by examination program approved by the respective institution's faculty (CLE</w:t>
      </w:r>
      <w:r w:rsidRPr="00E13EA8">
        <w:rPr>
          <w:rFonts w:ascii="Times New Roman" w:hAnsi="Times New Roman"/>
          <w:color w:val="000000" w:themeColor="text1"/>
          <w:spacing w:val="-22"/>
          <w:sz w:val="20"/>
          <w:szCs w:val="20"/>
        </w:rPr>
        <w:t>P</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22"/>
          <w:sz w:val="20"/>
          <w:szCs w:val="20"/>
        </w:rPr>
        <w:t>P</w:t>
      </w:r>
      <w:r w:rsidRPr="00E13EA8">
        <w:rPr>
          <w:rFonts w:ascii="Times New Roman" w:hAnsi="Times New Roman"/>
          <w:color w:val="000000" w:themeColor="text1"/>
          <w:sz w:val="20"/>
          <w:szCs w:val="20"/>
        </w:rPr>
        <w:t>, Proficienc</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etc.).</w:t>
      </w:r>
    </w:p>
    <w:p w:rsidR="00807398" w:rsidRPr="00E13EA8" w:rsidRDefault="00807398" w:rsidP="00807398">
      <w:pPr>
        <w:widowControl w:val="0"/>
        <w:autoSpaceDE w:val="0"/>
        <w:autoSpaceDN w:val="0"/>
        <w:adjustRightInd w:val="0"/>
        <w:spacing w:after="0" w:line="240" w:lineRule="exact"/>
        <w:rPr>
          <w:rFonts w:ascii="Times New Roman" w:hAnsi="Times New Roman"/>
          <w:color w:val="000000" w:themeColor="text1"/>
          <w:sz w:val="24"/>
          <w:szCs w:val="24"/>
        </w:rPr>
      </w:pPr>
    </w:p>
    <w:p w:rsidR="00807398" w:rsidRPr="00E13EA8" w:rsidRDefault="00807398" w:rsidP="00703096">
      <w:pPr>
        <w:pStyle w:val="Heading2"/>
        <w:ind w:firstLine="360"/>
        <w:rPr>
          <w:rFonts w:ascii="Times New Roman" w:hAnsi="Times New Roman"/>
          <w:color w:val="000000" w:themeColor="text1"/>
          <w:sz w:val="20"/>
          <w:szCs w:val="20"/>
        </w:rPr>
      </w:pPr>
      <w:bookmarkStart w:id="55" w:name="_Toc304033086"/>
      <w:r w:rsidRPr="00E13EA8">
        <w:rPr>
          <w:rFonts w:ascii="Times New Roman" w:hAnsi="Times New Roman"/>
          <w:bCs w:val="0"/>
          <w:color w:val="000000" w:themeColor="text1"/>
          <w:spacing w:val="-4"/>
          <w:sz w:val="20"/>
          <w:szCs w:val="20"/>
        </w:rPr>
        <w:t>W</w:t>
      </w:r>
      <w:r w:rsidRPr="00E13EA8">
        <w:rPr>
          <w:rFonts w:ascii="Times New Roman" w:hAnsi="Times New Roman"/>
          <w:bCs w:val="0"/>
          <w:color w:val="000000" w:themeColor="text1"/>
          <w:sz w:val="20"/>
          <w:szCs w:val="20"/>
        </w:rPr>
        <w:t>ithdrawal f</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om the University</w:t>
      </w:r>
      <w:bookmarkEnd w:id="55"/>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Students who find it necessary to withdraw from</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 xml:space="preserve">Albany State University after having completed registration must secure withdrawal forms from </w:t>
      </w:r>
      <w:r w:rsidR="005E7556" w:rsidRPr="00E13EA8">
        <w:rPr>
          <w:rFonts w:ascii="Times New Roman" w:hAnsi="Times New Roman"/>
          <w:color w:val="000000" w:themeColor="text1"/>
          <w:sz w:val="20"/>
          <w:szCs w:val="20"/>
        </w:rPr>
        <w:t>the Office of Academic Services and Registrar</w:t>
      </w:r>
      <w:r w:rsidRPr="00E13EA8">
        <w:rPr>
          <w:rFonts w:ascii="Times New Roman" w:hAnsi="Times New Roman"/>
          <w:color w:val="000000" w:themeColor="text1"/>
          <w:sz w:val="20"/>
          <w:szCs w:val="20"/>
        </w:rPr>
        <w:t>, complete them and have them signed by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Student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Fiscal</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and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ficials in the Financial</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Aid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 xml:space="preserve">fice and the </w:t>
      </w:r>
      <w:r w:rsidR="005E7556" w:rsidRPr="00E13EA8">
        <w:rPr>
          <w:rFonts w:ascii="Times New Roman" w:hAnsi="Times New Roman"/>
          <w:color w:val="000000" w:themeColor="text1"/>
          <w:sz w:val="20"/>
          <w:szCs w:val="20"/>
        </w:rPr>
        <w:t>Office of Academic Services and Registrar</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008A1BB2" w:rsidRPr="00E13EA8">
        <w:rPr>
          <w:rFonts w:ascii="Times New Roman" w:hAnsi="Times New Roman"/>
          <w:color w:val="000000" w:themeColor="text1"/>
          <w:sz w:val="20"/>
          <w:szCs w:val="20"/>
        </w:rPr>
        <w:t xml:space="preserve">The student is responsible for submitting one copy of the properly </w:t>
      </w:r>
      <w:r w:rsidR="008A1BB2" w:rsidRPr="00E13EA8">
        <w:rPr>
          <w:rFonts w:ascii="Times New Roman" w:hAnsi="Times New Roman"/>
          <w:color w:val="000000" w:themeColor="text1"/>
          <w:sz w:val="20"/>
          <w:szCs w:val="20"/>
        </w:rPr>
        <w:lastRenderedPageBreak/>
        <w:t>signed form to each of the above listed o</w:t>
      </w:r>
      <w:r w:rsidR="008A1BB2" w:rsidRPr="00E13EA8">
        <w:rPr>
          <w:rFonts w:ascii="Times New Roman" w:hAnsi="Times New Roman"/>
          <w:color w:val="000000" w:themeColor="text1"/>
          <w:spacing w:val="-4"/>
          <w:sz w:val="20"/>
          <w:szCs w:val="20"/>
        </w:rPr>
        <w:t>f</w:t>
      </w:r>
      <w:r w:rsidR="008A1BB2" w:rsidRPr="00E13EA8">
        <w:rPr>
          <w:rFonts w:ascii="Times New Roman" w:hAnsi="Times New Roman"/>
          <w:color w:val="000000" w:themeColor="text1"/>
          <w:sz w:val="20"/>
          <w:szCs w:val="20"/>
        </w:rPr>
        <w:t>fices and for retaining a copy of the form for personal records.</w:t>
      </w:r>
      <w:r w:rsidR="008A1BB2"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 xml:space="preserve">The </w:t>
      </w:r>
      <w:r w:rsidR="003F02CB" w:rsidRPr="00E13EA8">
        <w:rPr>
          <w:rFonts w:ascii="Times New Roman" w:hAnsi="Times New Roman"/>
          <w:color w:val="000000" w:themeColor="text1"/>
          <w:sz w:val="20"/>
          <w:szCs w:val="20"/>
        </w:rPr>
        <w:t>Office of Academic Services and Registrar</w:t>
      </w:r>
      <w:r w:rsidR="003F02CB" w:rsidRPr="00E13EA8" w:rsidDel="003F02CB">
        <w:rPr>
          <w:rFonts w:ascii="Times New Roman" w:hAnsi="Times New Roman"/>
          <w:color w:val="000000" w:themeColor="text1"/>
          <w:sz w:val="20"/>
          <w:szCs w:val="20"/>
        </w:rPr>
        <w:t xml:space="preserve"> </w:t>
      </w:r>
      <w:r w:rsidRPr="00E13EA8">
        <w:rPr>
          <w:rFonts w:ascii="Times New Roman" w:hAnsi="Times New Roman"/>
          <w:color w:val="000000" w:themeColor="text1"/>
          <w:sz w:val="20"/>
          <w:szCs w:val="20"/>
        </w:rPr>
        <w:t>notifies instructors of a student's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 withdrawal after the University has received a properly signed form. Students entitled to a fee refund will be mailed a check from the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fice of Fiscal</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w:t>
      </w:r>
    </w:p>
    <w:p w:rsidR="00807398" w:rsidRPr="00E13EA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student may withdraw from</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University with a grade of "W" prior to the midterm date.</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After this time limitation, a student who finds it necessary to withdraw must have evidence to support the reason for approval from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VP</w:t>
      </w:r>
      <w:r w:rsidRPr="00E13EA8">
        <w:rPr>
          <w:rFonts w:ascii="Times New Roman" w:hAnsi="Times New Roman"/>
          <w:color w:val="000000" w:themeColor="text1"/>
          <w:spacing w:val="-7"/>
          <w:sz w:val="20"/>
          <w:szCs w:val="20"/>
        </w:rPr>
        <w:t xml:space="preserve"> </w:t>
      </w:r>
      <w:r w:rsidRPr="00E13EA8">
        <w:rPr>
          <w:rFonts w:ascii="Times New Roman" w:hAnsi="Times New Roman"/>
          <w:color w:val="000000" w:themeColor="text1"/>
          <w:sz w:val="20"/>
          <w:szCs w:val="20"/>
        </w:rPr>
        <w:t>for Student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and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VP</w:t>
      </w:r>
      <w:r w:rsidRPr="00E13EA8">
        <w:rPr>
          <w:rFonts w:ascii="Times New Roman" w:hAnsi="Times New Roman"/>
          <w:color w:val="000000" w:themeColor="text1"/>
          <w:spacing w:val="-7"/>
          <w:sz w:val="20"/>
          <w:szCs w:val="20"/>
        </w:rPr>
        <w:t xml:space="preserve"> </w:t>
      </w:r>
      <w:r w:rsidRPr="00E13EA8">
        <w:rPr>
          <w:rFonts w:ascii="Times New Roman" w:hAnsi="Times New Roman"/>
          <w:color w:val="000000" w:themeColor="text1"/>
          <w:sz w:val="20"/>
          <w:szCs w:val="20"/>
        </w:rPr>
        <w:t>for</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Academic</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to receive a grade of "</w:t>
      </w:r>
      <w:r w:rsidRPr="00E13EA8">
        <w:rPr>
          <w:rFonts w:ascii="Times New Roman" w:hAnsi="Times New Roman"/>
          <w:color w:val="000000" w:themeColor="text1"/>
          <w:spacing w:val="-18"/>
          <w:sz w:val="20"/>
          <w:szCs w:val="20"/>
        </w:rPr>
        <w:t>W</w:t>
      </w:r>
      <w:r w:rsidRPr="00E13EA8">
        <w:rPr>
          <w:rFonts w:ascii="Times New Roman" w:hAnsi="Times New Roman"/>
          <w:color w:val="000000" w:themeColor="text1"/>
          <w:sz w:val="20"/>
          <w:szCs w:val="20"/>
        </w:rPr>
        <w:t>." Students suspended for disciplinary reasons will automatically receive the grade of "</w:t>
      </w:r>
      <w:r w:rsidRPr="00E13EA8">
        <w:rPr>
          <w:rFonts w:ascii="Times New Roman" w:hAnsi="Times New Roman"/>
          <w:color w:val="000000" w:themeColor="text1"/>
          <w:spacing w:val="-18"/>
          <w:sz w:val="20"/>
          <w:szCs w:val="20"/>
        </w:rPr>
        <w:t>W</w:t>
      </w:r>
      <w:r w:rsidRPr="00E13EA8">
        <w:rPr>
          <w:rFonts w:ascii="Times New Roman" w:hAnsi="Times New Roman"/>
          <w:color w:val="000000" w:themeColor="text1"/>
          <w:sz w:val="20"/>
          <w:szCs w:val="20"/>
        </w:rPr>
        <w:t>."</w:t>
      </w:r>
    </w:p>
    <w:p w:rsidR="00807398" w:rsidRPr="00E13EA8" w:rsidRDefault="00807398" w:rsidP="00807398">
      <w:pPr>
        <w:widowControl w:val="0"/>
        <w:tabs>
          <w:tab w:val="left" w:pos="2070"/>
        </w:tabs>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r w:rsidRPr="00E13EA8">
        <w:rPr>
          <w:rFonts w:ascii="Times New Roman" w:hAnsi="Times New Roman"/>
          <w:color w:val="000000" w:themeColor="text1"/>
          <w:sz w:val="24"/>
          <w:szCs w:val="24"/>
        </w:rPr>
        <w:tab/>
      </w:r>
    </w:p>
    <w:p w:rsidR="00807398" w:rsidRPr="00E13EA8" w:rsidRDefault="00807398" w:rsidP="00703096">
      <w:pPr>
        <w:pStyle w:val="Heading2"/>
        <w:ind w:firstLine="360"/>
        <w:rPr>
          <w:rFonts w:ascii="Times New Roman" w:hAnsi="Times New Roman"/>
          <w:color w:val="000000" w:themeColor="text1"/>
          <w:sz w:val="20"/>
          <w:szCs w:val="20"/>
        </w:rPr>
      </w:pPr>
      <w:bookmarkStart w:id="56" w:name="_Toc304033087"/>
      <w:r w:rsidRPr="00E13EA8">
        <w:rPr>
          <w:rFonts w:ascii="Times New Roman" w:hAnsi="Times New Roman"/>
          <w:bCs w:val="0"/>
          <w:color w:val="000000" w:themeColor="text1"/>
          <w:sz w:val="20"/>
          <w:szCs w:val="20"/>
        </w:rPr>
        <w:t>Scholastic</w:t>
      </w:r>
      <w:r w:rsidRPr="00E13EA8">
        <w:rPr>
          <w:rFonts w:ascii="Times New Roman" w:hAnsi="Times New Roman"/>
          <w:bCs w:val="0"/>
          <w:color w:val="000000" w:themeColor="text1"/>
          <w:spacing w:val="-4"/>
          <w:sz w:val="20"/>
          <w:szCs w:val="20"/>
        </w:rPr>
        <w:t xml:space="preserve"> </w:t>
      </w:r>
      <w:r w:rsidRPr="00E13EA8">
        <w:rPr>
          <w:rFonts w:ascii="Times New Roman" w:hAnsi="Times New Roman"/>
          <w:bCs w:val="0"/>
          <w:color w:val="000000" w:themeColor="text1"/>
          <w:spacing w:val="-11"/>
          <w:sz w:val="20"/>
          <w:szCs w:val="20"/>
        </w:rPr>
        <w:t>W</w:t>
      </w:r>
      <w:r w:rsidRPr="00E13EA8">
        <w:rPr>
          <w:rFonts w:ascii="Times New Roman" w:hAnsi="Times New Roman"/>
          <w:bCs w:val="0"/>
          <w:color w:val="000000" w:themeColor="text1"/>
          <w:sz w:val="20"/>
          <w:szCs w:val="20"/>
        </w:rPr>
        <w:t>arning</w:t>
      </w:r>
      <w:bookmarkEnd w:id="56"/>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graduate student whose cumulative grade-point average falls below 3.0 or who otherwise fails to maintain the level of academic performance required by the University and the department that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fers the degree program will receive a letter of scholastic warning from the institution.</w:t>
      </w:r>
    </w:p>
    <w:p w:rsidR="00807398" w:rsidRPr="00E13EA8" w:rsidRDefault="00807398" w:rsidP="00703096">
      <w:pPr>
        <w:pStyle w:val="Heading2"/>
        <w:ind w:firstLine="360"/>
        <w:rPr>
          <w:rFonts w:ascii="Times New Roman" w:hAnsi="Times New Roman"/>
          <w:color w:val="000000" w:themeColor="text1"/>
          <w:sz w:val="20"/>
          <w:szCs w:val="20"/>
        </w:rPr>
      </w:pPr>
      <w:bookmarkStart w:id="57" w:name="_Toc304033088"/>
      <w:r w:rsidRPr="00E13EA8">
        <w:rPr>
          <w:rFonts w:ascii="Times New Roman" w:hAnsi="Times New Roman"/>
          <w:bCs w:val="0"/>
          <w:color w:val="000000" w:themeColor="text1"/>
          <w:sz w:val="20"/>
          <w:szCs w:val="20"/>
        </w:rPr>
        <w:t>Scholastic</w:t>
      </w:r>
      <w:r w:rsidRPr="00E13EA8">
        <w:rPr>
          <w:rFonts w:ascii="Times New Roman" w:hAnsi="Times New Roman"/>
          <w:bCs w:val="0"/>
          <w:color w:val="000000" w:themeColor="text1"/>
          <w:spacing w:val="-4"/>
          <w:sz w:val="20"/>
          <w:szCs w:val="20"/>
        </w:rPr>
        <w:t xml:space="preserve"> </w:t>
      </w:r>
      <w:r w:rsidRPr="00E13EA8">
        <w:rPr>
          <w:rFonts w:ascii="Times New Roman" w:hAnsi="Times New Roman"/>
          <w:bCs w:val="0"/>
          <w:color w:val="000000" w:themeColor="text1"/>
          <w:spacing w:val="-18"/>
          <w:sz w:val="20"/>
          <w:szCs w:val="20"/>
        </w:rPr>
        <w:t>T</w:t>
      </w:r>
      <w:r w:rsidRPr="00E13EA8">
        <w:rPr>
          <w:rFonts w:ascii="Times New Roman" w:hAnsi="Times New Roman"/>
          <w:bCs w:val="0"/>
          <w:color w:val="000000" w:themeColor="text1"/>
          <w:sz w:val="20"/>
          <w:szCs w:val="20"/>
        </w:rPr>
        <w:t>ermination</w:t>
      </w:r>
      <w:bookmarkEnd w:id="57"/>
    </w:p>
    <w:p w:rsidR="00807398" w:rsidRPr="00E13EA8" w:rsidRDefault="00807398" w:rsidP="00807398">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graduate student is subject to scholastic termination for the following reasons:</w:t>
      </w:r>
    </w:p>
    <w:p w:rsidR="00807398" w:rsidRPr="00E13EA8" w:rsidRDefault="00807398" w:rsidP="00BB4865">
      <w:pPr>
        <w:pStyle w:val="ListParagraph"/>
        <w:widowControl w:val="0"/>
        <w:numPr>
          <w:ilvl w:val="0"/>
          <w:numId w:val="36"/>
        </w:numPr>
        <w:autoSpaceDE w:val="0"/>
        <w:autoSpaceDN w:val="0"/>
        <w:adjustRightInd w:val="0"/>
        <w:spacing w:before="10" w:after="0" w:line="250" w:lineRule="auto"/>
        <w:ind w:left="108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Failure to achieve a 3.0 cumulative grade-point average by the end of the next semester of enrollment following scholastic warning.</w:t>
      </w:r>
    </w:p>
    <w:p w:rsidR="00807398" w:rsidRPr="00E13EA8" w:rsidRDefault="00807398" w:rsidP="00BB4865">
      <w:pPr>
        <w:pStyle w:val="ListParagraph"/>
        <w:widowControl w:val="0"/>
        <w:numPr>
          <w:ilvl w:val="0"/>
          <w:numId w:val="36"/>
        </w:numPr>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Failure to maintain other academic performance standards required by the department offering the degree program of stud</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p>
    <w:p w:rsidR="00807398" w:rsidRPr="00E13EA8" w:rsidRDefault="00807398" w:rsidP="00BB4865">
      <w:pPr>
        <w:pStyle w:val="ListParagraph"/>
        <w:widowControl w:val="0"/>
        <w:numPr>
          <w:ilvl w:val="0"/>
          <w:numId w:val="36"/>
        </w:numPr>
        <w:autoSpaceDE w:val="0"/>
        <w:autoSpaceDN w:val="0"/>
        <w:adjustRightInd w:val="0"/>
        <w:spacing w:after="0"/>
        <w:ind w:left="108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Third failure on comprehensive examinations.</w:t>
      </w:r>
    </w:p>
    <w:p w:rsidR="00807398" w:rsidRPr="00E13EA8" w:rsidRDefault="00807398" w:rsidP="00703096">
      <w:pPr>
        <w:pStyle w:val="Heading2"/>
        <w:ind w:firstLine="360"/>
        <w:rPr>
          <w:rFonts w:ascii="Times New Roman" w:hAnsi="Times New Roman"/>
          <w:color w:val="000000" w:themeColor="text1"/>
          <w:sz w:val="20"/>
          <w:szCs w:val="20"/>
        </w:rPr>
      </w:pPr>
      <w:bookmarkStart w:id="58" w:name="_Toc304033089"/>
      <w:r w:rsidRPr="00E13EA8">
        <w:rPr>
          <w:rFonts w:ascii="Times New Roman" w:hAnsi="Times New Roman"/>
          <w:bCs w:val="0"/>
          <w:color w:val="000000" w:themeColor="text1"/>
          <w:sz w:val="20"/>
          <w:szCs w:val="20"/>
        </w:rPr>
        <w:t>Academic</w:t>
      </w:r>
      <w:r w:rsidRPr="00E13EA8">
        <w:rPr>
          <w:rFonts w:ascii="Times New Roman" w:hAnsi="Times New Roman"/>
          <w:bCs w:val="0"/>
          <w:color w:val="000000" w:themeColor="text1"/>
          <w:spacing w:val="-11"/>
          <w:sz w:val="20"/>
          <w:szCs w:val="20"/>
        </w:rPr>
        <w:t xml:space="preserve"> </w:t>
      </w:r>
      <w:r w:rsidRPr="00E13EA8">
        <w:rPr>
          <w:rFonts w:ascii="Times New Roman" w:hAnsi="Times New Roman"/>
          <w:bCs w:val="0"/>
          <w:color w:val="000000" w:themeColor="text1"/>
          <w:sz w:val="20"/>
          <w:szCs w:val="20"/>
        </w:rPr>
        <w:t>Advisement</w:t>
      </w:r>
      <w:bookmarkEnd w:id="58"/>
    </w:p>
    <w:p w:rsidR="00EA4995" w:rsidRPr="00E13EA8" w:rsidRDefault="00807398" w:rsidP="00807398">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An academic advisor is assigned to each student at the time of acceptance into </w:t>
      </w:r>
      <w:r w:rsidR="005E7556" w:rsidRPr="00E13EA8">
        <w:rPr>
          <w:rFonts w:ascii="Times New Roman" w:hAnsi="Times New Roman"/>
          <w:color w:val="000000" w:themeColor="text1"/>
          <w:sz w:val="20"/>
          <w:szCs w:val="20"/>
        </w:rPr>
        <w:t>a graduate program</w:t>
      </w:r>
      <w:r w:rsidRPr="00E13EA8">
        <w:rPr>
          <w:rFonts w:ascii="Times New Roman" w:hAnsi="Times New Roman"/>
          <w:color w:val="000000" w:themeColor="text1"/>
          <w:sz w:val="20"/>
          <w:szCs w:val="20"/>
        </w:rPr>
        <w:t>. Students are expected to confer with their advisors on a periodic basis.</w:t>
      </w:r>
    </w:p>
    <w:p w:rsidR="00807398" w:rsidRPr="00193DE2" w:rsidRDefault="00807398" w:rsidP="00703096">
      <w:pPr>
        <w:pStyle w:val="Heading2"/>
        <w:ind w:firstLine="450"/>
        <w:rPr>
          <w:rFonts w:ascii="Times New Roman" w:hAnsi="Times New Roman"/>
          <w:color w:val="000000" w:themeColor="text1"/>
          <w:sz w:val="20"/>
          <w:szCs w:val="20"/>
        </w:rPr>
      </w:pPr>
      <w:bookmarkStart w:id="59" w:name="_Toc304033090"/>
      <w:r w:rsidRPr="00193DE2">
        <w:rPr>
          <w:rFonts w:ascii="Times New Roman" w:hAnsi="Times New Roman"/>
          <w:bCs w:val="0"/>
          <w:color w:val="000000" w:themeColor="text1"/>
          <w:sz w:val="20"/>
          <w:szCs w:val="20"/>
        </w:rPr>
        <w:t>Residence Classification</w:t>
      </w:r>
      <w:bookmarkEnd w:id="59"/>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Residence status is not changed automaticall</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and the burden of proof rests with the student to provide documentation that he or she qualifies as a legal resident under the regulations of the Board of Regents of the University System of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gia.</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o ensure timely completion of required processing, a student/applicant requesting a change in residence classification for a specific semester should file the “Petition for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gia Residence Classification” and all supporting documentation no later than three weeks (20 working days) prior to registration. Decisions prior to registration cannot be guaranteed when petitions and all supporting documentation are received after the specified deadline.</w:t>
      </w:r>
    </w:p>
    <w:p w:rsidR="00807398" w:rsidRPr="00E13EA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If the petition is denied and the student wishes to petition for a later semeste</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a new Petition for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gia Residence Classification must be submitted for that semeste</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petition to be reclassified as a resident of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 xml:space="preserve">gia can be obtained from the </w:t>
      </w:r>
      <w:r w:rsidR="003F02CB" w:rsidRPr="00E13EA8">
        <w:rPr>
          <w:rFonts w:ascii="Times New Roman" w:hAnsi="Times New Roman"/>
          <w:color w:val="000000" w:themeColor="text1"/>
          <w:sz w:val="20"/>
          <w:szCs w:val="20"/>
        </w:rPr>
        <w:t>Office of Academic Services and Registrar</w:t>
      </w:r>
      <w:r w:rsidRPr="00E13EA8">
        <w:rPr>
          <w:rFonts w:ascii="Times New Roman" w:hAnsi="Times New Roman"/>
          <w:color w:val="000000" w:themeColor="text1"/>
          <w:sz w:val="20"/>
          <w:szCs w:val="20"/>
        </w:rPr>
        <w:t>. Supporting documents and petition should be returned by July 1 for Fall Semeste</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xml:space="preserve">, November 15 for Spring </w:t>
      </w:r>
      <w:r w:rsidRPr="00AB5AC5">
        <w:rPr>
          <w:rFonts w:ascii="Times New Roman" w:hAnsi="Times New Roman"/>
          <w:color w:val="000000" w:themeColor="text1"/>
          <w:sz w:val="20"/>
          <w:szCs w:val="20"/>
        </w:rPr>
        <w:t xml:space="preserve">Semester and </w:t>
      </w:r>
      <w:r w:rsidR="00E13EA8" w:rsidRPr="00AB5AC5">
        <w:rPr>
          <w:rFonts w:ascii="Times New Roman" w:hAnsi="Times New Roman"/>
          <w:color w:val="000000" w:themeColor="text1"/>
          <w:sz w:val="20"/>
          <w:szCs w:val="20"/>
        </w:rPr>
        <w:t>April 15</w:t>
      </w:r>
      <w:r w:rsidRPr="00AB5AC5">
        <w:rPr>
          <w:rFonts w:ascii="Times New Roman" w:hAnsi="Times New Roman"/>
          <w:color w:val="000000" w:themeColor="text1"/>
          <w:sz w:val="20"/>
          <w:szCs w:val="20"/>
        </w:rPr>
        <w:t xml:space="preserve"> for Summer Semeste</w:t>
      </w:r>
      <w:r w:rsidRPr="00AB5AC5">
        <w:rPr>
          <w:rFonts w:ascii="Times New Roman" w:hAnsi="Times New Roman"/>
          <w:color w:val="000000" w:themeColor="text1"/>
          <w:spacing w:val="-11"/>
          <w:sz w:val="20"/>
          <w:szCs w:val="20"/>
        </w:rPr>
        <w:t>r</w:t>
      </w:r>
      <w:r w:rsidRPr="00AB5AC5">
        <w:rPr>
          <w:rFonts w:ascii="Times New Roman" w:hAnsi="Times New Roman"/>
          <w:color w:val="000000" w:themeColor="text1"/>
          <w:sz w:val="20"/>
          <w:szCs w:val="20"/>
        </w:rPr>
        <w:t>.</w:t>
      </w:r>
    </w:p>
    <w:p w:rsidR="00807398" w:rsidRPr="00193DE2" w:rsidRDefault="00807398" w:rsidP="00807398">
      <w:pPr>
        <w:widowControl w:val="0"/>
        <w:autoSpaceDE w:val="0"/>
        <w:autoSpaceDN w:val="0"/>
        <w:adjustRightInd w:val="0"/>
        <w:spacing w:before="10" w:after="0" w:line="240" w:lineRule="exact"/>
        <w:ind w:left="360" w:right="180" w:firstLine="360"/>
        <w:jc w:val="both"/>
        <w:rPr>
          <w:rFonts w:ascii="Times New Roman" w:hAnsi="Times New Roman"/>
          <w:color w:val="000000" w:themeColor="text1"/>
          <w:sz w:val="24"/>
          <w:szCs w:val="24"/>
        </w:rPr>
      </w:pPr>
    </w:p>
    <w:p w:rsidR="00807398" w:rsidRPr="00193DE2" w:rsidRDefault="00807398" w:rsidP="00703096">
      <w:pPr>
        <w:pStyle w:val="Heading2"/>
        <w:ind w:firstLine="360"/>
        <w:rPr>
          <w:rFonts w:ascii="Times New Roman" w:hAnsi="Times New Roman"/>
          <w:color w:val="000000" w:themeColor="text1"/>
          <w:sz w:val="20"/>
          <w:szCs w:val="20"/>
        </w:rPr>
      </w:pPr>
      <w:bookmarkStart w:id="60" w:name="_Toc304033091"/>
      <w:r w:rsidRPr="00193DE2">
        <w:rPr>
          <w:rFonts w:ascii="Times New Roman" w:hAnsi="Times New Roman"/>
          <w:bCs w:val="0"/>
          <w:color w:val="000000" w:themeColor="text1"/>
          <w:sz w:val="20"/>
          <w:szCs w:val="20"/>
        </w:rPr>
        <w:t>Legal Residency Requi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ements</w:t>
      </w:r>
      <w:bookmarkEnd w:id="60"/>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Legal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as well as certain categories of nonresidents, may be enrolled upon payment of resident fees in accordance with the following Regents’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rules:</w:t>
      </w:r>
    </w:p>
    <w:p w:rsidR="00807398" w:rsidRPr="00193DE2" w:rsidRDefault="00807398" w:rsidP="00807398">
      <w:pPr>
        <w:widowControl w:val="0"/>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1. (a)If a person is 18 years or olde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he or she may register as a resident student only upon showing that he or she has been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for a period of at least 12 months immediately before the date of registration. (b) No emancipated minor or person 18 years of age or older shall be deemed to have gained or acquired in-state residence status for fee purposes while attending any educational institution in this state, in the absence of a clear demonstration that he or she has in fact established legal residence in this state.</w:t>
      </w:r>
    </w:p>
    <w:p w:rsidR="00807398" w:rsidRPr="00193DE2" w:rsidRDefault="00807398" w:rsidP="00807398">
      <w:pPr>
        <w:widowControl w:val="0"/>
        <w:tabs>
          <w:tab w:val="left" w:pos="1580"/>
        </w:tabs>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2.</w:t>
      </w:r>
      <w:r w:rsidRPr="00193DE2">
        <w:rPr>
          <w:rFonts w:ascii="Times New Roman" w:hAnsi="Times New Roman"/>
          <w:color w:val="000000" w:themeColor="text1"/>
          <w:sz w:val="20"/>
          <w:szCs w:val="20"/>
        </w:rPr>
        <w:tab/>
        <w:t>If a person is under 18 years of age, he or she may register as a resident student only upon showing that his or her supporting parent or guardian has been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for a period of at least 12 months immediately preceding the date of registration.</w:t>
      </w:r>
    </w:p>
    <w:p w:rsidR="00807398" w:rsidRPr="00193DE2" w:rsidRDefault="00807398" w:rsidP="00807398">
      <w:pPr>
        <w:widowControl w:val="0"/>
        <w:tabs>
          <w:tab w:val="left" w:pos="1580"/>
        </w:tabs>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3.</w:t>
      </w:r>
      <w:r w:rsidRPr="00193DE2">
        <w:rPr>
          <w:rFonts w:ascii="Times New Roman" w:hAnsi="Times New Roman"/>
          <w:color w:val="000000" w:themeColor="text1"/>
          <w:sz w:val="20"/>
          <w:szCs w:val="20"/>
        </w:rPr>
        <w:tab/>
        <w:t>If a parent or legal guardian of a minor changes his or her legal residence to another state following a period of legal residence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the minor may continue to take courses for a period of 12 consecutive months on the payment of in-state tuition.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After the expiration of the twelve-month period, the student may continue his or her registration only upon the payment of fees at the out-of-state rate.</w:t>
      </w:r>
    </w:p>
    <w:p w:rsidR="00807398" w:rsidRPr="00193DE2" w:rsidRDefault="00807398" w:rsidP="00807398">
      <w:pPr>
        <w:widowControl w:val="0"/>
        <w:tabs>
          <w:tab w:val="left" w:pos="1580"/>
        </w:tabs>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4.</w:t>
      </w:r>
      <w:r w:rsidRPr="00193DE2">
        <w:rPr>
          <w:rFonts w:ascii="Times New Roman" w:hAnsi="Times New Roman"/>
          <w:color w:val="000000" w:themeColor="text1"/>
          <w:sz w:val="20"/>
          <w:szCs w:val="20"/>
        </w:rPr>
        <w:tab/>
        <w:t>In the event that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is appointed as guardian of a nonresident mino</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xml:space="preserve">, such minor will not be permitted to register as an in-state student until the expiration of one year from the date of court appointment and then only upon a proper showing that such appointment was not made to avoid payment of </w:t>
      </w:r>
      <w:r w:rsidRPr="00193DE2">
        <w:rPr>
          <w:rFonts w:ascii="Times New Roman" w:hAnsi="Times New Roman"/>
          <w:color w:val="000000" w:themeColor="text1"/>
          <w:sz w:val="20"/>
          <w:szCs w:val="20"/>
        </w:rPr>
        <w:lastRenderedPageBreak/>
        <w:t>the out-of-state fees.</w:t>
      </w:r>
    </w:p>
    <w:p w:rsidR="00807398" w:rsidRPr="00193DE2" w:rsidRDefault="00807398" w:rsidP="00807398">
      <w:pPr>
        <w:widowControl w:val="0"/>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5.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Aliens shall be classified as nonresident students; provided,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that an alien who is living in this country under an immigration document permitting indefinite or permanent residence shall have the same privilege of qualifying for in-state tuition as a citizen of the United States.</w:t>
      </w:r>
    </w:p>
    <w:p w:rsidR="00807398" w:rsidRPr="00193DE2" w:rsidRDefault="00807398" w:rsidP="00807398">
      <w:pPr>
        <w:widowControl w:val="0"/>
        <w:autoSpaceDE w:val="0"/>
        <w:autoSpaceDN w:val="0"/>
        <w:adjustRightInd w:val="0"/>
        <w:spacing w:after="0"/>
        <w:ind w:left="1080" w:right="180" w:hanging="27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6.  </w:t>
      </w:r>
      <w:r w:rsidRPr="00193DE2">
        <w:rPr>
          <w:rFonts w:ascii="Times New Roman" w:hAnsi="Times New Roman"/>
          <w:color w:val="000000" w:themeColor="text1"/>
          <w:spacing w:val="-16"/>
          <w:sz w:val="20"/>
          <w:szCs w:val="20"/>
        </w:rPr>
        <w:t>W</w:t>
      </w:r>
      <w:r w:rsidRPr="00193DE2">
        <w:rPr>
          <w:rFonts w:ascii="Times New Roman" w:hAnsi="Times New Roman"/>
          <w:color w:val="000000" w:themeColor="text1"/>
          <w:sz w:val="20"/>
          <w:szCs w:val="20"/>
        </w:rPr>
        <w:t>aivers: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institution may waive out-of-state tuition for:</w:t>
      </w:r>
    </w:p>
    <w:p w:rsidR="00807398" w:rsidRPr="00193DE2" w:rsidRDefault="00807398" w:rsidP="00BB4865">
      <w:pPr>
        <w:pStyle w:val="ListParagraph"/>
        <w:widowControl w:val="0"/>
        <w:numPr>
          <w:ilvl w:val="0"/>
          <w:numId w:val="37"/>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nonresident students who are financially dependent upon a parent, parents or spouse who has been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for at least 12 consecutive months immediately preceding the date of registration; provided,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that such financial dependence shall have existed for at least 12 consecutive months immediately preceding the date of registration;</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international students, selected by the institutional president or his or her authorized representative, provided that the number of such waivers in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does not exceed one percent of the equivalent full-time students enrolled at the institution in the fall semester immediately preceding the semester for which the out-of-state tuition is to be waived;</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full-time employees of the University System, their spouses and their dependent children;</w:t>
      </w:r>
    </w:p>
    <w:p w:rsidR="00807398" w:rsidRPr="00193DE2" w:rsidRDefault="00807398" w:rsidP="00BB4865">
      <w:pPr>
        <w:pStyle w:val="ListParagraph"/>
        <w:widowControl w:val="0"/>
        <w:numPr>
          <w:ilvl w:val="0"/>
          <w:numId w:val="37"/>
        </w:numPr>
        <w:autoSpaceDE w:val="0"/>
        <w:autoSpaceDN w:val="0"/>
        <w:adjustRightInd w:val="0"/>
        <w:spacing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medical and dental residents and medical and dental interns at the Medical College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807398" w:rsidRPr="00193DE2" w:rsidRDefault="00807398" w:rsidP="00BB4865">
      <w:pPr>
        <w:pStyle w:val="ListParagraph"/>
        <w:widowControl w:val="0"/>
        <w:numPr>
          <w:ilvl w:val="0"/>
          <w:numId w:val="37"/>
        </w:numPr>
        <w:autoSpaceDE w:val="0"/>
        <w:autoSpaceDN w:val="0"/>
        <w:adjustRightInd w:val="0"/>
        <w:spacing w:before="26"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full-time teachers in the public schools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or in the programs of the State Board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echnical and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Adult Education and their dependent children.</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eachers employed full-time on military bases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shall also qualify for this waiver;</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career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ficers and their dependents who are citizens of the foreign nation which their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 represents, and who are stationed and living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under orders of their respective governments.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This waiver shall apply only to those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ficers whose nations operate on the principle of educational reciprocity with the United States;</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military personnel and their dependents stationed </w:t>
      </w:r>
      <w:r w:rsidRPr="001F193A">
        <w:rPr>
          <w:rFonts w:ascii="Times New Roman" w:hAnsi="Times New Roman"/>
          <w:color w:val="000000" w:themeColor="text1"/>
          <w:sz w:val="20"/>
          <w:szCs w:val="20"/>
        </w:rPr>
        <w:t>in Geo</w:t>
      </w:r>
      <w:r w:rsidRPr="001F193A">
        <w:rPr>
          <w:rFonts w:ascii="Times New Roman" w:hAnsi="Times New Roman"/>
          <w:color w:val="000000" w:themeColor="text1"/>
          <w:spacing w:val="-4"/>
          <w:sz w:val="20"/>
          <w:szCs w:val="20"/>
        </w:rPr>
        <w:t>r</w:t>
      </w:r>
      <w:r w:rsidRPr="001F193A">
        <w:rPr>
          <w:rFonts w:ascii="Times New Roman" w:hAnsi="Times New Roman"/>
          <w:color w:val="000000" w:themeColor="text1"/>
          <w:sz w:val="20"/>
          <w:szCs w:val="20"/>
        </w:rPr>
        <w:t>gia and on active duty unless such</w:t>
      </w:r>
      <w:r w:rsidRPr="00193DE2">
        <w:rPr>
          <w:rFonts w:ascii="Times New Roman" w:hAnsi="Times New Roman"/>
          <w:color w:val="000000" w:themeColor="text1"/>
          <w:sz w:val="20"/>
          <w:szCs w:val="20"/>
        </w:rPr>
        <w:t xml:space="preserve"> military personnel are assigned as students to system institutions for educational purposes.</w:t>
      </w:r>
    </w:p>
    <w:p w:rsidR="00807398" w:rsidRPr="00193DE2" w:rsidRDefault="00807398" w:rsidP="00BB4865">
      <w:pPr>
        <w:pStyle w:val="ListParagraph"/>
        <w:widowControl w:val="0"/>
        <w:numPr>
          <w:ilvl w:val="0"/>
          <w:numId w:val="37"/>
        </w:numPr>
        <w:autoSpaceDE w:val="0"/>
        <w:autoSpaceDN w:val="0"/>
        <w:adjustRightInd w:val="0"/>
        <w:spacing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selected graduate students at university-level institutions.</w:t>
      </w:r>
    </w:p>
    <w:p w:rsidR="00807398" w:rsidRPr="00193DE2" w:rsidRDefault="00807398" w:rsidP="00BB4865">
      <w:pPr>
        <w:pStyle w:val="ListParagraph"/>
        <w:widowControl w:val="0"/>
        <w:numPr>
          <w:ilvl w:val="0"/>
          <w:numId w:val="37"/>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are legal residents of out-of-state counties bordering on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counties in which an institution of the University System is located and who are enrolled in said institution.</w:t>
      </w:r>
    </w:p>
    <w:p w:rsidR="00807398" w:rsidRPr="00193DE2" w:rsidRDefault="00807398" w:rsidP="00807398">
      <w:pPr>
        <w:widowControl w:val="0"/>
        <w:autoSpaceDE w:val="0"/>
        <w:autoSpaceDN w:val="0"/>
        <w:adjustRightInd w:val="0"/>
        <w:spacing w:after="0" w:line="250" w:lineRule="auto"/>
        <w:ind w:left="1925" w:right="1000" w:firstLine="360"/>
        <w:rPr>
          <w:rFonts w:ascii="Times New Roman" w:hAnsi="Times New Roman"/>
          <w:color w:val="000000" w:themeColor="text1"/>
          <w:sz w:val="20"/>
          <w:szCs w:val="20"/>
        </w:rPr>
      </w:pPr>
    </w:p>
    <w:p w:rsidR="00807398" w:rsidRPr="0022118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student who is classified as a resident of Geo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gia must notify the </w:t>
      </w:r>
      <w:r w:rsidR="00693C05"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xml:space="preserve"> immediately of any change in residence status. If it is determined that the student has misrepresented or omitted facts which result in classification or reclassification as a resident student, retroactive cha</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ges for non-resident fees will be made by the Fiscal</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fairs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fice</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w:t>
      </w:r>
    </w:p>
    <w:p w:rsidR="00807398" w:rsidRPr="00221188"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22118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PLEASE NOTE: In order to avoid delay and inconvenience upon arrival for registration, prospective students should seek clarification of all questions concerning residence status at the time of admission. Questions for clarification should be addressed to</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 xml:space="preserve">The </w:t>
      </w:r>
      <w:r w:rsidR="00693C05"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Albany State Universit</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Alban</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Geo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gia 31705.</w:t>
      </w:r>
    </w:p>
    <w:p w:rsidR="00EA4995" w:rsidRPr="00221188" w:rsidRDefault="00EA4995" w:rsidP="00EA4995">
      <w:pPr>
        <w:widowControl w:val="0"/>
        <w:autoSpaceDE w:val="0"/>
        <w:autoSpaceDN w:val="0"/>
        <w:adjustRightInd w:val="0"/>
        <w:spacing w:after="0" w:line="160" w:lineRule="exact"/>
        <w:ind w:left="360" w:right="180" w:firstLine="0"/>
        <w:jc w:val="both"/>
        <w:rPr>
          <w:rFonts w:ascii="Times New Roman" w:hAnsi="Times New Roman"/>
          <w:color w:val="000000" w:themeColor="text1"/>
          <w:sz w:val="16"/>
          <w:szCs w:val="16"/>
        </w:rPr>
      </w:pPr>
    </w:p>
    <w:p w:rsidR="00C80343" w:rsidRPr="00221188" w:rsidRDefault="00C80343" w:rsidP="00EA4995">
      <w:pPr>
        <w:widowControl w:val="0"/>
        <w:autoSpaceDE w:val="0"/>
        <w:autoSpaceDN w:val="0"/>
        <w:adjustRightInd w:val="0"/>
        <w:spacing w:after="0" w:line="160" w:lineRule="exact"/>
        <w:ind w:left="360" w:right="180" w:firstLine="0"/>
        <w:jc w:val="both"/>
        <w:rPr>
          <w:rFonts w:ascii="Times New Roman" w:hAnsi="Times New Roman"/>
          <w:color w:val="000000" w:themeColor="text1"/>
          <w:sz w:val="16"/>
          <w:szCs w:val="16"/>
        </w:rPr>
      </w:pPr>
    </w:p>
    <w:p w:rsidR="00C80343" w:rsidRPr="00221188" w:rsidRDefault="00EF6E73" w:rsidP="00EF6E73">
      <w:pPr>
        <w:pStyle w:val="Heading2"/>
        <w:jc w:val="center"/>
        <w:rPr>
          <w:rFonts w:ascii="Impact" w:hAnsi="Impact"/>
          <w:color w:val="000000" w:themeColor="text1"/>
          <w:sz w:val="36"/>
          <w:szCs w:val="36"/>
        </w:rPr>
      </w:pPr>
      <w:bookmarkStart w:id="61" w:name="_Toc304033092"/>
      <w:r w:rsidRPr="00221188">
        <w:rPr>
          <w:rFonts w:ascii="Impact" w:hAnsi="Impact"/>
          <w:color w:val="000000" w:themeColor="text1"/>
          <w:sz w:val="48"/>
          <w:szCs w:val="48"/>
        </w:rPr>
        <w:t>G</w:t>
      </w:r>
      <w:r w:rsidRPr="00221188">
        <w:rPr>
          <w:rFonts w:ascii="Impact" w:hAnsi="Impact"/>
          <w:color w:val="000000" w:themeColor="text1"/>
          <w:sz w:val="36"/>
          <w:szCs w:val="36"/>
        </w:rPr>
        <w:t xml:space="preserve">ENERAL </w:t>
      </w:r>
      <w:r w:rsidRPr="00221188">
        <w:rPr>
          <w:rFonts w:ascii="Impact" w:hAnsi="Impact"/>
          <w:color w:val="000000" w:themeColor="text1"/>
          <w:sz w:val="48"/>
          <w:szCs w:val="48"/>
        </w:rPr>
        <w:t>P</w:t>
      </w:r>
      <w:r w:rsidRPr="00221188">
        <w:rPr>
          <w:rFonts w:ascii="Impact" w:hAnsi="Impact"/>
          <w:color w:val="000000" w:themeColor="text1"/>
          <w:sz w:val="36"/>
          <w:szCs w:val="36"/>
        </w:rPr>
        <w:t>OLICIES</w:t>
      </w:r>
      <w:bookmarkEnd w:id="61"/>
    </w:p>
    <w:p w:rsidR="00807398" w:rsidRPr="00221188" w:rsidRDefault="00807398" w:rsidP="00BC3D1F">
      <w:pPr>
        <w:pStyle w:val="Heading2"/>
        <w:ind w:firstLine="360"/>
        <w:rPr>
          <w:rFonts w:ascii="Times New Roman" w:hAnsi="Times New Roman"/>
          <w:color w:val="000000" w:themeColor="text1"/>
          <w:sz w:val="20"/>
          <w:szCs w:val="20"/>
        </w:rPr>
      </w:pPr>
      <w:bookmarkStart w:id="62" w:name="_Toc294969646"/>
      <w:bookmarkStart w:id="63" w:name="_Toc304033093"/>
      <w:r w:rsidRPr="00221188">
        <w:rPr>
          <w:rFonts w:ascii="Times New Roman" w:hAnsi="Times New Roman"/>
          <w:color w:val="000000" w:themeColor="text1"/>
          <w:sz w:val="20"/>
          <w:szCs w:val="20"/>
        </w:rPr>
        <w:t>Attendance Policy</w:t>
      </w:r>
      <w:bookmarkEnd w:id="63"/>
    </w:p>
    <w:p w:rsidR="00807398" w:rsidRPr="0022118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The structure of graduate courses and programs normally require full class attendance by students enrolled.</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All matters related to the student</w:t>
      </w:r>
      <w:r w:rsidRPr="00221188">
        <w:rPr>
          <w:rFonts w:ascii="Times New Roman" w:hAnsi="Times New Roman"/>
          <w:color w:val="000000" w:themeColor="text1"/>
          <w:spacing w:val="-11"/>
          <w:sz w:val="20"/>
          <w:szCs w:val="20"/>
        </w:rPr>
        <w:t>’</w:t>
      </w:r>
      <w:r w:rsidRPr="00221188">
        <w:rPr>
          <w:rFonts w:ascii="Times New Roman" w:hAnsi="Times New Roman"/>
          <w:color w:val="000000" w:themeColor="text1"/>
          <w:sz w:val="20"/>
          <w:szCs w:val="20"/>
        </w:rPr>
        <w:t>s absence, including making up work missed, are to be arranged between the student and the instructo</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 Class attendance is important to successful academic performance.</w:t>
      </w:r>
    </w:p>
    <w:p w:rsidR="00807398" w:rsidRPr="00221188" w:rsidRDefault="00807398" w:rsidP="00807398">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807398" w:rsidRPr="00221188" w:rsidRDefault="00807398" w:rsidP="00BC3D1F">
      <w:pPr>
        <w:pStyle w:val="Heading2"/>
        <w:ind w:firstLine="360"/>
        <w:rPr>
          <w:rFonts w:ascii="Times New Roman" w:hAnsi="Times New Roman"/>
          <w:color w:val="000000" w:themeColor="text1"/>
          <w:sz w:val="20"/>
          <w:szCs w:val="20"/>
        </w:rPr>
      </w:pPr>
      <w:bookmarkStart w:id="64" w:name="_Toc304033094"/>
      <w:r w:rsidRPr="00221188">
        <w:rPr>
          <w:rFonts w:ascii="Times New Roman" w:hAnsi="Times New Roman"/>
          <w:color w:val="000000" w:themeColor="text1"/>
          <w:sz w:val="20"/>
          <w:szCs w:val="20"/>
        </w:rPr>
        <w:t>Cheating and Plagiarism</w:t>
      </w:r>
      <w:bookmarkEnd w:id="64"/>
    </w:p>
    <w:p w:rsidR="00807398" w:rsidRPr="0022118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Cheating and plagiarism are non-academic grounds for expulsion from </w:t>
      </w:r>
      <w:r w:rsidR="005E7556" w:rsidRPr="00221188">
        <w:rPr>
          <w:rFonts w:ascii="Times New Roman" w:hAnsi="Times New Roman"/>
          <w:color w:val="000000" w:themeColor="text1"/>
          <w:sz w:val="20"/>
          <w:szCs w:val="20"/>
        </w:rPr>
        <w:t>a graduate program</w:t>
      </w:r>
      <w:r w:rsidRPr="00221188">
        <w:rPr>
          <w:rFonts w:ascii="Times New Roman" w:hAnsi="Times New Roman"/>
          <w:color w:val="000000" w:themeColor="text1"/>
          <w:sz w:val="20"/>
          <w:szCs w:val="20"/>
        </w:rPr>
        <w:t xml:space="preserve"> at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Albany State Universit</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No student shall give or receive any assistance not authorized by the professor in the preparation of any assignment, report, project or examination to be submitted as a requirement for academic credit.</w:t>
      </w:r>
    </w:p>
    <w:p w:rsidR="00807398" w:rsidRPr="00193DE2" w:rsidRDefault="00807398" w:rsidP="00703096">
      <w:pPr>
        <w:pStyle w:val="Heading2"/>
        <w:ind w:firstLine="360"/>
        <w:rPr>
          <w:rFonts w:ascii="Times New Roman" w:hAnsi="Times New Roman"/>
          <w:color w:val="000000" w:themeColor="text1"/>
          <w:sz w:val="20"/>
          <w:szCs w:val="20"/>
        </w:rPr>
      </w:pPr>
      <w:bookmarkStart w:id="65" w:name="_Toc304033095"/>
      <w:r w:rsidRPr="00193DE2">
        <w:rPr>
          <w:rFonts w:ascii="Times New Roman" w:hAnsi="Times New Roman"/>
          <w:bCs w:val="0"/>
          <w:color w:val="000000" w:themeColor="text1"/>
          <w:sz w:val="20"/>
          <w:szCs w:val="20"/>
        </w:rPr>
        <w:t>Commencement Exe</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cises</w:t>
      </w:r>
      <w:bookmarkEnd w:id="65"/>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candidate for graduation must participate in commencement exercises unless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ice President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Academic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fairs grants 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excuse.</w:t>
      </w:r>
    </w:p>
    <w:p w:rsidR="00807398" w:rsidRPr="00193DE2" w:rsidRDefault="00807398" w:rsidP="00703096">
      <w:pPr>
        <w:pStyle w:val="Heading2"/>
        <w:ind w:firstLine="360"/>
        <w:rPr>
          <w:rFonts w:ascii="Times New Roman" w:hAnsi="Times New Roman"/>
          <w:color w:val="000000" w:themeColor="text1"/>
          <w:sz w:val="20"/>
          <w:szCs w:val="20"/>
        </w:rPr>
      </w:pPr>
      <w:bookmarkStart w:id="66" w:name="_Toc304033096"/>
      <w:r w:rsidRPr="00193DE2">
        <w:rPr>
          <w:rFonts w:ascii="Times New Roman" w:hAnsi="Times New Roman"/>
          <w:bCs w:val="0"/>
          <w:color w:val="000000" w:themeColor="text1"/>
          <w:sz w:val="20"/>
          <w:szCs w:val="20"/>
        </w:rPr>
        <w:t>Comp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ehensive Examination</w:t>
      </w:r>
      <w:bookmarkEnd w:id="66"/>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Successful completion of a comprehensive examination is required in all degree programs. Students must apply to take their examination one semester in advance of the semester in which the examination is to be taken.</w:t>
      </w: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Comprehensive examinations cover all work prescribed by the student's program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including transferred credits and research projects, if applicable.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examination is constructed and administered by the major department.</w:t>
      </w:r>
    </w:p>
    <w:p w:rsidR="00807398" w:rsidRPr="00193DE2" w:rsidRDefault="00807398"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student must be registered during the semester in which the comprehensive examination is taken. The comprehensive examination can be taken only once in a given semester with a maximum of three attempts permitted.</w:t>
      </w:r>
    </w:p>
    <w:p w:rsidR="003E2973" w:rsidRPr="00193DE2" w:rsidRDefault="003E2973" w:rsidP="00703096">
      <w:pPr>
        <w:pStyle w:val="Heading2"/>
        <w:ind w:firstLine="360"/>
        <w:rPr>
          <w:rFonts w:ascii="Times New Roman" w:hAnsi="Times New Roman"/>
          <w:color w:val="000000" w:themeColor="text1"/>
          <w:sz w:val="20"/>
          <w:szCs w:val="20"/>
        </w:rPr>
      </w:pPr>
      <w:bookmarkStart w:id="67" w:name="_Toc294969655"/>
      <w:bookmarkStart w:id="68" w:name="_Toc304033097"/>
      <w:bookmarkEnd w:id="62"/>
      <w:r w:rsidRPr="00193DE2">
        <w:rPr>
          <w:rFonts w:ascii="Times New Roman" w:hAnsi="Times New Roman"/>
          <w:color w:val="000000" w:themeColor="text1"/>
          <w:sz w:val="20"/>
          <w:szCs w:val="20"/>
        </w:rPr>
        <w:t>Cor</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espondence C</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edit</w:t>
      </w:r>
      <w:bookmarkEnd w:id="68"/>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Under no circumstances may credit earned through correspondence work be applied toward satisfaction </w:t>
      </w:r>
      <w:r w:rsidR="00703096" w:rsidRPr="00193DE2">
        <w:rPr>
          <w:rFonts w:ascii="Times New Roman" w:hAnsi="Times New Roman"/>
          <w:color w:val="000000" w:themeColor="text1"/>
          <w:sz w:val="20"/>
          <w:szCs w:val="20"/>
        </w:rPr>
        <w:t>of Master’s degree requirements</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may or may not apply to distance learning courses or to courses taken over the Internet. Credit for such courses is evaluated on a course-by- course basis.</w:t>
      </w:r>
    </w:p>
    <w:p w:rsidR="003E2973" w:rsidRPr="00193DE2" w:rsidRDefault="003E2973" w:rsidP="00703096">
      <w:pPr>
        <w:pStyle w:val="Heading2"/>
        <w:ind w:firstLine="360"/>
        <w:rPr>
          <w:rFonts w:ascii="Times New Roman" w:hAnsi="Times New Roman"/>
          <w:color w:val="000000" w:themeColor="text1"/>
          <w:sz w:val="20"/>
          <w:szCs w:val="20"/>
        </w:rPr>
      </w:pPr>
      <w:bookmarkStart w:id="69" w:name="_Toc304033098"/>
      <w:r w:rsidRPr="00193DE2">
        <w:rPr>
          <w:rFonts w:ascii="Times New Roman" w:hAnsi="Times New Roman"/>
          <w:color w:val="000000" w:themeColor="text1"/>
          <w:sz w:val="20"/>
          <w:szCs w:val="20"/>
        </w:rPr>
        <w:t>C</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edit Load</w:t>
      </w:r>
      <w:bookmarkEnd w:id="69"/>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normal full load for a graduate student who is not on a graduate assistantship is 9-13 hours (assistantship, 9 hours). Overload must be approved by the department chair. In no case shall overloads exceed 16 graduate hours.</w:t>
      </w:r>
    </w:p>
    <w:p w:rsidR="003E2973" w:rsidRPr="00193DE2" w:rsidRDefault="003E2973" w:rsidP="00703096">
      <w:pPr>
        <w:pStyle w:val="Heading2"/>
        <w:ind w:firstLine="360"/>
        <w:rPr>
          <w:rFonts w:ascii="Times New Roman" w:hAnsi="Times New Roman"/>
          <w:color w:val="000000" w:themeColor="text1"/>
          <w:sz w:val="20"/>
          <w:szCs w:val="20"/>
        </w:rPr>
      </w:pPr>
      <w:bookmarkStart w:id="70" w:name="_Toc304033099"/>
      <w:r w:rsidRPr="00193DE2">
        <w:rPr>
          <w:rFonts w:ascii="Times New Roman" w:hAnsi="Times New Roman"/>
          <w:color w:val="000000" w:themeColor="text1"/>
          <w:sz w:val="20"/>
          <w:szCs w:val="20"/>
        </w:rPr>
        <w:t>Diploma or</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pacing w:val="-15"/>
          <w:sz w:val="20"/>
          <w:szCs w:val="20"/>
        </w:rPr>
        <w:t>T</w:t>
      </w:r>
      <w:r w:rsidRPr="00193DE2">
        <w:rPr>
          <w:rFonts w:ascii="Times New Roman" w:hAnsi="Times New Roman"/>
          <w:color w:val="000000" w:themeColor="text1"/>
          <w:sz w:val="20"/>
          <w:szCs w:val="20"/>
        </w:rPr>
        <w:t>ranscript Issuance</w:t>
      </w:r>
      <w:bookmarkEnd w:id="70"/>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ranscripts of academic credits are available upon request of </w:t>
      </w:r>
      <w:r w:rsidRPr="00DE6CCB">
        <w:rPr>
          <w:rFonts w:ascii="Times New Roman" w:hAnsi="Times New Roman"/>
          <w:color w:val="000000" w:themeColor="text1"/>
          <w:sz w:val="20"/>
          <w:szCs w:val="20"/>
        </w:rPr>
        <w:t xml:space="preserve">the </w:t>
      </w:r>
      <w:r w:rsidR="00693C05" w:rsidRPr="00DE6CCB">
        <w:rPr>
          <w:rFonts w:ascii="Times New Roman" w:hAnsi="Times New Roman"/>
          <w:color w:val="000000" w:themeColor="text1"/>
          <w:sz w:val="20"/>
          <w:szCs w:val="20"/>
        </w:rPr>
        <w:t>Office of Academic Services and Registrar</w:t>
      </w:r>
      <w:r w:rsidRPr="00DE6CCB">
        <w:rPr>
          <w:rFonts w:ascii="Times New Roman" w:hAnsi="Times New Roman"/>
          <w:color w:val="000000" w:themeColor="text1"/>
          <w:sz w:val="20"/>
          <w:szCs w:val="20"/>
        </w:rPr>
        <w:t>.</w:t>
      </w:r>
      <w:r w:rsidRPr="00193DE2">
        <w:rPr>
          <w:rFonts w:ascii="Times New Roman" w:hAnsi="Times New Roman"/>
          <w:color w:val="000000" w:themeColor="text1"/>
          <w:sz w:val="20"/>
          <w:szCs w:val="20"/>
        </w:rPr>
        <w:t xml:space="preserve"> Students with no financial obligations to the University shall be issued a diploma or transcript of academic credits.</w:t>
      </w:r>
    </w:p>
    <w:p w:rsidR="003E2973" w:rsidRPr="00193DE2" w:rsidRDefault="003E2973" w:rsidP="00703096">
      <w:pPr>
        <w:pStyle w:val="Heading2"/>
        <w:ind w:firstLine="360"/>
        <w:rPr>
          <w:rFonts w:ascii="Times New Roman" w:hAnsi="Times New Roman"/>
          <w:color w:val="000000" w:themeColor="text1"/>
          <w:sz w:val="20"/>
          <w:szCs w:val="20"/>
        </w:rPr>
      </w:pPr>
      <w:bookmarkStart w:id="71" w:name="_Toc304033100"/>
      <w:r w:rsidRPr="00193DE2">
        <w:rPr>
          <w:rFonts w:ascii="Times New Roman" w:hAnsi="Times New Roman"/>
          <w:color w:val="000000" w:themeColor="text1"/>
          <w:sz w:val="20"/>
          <w:szCs w:val="20"/>
        </w:rPr>
        <w:t>Di</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ected 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Individual Study C</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edit Limits</w:t>
      </w:r>
      <w:bookmarkEnd w:id="71"/>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Graduate students are permitted to include a maximum of nine semester credit hours of directed or individual study credits in a Master's degree-planned program. Each such inclusion must be approved by the student's departmental chairperson and his or her academic adviso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3E2973" w:rsidRPr="00193DE2" w:rsidRDefault="003E2973" w:rsidP="00703096">
      <w:pPr>
        <w:pStyle w:val="Heading2"/>
        <w:ind w:firstLine="360"/>
        <w:rPr>
          <w:rFonts w:ascii="Times New Roman" w:hAnsi="Times New Roman"/>
          <w:color w:val="000000" w:themeColor="text1"/>
          <w:sz w:val="20"/>
          <w:szCs w:val="20"/>
        </w:rPr>
      </w:pPr>
      <w:bookmarkStart w:id="72" w:name="_Toc304033101"/>
      <w:r w:rsidRPr="00193DE2">
        <w:rPr>
          <w:rFonts w:ascii="Times New Roman" w:hAnsi="Times New Roman"/>
          <w:color w:val="000000" w:themeColor="text1"/>
          <w:sz w:val="20"/>
          <w:szCs w:val="20"/>
        </w:rPr>
        <w:t>Disruptive and Obstructive Behavior</w:t>
      </w:r>
      <w:bookmarkEnd w:id="72"/>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Board of Regents of the University System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rea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firms its </w:t>
      </w:r>
      <w:r w:rsidRPr="00AB5AC5">
        <w:rPr>
          <w:rFonts w:ascii="Times New Roman" w:hAnsi="Times New Roman"/>
          <w:color w:val="000000" w:themeColor="text1"/>
          <w:sz w:val="20"/>
          <w:szCs w:val="20"/>
        </w:rPr>
        <w:t xml:space="preserve">policies to support fully </w:t>
      </w:r>
      <w:r w:rsidR="00221188" w:rsidRPr="00AB5AC5">
        <w:rPr>
          <w:rFonts w:ascii="Times New Roman" w:hAnsi="Times New Roman"/>
          <w:color w:val="000000" w:themeColor="text1"/>
          <w:sz w:val="20"/>
          <w:szCs w:val="20"/>
        </w:rPr>
        <w:t xml:space="preserve">the </w:t>
      </w:r>
      <w:r w:rsidRPr="00AB5AC5">
        <w:rPr>
          <w:rFonts w:ascii="Times New Roman" w:hAnsi="Times New Roman"/>
          <w:color w:val="000000" w:themeColor="text1"/>
          <w:sz w:val="20"/>
          <w:szCs w:val="20"/>
        </w:rPr>
        <w:t>freedom of</w:t>
      </w:r>
      <w:r w:rsidRPr="00193DE2">
        <w:rPr>
          <w:rFonts w:ascii="Times New Roman" w:hAnsi="Times New Roman"/>
          <w:color w:val="000000" w:themeColor="text1"/>
          <w:sz w:val="20"/>
          <w:szCs w:val="20"/>
        </w:rPr>
        <w:t xml:space="preserve"> expression by each member of the academic community and to preserve and protect the rights of freedom of its faculty members and students to engage in debate, discussion and peaceful and non-disruptive protest and dissent.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following statement does not change or in any way infringe upon the Board's existing policies and practices in support of freedom of expression and action. Rathe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it is considered necessary to combat the ultimate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of irresponsible, disruptive and obstructive actions by students and facult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which destroy academic freedom and the institutional structures through which the University operates.</w:t>
      </w:r>
    </w:p>
    <w:p w:rsidR="003E2973" w:rsidRPr="00AB5AC5" w:rsidRDefault="003E2973" w:rsidP="003E2973">
      <w:pPr>
        <w:widowControl w:val="0"/>
        <w:autoSpaceDE w:val="0"/>
        <w:autoSpaceDN w:val="0"/>
        <w:adjustRightInd w:val="0"/>
        <w:spacing w:after="0" w:line="227" w:lineRule="exact"/>
        <w:ind w:left="360" w:right="180" w:firstLine="360"/>
        <w:jc w:val="both"/>
        <w:rPr>
          <w:rFonts w:ascii="Times New Roman" w:hAnsi="Times New Roman"/>
          <w:color w:val="000000" w:themeColor="text1"/>
          <w:sz w:val="20"/>
          <w:szCs w:val="20"/>
        </w:rPr>
      </w:pPr>
      <w:r w:rsidRPr="00AB5AC5">
        <w:rPr>
          <w:rFonts w:ascii="Times New Roman" w:hAnsi="Times New Roman"/>
          <w:bCs/>
          <w:i/>
          <w:iCs/>
          <w:color w:val="000000" w:themeColor="text1"/>
          <w:sz w:val="20"/>
          <w:szCs w:val="20"/>
        </w:rPr>
        <w:t>The Board of Regents stipulates that any student, faculty membe</w:t>
      </w:r>
      <w:r w:rsidRPr="00AB5AC5">
        <w:rPr>
          <w:rFonts w:ascii="Times New Roman" w:hAnsi="Times New Roman"/>
          <w:bCs/>
          <w:i/>
          <w:iCs/>
          <w:color w:val="000000" w:themeColor="text1"/>
          <w:spacing w:val="-11"/>
          <w:sz w:val="20"/>
          <w:szCs w:val="20"/>
        </w:rPr>
        <w:t>r</w:t>
      </w:r>
      <w:r w:rsidRPr="00AB5AC5">
        <w:rPr>
          <w:rFonts w:ascii="Times New Roman" w:hAnsi="Times New Roman"/>
          <w:bCs/>
          <w:i/>
          <w:iCs/>
          <w:color w:val="000000" w:themeColor="text1"/>
          <w:sz w:val="20"/>
          <w:szCs w:val="20"/>
        </w:rPr>
        <w:t>, administrator or employee, acting individually or in concert with others, who clearly obstructs or disrupts, or attempts to obstruct or disrupt any teaching, research, administrative, disciplinary or public service activit</w:t>
      </w:r>
      <w:r w:rsidRPr="00AB5AC5">
        <w:rPr>
          <w:rFonts w:ascii="Times New Roman" w:hAnsi="Times New Roman"/>
          <w:bCs/>
          <w:i/>
          <w:iCs/>
          <w:color w:val="000000" w:themeColor="text1"/>
          <w:spacing w:val="-7"/>
          <w:sz w:val="20"/>
          <w:szCs w:val="20"/>
        </w:rPr>
        <w:t>y</w:t>
      </w:r>
      <w:r w:rsidRPr="00AB5AC5">
        <w:rPr>
          <w:rFonts w:ascii="Times New Roman" w:hAnsi="Times New Roman"/>
          <w:bCs/>
          <w:i/>
          <w:iCs/>
          <w:color w:val="000000" w:themeColor="text1"/>
          <w:sz w:val="20"/>
          <w:szCs w:val="20"/>
        </w:rPr>
        <w:t>, or any other activity authorized to be discharged or held on any campus of the University System of Georgia, is considered by the Board to have committed an act of gross irresponsibility and shall be subject to disciplinary procedures, possibly resulting in dismissal or termination of employment.</w:t>
      </w:r>
    </w:p>
    <w:p w:rsidR="003E2973" w:rsidRPr="00193DE2" w:rsidRDefault="003E2973" w:rsidP="00703096">
      <w:pPr>
        <w:pStyle w:val="Heading2"/>
        <w:ind w:firstLine="360"/>
        <w:rPr>
          <w:rFonts w:ascii="Times New Roman" w:hAnsi="Times New Roman"/>
          <w:color w:val="000000" w:themeColor="text1"/>
          <w:sz w:val="20"/>
          <w:szCs w:val="20"/>
        </w:rPr>
      </w:pPr>
      <w:bookmarkStart w:id="73" w:name="_Toc304033102"/>
      <w:r w:rsidRPr="00193DE2">
        <w:rPr>
          <w:rFonts w:ascii="Times New Roman" w:hAnsi="Times New Roman"/>
          <w:color w:val="000000" w:themeColor="text1"/>
          <w:sz w:val="20"/>
          <w:szCs w:val="20"/>
        </w:rPr>
        <w:t>Family Educational Rights and Privacy</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w:t>
      </w:r>
      <w:bookmarkEnd w:id="73"/>
    </w:p>
    <w:p w:rsidR="00CA2E19" w:rsidRPr="00CA2E19" w:rsidRDefault="00CA2E19" w:rsidP="00CA2E19">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bookmarkStart w:id="74" w:name="_Toc304033103"/>
      <w:r w:rsidRPr="00CA2E19">
        <w:rPr>
          <w:rFonts w:ascii="Times New Roman" w:hAnsi="Times New Roman"/>
          <w:color w:val="000000" w:themeColor="text1"/>
          <w:sz w:val="20"/>
          <w:szCs w:val="20"/>
        </w:rPr>
        <w:t xml:space="preserve">Albany State University is in compliance with the Family Educational Rights and Privacy Act of 1974, U.S. Public Law 93-380. This Act was designated to protect the privacy of educational records and to provide guidelines for the correction of inaccurate or misleading data through informal and formal hearings. For more information, please visit the U.S. Department of Education website at </w:t>
      </w:r>
      <w:hyperlink r:id="rId23" w:history="1">
        <w:r w:rsidRPr="00CA2E19">
          <w:rPr>
            <w:i/>
            <w:color w:val="000000" w:themeColor="text1"/>
            <w:sz w:val="20"/>
            <w:szCs w:val="20"/>
          </w:rPr>
          <w:t>http://www.ed.gov/om/fpco/index.html</w:t>
        </w:r>
      </w:hyperlink>
      <w:r w:rsidRPr="00CA2E19">
        <w:rPr>
          <w:rFonts w:ascii="Times New Roman" w:hAnsi="Times New Roman"/>
          <w:color w:val="000000" w:themeColor="text1"/>
          <w:sz w:val="20"/>
          <w:szCs w:val="20"/>
        </w:rPr>
        <w:t>. Or, contact the Office of Academic Services and Registrar.</w:t>
      </w:r>
    </w:p>
    <w:p w:rsidR="003E2973" w:rsidRPr="00193DE2" w:rsidRDefault="003E2973" w:rsidP="00703096">
      <w:pPr>
        <w:pStyle w:val="Heading2"/>
        <w:tabs>
          <w:tab w:val="left" w:pos="360"/>
        </w:tabs>
        <w:ind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Grades</w:t>
      </w:r>
      <w:bookmarkEnd w:id="74"/>
    </w:p>
    <w:p w:rsidR="003E2973" w:rsidRPr="00193DE2" w:rsidRDefault="003E2973" w:rsidP="003E2973">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course grades are transmitted to students only by the University's Registra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3E2973" w:rsidRPr="00221188" w:rsidRDefault="003E2973" w:rsidP="00703096">
      <w:pPr>
        <w:pStyle w:val="Heading2"/>
        <w:ind w:firstLine="360"/>
        <w:rPr>
          <w:rFonts w:ascii="Times New Roman" w:hAnsi="Times New Roman"/>
          <w:color w:val="000000" w:themeColor="text1"/>
          <w:sz w:val="20"/>
          <w:szCs w:val="20"/>
        </w:rPr>
      </w:pPr>
      <w:bookmarkStart w:id="75" w:name="_Toc304033104"/>
      <w:r w:rsidRPr="00193DE2">
        <w:rPr>
          <w:rFonts w:ascii="Times New Roman" w:hAnsi="Times New Roman"/>
          <w:color w:val="000000" w:themeColor="text1"/>
          <w:sz w:val="20"/>
          <w:szCs w:val="20"/>
        </w:rPr>
        <w:t>Graduation Requi</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ements</w:t>
      </w:r>
      <w:bookmarkEnd w:id="75"/>
    </w:p>
    <w:p w:rsidR="003E2973" w:rsidRPr="00221188"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Application for graduation must be completed one semester in advance of the anticipated date of graduation.</w:t>
      </w:r>
      <w:r w:rsidRPr="00221188">
        <w:rPr>
          <w:rFonts w:ascii="Times New Roman" w:hAnsi="Times New Roman"/>
          <w:color w:val="000000" w:themeColor="text1"/>
          <w:spacing w:val="-3"/>
          <w:sz w:val="20"/>
          <w:szCs w:val="20"/>
        </w:rPr>
        <w:t xml:space="preserve"> </w:t>
      </w:r>
      <w:r w:rsidRPr="00221188">
        <w:rPr>
          <w:rFonts w:ascii="Times New Roman" w:hAnsi="Times New Roman"/>
          <w:color w:val="000000" w:themeColor="text1"/>
          <w:sz w:val="20"/>
          <w:szCs w:val="20"/>
        </w:rPr>
        <w:t xml:space="preserve">This form may be obtained from </w:t>
      </w:r>
      <w:r w:rsidRPr="00AB5AC5">
        <w:rPr>
          <w:rFonts w:ascii="Times New Roman" w:hAnsi="Times New Roman"/>
          <w:color w:val="000000" w:themeColor="text1"/>
          <w:sz w:val="20"/>
          <w:szCs w:val="20"/>
        </w:rPr>
        <w:t>the</w:t>
      </w:r>
      <w:r w:rsidR="005E7556" w:rsidRPr="00AB5AC5">
        <w:rPr>
          <w:rFonts w:ascii="Times New Roman" w:hAnsi="Times New Roman"/>
          <w:color w:val="000000" w:themeColor="text1"/>
          <w:sz w:val="20"/>
          <w:szCs w:val="20"/>
        </w:rPr>
        <w:t xml:space="preserve"> O</w:t>
      </w:r>
      <w:r w:rsidR="005E7556" w:rsidRPr="00AB5AC5">
        <w:rPr>
          <w:rFonts w:ascii="Times New Roman" w:hAnsi="Times New Roman"/>
          <w:color w:val="000000" w:themeColor="text1"/>
          <w:spacing w:val="-4"/>
          <w:sz w:val="20"/>
          <w:szCs w:val="20"/>
        </w:rPr>
        <w:t>f</w:t>
      </w:r>
      <w:r w:rsidR="005E7556" w:rsidRPr="00AB5AC5">
        <w:rPr>
          <w:rFonts w:ascii="Times New Roman" w:hAnsi="Times New Roman"/>
          <w:color w:val="000000" w:themeColor="text1"/>
          <w:sz w:val="20"/>
          <w:szCs w:val="20"/>
        </w:rPr>
        <w:t>fice</w:t>
      </w:r>
      <w:r w:rsidRPr="00AB5AC5">
        <w:rPr>
          <w:rFonts w:ascii="Times New Roman" w:hAnsi="Times New Roman"/>
          <w:color w:val="000000" w:themeColor="text1"/>
          <w:sz w:val="20"/>
          <w:szCs w:val="20"/>
        </w:rPr>
        <w:t xml:space="preserve"> </w:t>
      </w:r>
      <w:r w:rsidR="00221188" w:rsidRPr="00AB5AC5">
        <w:rPr>
          <w:rFonts w:ascii="Times New Roman" w:hAnsi="Times New Roman"/>
          <w:color w:val="000000" w:themeColor="text1"/>
          <w:sz w:val="20"/>
          <w:szCs w:val="20"/>
        </w:rPr>
        <w:t>of Academic Services and Registrar</w:t>
      </w:r>
      <w:r w:rsidR="00221188">
        <w:rPr>
          <w:rFonts w:ascii="Times New Roman" w:hAnsi="Times New Roman"/>
          <w:color w:val="000000" w:themeColor="text1"/>
          <w:sz w:val="20"/>
          <w:szCs w:val="20"/>
        </w:rPr>
        <w:t xml:space="preserve"> </w:t>
      </w:r>
      <w:r w:rsidRPr="00221188">
        <w:rPr>
          <w:rFonts w:ascii="Times New Roman" w:hAnsi="Times New Roman"/>
          <w:color w:val="000000" w:themeColor="text1"/>
          <w:sz w:val="20"/>
          <w:szCs w:val="20"/>
        </w:rPr>
        <w:t>and must be accompanied by a Final Planned Program of Stud</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w:t>
      </w:r>
    </w:p>
    <w:p w:rsidR="003E2973" w:rsidRPr="00221188" w:rsidRDefault="003E2973" w:rsidP="00703096">
      <w:pPr>
        <w:pStyle w:val="Heading2"/>
        <w:ind w:firstLine="360"/>
        <w:rPr>
          <w:rFonts w:ascii="Times New Roman" w:hAnsi="Times New Roman"/>
          <w:color w:val="000000" w:themeColor="text1"/>
          <w:sz w:val="20"/>
          <w:szCs w:val="20"/>
        </w:rPr>
      </w:pPr>
      <w:bookmarkStart w:id="76" w:name="_Toc304033105"/>
      <w:bookmarkEnd w:id="67"/>
      <w:r w:rsidRPr="00221188">
        <w:rPr>
          <w:rFonts w:ascii="Times New Roman" w:hAnsi="Times New Roman"/>
          <w:color w:val="000000" w:themeColor="text1"/>
          <w:sz w:val="20"/>
          <w:szCs w:val="20"/>
        </w:rPr>
        <w:t>Residence Requi</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ements</w:t>
      </w:r>
      <w:bookmarkEnd w:id="76"/>
    </w:p>
    <w:p w:rsidR="00EA4995" w:rsidRPr="00193DE2" w:rsidRDefault="003E2973" w:rsidP="003E2973">
      <w:pPr>
        <w:widowControl w:val="0"/>
        <w:autoSpaceDE w:val="0"/>
        <w:autoSpaceDN w:val="0"/>
        <w:adjustRightInd w:val="0"/>
        <w:spacing w:before="10" w:after="0" w:line="250" w:lineRule="auto"/>
        <w:ind w:left="360" w:right="973"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minimum of 27 semester hours of the Master's degree program must be earned in course work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All graduate programs require a minimum of 30 semester hours. Individual programs may require more than 30 semester hours.</w:t>
      </w:r>
    </w:p>
    <w:p w:rsidR="00872727" w:rsidRPr="00193DE2" w:rsidRDefault="00872727" w:rsidP="00EA4995">
      <w:pPr>
        <w:pStyle w:val="Heading2"/>
        <w:spacing w:before="0"/>
        <w:ind w:left="360" w:right="180" w:firstLine="0"/>
        <w:jc w:val="center"/>
        <w:rPr>
          <w:rFonts w:ascii="Impact" w:hAnsi="Impact" w:cs="Impact"/>
          <w:color w:val="000000" w:themeColor="text1"/>
          <w:spacing w:val="14"/>
          <w:sz w:val="48"/>
          <w:szCs w:val="48"/>
        </w:rPr>
        <w:sectPr w:rsidR="00872727" w:rsidRPr="00193DE2" w:rsidSect="002A6CEE">
          <w:headerReference w:type="default" r:id="rId24"/>
          <w:pgSz w:w="12240" w:h="15840" w:code="1"/>
          <w:pgMar w:top="720" w:right="720" w:bottom="288" w:left="1440" w:header="720" w:footer="288" w:gutter="0"/>
          <w:cols w:space="720"/>
          <w:docGrid w:linePitch="360"/>
        </w:sectPr>
      </w:pPr>
      <w:bookmarkStart w:id="77" w:name="_Toc294969656"/>
    </w:p>
    <w:p w:rsidR="00EA4995" w:rsidRPr="00193DE2" w:rsidRDefault="005E7556" w:rsidP="00EA4995">
      <w:pPr>
        <w:pStyle w:val="Heading2"/>
        <w:spacing w:before="0"/>
        <w:ind w:left="360" w:right="180" w:firstLine="0"/>
        <w:jc w:val="center"/>
        <w:rPr>
          <w:rFonts w:ascii="Times New Roman" w:hAnsi="Times New Roman"/>
          <w:b w:val="0"/>
          <w:bCs w:val="0"/>
          <w:color w:val="000000" w:themeColor="text1"/>
          <w:sz w:val="20"/>
          <w:szCs w:val="20"/>
        </w:rPr>
      </w:pPr>
      <w:bookmarkStart w:id="78" w:name="_Toc304033106"/>
      <w:r w:rsidRPr="00D27C71">
        <w:rPr>
          <w:rFonts w:ascii="Impact" w:hAnsi="Impact" w:cs="Impact"/>
          <w:color w:val="000000" w:themeColor="text1"/>
          <w:spacing w:val="14"/>
          <w:sz w:val="48"/>
          <w:szCs w:val="48"/>
          <w:fitText w:val="4176" w:id="-161863168"/>
        </w:rPr>
        <w:lastRenderedPageBreak/>
        <w:t>F</w:t>
      </w:r>
      <w:r w:rsidRPr="00D27C71">
        <w:rPr>
          <w:rFonts w:ascii="Impact" w:hAnsi="Impact" w:cs="Impact"/>
          <w:color w:val="000000" w:themeColor="text1"/>
          <w:spacing w:val="14"/>
          <w:sz w:val="40"/>
          <w:szCs w:val="40"/>
          <w:fitText w:val="4176" w:id="-161863168"/>
        </w:rPr>
        <w:t xml:space="preserve">INANCIAL </w:t>
      </w:r>
      <w:r w:rsidRPr="00D27C71">
        <w:rPr>
          <w:rFonts w:ascii="Impact" w:hAnsi="Impact" w:cs="Impact"/>
          <w:color w:val="000000" w:themeColor="text1"/>
          <w:spacing w:val="14"/>
          <w:sz w:val="48"/>
          <w:szCs w:val="48"/>
          <w:fitText w:val="4176" w:id="-161863168"/>
        </w:rPr>
        <w:t>I</w:t>
      </w:r>
      <w:r w:rsidRPr="00D27C71">
        <w:rPr>
          <w:rFonts w:ascii="Impact" w:hAnsi="Impact" w:cs="Impact"/>
          <w:color w:val="000000" w:themeColor="text1"/>
          <w:spacing w:val="14"/>
          <w:sz w:val="40"/>
          <w:szCs w:val="40"/>
          <w:fitText w:val="4176" w:id="-161863168"/>
        </w:rPr>
        <w:t>NFORMATION</w:t>
      </w:r>
      <w:bookmarkEnd w:id="77"/>
      <w:bookmarkEnd w:id="78"/>
    </w:p>
    <w:p w:rsidR="00EA4995" w:rsidRPr="00193DE2" w:rsidRDefault="00EA4995" w:rsidP="00EA4995">
      <w:pPr>
        <w:pStyle w:val="Heading2"/>
        <w:spacing w:before="0"/>
        <w:ind w:left="360" w:right="180" w:firstLine="0"/>
        <w:rPr>
          <w:rFonts w:ascii="Times New Roman" w:hAnsi="Times New Roman"/>
          <w:color w:val="000000" w:themeColor="text1"/>
          <w:sz w:val="20"/>
          <w:szCs w:val="20"/>
        </w:rPr>
      </w:pPr>
      <w:bookmarkStart w:id="79" w:name="_Toc294969657"/>
      <w:bookmarkStart w:id="80" w:name="_Toc304033107"/>
      <w:r w:rsidRPr="00193DE2">
        <w:rPr>
          <w:rFonts w:ascii="Times New Roman" w:hAnsi="Times New Roman"/>
          <w:bCs w:val="0"/>
          <w:color w:val="000000" w:themeColor="text1"/>
          <w:sz w:val="20"/>
          <w:szCs w:val="20"/>
        </w:rPr>
        <w:t>Fee Payment Policy</w:t>
      </w:r>
      <w:bookmarkEnd w:id="79"/>
      <w:bookmarkEnd w:id="80"/>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fees are payable by the registration deadline published for each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Payments may be made in cash or by check payable in U.S. currency and drawn on a financial institution located in the State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Albany State reserves the right to determine the acceptability of checks, and all checks not drawn as above will be returned to the remitte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Money orders, certified checks, traveler's checks, MasterCard,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isa and personal checks will be accepted, provided that the check is presented with acceptable identification. If a check given in payment of a student's fees, books or supplies is not paid when presented to the bank or financial institution upon which it is drawn, the student will be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ged a return check fee of $20 or five percent (5%) of the face amount of the check, whichever is greate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xml:space="preserve">.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Any person who submits an "insu</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ficient funds" or </w:t>
      </w:r>
      <w:r w:rsidR="00703096" w:rsidRPr="00193DE2">
        <w:rPr>
          <w:rFonts w:ascii="Times New Roman" w:hAnsi="Times New Roman"/>
          <w:color w:val="000000" w:themeColor="text1"/>
          <w:sz w:val="20"/>
          <w:szCs w:val="20"/>
        </w:rPr>
        <w:t>“</w:t>
      </w:r>
      <w:r w:rsidRPr="00193DE2">
        <w:rPr>
          <w:rFonts w:ascii="Times New Roman" w:hAnsi="Times New Roman"/>
          <w:color w:val="000000" w:themeColor="text1"/>
          <w:sz w:val="20"/>
          <w:szCs w:val="20"/>
        </w:rPr>
        <w:t>no account</w:t>
      </w:r>
      <w:r w:rsidR="00703096" w:rsidRPr="00193DE2">
        <w:rPr>
          <w:rFonts w:ascii="Times New Roman" w:hAnsi="Times New Roman"/>
          <w:color w:val="000000" w:themeColor="text1"/>
          <w:sz w:val="20"/>
          <w:szCs w:val="20"/>
        </w:rPr>
        <w:t>”</w:t>
      </w:r>
      <w:r w:rsidRPr="00193DE2">
        <w:rPr>
          <w:rFonts w:ascii="Times New Roman" w:hAnsi="Times New Roman"/>
          <w:color w:val="000000" w:themeColor="text1"/>
          <w:sz w:val="20"/>
          <w:szCs w:val="20"/>
        </w:rPr>
        <w:t xml:space="preserve"> check may not only be suspended from the University but may also face legal prosecution. No transmittal of credits in any form will be made by the University or its personnel for a student with outstanding financial obligations to the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University reserves the right to change without previous notice its fees,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rules and regulations at the beginning of each semester;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this right is exercised cautiously and reluctantl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3E2973" w:rsidRDefault="003E2973" w:rsidP="003E2973">
      <w:pPr>
        <w:widowControl w:val="0"/>
        <w:autoSpaceDE w:val="0"/>
        <w:autoSpaceDN w:val="0"/>
        <w:adjustRightInd w:val="0"/>
        <w:spacing w:before="3" w:after="0" w:line="220" w:lineRule="exact"/>
        <w:ind w:left="360" w:right="180"/>
        <w:jc w:val="both"/>
        <w:rPr>
          <w:rFonts w:ascii="Times New Roman" w:hAnsi="Times New Roman"/>
          <w:color w:val="000000" w:themeColor="text1"/>
        </w:rPr>
      </w:pPr>
    </w:p>
    <w:p w:rsidR="00BC3D1F" w:rsidRPr="00193DE2" w:rsidRDefault="00BC3D1F" w:rsidP="003E2973">
      <w:pPr>
        <w:widowControl w:val="0"/>
        <w:autoSpaceDE w:val="0"/>
        <w:autoSpaceDN w:val="0"/>
        <w:adjustRightInd w:val="0"/>
        <w:spacing w:before="3" w:after="0" w:line="220" w:lineRule="exact"/>
        <w:ind w:left="360" w:right="180"/>
        <w:jc w:val="both"/>
        <w:rPr>
          <w:rFonts w:ascii="Times New Roman" w:hAnsi="Times New Roman"/>
          <w:color w:val="000000" w:themeColor="text1"/>
        </w:rPr>
      </w:pPr>
    </w:p>
    <w:p w:rsidR="00EA4995" w:rsidRPr="00193DE2" w:rsidRDefault="00EA4995" w:rsidP="00EA4995">
      <w:pPr>
        <w:pStyle w:val="Heading2"/>
        <w:spacing w:before="0"/>
        <w:ind w:left="360" w:right="180" w:firstLine="0"/>
        <w:rPr>
          <w:rFonts w:ascii="Times New Roman" w:hAnsi="Times New Roman" w:cs="Times New Roman"/>
          <w:color w:val="000000" w:themeColor="text1"/>
          <w:sz w:val="20"/>
          <w:szCs w:val="20"/>
        </w:rPr>
      </w:pPr>
      <w:bookmarkStart w:id="81" w:name="_Toc294969658"/>
      <w:bookmarkStart w:id="82" w:name="_Toc304033108"/>
      <w:r w:rsidRPr="00193DE2">
        <w:rPr>
          <w:rFonts w:ascii="Times New Roman" w:hAnsi="Times New Roman" w:cs="Times New Roman"/>
          <w:color w:val="000000" w:themeColor="text1"/>
          <w:sz w:val="20"/>
          <w:szCs w:val="20"/>
        </w:rPr>
        <w:t>Gradu</w:t>
      </w:r>
      <w:r w:rsidRPr="00193DE2">
        <w:rPr>
          <w:rFonts w:ascii="Times New Roman" w:hAnsi="Times New Roman" w:cs="Times New Roman"/>
          <w:color w:val="000000" w:themeColor="text1"/>
          <w:spacing w:val="-16"/>
          <w:sz w:val="20"/>
          <w:szCs w:val="20"/>
        </w:rPr>
        <w:t>a</w:t>
      </w:r>
      <w:r w:rsidRPr="00193DE2">
        <w:rPr>
          <w:rFonts w:ascii="Times New Roman" w:hAnsi="Times New Roman" w:cs="Times New Roman"/>
          <w:color w:val="000000" w:themeColor="text1"/>
          <w:sz w:val="20"/>
          <w:szCs w:val="20"/>
        </w:rPr>
        <w:t>te Student Fees</w:t>
      </w:r>
      <w:bookmarkEnd w:id="81"/>
      <w:bookmarkEnd w:id="82"/>
    </w:p>
    <w:p w:rsidR="00EA4995" w:rsidRPr="00193DE2" w:rsidRDefault="00EA4995" w:rsidP="00EA4995">
      <w:pPr>
        <w:widowControl w:val="0"/>
        <w:autoSpaceDE w:val="0"/>
        <w:autoSpaceDN w:val="0"/>
        <w:adjustRightInd w:val="0"/>
        <w:spacing w:before="21" w:after="0"/>
        <w:ind w:left="360" w:right="180" w:firstLine="0"/>
        <w:jc w:val="both"/>
        <w:rPr>
          <w:rFonts w:ascii="Times New Roman" w:hAnsi="Times New Roman"/>
          <w:color w:val="000000" w:themeColor="text1"/>
          <w:sz w:val="20"/>
          <w:szCs w:val="20"/>
        </w:rPr>
      </w:pPr>
    </w:p>
    <w:p w:rsidR="00EA4995" w:rsidRPr="00193DE2" w:rsidRDefault="00EA4995" w:rsidP="00EA4995">
      <w:pPr>
        <w:widowControl w:val="0"/>
        <w:autoSpaceDE w:val="0"/>
        <w:autoSpaceDN w:val="0"/>
        <w:adjustRightInd w:val="0"/>
        <w:spacing w:before="21"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Matriculation</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(Fewer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than</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9</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semester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credit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hour)...........................$154.00</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hour</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Non-Resident</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uition</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(Fewer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than</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9</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semester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credit</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hour)..............$614.00</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hour</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p>
    <w:p w:rsidR="00EA4995" w:rsidRPr="00193DE2" w:rsidRDefault="00EA4995" w:rsidP="00EA4995">
      <w:pPr>
        <w:pStyle w:val="Heading2"/>
        <w:spacing w:before="0"/>
        <w:ind w:left="360" w:right="180" w:firstLine="0"/>
        <w:rPr>
          <w:rFonts w:ascii="Times New Roman" w:hAnsi="Times New Roman"/>
          <w:color w:val="000000" w:themeColor="text1"/>
          <w:sz w:val="20"/>
          <w:szCs w:val="20"/>
        </w:rPr>
      </w:pPr>
      <w:bookmarkStart w:id="83" w:name="_Toc294969659"/>
      <w:bookmarkStart w:id="84" w:name="_Toc304033109"/>
      <w:r w:rsidRPr="00193DE2">
        <w:rPr>
          <w:rFonts w:ascii="Times New Roman" w:hAnsi="Times New Roman"/>
          <w:bCs w:val="0"/>
          <w:color w:val="000000" w:themeColor="text1"/>
          <w:sz w:val="20"/>
          <w:szCs w:val="20"/>
        </w:rPr>
        <w:t>Fees and Expenses Beyond Matriculation Fees</w:t>
      </w:r>
      <w:bookmarkEnd w:id="83"/>
      <w:bookmarkEnd w:id="84"/>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Parking</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(Motor</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ehicle)</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Fee...............................................................................................$</w:t>
      </w:r>
      <w:r w:rsidR="00221188">
        <w:rPr>
          <w:rFonts w:ascii="Times New Roman" w:hAnsi="Times New Roman"/>
          <w:color w:val="000000" w:themeColor="text1"/>
          <w:sz w:val="20"/>
          <w:szCs w:val="20"/>
        </w:rPr>
        <w:t>15</w:t>
      </w:r>
      <w:r w:rsidRPr="00193DE2">
        <w:rPr>
          <w:rFonts w:ascii="Times New Roman" w:hAnsi="Times New Roman"/>
          <w:color w:val="000000" w:themeColor="text1"/>
          <w:sz w:val="20"/>
          <w:szCs w:val="20"/>
        </w:rPr>
        <w:t>.00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Graduation</w:t>
      </w:r>
      <w:r w:rsidRPr="00193DE2">
        <w:rPr>
          <w:rFonts w:ascii="Times New Roman" w:hAnsi="Times New Roman"/>
          <w:color w:val="000000" w:themeColor="text1"/>
          <w:spacing w:val="12"/>
          <w:sz w:val="20"/>
          <w:szCs w:val="20"/>
        </w:rPr>
        <w:t xml:space="preserve"> </w:t>
      </w:r>
      <w:r w:rsidRPr="00193DE2">
        <w:rPr>
          <w:rFonts w:ascii="Times New Roman" w:hAnsi="Times New Roman"/>
          <w:color w:val="000000" w:themeColor="text1"/>
          <w:sz w:val="20"/>
          <w:szCs w:val="20"/>
        </w:rPr>
        <w:t>Fee.................................................................................................................$</w:t>
      </w:r>
      <w:r w:rsidRPr="00193DE2">
        <w:rPr>
          <w:rFonts w:ascii="Times New Roman" w:hAnsi="Times New Roman"/>
          <w:color w:val="000000" w:themeColor="text1"/>
          <w:spacing w:val="-7"/>
          <w:sz w:val="20"/>
          <w:szCs w:val="20"/>
        </w:rPr>
        <w:t>11</w:t>
      </w:r>
      <w:r w:rsidRPr="00193DE2">
        <w:rPr>
          <w:rFonts w:ascii="Times New Roman" w:hAnsi="Times New Roman"/>
          <w:color w:val="000000" w:themeColor="text1"/>
          <w:sz w:val="20"/>
          <w:szCs w:val="20"/>
        </w:rPr>
        <w:t>1.00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Applied Music (per course) Fee........................................................................................$65.00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ranscript Fee......................................................................................................................$3.00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Health Service Fee.............................................................................................................$45.00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Activity Fee..........................................................................................................$46.00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Athletic Fee.........................................................................................................$152.00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Fee..................................................................................................................$38.00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Late Registration Penalty Fee (Failure to register within the dates set) first day</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(Thereafte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the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late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fee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increases</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each</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subsequent</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day</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deadline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date)....................$35.00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Returned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Check</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Fee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(Or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face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amount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check,</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whichever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is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greater)..................$20.00</w:t>
      </w:r>
    </w:p>
    <w:p w:rsidR="00EA4995" w:rsidRPr="00193DE2" w:rsidRDefault="00EA4995" w:rsidP="00EA4995">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p>
    <w:p w:rsidR="00EA4995" w:rsidRPr="00193DE2" w:rsidRDefault="00EA4995" w:rsidP="00EA4995">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fees and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are payable at the time of registration. Remittance should be made payable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Albany State University and addressed as follows: </w:t>
      </w:r>
    </w:p>
    <w:p w:rsidR="00EA4995" w:rsidRPr="00193DE2" w:rsidRDefault="00EA4995" w:rsidP="00EA4995">
      <w:pPr>
        <w:widowControl w:val="0"/>
        <w:autoSpaceDE w:val="0"/>
        <w:autoSpaceDN w:val="0"/>
        <w:adjustRightInd w:val="0"/>
        <w:spacing w:after="0" w:line="250" w:lineRule="auto"/>
        <w:ind w:left="22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of Fiscal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fairs </w:t>
      </w:r>
    </w:p>
    <w:p w:rsidR="00EA4995" w:rsidRPr="00193DE2" w:rsidRDefault="00EA4995" w:rsidP="00EA4995">
      <w:pPr>
        <w:widowControl w:val="0"/>
        <w:autoSpaceDE w:val="0"/>
        <w:autoSpaceDN w:val="0"/>
        <w:adjustRightInd w:val="0"/>
        <w:spacing w:after="0" w:line="250" w:lineRule="auto"/>
        <w:ind w:left="22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Albany State University </w:t>
      </w:r>
    </w:p>
    <w:p w:rsidR="00EA4995" w:rsidRPr="00193DE2" w:rsidRDefault="00EA4995" w:rsidP="00EA4995">
      <w:pPr>
        <w:widowControl w:val="0"/>
        <w:autoSpaceDE w:val="0"/>
        <w:autoSpaceDN w:val="0"/>
        <w:adjustRightInd w:val="0"/>
        <w:spacing w:after="0" w:line="250" w:lineRule="auto"/>
        <w:ind w:left="22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EA4995" w:rsidRPr="00193DE2" w:rsidRDefault="00EA4995" w:rsidP="00EA4995">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p>
    <w:p w:rsidR="00EA4995" w:rsidRPr="00AB5AC5" w:rsidRDefault="00EA4995" w:rsidP="00EA4995">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Please include the name and social security number of the student for whom payment is intended when fees are sent by mail.</w:t>
      </w:r>
    </w:p>
    <w:p w:rsidR="00EA4995" w:rsidRPr="00193DE2" w:rsidRDefault="00EA4995" w:rsidP="00EA4995">
      <w:pPr>
        <w:widowControl w:val="0"/>
        <w:autoSpaceDE w:val="0"/>
        <w:autoSpaceDN w:val="0"/>
        <w:adjustRightInd w:val="0"/>
        <w:spacing w:before="10" w:after="0" w:line="250" w:lineRule="auto"/>
        <w:ind w:left="360" w:right="180" w:firstLine="0"/>
        <w:jc w:val="both"/>
        <w:rPr>
          <w:color w:val="000000" w:themeColor="text1"/>
        </w:rPr>
      </w:pPr>
    </w:p>
    <w:p w:rsidR="00EA4995" w:rsidRPr="00EB1F4A" w:rsidRDefault="00EB1F4A" w:rsidP="00EB1F4A">
      <w:pPr>
        <w:pStyle w:val="Heading2"/>
        <w:ind w:firstLine="360"/>
        <w:rPr>
          <w:rFonts w:ascii="Times New Roman" w:hAnsi="Times New Roman"/>
          <w:color w:val="000000" w:themeColor="text1"/>
          <w:sz w:val="20"/>
          <w:szCs w:val="20"/>
        </w:rPr>
      </w:pPr>
      <w:bookmarkStart w:id="85" w:name="_Toc294969660"/>
      <w:bookmarkStart w:id="86" w:name="_Toc304033110"/>
      <w:r w:rsidRPr="00EB1F4A">
        <w:rPr>
          <w:rFonts w:ascii="Times New Roman" w:hAnsi="Times New Roman"/>
          <w:color w:val="000000" w:themeColor="text1"/>
          <w:sz w:val="20"/>
          <w:szCs w:val="20"/>
        </w:rPr>
        <w:t>General Refunds</w:t>
      </w:r>
      <w:bookmarkEnd w:id="85"/>
      <w:bookmarkEnd w:id="86"/>
    </w:p>
    <w:p w:rsidR="003E2973" w:rsidRPr="00193DE2" w:rsidRDefault="003E2973" w:rsidP="003E2973">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accordance with the refund policy of the Board of Regents, refunds will be made on institutional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and other mandatory fees upon a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 xml:space="preserve">s total withdrawal from the institution. The refund amount for a student withdrawing from the </w:t>
      </w:r>
      <w:r w:rsidRPr="00AB5AC5">
        <w:rPr>
          <w:rFonts w:ascii="Times New Roman" w:hAnsi="Times New Roman"/>
          <w:color w:val="000000" w:themeColor="text1"/>
          <w:sz w:val="20"/>
          <w:szCs w:val="20"/>
        </w:rPr>
        <w:t xml:space="preserve">institution </w:t>
      </w:r>
      <w:r w:rsidR="00AB5AC5" w:rsidRPr="00AB5AC5">
        <w:rPr>
          <w:rFonts w:ascii="Times New Roman" w:hAnsi="Times New Roman"/>
          <w:color w:val="000000" w:themeColor="text1"/>
          <w:sz w:val="20"/>
          <w:szCs w:val="20"/>
        </w:rPr>
        <w:t>shall be based on a prorata</w:t>
      </w:r>
      <w:r w:rsidRPr="00AB5AC5">
        <w:rPr>
          <w:rFonts w:ascii="Times New Roman" w:hAnsi="Times New Roman"/>
          <w:color w:val="000000" w:themeColor="text1"/>
          <w:sz w:val="20"/>
          <w:szCs w:val="20"/>
        </w:rPr>
        <w:t xml:space="preserve"> pe</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centage,</w:t>
      </w:r>
      <w:r w:rsidRPr="00193DE2">
        <w:rPr>
          <w:rFonts w:ascii="Times New Roman" w:hAnsi="Times New Roman"/>
          <w:color w:val="000000" w:themeColor="text1"/>
          <w:sz w:val="20"/>
          <w:szCs w:val="20"/>
        </w:rPr>
        <w:t xml:space="preserve"> determined by dividing the number of calendar days in the semester that the student completed by the total calendar days in the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total calendar days in a semester will include the weekends but will exclude scheduled breaks of five or more days in which a student was on an approved leave of absence.</w:t>
      </w:r>
    </w:p>
    <w:p w:rsidR="00872727"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sectPr w:rsidR="00872727" w:rsidRPr="00193DE2" w:rsidSect="002A6CEE">
          <w:headerReference w:type="default" r:id="rId25"/>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 is eligible to retain only the percentage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itle IV</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aid disbursed that is equal to the percentage of the enrollment period completed by the student.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unearned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itle IV</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aid must be returned to the appropriate federal aid program(s). Students who withdraw from the institution when the calculated percentage of completion is greater than 60 pe</w:t>
      </w:r>
      <w:r w:rsidR="00221188">
        <w:rPr>
          <w:rFonts w:ascii="Times New Roman" w:hAnsi="Times New Roman"/>
          <w:color w:val="000000" w:themeColor="text1"/>
          <w:sz w:val="20"/>
          <w:szCs w:val="20"/>
        </w:rPr>
        <w:t xml:space="preserve">rcent are not </w:t>
      </w:r>
      <w:r w:rsidR="00221188" w:rsidRPr="00AB5AC5">
        <w:rPr>
          <w:rFonts w:ascii="Times New Roman" w:hAnsi="Times New Roman"/>
          <w:color w:val="000000" w:themeColor="text1"/>
          <w:sz w:val="20"/>
          <w:szCs w:val="20"/>
        </w:rPr>
        <w:t>entitled to a re</w:t>
      </w:r>
      <w:r w:rsidRPr="00AB5AC5">
        <w:rPr>
          <w:rFonts w:ascii="Times New Roman" w:hAnsi="Times New Roman"/>
          <w:color w:val="000000" w:themeColor="text1"/>
          <w:sz w:val="20"/>
          <w:szCs w:val="20"/>
        </w:rPr>
        <w:t>fund of any proportion of institutional cha</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ges,</w:t>
      </w:r>
      <w:r w:rsidRPr="00193DE2">
        <w:rPr>
          <w:rFonts w:ascii="Times New Roman" w:hAnsi="Times New Roman"/>
          <w:color w:val="000000" w:themeColor="text1"/>
          <w:sz w:val="20"/>
          <w:szCs w:val="20"/>
        </w:rPr>
        <w:t xml:space="preserve"> and no</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itle IV</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aid needs to be </w:t>
      </w:r>
    </w:p>
    <w:p w:rsidR="0066656A" w:rsidRPr="00AB5AC5" w:rsidRDefault="003E2973">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lastRenderedPageBreak/>
        <w:t>returned.</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When one withdraws prior to the first day of class, he/she is entitled to a 100 percent refund.</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 xml:space="preserve">refund of all tuition and other mandatory fees shall be made in the </w:t>
      </w:r>
      <w:r w:rsidRPr="00AB5AC5">
        <w:rPr>
          <w:rFonts w:ascii="Times New Roman" w:hAnsi="Times New Roman"/>
          <w:color w:val="000000" w:themeColor="text1"/>
          <w:sz w:val="20"/>
          <w:szCs w:val="20"/>
        </w:rPr>
        <w:t>event of death of a student at any time du</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ing the academic yea</w:t>
      </w:r>
      <w:r w:rsidRPr="00AB5AC5">
        <w:rPr>
          <w:rFonts w:ascii="Times New Roman" w:hAnsi="Times New Roman"/>
          <w:color w:val="000000" w:themeColor="text1"/>
          <w:spacing w:val="-11"/>
          <w:sz w:val="20"/>
          <w:szCs w:val="20"/>
        </w:rPr>
        <w:t>r</w:t>
      </w:r>
      <w:r w:rsidRPr="00AB5AC5">
        <w:rPr>
          <w:rFonts w:ascii="Times New Roman" w:hAnsi="Times New Roman"/>
          <w:color w:val="000000" w:themeColor="text1"/>
          <w:sz w:val="20"/>
          <w:szCs w:val="20"/>
        </w:rPr>
        <w:t>.</w:t>
      </w:r>
    </w:p>
    <w:p w:rsidR="003E2973" w:rsidRPr="00AB5AC5"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The student is responsible for returning the unearned</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pacing w:val="-7"/>
          <w:sz w:val="20"/>
          <w:szCs w:val="20"/>
        </w:rPr>
        <w:t>T</w:t>
      </w:r>
      <w:r w:rsidRPr="00AB5AC5">
        <w:rPr>
          <w:rFonts w:ascii="Times New Roman" w:hAnsi="Times New Roman"/>
          <w:color w:val="000000" w:themeColor="text1"/>
          <w:sz w:val="20"/>
          <w:szCs w:val="20"/>
        </w:rPr>
        <w:t>itle IV</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Program assistance</w:t>
      </w:r>
      <w:r w:rsidR="005E7556" w:rsidRPr="00AB5AC5">
        <w:rPr>
          <w:rFonts w:ascii="Times New Roman" w:hAnsi="Times New Roman"/>
          <w:color w:val="000000" w:themeColor="text1"/>
          <w:sz w:val="20"/>
          <w:szCs w:val="20"/>
        </w:rPr>
        <w:t xml:space="preserve"> </w:t>
      </w:r>
      <w:r w:rsidR="00221188" w:rsidRPr="00AB5AC5">
        <w:rPr>
          <w:rFonts w:ascii="Times New Roman" w:hAnsi="Times New Roman"/>
          <w:color w:val="000000" w:themeColor="text1"/>
          <w:sz w:val="20"/>
          <w:szCs w:val="20"/>
        </w:rPr>
        <w:t xml:space="preserve">for </w:t>
      </w:r>
      <w:r w:rsidR="005E7556" w:rsidRPr="00AB5AC5">
        <w:rPr>
          <w:rFonts w:ascii="Times New Roman" w:hAnsi="Times New Roman"/>
          <w:color w:val="000000" w:themeColor="text1"/>
          <w:sz w:val="20"/>
          <w:szCs w:val="20"/>
        </w:rPr>
        <w:t xml:space="preserve">which </w:t>
      </w:r>
      <w:r w:rsidR="00221188" w:rsidRPr="00AB5AC5">
        <w:rPr>
          <w:rFonts w:ascii="Times New Roman" w:hAnsi="Times New Roman"/>
          <w:color w:val="000000" w:themeColor="text1"/>
          <w:sz w:val="20"/>
          <w:szCs w:val="20"/>
        </w:rPr>
        <w:t xml:space="preserve">the school </w:t>
      </w:r>
      <w:r w:rsidR="005E7556" w:rsidRPr="00AB5AC5">
        <w:rPr>
          <w:rFonts w:ascii="Times New Roman" w:hAnsi="Times New Roman"/>
          <w:color w:val="000000" w:themeColor="text1"/>
          <w:sz w:val="20"/>
          <w:szCs w:val="20"/>
        </w:rPr>
        <w:t>is</w:t>
      </w:r>
      <w:r w:rsidRPr="00AB5AC5">
        <w:rPr>
          <w:rFonts w:ascii="Times New Roman" w:hAnsi="Times New Roman"/>
          <w:color w:val="000000" w:themeColor="text1"/>
          <w:sz w:val="20"/>
          <w:szCs w:val="20"/>
        </w:rPr>
        <w:t xml:space="preserve"> not required to return.</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The amount to be returned is the net amount disbursed from each source in the same order required by the school  (Unsubsidized FFEL/Direct Sta</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ford Loan, Subsidized FFEL/Direct Sta</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ford Loan, Perkins Loan, FFEL/Direct PLUS, Pell Grant, FSEOG and other</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pacing w:val="-7"/>
          <w:sz w:val="20"/>
          <w:szCs w:val="20"/>
        </w:rPr>
        <w:t>T</w:t>
      </w:r>
      <w:r w:rsidRPr="00AB5AC5">
        <w:rPr>
          <w:rFonts w:ascii="Times New Roman" w:hAnsi="Times New Roman"/>
          <w:color w:val="000000" w:themeColor="text1"/>
          <w:sz w:val="20"/>
          <w:szCs w:val="20"/>
        </w:rPr>
        <w:t>itle IV</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 xml:space="preserve">programs) less the portion returned to the respective </w:t>
      </w:r>
      <w:r w:rsidR="005E7556" w:rsidRPr="00AB5AC5">
        <w:rPr>
          <w:rFonts w:ascii="Times New Roman" w:hAnsi="Times New Roman"/>
          <w:color w:val="000000" w:themeColor="text1"/>
          <w:sz w:val="20"/>
          <w:szCs w:val="20"/>
        </w:rPr>
        <w:t>source(s)</w:t>
      </w:r>
      <w:r w:rsidR="00221188" w:rsidRPr="00AB5AC5">
        <w:rPr>
          <w:rFonts w:ascii="Times New Roman" w:hAnsi="Times New Roman"/>
          <w:color w:val="000000" w:themeColor="text1"/>
          <w:sz w:val="20"/>
          <w:szCs w:val="20"/>
        </w:rPr>
        <w:t xml:space="preserve"> by the school</w:t>
      </w:r>
      <w:r w:rsidRPr="00AB5AC5">
        <w:rPr>
          <w:rFonts w:ascii="Times New Roman" w:hAnsi="Times New Roman"/>
          <w:color w:val="000000" w:themeColor="text1"/>
          <w:sz w:val="20"/>
          <w:szCs w:val="20"/>
        </w:rPr>
        <w:t>. Loan proceeds are returned in accordance with the terms of the promissory note.</w:t>
      </w:r>
    </w:p>
    <w:p w:rsidR="003E2973" w:rsidRPr="00AB5AC5" w:rsidRDefault="003E2973" w:rsidP="00703096">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 xml:space="preserve">Any student who wishes to withdraw from the University must secure a withdrawal form from the </w:t>
      </w:r>
      <w:r w:rsidR="0014160A" w:rsidRPr="00AB5AC5">
        <w:rPr>
          <w:rFonts w:ascii="Times New Roman" w:hAnsi="Times New Roman"/>
          <w:color w:val="000000" w:themeColor="text1"/>
          <w:sz w:val="20"/>
          <w:szCs w:val="20"/>
        </w:rPr>
        <w:t>Office of Academic Services and Registrar</w:t>
      </w:r>
      <w:r w:rsidRPr="00AB5AC5">
        <w:rPr>
          <w:rFonts w:ascii="Times New Roman" w:hAnsi="Times New Roman"/>
          <w:color w:val="000000" w:themeColor="text1"/>
          <w:sz w:val="20"/>
          <w:szCs w:val="20"/>
        </w:rPr>
        <w:t>, complete it and have it approved by the Registra</w:t>
      </w:r>
      <w:r w:rsidRPr="00AB5AC5">
        <w:rPr>
          <w:rFonts w:ascii="Times New Roman" w:hAnsi="Times New Roman"/>
          <w:color w:val="000000" w:themeColor="text1"/>
          <w:spacing w:val="-8"/>
          <w:sz w:val="20"/>
          <w:szCs w:val="20"/>
        </w:rPr>
        <w:t>r</w:t>
      </w:r>
      <w:r w:rsidRPr="00AB5AC5">
        <w:rPr>
          <w:rFonts w:ascii="Times New Roman" w:hAnsi="Times New Roman"/>
          <w:color w:val="000000" w:themeColor="text1"/>
          <w:sz w:val="20"/>
          <w:szCs w:val="20"/>
        </w:rPr>
        <w:t>, Director of Financial Operations,</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pacing w:val="-12"/>
          <w:sz w:val="20"/>
          <w:szCs w:val="20"/>
        </w:rPr>
        <w:t>V</w:t>
      </w:r>
      <w:r w:rsidRPr="00AB5AC5">
        <w:rPr>
          <w:rFonts w:ascii="Times New Roman" w:hAnsi="Times New Roman"/>
          <w:color w:val="000000" w:themeColor="text1"/>
          <w:sz w:val="20"/>
          <w:szCs w:val="20"/>
        </w:rPr>
        <w:t>ice President for Student</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fairs and Director of Financial</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Aid.</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The student</w:t>
      </w:r>
      <w:r w:rsidR="00703096" w:rsidRPr="00AB5AC5">
        <w:rPr>
          <w:rFonts w:ascii="Times New Roman" w:hAnsi="Times New Roman"/>
          <w:color w:val="000000" w:themeColor="text1"/>
          <w:sz w:val="20"/>
          <w:szCs w:val="20"/>
        </w:rPr>
        <w:t xml:space="preserve"> </w:t>
      </w:r>
      <w:r w:rsidRPr="00AB5AC5">
        <w:rPr>
          <w:rFonts w:ascii="Times New Roman" w:hAnsi="Times New Roman"/>
          <w:color w:val="000000" w:themeColor="text1"/>
          <w:sz w:val="20"/>
          <w:szCs w:val="20"/>
        </w:rPr>
        <w:t>must file a copy in each o</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fice and will then be eligible</w:t>
      </w:r>
      <w:r w:rsidR="0014160A" w:rsidRPr="00AB5AC5">
        <w:rPr>
          <w:rFonts w:ascii="Times New Roman" w:hAnsi="Times New Roman"/>
          <w:color w:val="000000" w:themeColor="text1"/>
          <w:sz w:val="20"/>
          <w:szCs w:val="20"/>
        </w:rPr>
        <w:t xml:space="preserve"> </w:t>
      </w:r>
      <w:r w:rsidRPr="00AB5AC5">
        <w:rPr>
          <w:rFonts w:ascii="Times New Roman" w:hAnsi="Times New Roman"/>
          <w:color w:val="000000" w:themeColor="text1"/>
          <w:sz w:val="20"/>
          <w:szCs w:val="20"/>
        </w:rPr>
        <w:t>for a refund of fees in accordance with the above polic</w:t>
      </w:r>
      <w:r w:rsidRPr="00AB5AC5">
        <w:rPr>
          <w:rFonts w:ascii="Times New Roman" w:hAnsi="Times New Roman"/>
          <w:color w:val="000000" w:themeColor="text1"/>
          <w:spacing w:val="-13"/>
          <w:sz w:val="20"/>
          <w:szCs w:val="20"/>
        </w:rPr>
        <w:t>y</w:t>
      </w:r>
      <w:r w:rsidRPr="00AB5AC5">
        <w:rPr>
          <w:rFonts w:ascii="Times New Roman" w:hAnsi="Times New Roman"/>
          <w:color w:val="000000" w:themeColor="text1"/>
          <w:sz w:val="20"/>
          <w:szCs w:val="20"/>
        </w:rPr>
        <w:t>.</w:t>
      </w:r>
    </w:p>
    <w:p w:rsidR="00080D93" w:rsidRPr="00221188" w:rsidRDefault="00080D93" w:rsidP="00703096">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p>
    <w:p w:rsidR="00EA4995" w:rsidRPr="00221188" w:rsidRDefault="00EA4995" w:rsidP="00BC3D1F">
      <w:pPr>
        <w:pStyle w:val="Heading2"/>
        <w:ind w:firstLine="360"/>
        <w:rPr>
          <w:rFonts w:ascii="Times New Roman" w:hAnsi="Times New Roman"/>
          <w:color w:val="000000" w:themeColor="text1"/>
          <w:sz w:val="20"/>
          <w:szCs w:val="20"/>
        </w:rPr>
      </w:pPr>
      <w:bookmarkStart w:id="87" w:name="_Toc304033111"/>
      <w:r w:rsidRPr="00221188">
        <w:rPr>
          <w:rFonts w:ascii="Times New Roman" w:hAnsi="Times New Roman"/>
          <w:color w:val="000000" w:themeColor="text1"/>
          <w:sz w:val="20"/>
          <w:szCs w:val="20"/>
        </w:rPr>
        <w:t>Non -Refundable Fees</w:t>
      </w:r>
      <w:bookmarkEnd w:id="87"/>
    </w:p>
    <w:p w:rsidR="00EA4995" w:rsidRPr="00221188" w:rsidRDefault="00EA4995" w:rsidP="00EA4995">
      <w:pPr>
        <w:widowControl w:val="0"/>
        <w:autoSpaceDE w:val="0"/>
        <w:autoSpaceDN w:val="0"/>
        <w:adjustRightInd w:val="0"/>
        <w:spacing w:before="10" w:after="0" w:line="250" w:lineRule="auto"/>
        <w:ind w:left="72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The following fees are non-refundable: </w:t>
      </w:r>
    </w:p>
    <w:p w:rsidR="00EA4995" w:rsidRPr="00221188" w:rsidRDefault="00EA4995" w:rsidP="00EA4995">
      <w:pPr>
        <w:widowControl w:val="0"/>
        <w:autoSpaceDE w:val="0"/>
        <w:autoSpaceDN w:val="0"/>
        <w:adjustRightInd w:val="0"/>
        <w:spacing w:before="10" w:after="0" w:line="250" w:lineRule="auto"/>
        <w:ind w:left="72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Admission Fee</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Graduation Fee </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Music Fee </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Parking Fee</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Dormitory Deposits are refundable after four years or upon graduation, minus any applied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such as dormitory damage.</w:t>
      </w:r>
    </w:p>
    <w:p w:rsidR="00EA4995" w:rsidRPr="00193DE2" w:rsidRDefault="00EA4995" w:rsidP="00EA4995">
      <w:pPr>
        <w:widowControl w:val="0"/>
        <w:autoSpaceDE w:val="0"/>
        <w:autoSpaceDN w:val="0"/>
        <w:adjustRightInd w:val="0"/>
        <w:spacing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Application Processing Fee</w:t>
      </w:r>
    </w:p>
    <w:p w:rsidR="00EA4995" w:rsidRPr="00193DE2" w:rsidRDefault="00EA4995" w:rsidP="00EA4995">
      <w:pPr>
        <w:widowControl w:val="0"/>
        <w:autoSpaceDE w:val="0"/>
        <w:autoSpaceDN w:val="0"/>
        <w:adjustRightInd w:val="0"/>
        <w:spacing w:after="0"/>
        <w:ind w:left="720" w:right="180" w:firstLine="0"/>
        <w:jc w:val="both"/>
        <w:rPr>
          <w:rFonts w:ascii="Times New Roman" w:hAnsi="Times New Roman"/>
          <w:color w:val="000000" w:themeColor="text1"/>
          <w:sz w:val="20"/>
          <w:szCs w:val="20"/>
        </w:rPr>
      </w:pPr>
    </w:p>
    <w:p w:rsidR="00EA4995" w:rsidRPr="00221188" w:rsidRDefault="00EA4995"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Upon application to a graduate program or for certification, an applicant </w:t>
      </w:r>
      <w:r w:rsidRPr="00221188">
        <w:rPr>
          <w:rFonts w:ascii="Times New Roman" w:hAnsi="Times New Roman"/>
          <w:color w:val="000000" w:themeColor="text1"/>
          <w:sz w:val="20"/>
          <w:szCs w:val="20"/>
        </w:rPr>
        <w:t>to</w:t>
      </w:r>
      <w:r w:rsidR="005E7556" w:rsidRPr="00221188">
        <w:rPr>
          <w:rFonts w:ascii="Times New Roman" w:hAnsi="Times New Roman"/>
          <w:color w:val="000000" w:themeColor="text1"/>
          <w:sz w:val="20"/>
          <w:szCs w:val="20"/>
        </w:rPr>
        <w:t xml:space="preserve"> a graduate program</w:t>
      </w:r>
      <w:r w:rsidRPr="00221188">
        <w:rPr>
          <w:rFonts w:ascii="Times New Roman" w:hAnsi="Times New Roman"/>
          <w:color w:val="000000" w:themeColor="text1"/>
          <w:sz w:val="20"/>
          <w:szCs w:val="20"/>
        </w:rPr>
        <w:t xml:space="preserve"> must submit a non-refundable application fee of twenty dollars ($20). </w:t>
      </w:r>
      <w:r w:rsidRPr="00221188">
        <w:rPr>
          <w:rFonts w:ascii="Times New Roman" w:hAnsi="Times New Roman"/>
          <w:color w:val="000000" w:themeColor="text1"/>
          <w:spacing w:val="46"/>
          <w:sz w:val="20"/>
          <w:szCs w:val="20"/>
        </w:rPr>
        <w:t xml:space="preserve"> </w:t>
      </w:r>
      <w:r w:rsidRPr="00221188">
        <w:rPr>
          <w:rFonts w:ascii="Times New Roman" w:hAnsi="Times New Roman"/>
          <w:color w:val="000000" w:themeColor="text1"/>
          <w:sz w:val="20"/>
          <w:szCs w:val="20"/>
        </w:rPr>
        <w:t>The application fee does not apply toward registration fees.</w:t>
      </w:r>
    </w:p>
    <w:p w:rsidR="00EA4995" w:rsidRPr="00193DE2" w:rsidRDefault="00EA4995" w:rsidP="00EA4995">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BC3D1F">
      <w:pPr>
        <w:pStyle w:val="Heading2"/>
        <w:ind w:firstLine="360"/>
        <w:rPr>
          <w:rFonts w:ascii="Times New Roman" w:hAnsi="Times New Roman"/>
          <w:color w:val="000000" w:themeColor="text1"/>
          <w:sz w:val="20"/>
          <w:szCs w:val="20"/>
        </w:rPr>
      </w:pPr>
      <w:bookmarkStart w:id="88" w:name="_Toc304033112"/>
      <w:r w:rsidRPr="00193DE2">
        <w:rPr>
          <w:rFonts w:ascii="Times New Roman" w:hAnsi="Times New Roman"/>
          <w:color w:val="000000" w:themeColor="text1"/>
          <w:sz w:val="20"/>
          <w:szCs w:val="20"/>
        </w:rPr>
        <w:t>Graduation Fee</w:t>
      </w:r>
      <w:bookmarkEnd w:id="88"/>
    </w:p>
    <w:p w:rsidR="003E2973" w:rsidRPr="00AB5AC5"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candidates for graduation must file a formal application for graduation ONE SEMESTER IN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w:t>
      </w:r>
      <w:r w:rsidRPr="00193DE2">
        <w:rPr>
          <w:rFonts w:ascii="Times New Roman" w:hAnsi="Times New Roman"/>
          <w:color w:val="000000" w:themeColor="text1"/>
          <w:spacing w:val="-26"/>
          <w:sz w:val="20"/>
          <w:szCs w:val="20"/>
        </w:rPr>
        <w:t>V</w:t>
      </w:r>
      <w:r w:rsidRPr="00193DE2">
        <w:rPr>
          <w:rFonts w:ascii="Times New Roman" w:hAnsi="Times New Roman"/>
          <w:color w:val="000000" w:themeColor="text1"/>
          <w:sz w:val="20"/>
          <w:szCs w:val="20"/>
        </w:rPr>
        <w:t>ANCE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THEIR EXPECTED </w:t>
      </w:r>
      <w:r w:rsidRPr="00AB5AC5">
        <w:rPr>
          <w:rFonts w:ascii="Times New Roman" w:hAnsi="Times New Roman"/>
          <w:color w:val="000000" w:themeColor="text1"/>
          <w:sz w:val="20"/>
          <w:szCs w:val="20"/>
        </w:rPr>
        <w:t>COMPLETION D</w:t>
      </w:r>
      <w:r w:rsidRPr="00AB5AC5">
        <w:rPr>
          <w:rFonts w:ascii="Times New Roman" w:hAnsi="Times New Roman"/>
          <w:color w:val="000000" w:themeColor="text1"/>
          <w:spacing w:val="-22"/>
          <w:sz w:val="20"/>
          <w:szCs w:val="20"/>
        </w:rPr>
        <w:t>A</w:t>
      </w:r>
      <w:r w:rsidRPr="00AB5AC5">
        <w:rPr>
          <w:rFonts w:ascii="Times New Roman" w:hAnsi="Times New Roman"/>
          <w:color w:val="000000" w:themeColor="text1"/>
          <w:sz w:val="20"/>
          <w:szCs w:val="20"/>
        </w:rPr>
        <w:t>TE. Graduation fees are subject to change each yea</w:t>
      </w:r>
      <w:r w:rsidRPr="00AB5AC5">
        <w:rPr>
          <w:rFonts w:ascii="Times New Roman" w:hAnsi="Times New Roman"/>
          <w:color w:val="000000" w:themeColor="text1"/>
          <w:spacing w:val="-11"/>
          <w:sz w:val="20"/>
          <w:szCs w:val="20"/>
        </w:rPr>
        <w:t>r</w:t>
      </w:r>
      <w:r w:rsidRPr="00AB5AC5">
        <w:rPr>
          <w:rFonts w:ascii="Times New Roman" w:hAnsi="Times New Roman"/>
          <w:color w:val="000000" w:themeColor="text1"/>
          <w:sz w:val="20"/>
          <w:szCs w:val="20"/>
        </w:rPr>
        <w:t>. Information about current fees can be obtained from the O</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fice of Fiscal</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 xml:space="preserve">fairs, Academic Building, Room </w:t>
      </w:r>
      <w:r w:rsidR="00221188" w:rsidRPr="00AB5AC5">
        <w:rPr>
          <w:rFonts w:ascii="Times New Roman" w:hAnsi="Times New Roman"/>
          <w:color w:val="000000" w:themeColor="text1"/>
          <w:sz w:val="20"/>
          <w:szCs w:val="20"/>
        </w:rPr>
        <w:t>170</w:t>
      </w:r>
      <w:r w:rsidRPr="00AB5AC5">
        <w:rPr>
          <w:rFonts w:ascii="Times New Roman" w:hAnsi="Times New Roman"/>
          <w:color w:val="000000" w:themeColor="text1"/>
          <w:sz w:val="20"/>
          <w:szCs w:val="20"/>
        </w:rPr>
        <w:t xml:space="preserve">, or from the </w:t>
      </w:r>
      <w:r w:rsidR="005E7556" w:rsidRPr="00AB5AC5">
        <w:rPr>
          <w:rFonts w:ascii="Times New Roman" w:hAnsi="Times New Roman"/>
          <w:color w:val="000000" w:themeColor="text1"/>
          <w:sz w:val="20"/>
          <w:szCs w:val="20"/>
        </w:rPr>
        <w:t>Graduate Admissions O</w:t>
      </w:r>
      <w:r w:rsidR="005E7556" w:rsidRPr="00AB5AC5">
        <w:rPr>
          <w:rFonts w:ascii="Times New Roman" w:hAnsi="Times New Roman"/>
          <w:color w:val="000000" w:themeColor="text1"/>
          <w:spacing w:val="-4"/>
          <w:sz w:val="20"/>
          <w:szCs w:val="20"/>
        </w:rPr>
        <w:t>f</w:t>
      </w:r>
      <w:r w:rsidR="005E7556" w:rsidRPr="00AB5AC5">
        <w:rPr>
          <w:rFonts w:ascii="Times New Roman" w:hAnsi="Times New Roman"/>
          <w:color w:val="000000" w:themeColor="text1"/>
          <w:sz w:val="20"/>
          <w:szCs w:val="20"/>
        </w:rPr>
        <w:t>fice</w:t>
      </w:r>
      <w:r w:rsidR="00221188" w:rsidRPr="00AB5AC5">
        <w:rPr>
          <w:rFonts w:ascii="Times New Roman" w:hAnsi="Times New Roman"/>
          <w:color w:val="000000" w:themeColor="text1"/>
          <w:sz w:val="20"/>
          <w:szCs w:val="20"/>
        </w:rPr>
        <w:t xml:space="preserve">, </w:t>
      </w:r>
      <w:r w:rsidRPr="00AB5AC5">
        <w:rPr>
          <w:rFonts w:ascii="Times New Roman" w:hAnsi="Times New Roman"/>
          <w:color w:val="000000" w:themeColor="text1"/>
          <w:sz w:val="20"/>
          <w:szCs w:val="20"/>
        </w:rPr>
        <w:t>2</w:t>
      </w:r>
      <w:r w:rsidR="00221188" w:rsidRPr="00AB5AC5">
        <w:rPr>
          <w:rFonts w:ascii="Times New Roman" w:hAnsi="Times New Roman"/>
          <w:color w:val="000000" w:themeColor="text1"/>
          <w:sz w:val="20"/>
          <w:szCs w:val="20"/>
        </w:rPr>
        <w:t>91</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ACAD Building.</w:t>
      </w:r>
    </w:p>
    <w:p w:rsidR="003E2973" w:rsidRPr="00AB5AC5"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AB5AC5" w:rsidRDefault="003E2973" w:rsidP="00BC3D1F">
      <w:pPr>
        <w:pStyle w:val="Heading2"/>
        <w:ind w:firstLine="360"/>
        <w:rPr>
          <w:rFonts w:ascii="Times New Roman" w:hAnsi="Times New Roman"/>
          <w:color w:val="000000" w:themeColor="text1"/>
          <w:sz w:val="20"/>
          <w:szCs w:val="20"/>
        </w:rPr>
      </w:pPr>
      <w:bookmarkStart w:id="89" w:name="_Toc304033113"/>
      <w:r w:rsidRPr="00AB5AC5">
        <w:rPr>
          <w:rFonts w:ascii="Times New Roman" w:hAnsi="Times New Roman"/>
          <w:color w:val="000000" w:themeColor="text1"/>
          <w:sz w:val="20"/>
          <w:szCs w:val="20"/>
        </w:rPr>
        <w:t>Student Motor</w:t>
      </w:r>
      <w:r w:rsidRPr="00AB5AC5">
        <w:rPr>
          <w:rFonts w:ascii="Times New Roman" w:hAnsi="Times New Roman"/>
          <w:color w:val="000000" w:themeColor="text1"/>
          <w:spacing w:val="-7"/>
          <w:sz w:val="20"/>
          <w:szCs w:val="20"/>
        </w:rPr>
        <w:t xml:space="preserve"> </w:t>
      </w:r>
      <w:r w:rsidRPr="00AB5AC5">
        <w:rPr>
          <w:rFonts w:ascii="Times New Roman" w:hAnsi="Times New Roman"/>
          <w:color w:val="000000" w:themeColor="text1"/>
          <w:spacing w:val="-18"/>
          <w:sz w:val="20"/>
          <w:szCs w:val="20"/>
        </w:rPr>
        <w:t>V</w:t>
      </w:r>
      <w:r w:rsidRPr="00AB5AC5">
        <w:rPr>
          <w:rFonts w:ascii="Times New Roman" w:hAnsi="Times New Roman"/>
          <w:color w:val="000000" w:themeColor="text1"/>
          <w:sz w:val="20"/>
          <w:szCs w:val="20"/>
        </w:rPr>
        <w:t>ehicle Parking Fee</w:t>
      </w:r>
      <w:bookmarkEnd w:id="89"/>
    </w:p>
    <w:p w:rsidR="003E2973" w:rsidRPr="00AB5AC5"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All motor vehicles operated on the campus must be registered with the O</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fice of Public Safet</w:t>
      </w:r>
      <w:r w:rsidRPr="00AB5AC5">
        <w:rPr>
          <w:rFonts w:ascii="Times New Roman" w:hAnsi="Times New Roman"/>
          <w:color w:val="000000" w:themeColor="text1"/>
          <w:spacing w:val="-13"/>
          <w:sz w:val="20"/>
          <w:szCs w:val="20"/>
        </w:rPr>
        <w:t>y</w:t>
      </w:r>
      <w:r w:rsidRPr="00AB5AC5">
        <w:rPr>
          <w:rFonts w:ascii="Times New Roman" w:hAnsi="Times New Roman"/>
          <w:color w:val="000000" w:themeColor="text1"/>
          <w:sz w:val="20"/>
          <w:szCs w:val="20"/>
        </w:rPr>
        <w:t xml:space="preserve">. </w:t>
      </w:r>
      <w:r w:rsidRPr="00AB5AC5">
        <w:rPr>
          <w:rFonts w:ascii="Times New Roman" w:hAnsi="Times New Roman"/>
          <w:color w:val="000000" w:themeColor="text1"/>
          <w:spacing w:val="39"/>
          <w:sz w:val="20"/>
          <w:szCs w:val="20"/>
        </w:rPr>
        <w:t xml:space="preserve"> </w:t>
      </w:r>
      <w:r w:rsidRPr="00AB5AC5">
        <w:rPr>
          <w:rFonts w:ascii="Times New Roman" w:hAnsi="Times New Roman"/>
          <w:color w:val="000000" w:themeColor="text1"/>
          <w:sz w:val="20"/>
          <w:szCs w:val="20"/>
        </w:rPr>
        <w:t>A</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 xml:space="preserve">valid insurance card </w:t>
      </w:r>
      <w:r w:rsidR="00221188" w:rsidRPr="00AB5AC5">
        <w:rPr>
          <w:rFonts w:ascii="Times New Roman" w:hAnsi="Times New Roman"/>
          <w:color w:val="000000" w:themeColor="text1"/>
          <w:sz w:val="20"/>
          <w:szCs w:val="20"/>
        </w:rPr>
        <w:t>and the State Vehicle Registration are</w:t>
      </w:r>
      <w:r w:rsidRPr="00AB5AC5">
        <w:rPr>
          <w:rFonts w:ascii="Times New Roman" w:hAnsi="Times New Roman"/>
          <w:color w:val="000000" w:themeColor="text1"/>
          <w:sz w:val="20"/>
          <w:szCs w:val="20"/>
        </w:rPr>
        <w:t xml:space="preserve"> required to register a vehicle, and an o</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ficial permit and parking decal must be assigned before the vehicle may be operated on campus.  Decals must be displayed on the vehicle.</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parking vehicles in unauthorized areas, visitors' spaces or reserved spaces will be subject to fines and/or removal of the vehicle at the students’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expense.</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 parking permit costs $15 annually and must be purchased by the deadline posted by the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of Public Safet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Payment should be by cash or check pre-approved by the Business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emporary permits are available for persons having previously purchased permits or occasionally driving other vehicles.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BC3D1F">
      <w:pPr>
        <w:pStyle w:val="Heading2"/>
        <w:ind w:firstLine="360"/>
        <w:rPr>
          <w:rFonts w:ascii="Times New Roman" w:hAnsi="Times New Roman"/>
          <w:color w:val="000000" w:themeColor="text1"/>
          <w:sz w:val="20"/>
          <w:szCs w:val="20"/>
        </w:rPr>
      </w:pPr>
      <w:bookmarkStart w:id="90" w:name="_Toc304033114"/>
      <w:r w:rsidRPr="00193DE2">
        <w:rPr>
          <w:rFonts w:ascii="Times New Roman" w:hAnsi="Times New Roman"/>
          <w:color w:val="000000" w:themeColor="text1"/>
          <w:sz w:val="20"/>
          <w:szCs w:val="20"/>
        </w:rPr>
        <w:t>Out-of-State Fee</w:t>
      </w:r>
      <w:bookmarkEnd w:id="90"/>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are not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must pay an out-of-state tuition fee in addition to all other fees.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out-of-state fee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 is $614 per semester hour or $7,669 maximum tuition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 per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BC3D1F">
      <w:pPr>
        <w:pStyle w:val="Heading2"/>
        <w:ind w:firstLine="360"/>
        <w:rPr>
          <w:rFonts w:ascii="Times New Roman" w:hAnsi="Times New Roman"/>
          <w:color w:val="000000" w:themeColor="text1"/>
          <w:sz w:val="20"/>
          <w:szCs w:val="20"/>
        </w:rPr>
      </w:pPr>
      <w:bookmarkStart w:id="91" w:name="_Toc304033115"/>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Activity Fee</w:t>
      </w:r>
      <w:bookmarkEnd w:id="91"/>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comprehensive fee of $281 is required of any student enrolled for six or more semester hours.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This fee entitles the student to special admission rates to lyceum features, athletic events, etc., as well as use of the University Health Services.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BC3D1F">
      <w:pPr>
        <w:pStyle w:val="Heading2"/>
        <w:ind w:firstLine="360"/>
        <w:rPr>
          <w:rFonts w:ascii="Times New Roman" w:hAnsi="Times New Roman"/>
          <w:color w:val="000000" w:themeColor="text1"/>
          <w:sz w:val="20"/>
          <w:szCs w:val="20"/>
        </w:rPr>
      </w:pPr>
      <w:bookmarkStart w:id="92" w:name="_Toc304033116"/>
      <w:r w:rsidRPr="00193DE2">
        <w:rPr>
          <w:rFonts w:ascii="Times New Roman" w:hAnsi="Times New Roman"/>
          <w:color w:val="000000" w:themeColor="text1"/>
          <w:spacing w:val="-15"/>
          <w:sz w:val="20"/>
          <w:szCs w:val="20"/>
        </w:rPr>
        <w:t>T</w:t>
      </w:r>
      <w:r w:rsidRPr="00193DE2">
        <w:rPr>
          <w:rFonts w:ascii="Times New Roman" w:hAnsi="Times New Roman"/>
          <w:color w:val="000000" w:themeColor="text1"/>
          <w:sz w:val="20"/>
          <w:szCs w:val="20"/>
        </w:rPr>
        <w:t>ranscript Fee</w:t>
      </w:r>
      <w:bookmarkEnd w:id="92"/>
    </w:p>
    <w:p w:rsidR="003E2973" w:rsidRPr="00221188"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Students may request "student copies" or "transmittal of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 xml:space="preserve">fice copies" of their permanent academic listing of credits (transcripts) at the </w:t>
      </w:r>
      <w:r w:rsidR="0014160A"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No fee is cha</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ged for the first cop</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xml:space="preserve">. </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fee of $3 (three dollars) is cha</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ged for each additional transcript. Five to seven working days should be allowed for the processing of an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 xml:space="preserve">ficial" transcript. </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ASU transcripts may be 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dered for the student's </w:t>
      </w:r>
      <w:r w:rsidR="005E7556" w:rsidRPr="00221188">
        <w:rPr>
          <w:rFonts w:ascii="Times New Roman" w:hAnsi="Times New Roman"/>
          <w:color w:val="000000" w:themeColor="text1"/>
          <w:sz w:val="20"/>
          <w:szCs w:val="20"/>
        </w:rPr>
        <w:t>graduate</w:t>
      </w:r>
      <w:r w:rsidRPr="00221188">
        <w:rPr>
          <w:rFonts w:ascii="Times New Roman" w:hAnsi="Times New Roman"/>
          <w:color w:val="000000" w:themeColor="text1"/>
          <w:sz w:val="20"/>
          <w:szCs w:val="20"/>
        </w:rPr>
        <w:t xml:space="preserve"> file through the </w:t>
      </w:r>
      <w:r w:rsidR="005E7556" w:rsidRPr="00AB5AC5">
        <w:rPr>
          <w:rFonts w:ascii="Times New Roman" w:hAnsi="Times New Roman"/>
          <w:color w:val="000000" w:themeColor="text1"/>
          <w:sz w:val="20"/>
          <w:szCs w:val="20"/>
        </w:rPr>
        <w:t>Graduate Admissions O</w:t>
      </w:r>
      <w:r w:rsidR="005E7556" w:rsidRPr="00AB5AC5">
        <w:rPr>
          <w:rFonts w:ascii="Times New Roman" w:hAnsi="Times New Roman"/>
          <w:color w:val="000000" w:themeColor="text1"/>
          <w:spacing w:val="-4"/>
          <w:sz w:val="20"/>
          <w:szCs w:val="20"/>
        </w:rPr>
        <w:t>f</w:t>
      </w:r>
      <w:r w:rsidR="005E7556" w:rsidRPr="00AB5AC5">
        <w:rPr>
          <w:rFonts w:ascii="Times New Roman" w:hAnsi="Times New Roman"/>
          <w:color w:val="000000" w:themeColor="text1"/>
          <w:sz w:val="20"/>
          <w:szCs w:val="20"/>
        </w:rPr>
        <w:t>fice</w:t>
      </w:r>
      <w:r w:rsidRPr="00AB5AC5">
        <w:rPr>
          <w:rFonts w:ascii="Times New Roman" w:hAnsi="Times New Roman"/>
          <w:color w:val="000000" w:themeColor="text1"/>
          <w:sz w:val="20"/>
          <w:szCs w:val="20"/>
        </w:rPr>
        <w:t xml:space="preserve"> at no cha</w:t>
      </w:r>
      <w:r w:rsidRPr="00AB5AC5">
        <w:rPr>
          <w:rFonts w:ascii="Times New Roman" w:hAnsi="Times New Roman"/>
          <w:color w:val="000000" w:themeColor="text1"/>
          <w:spacing w:val="-4"/>
          <w:sz w:val="20"/>
          <w:szCs w:val="20"/>
        </w:rPr>
        <w:t>r</w:t>
      </w:r>
      <w:r w:rsidR="00221188" w:rsidRPr="00AB5AC5">
        <w:rPr>
          <w:rFonts w:ascii="Times New Roman" w:hAnsi="Times New Roman"/>
          <w:color w:val="000000" w:themeColor="text1"/>
          <w:sz w:val="20"/>
          <w:szCs w:val="20"/>
        </w:rPr>
        <w:t>ge.</w:t>
      </w:r>
    </w:p>
    <w:p w:rsidR="003E2973" w:rsidRPr="00193DE2" w:rsidRDefault="003E2973" w:rsidP="003E2973">
      <w:pPr>
        <w:widowControl w:val="0"/>
        <w:autoSpaceDE w:val="0"/>
        <w:autoSpaceDN w:val="0"/>
        <w:adjustRightInd w:val="0"/>
        <w:spacing w:after="0" w:line="160" w:lineRule="exact"/>
        <w:rPr>
          <w:rFonts w:ascii="Times New Roman" w:hAnsi="Times New Roman"/>
          <w:color w:val="000000" w:themeColor="text1"/>
          <w:sz w:val="16"/>
          <w:szCs w:val="16"/>
        </w:rPr>
      </w:pPr>
    </w:p>
    <w:p w:rsidR="003E2973" w:rsidRPr="00193DE2" w:rsidRDefault="003E2973" w:rsidP="003E2973">
      <w:pPr>
        <w:widowControl w:val="0"/>
        <w:autoSpaceDE w:val="0"/>
        <w:autoSpaceDN w:val="0"/>
        <w:adjustRightInd w:val="0"/>
        <w:spacing w:after="0" w:line="160" w:lineRule="exact"/>
        <w:rPr>
          <w:rFonts w:ascii="Times New Roman" w:hAnsi="Times New Roman"/>
          <w:color w:val="000000" w:themeColor="text1"/>
          <w:sz w:val="16"/>
          <w:szCs w:val="16"/>
        </w:rPr>
      </w:pPr>
    </w:p>
    <w:p w:rsidR="00EA4995" w:rsidRPr="00193DE2" w:rsidRDefault="005E7556" w:rsidP="00EA4995">
      <w:pPr>
        <w:pStyle w:val="Heading2"/>
        <w:spacing w:before="0"/>
        <w:ind w:left="360" w:right="180" w:firstLine="0"/>
        <w:jc w:val="center"/>
        <w:rPr>
          <w:rFonts w:ascii="Times New Roman" w:hAnsi="Times New Roman"/>
          <w:color w:val="000000" w:themeColor="text1"/>
          <w:sz w:val="20"/>
          <w:szCs w:val="20"/>
        </w:rPr>
      </w:pPr>
      <w:bookmarkStart w:id="93" w:name="_Toc294969661"/>
      <w:bookmarkStart w:id="94" w:name="_Toc304033117"/>
      <w:r w:rsidRPr="00221188">
        <w:rPr>
          <w:rFonts w:ascii="Impact" w:hAnsi="Impact" w:cs="Impact"/>
          <w:color w:val="000000" w:themeColor="text1"/>
          <w:spacing w:val="1"/>
          <w:w w:val="93"/>
          <w:sz w:val="48"/>
          <w:szCs w:val="48"/>
          <w:fitText w:val="3456" w:id="-162761216"/>
        </w:rPr>
        <w:lastRenderedPageBreak/>
        <w:t>F</w:t>
      </w:r>
      <w:r w:rsidRPr="00221188">
        <w:rPr>
          <w:rFonts w:ascii="Impact" w:hAnsi="Impact" w:cs="Impact"/>
          <w:color w:val="000000" w:themeColor="text1"/>
          <w:spacing w:val="1"/>
          <w:w w:val="93"/>
          <w:sz w:val="40"/>
          <w:szCs w:val="40"/>
          <w:fitText w:val="3456" w:id="-162761216"/>
        </w:rPr>
        <w:t xml:space="preserve">INANCIAL </w:t>
      </w:r>
      <w:r w:rsidRPr="00221188">
        <w:rPr>
          <w:rFonts w:ascii="Impact" w:hAnsi="Impact" w:cs="Impact"/>
          <w:color w:val="000000" w:themeColor="text1"/>
          <w:spacing w:val="1"/>
          <w:w w:val="93"/>
          <w:sz w:val="48"/>
          <w:szCs w:val="48"/>
          <w:fitText w:val="3456" w:id="-162761216"/>
        </w:rPr>
        <w:t>A</w:t>
      </w:r>
      <w:r w:rsidRPr="00221188">
        <w:rPr>
          <w:rFonts w:ascii="Impact" w:hAnsi="Impact" w:cs="Impact"/>
          <w:color w:val="000000" w:themeColor="text1"/>
          <w:spacing w:val="1"/>
          <w:w w:val="93"/>
          <w:sz w:val="40"/>
          <w:szCs w:val="40"/>
          <w:fitText w:val="3456" w:id="-162761216"/>
        </w:rPr>
        <w:t>SSISTANC</w:t>
      </w:r>
      <w:r w:rsidRPr="00221188">
        <w:rPr>
          <w:rFonts w:ascii="Impact" w:hAnsi="Impact" w:cs="Impact"/>
          <w:color w:val="000000" w:themeColor="text1"/>
          <w:spacing w:val="10"/>
          <w:w w:val="93"/>
          <w:sz w:val="40"/>
          <w:szCs w:val="40"/>
          <w:fitText w:val="3456" w:id="-162761216"/>
        </w:rPr>
        <w:t>E</w:t>
      </w:r>
      <w:bookmarkEnd w:id="93"/>
      <w:bookmarkEnd w:id="94"/>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 provides financial assistance for promising students who, without such help, would be unable to attend.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University believes,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that the student is, first and foremost, responsible for financing his or her education.</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financial aid program is based on the financial need of the student. Need is the di</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ference between the cost of education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and the amount the applicant is expected to contribute toward the cost of education.</w:t>
      </w:r>
    </w:p>
    <w:p w:rsidR="00EA4995" w:rsidRPr="00193DE2" w:rsidRDefault="00EA4995" w:rsidP="003E2973">
      <w:pPr>
        <w:pStyle w:val="Heading2"/>
        <w:ind w:firstLine="360"/>
        <w:rPr>
          <w:rFonts w:ascii="Times New Roman" w:hAnsi="Times New Roman"/>
          <w:color w:val="000000" w:themeColor="text1"/>
          <w:sz w:val="20"/>
          <w:szCs w:val="20"/>
        </w:rPr>
      </w:pPr>
      <w:bookmarkStart w:id="95" w:name="_Toc304033118"/>
      <w:r w:rsidRPr="00193DE2">
        <w:rPr>
          <w:rFonts w:ascii="Times New Roman" w:hAnsi="Times New Roman"/>
          <w:bCs w:val="0"/>
          <w:color w:val="000000" w:themeColor="text1"/>
          <w:sz w:val="20"/>
          <w:szCs w:val="20"/>
        </w:rPr>
        <w:t>Financial</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Aid</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Application 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ocedu</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es</w:t>
      </w:r>
      <w:bookmarkEnd w:id="95"/>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 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 xml:space="preserve">AFSA).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 xml:space="preserve">The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can be completed on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6"/>
          <w:sz w:val="20"/>
          <w:szCs w:val="20"/>
        </w:rPr>
        <w:t>W</w:t>
      </w:r>
      <w:hyperlink r:id="rId26" w:history="1">
        <w:r w:rsidRPr="00193DE2">
          <w:rPr>
            <w:rFonts w:ascii="Times New Roman" w:hAnsi="Times New Roman"/>
            <w:color w:val="000000" w:themeColor="text1"/>
            <w:sz w:val="20"/>
            <w:szCs w:val="20"/>
          </w:rPr>
          <w:t>eb at ww</w:t>
        </w:r>
        <w:r w:rsidRPr="00193DE2">
          <w:rPr>
            <w:rFonts w:ascii="Times New Roman" w:hAnsi="Times New Roman"/>
            <w:color w:val="000000" w:themeColor="text1"/>
            <w:spacing w:val="-13"/>
            <w:sz w:val="20"/>
            <w:szCs w:val="20"/>
          </w:rPr>
          <w:t>w</w:t>
        </w:r>
        <w:r w:rsidRPr="00193DE2">
          <w:rPr>
            <w:rFonts w:ascii="Times New Roman" w:hAnsi="Times New Roman"/>
            <w:color w:val="000000" w:themeColor="text1"/>
            <w:sz w:val="20"/>
            <w:szCs w:val="20"/>
          </w:rPr>
          <w:t>.fafsa.ed.gov</w:t>
        </w:r>
      </w:hyperlink>
      <w:r w:rsidRPr="00193DE2">
        <w:rPr>
          <w:rFonts w:ascii="Times New Roman" w:hAnsi="Times New Roman"/>
          <w:color w:val="000000" w:themeColor="text1"/>
          <w:sz w:val="20"/>
          <w:szCs w:val="20"/>
        </w:rPr>
        <w:t xml:space="preserve"> or by completing the paper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which is available in the 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p>
    <w:p w:rsidR="00EA4995" w:rsidRPr="00193DE2" w:rsidRDefault="00EA4995" w:rsidP="003E2973">
      <w:pPr>
        <w:widowControl w:val="0"/>
        <w:autoSpaceDE w:val="0"/>
        <w:autoSpaceDN w:val="0"/>
        <w:adjustRightInd w:val="0"/>
        <w:spacing w:before="7" w:after="0" w:line="220" w:lineRule="exact"/>
        <w:ind w:left="360" w:right="180"/>
        <w:jc w:val="both"/>
        <w:rPr>
          <w:rFonts w:ascii="Times New Roman" w:hAnsi="Times New Roman"/>
          <w:color w:val="000000" w:themeColor="text1"/>
        </w:rPr>
      </w:pPr>
    </w:p>
    <w:p w:rsidR="00874FA6" w:rsidRPr="00193DE2" w:rsidRDefault="00874FA6" w:rsidP="00874FA6">
      <w:pPr>
        <w:pStyle w:val="Heading2"/>
        <w:spacing w:before="0"/>
        <w:ind w:left="360" w:right="180" w:firstLine="0"/>
        <w:rPr>
          <w:rFonts w:ascii="Times New Roman" w:hAnsi="Times New Roman" w:cs="Times New Roman"/>
          <w:color w:val="000000" w:themeColor="text1"/>
          <w:sz w:val="28"/>
          <w:szCs w:val="28"/>
        </w:rPr>
      </w:pPr>
      <w:bookmarkStart w:id="96" w:name="_Toc294969662"/>
      <w:bookmarkStart w:id="97" w:name="_Toc304033119"/>
      <w:r w:rsidRPr="00193DE2">
        <w:rPr>
          <w:rFonts w:ascii="Times New Roman" w:hAnsi="Times New Roman" w:cs="Times New Roman"/>
          <w:color w:val="000000" w:themeColor="text1"/>
          <w:sz w:val="28"/>
          <w:szCs w:val="28"/>
        </w:rPr>
        <w:t>SOURCES OF FINANCIAL AID</w:t>
      </w:r>
      <w:bookmarkEnd w:id="96"/>
      <w:bookmarkEnd w:id="97"/>
    </w:p>
    <w:p w:rsidR="003E2973" w:rsidRPr="00193DE2" w:rsidRDefault="003E2973" w:rsidP="003E2973">
      <w:pPr>
        <w:pStyle w:val="Heading2"/>
        <w:ind w:firstLine="360"/>
        <w:rPr>
          <w:rFonts w:ascii="Times New Roman" w:hAnsi="Times New Roman"/>
          <w:bCs w:val="0"/>
          <w:color w:val="000000" w:themeColor="text1"/>
          <w:sz w:val="20"/>
          <w:szCs w:val="20"/>
        </w:rPr>
      </w:pPr>
      <w:bookmarkStart w:id="98" w:name="_Toc294969663"/>
      <w:bookmarkStart w:id="99" w:name="_Toc304033120"/>
      <w:r w:rsidRPr="00193DE2">
        <w:rPr>
          <w:rFonts w:ascii="Times New Roman" w:hAnsi="Times New Roman"/>
          <w:bCs w:val="0"/>
          <w:color w:val="000000" w:themeColor="text1"/>
          <w:sz w:val="20"/>
          <w:szCs w:val="20"/>
        </w:rPr>
        <w:t>Graduate</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Assistantship</w:t>
      </w:r>
      <w:bookmarkEnd w:id="99"/>
    </w:p>
    <w:p w:rsidR="003E2973" w:rsidRPr="00193DE2" w:rsidRDefault="003E2973" w:rsidP="003E2973">
      <w:pPr>
        <w:widowControl w:val="0"/>
        <w:autoSpaceDE w:val="0"/>
        <w:autoSpaceDN w:val="0"/>
        <w:adjustRightInd w:val="0"/>
        <w:spacing w:before="19"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University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fers a limited number of graduate assistantships worth $8,000 per yea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xml:space="preserve">.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 xml:space="preserve">A graduate assistant works 19 hours a week and </w:t>
      </w:r>
      <w:r w:rsidRPr="00AB5AC5">
        <w:rPr>
          <w:rFonts w:ascii="Times New Roman" w:hAnsi="Times New Roman"/>
          <w:color w:val="000000" w:themeColor="text1"/>
          <w:sz w:val="20"/>
          <w:szCs w:val="20"/>
        </w:rPr>
        <w:t>receives in return a stipend of $4,000 per semeste</w:t>
      </w:r>
      <w:r w:rsidRPr="00AB5AC5">
        <w:rPr>
          <w:rFonts w:ascii="Times New Roman" w:hAnsi="Times New Roman"/>
          <w:color w:val="000000" w:themeColor="text1"/>
          <w:spacing w:val="-8"/>
          <w:sz w:val="20"/>
          <w:szCs w:val="20"/>
        </w:rPr>
        <w:t>r</w:t>
      </w:r>
      <w:r w:rsidRPr="00AB5AC5">
        <w:rPr>
          <w:rFonts w:ascii="Times New Roman" w:hAnsi="Times New Roman"/>
          <w:color w:val="000000" w:themeColor="text1"/>
          <w:sz w:val="20"/>
          <w:szCs w:val="20"/>
        </w:rPr>
        <w:t>, excluding summer semeste</w:t>
      </w:r>
      <w:r w:rsidRPr="00AB5AC5">
        <w:rPr>
          <w:rFonts w:ascii="Times New Roman" w:hAnsi="Times New Roman"/>
          <w:color w:val="000000" w:themeColor="text1"/>
          <w:spacing w:val="-11"/>
          <w:sz w:val="20"/>
          <w:szCs w:val="20"/>
        </w:rPr>
        <w:t>r</w:t>
      </w:r>
      <w:r w:rsidRPr="00AB5AC5">
        <w:rPr>
          <w:rFonts w:ascii="Times New Roman" w:hAnsi="Times New Roman"/>
          <w:color w:val="000000" w:themeColor="text1"/>
          <w:sz w:val="20"/>
          <w:szCs w:val="20"/>
        </w:rPr>
        <w:t>.</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The work performed should be of professional nature and involve research support of faculty as much as possible.</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pacing w:val="-7"/>
          <w:sz w:val="20"/>
          <w:szCs w:val="20"/>
        </w:rPr>
        <w:t>T</w:t>
      </w:r>
      <w:r w:rsidRPr="00AB5AC5">
        <w:rPr>
          <w:rFonts w:ascii="Times New Roman" w:hAnsi="Times New Roman"/>
          <w:color w:val="000000" w:themeColor="text1"/>
          <w:sz w:val="20"/>
          <w:szCs w:val="20"/>
        </w:rPr>
        <w:t xml:space="preserve">uition and fees are deducted from the stipend, and the balance is paid to the assistant in monthly installments. </w:t>
      </w:r>
      <w:r w:rsidRPr="00AB5AC5">
        <w:rPr>
          <w:rFonts w:ascii="Times New Roman" w:hAnsi="Times New Roman"/>
          <w:color w:val="000000" w:themeColor="text1"/>
          <w:spacing w:val="39"/>
          <w:sz w:val="20"/>
          <w:szCs w:val="20"/>
        </w:rPr>
        <w:t xml:space="preserve"> </w:t>
      </w:r>
      <w:r w:rsidRPr="00AB5AC5">
        <w:rPr>
          <w:rFonts w:ascii="Times New Roman" w:hAnsi="Times New Roman"/>
          <w:color w:val="000000" w:themeColor="text1"/>
          <w:sz w:val="20"/>
          <w:szCs w:val="20"/>
        </w:rPr>
        <w:t xml:space="preserve">Application for all graduate assistantships should be made through the </w:t>
      </w:r>
      <w:r w:rsidR="00AB5AC5">
        <w:rPr>
          <w:rFonts w:ascii="Times New Roman" w:hAnsi="Times New Roman"/>
          <w:color w:val="000000" w:themeColor="text1"/>
          <w:sz w:val="20"/>
          <w:szCs w:val="20"/>
        </w:rPr>
        <w:t>Financial Aid office</w:t>
      </w:r>
      <w:r w:rsidRPr="00AB5AC5">
        <w:rPr>
          <w:rFonts w:ascii="Times New Roman" w:hAnsi="Times New Roman"/>
          <w:color w:val="000000" w:themeColor="text1"/>
          <w:sz w:val="20"/>
          <w:szCs w:val="20"/>
        </w:rPr>
        <w:t>.</w:t>
      </w:r>
    </w:p>
    <w:bookmarkEnd w:id="98"/>
    <w:p w:rsidR="003E2973" w:rsidRPr="00193DE2" w:rsidRDefault="003E2973" w:rsidP="003E2973">
      <w:pPr>
        <w:widowControl w:val="0"/>
        <w:autoSpaceDE w:val="0"/>
        <w:autoSpaceDN w:val="0"/>
        <w:adjustRightInd w:val="0"/>
        <w:spacing w:before="27" w:after="0"/>
        <w:ind w:left="360" w:right="180" w:firstLine="360"/>
        <w:jc w:val="both"/>
        <w:rPr>
          <w:rFonts w:ascii="Times New Roman" w:hAnsi="Times New Roman"/>
          <w:b/>
          <w:bCs/>
          <w:color w:val="000000" w:themeColor="text1"/>
          <w:sz w:val="20"/>
          <w:szCs w:val="20"/>
        </w:rPr>
      </w:pPr>
    </w:p>
    <w:p w:rsidR="003E2973" w:rsidRPr="00193DE2" w:rsidRDefault="003E2973" w:rsidP="003E2973">
      <w:pPr>
        <w:pStyle w:val="Heading2"/>
        <w:ind w:firstLine="360"/>
        <w:rPr>
          <w:rFonts w:ascii="Times New Roman" w:hAnsi="Times New Roman"/>
          <w:color w:val="000000" w:themeColor="text1"/>
          <w:sz w:val="20"/>
          <w:szCs w:val="20"/>
        </w:rPr>
      </w:pPr>
      <w:bookmarkStart w:id="100" w:name="_Toc304033121"/>
      <w:r w:rsidRPr="00193DE2">
        <w:rPr>
          <w:rFonts w:ascii="Times New Roman" w:hAnsi="Times New Roman"/>
          <w:bCs w:val="0"/>
          <w:color w:val="000000" w:themeColor="text1"/>
          <w:sz w:val="20"/>
          <w:szCs w:val="20"/>
        </w:rPr>
        <w:t>Regents’</w:t>
      </w:r>
      <w:r w:rsidRPr="00193DE2">
        <w:rPr>
          <w:rFonts w:ascii="Times New Roman" w:hAnsi="Times New Roman"/>
          <w:bCs w:val="0"/>
          <w:color w:val="000000" w:themeColor="text1"/>
          <w:spacing w:val="-15"/>
          <w:sz w:val="20"/>
          <w:szCs w:val="20"/>
        </w:rPr>
        <w:t xml:space="preserve"> </w:t>
      </w:r>
      <w:r w:rsidRPr="00193DE2">
        <w:rPr>
          <w:rFonts w:ascii="Times New Roman" w:hAnsi="Times New Roman"/>
          <w:bCs w:val="0"/>
          <w:color w:val="000000" w:themeColor="text1"/>
          <w:sz w:val="20"/>
          <w:szCs w:val="20"/>
        </w:rPr>
        <w:t>Opportunity Scholarship</w:t>
      </w:r>
      <w:bookmarkEnd w:id="100"/>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scholarship is made possible by the Board of Regents of the University System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limited number of awards are made by the institution each academic year to students who are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and are enrolled in a graduate degree program.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The students must demonstrate financial need.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 xml:space="preserve">The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required for consideration of this scholarship.</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101" w:name="_Toc304033122"/>
      <w:r w:rsidRPr="00193DE2">
        <w:rPr>
          <w:rFonts w:ascii="Times New Roman" w:hAnsi="Times New Roman"/>
          <w:bCs w:val="0"/>
          <w:color w:val="000000" w:themeColor="text1"/>
          <w:sz w:val="20"/>
          <w:szCs w:val="20"/>
        </w:rPr>
        <w:t>HOPE</w:t>
      </w:r>
      <w:r w:rsidRPr="00193DE2">
        <w:rPr>
          <w:rFonts w:ascii="Times New Roman" w:hAnsi="Times New Roman"/>
          <w:bCs w:val="0"/>
          <w:color w:val="000000" w:themeColor="text1"/>
          <w:spacing w:val="-4"/>
          <w:sz w:val="20"/>
          <w:szCs w:val="20"/>
        </w:rPr>
        <w:t xml:space="preserve"> </w:t>
      </w:r>
      <w:r w:rsidRPr="00193DE2">
        <w:rPr>
          <w:rFonts w:ascii="Times New Roman" w:hAnsi="Times New Roman"/>
          <w:bCs w:val="0"/>
          <w:color w:val="000000" w:themeColor="text1"/>
          <w:spacing w:val="-18"/>
          <w:sz w:val="20"/>
          <w:szCs w:val="20"/>
        </w:rPr>
        <w:t>T</w:t>
      </w:r>
      <w:r w:rsidRPr="00193DE2">
        <w:rPr>
          <w:rFonts w:ascii="Times New Roman" w:hAnsi="Times New Roman"/>
          <w:bCs w:val="0"/>
          <w:color w:val="000000" w:themeColor="text1"/>
          <w:sz w:val="20"/>
          <w:szCs w:val="20"/>
        </w:rPr>
        <w:t>eacher</w:t>
      </w:r>
      <w:r w:rsidRPr="00193DE2">
        <w:rPr>
          <w:rFonts w:ascii="Times New Roman" w:hAnsi="Times New Roman"/>
          <w:bCs w:val="0"/>
          <w:color w:val="000000" w:themeColor="text1"/>
          <w:spacing w:val="-4"/>
          <w:sz w:val="20"/>
          <w:szCs w:val="20"/>
        </w:rPr>
        <w:t xml:space="preserve"> </w:t>
      </w:r>
      <w:r w:rsidRPr="00193DE2">
        <w:rPr>
          <w:rFonts w:ascii="Times New Roman" w:hAnsi="Times New Roman"/>
          <w:bCs w:val="0"/>
          <w:color w:val="000000" w:themeColor="text1"/>
          <w:sz w:val="20"/>
          <w:szCs w:val="20"/>
        </w:rPr>
        <w:t>Scholarship 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ogram</w:t>
      </w:r>
      <w:bookmarkEnd w:id="101"/>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program assists students (teachers) who are seeking an advanced degree in a critical field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Financial assistance of up to $10,000 will be awarded toward the cost of attendance. The program operates as a fo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givable loan that will be repaid by teaching in a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public school.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HOPE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eacher Scholarship Program addresses the following areas:</w:t>
      </w:r>
    </w:p>
    <w:p w:rsidR="003E2973" w:rsidRPr="00193DE2" w:rsidRDefault="003E2973" w:rsidP="00BB4865">
      <w:pPr>
        <w:pStyle w:val="ListParagraph"/>
        <w:widowControl w:val="0"/>
        <w:numPr>
          <w:ilvl w:val="0"/>
          <w:numId w:val="38"/>
        </w:numPr>
        <w:autoSpaceDE w:val="0"/>
        <w:autoSpaceDN w:val="0"/>
        <w:adjustRightInd w:val="0"/>
        <w:spacing w:after="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English Education (grades 7-12)</w:t>
      </w:r>
    </w:p>
    <w:p w:rsidR="003E2973" w:rsidRPr="00193DE2" w:rsidRDefault="003E2973" w:rsidP="00BB4865">
      <w:pPr>
        <w:pStyle w:val="ListParagraph"/>
        <w:widowControl w:val="0"/>
        <w:numPr>
          <w:ilvl w:val="0"/>
          <w:numId w:val="38"/>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Middle Grades Education (grades 4-8) with primary concentration in Math, Science or Math and Science. Mathematics Education (grades 7-12)</w:t>
      </w:r>
    </w:p>
    <w:p w:rsidR="003E2973" w:rsidRPr="00193DE2" w:rsidRDefault="003E2973" w:rsidP="00BB4865">
      <w:pPr>
        <w:pStyle w:val="ListParagraph"/>
        <w:widowControl w:val="0"/>
        <w:numPr>
          <w:ilvl w:val="0"/>
          <w:numId w:val="38"/>
        </w:numPr>
        <w:autoSpaceDE w:val="0"/>
        <w:autoSpaceDN w:val="0"/>
        <w:adjustRightInd w:val="0"/>
        <w:spacing w:before="10" w:after="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Science Education (grades 7-12): Broad Field Science, Biolog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Chemistr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Earth/Space or Physics Foreign Language Education (grades P-12)</w:t>
      </w:r>
    </w:p>
    <w:p w:rsidR="003E2973" w:rsidRPr="00193DE2" w:rsidRDefault="003E2973" w:rsidP="00BB4865">
      <w:pPr>
        <w:pStyle w:val="ListParagraph"/>
        <w:widowControl w:val="0"/>
        <w:numPr>
          <w:ilvl w:val="0"/>
          <w:numId w:val="38"/>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Education of Exceptional Children (grades P-12): Behavior Disorders, Hearing Impaired, Inte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related Special Education, Learning Disabilities, Mental Retardation &amp; Orthopedically Impaired</w:t>
      </w:r>
    </w:p>
    <w:p w:rsidR="003E2973" w:rsidRPr="00193DE2" w:rsidRDefault="003E2973" w:rsidP="00BB4865">
      <w:pPr>
        <w:pStyle w:val="ListParagraph"/>
        <w:widowControl w:val="0"/>
        <w:numPr>
          <w:ilvl w:val="0"/>
          <w:numId w:val="38"/>
        </w:numPr>
        <w:autoSpaceDE w:val="0"/>
        <w:autoSpaceDN w:val="0"/>
        <w:adjustRightInd w:val="0"/>
        <w:spacing w:after="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Business Education (grades 7-12)</w:t>
      </w:r>
    </w:p>
    <w:p w:rsidR="003E2973" w:rsidRPr="00193DE2" w:rsidRDefault="003E2973" w:rsidP="00BB4865">
      <w:pPr>
        <w:pStyle w:val="ListParagraph"/>
        <w:widowControl w:val="0"/>
        <w:numPr>
          <w:ilvl w:val="0"/>
          <w:numId w:val="38"/>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Early Childhood Education (grades P-5) (Contact the department for additional areas.)</w:t>
      </w:r>
    </w:p>
    <w:p w:rsidR="003E2973" w:rsidRPr="00193DE2" w:rsidRDefault="003E2973" w:rsidP="003E2973">
      <w:pPr>
        <w:pStyle w:val="Heading2"/>
        <w:ind w:firstLine="360"/>
        <w:rPr>
          <w:rFonts w:ascii="Times New Roman" w:hAnsi="Times New Roman"/>
          <w:color w:val="000000" w:themeColor="text1"/>
          <w:sz w:val="20"/>
          <w:szCs w:val="20"/>
        </w:rPr>
      </w:pPr>
      <w:bookmarkStart w:id="102" w:name="_Toc304033123"/>
      <w:r w:rsidRPr="00193DE2">
        <w:rPr>
          <w:rFonts w:ascii="Times New Roman" w:hAnsi="Times New Roman"/>
          <w:bCs w:val="0"/>
          <w:color w:val="000000" w:themeColor="text1"/>
          <w:sz w:val="20"/>
          <w:szCs w:val="20"/>
        </w:rPr>
        <w:t>Georgia Student Finance</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Authority (GS</w:t>
      </w:r>
      <w:r w:rsidRPr="00193DE2">
        <w:rPr>
          <w:rFonts w:ascii="Times New Roman" w:hAnsi="Times New Roman"/>
          <w:bCs w:val="0"/>
          <w:color w:val="000000" w:themeColor="text1"/>
          <w:spacing w:val="-15"/>
          <w:sz w:val="20"/>
          <w:szCs w:val="20"/>
        </w:rPr>
        <w:t>F</w:t>
      </w:r>
      <w:r w:rsidRPr="00193DE2">
        <w:rPr>
          <w:rFonts w:ascii="Times New Roman" w:hAnsi="Times New Roman"/>
          <w:bCs w:val="0"/>
          <w:color w:val="000000" w:themeColor="text1"/>
          <w:sz w:val="20"/>
          <w:szCs w:val="20"/>
        </w:rPr>
        <w:t>A</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Student Loans</w:t>
      </w:r>
      <w:bookmarkEnd w:id="102"/>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Legal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may apply for service cancelable loan assistance for professions in which there is a critical manpower shortage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Currently the area in which</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participates is the health field - nursing (graduate and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maximum loan amount per academic year is $2,000.</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pStyle w:val="Heading2"/>
        <w:ind w:firstLine="360"/>
        <w:rPr>
          <w:rFonts w:ascii="Times New Roman" w:hAnsi="Times New Roman"/>
          <w:color w:val="000000" w:themeColor="text1"/>
          <w:sz w:val="20"/>
          <w:szCs w:val="20"/>
        </w:rPr>
      </w:pPr>
      <w:bookmarkStart w:id="103" w:name="_Toc304033124"/>
      <w:r w:rsidRPr="00193DE2">
        <w:rPr>
          <w:rFonts w:ascii="Times New Roman" w:hAnsi="Times New Roman"/>
          <w:bCs w:val="0"/>
          <w:color w:val="000000" w:themeColor="text1"/>
          <w:sz w:val="20"/>
          <w:szCs w:val="20"/>
        </w:rPr>
        <w:t>Federal Perkins Loans</w:t>
      </w:r>
      <w:bookmarkEnd w:id="103"/>
    </w:p>
    <w:p w:rsidR="003E2973" w:rsidRPr="00193DE2" w:rsidRDefault="003E2973" w:rsidP="003E297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Funds are provided to the University for the purpose of making low-interest, long-term loans available to students who demonstrate need.  Loans are available to both graduate and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w:t>
      </w:r>
      <w:r w:rsidRPr="00193DE2">
        <w:rPr>
          <w:rFonts w:ascii="Times New Roman" w:hAnsi="Times New Roman"/>
          <w:color w:val="000000" w:themeColor="text1"/>
          <w:spacing w:val="-4"/>
          <w:sz w:val="20"/>
          <w:szCs w:val="20"/>
        </w:rPr>
        <w:t>u</w:t>
      </w:r>
      <w:r w:rsidRPr="00193DE2">
        <w:rPr>
          <w:rFonts w:ascii="Times New Roman" w:hAnsi="Times New Roman"/>
          <w:color w:val="000000" w:themeColor="text1"/>
          <w:sz w:val="20"/>
          <w:szCs w:val="20"/>
        </w:rPr>
        <w:t xml:space="preserve">ate students.   Repayment of Perkins Loans begins nine months after the student leaves college, graduates or drops below halftime. </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interest rate is five percent.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104" w:name="_Toc304033125"/>
      <w:r w:rsidRPr="00193DE2">
        <w:rPr>
          <w:rFonts w:ascii="Times New Roman" w:hAnsi="Times New Roman"/>
          <w:bCs w:val="0"/>
          <w:color w:val="000000" w:themeColor="text1"/>
          <w:sz w:val="20"/>
          <w:szCs w:val="20"/>
        </w:rPr>
        <w:t>Federal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Subsidized Stafford/Ford Loans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Subsidized Loans)</w:t>
      </w:r>
      <w:bookmarkEnd w:id="104"/>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federal government will pay the interest on these loans while students are in school and during deferments (postponements of repayment).  Students must demonstrate financial need to receive this loan.</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pStyle w:val="Heading2"/>
        <w:ind w:firstLine="360"/>
        <w:rPr>
          <w:rFonts w:ascii="Times New Roman" w:hAnsi="Times New Roman"/>
          <w:color w:val="000000" w:themeColor="text1"/>
          <w:sz w:val="20"/>
          <w:szCs w:val="20"/>
        </w:rPr>
      </w:pPr>
      <w:bookmarkStart w:id="105" w:name="_Toc304033126"/>
      <w:r w:rsidRPr="00193DE2">
        <w:rPr>
          <w:rFonts w:ascii="Times New Roman" w:hAnsi="Times New Roman"/>
          <w:bCs w:val="0"/>
          <w:color w:val="000000" w:themeColor="text1"/>
          <w:sz w:val="20"/>
          <w:szCs w:val="20"/>
        </w:rPr>
        <w:t>Federal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Unsubsidized Stafford/Ford Loans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Unsubsidized Loans)</w:t>
      </w:r>
      <w:bookmarkEnd w:id="105"/>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can get these loans regardless of financial need but will have to pay all interest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including the interest that accumulates during deferments.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interest rates are variable and adjusted each Jul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maximum rate for the Direct Subsidized and Unsubsidized Loan is 8.25 percent.</w:t>
      </w:r>
    </w:p>
    <w:p w:rsidR="003E2973" w:rsidRPr="00193DE2" w:rsidRDefault="003E2973" w:rsidP="003E2973">
      <w:pPr>
        <w:pStyle w:val="Heading2"/>
        <w:ind w:firstLine="360"/>
        <w:rPr>
          <w:rFonts w:ascii="Times New Roman" w:hAnsi="Times New Roman"/>
          <w:color w:val="000000" w:themeColor="text1"/>
          <w:sz w:val="22"/>
          <w:szCs w:val="22"/>
        </w:rPr>
      </w:pPr>
      <w:bookmarkStart w:id="106" w:name="_Toc304033127"/>
      <w:r w:rsidRPr="00193DE2">
        <w:rPr>
          <w:rFonts w:ascii="Times New Roman" w:hAnsi="Times New Roman"/>
          <w:bCs w:val="0"/>
          <w:color w:val="000000" w:themeColor="text1"/>
          <w:spacing w:val="-18"/>
          <w:sz w:val="22"/>
          <w:szCs w:val="22"/>
        </w:rPr>
        <w:t>V</w:t>
      </w:r>
      <w:r w:rsidRPr="00193DE2">
        <w:rPr>
          <w:rFonts w:ascii="Times New Roman" w:hAnsi="Times New Roman"/>
          <w:bCs w:val="0"/>
          <w:color w:val="000000" w:themeColor="text1"/>
          <w:sz w:val="22"/>
          <w:szCs w:val="22"/>
        </w:rPr>
        <w:t>eterans</w:t>
      </w:r>
      <w:r w:rsidRPr="00193DE2">
        <w:rPr>
          <w:rFonts w:ascii="Times New Roman" w:hAnsi="Times New Roman"/>
          <w:bCs w:val="0"/>
          <w:color w:val="000000" w:themeColor="text1"/>
          <w:spacing w:val="-11"/>
          <w:sz w:val="22"/>
          <w:szCs w:val="22"/>
        </w:rPr>
        <w:t xml:space="preserve"> </w:t>
      </w:r>
      <w:r w:rsidRPr="00193DE2">
        <w:rPr>
          <w:rFonts w:ascii="Times New Roman" w:hAnsi="Times New Roman"/>
          <w:bCs w:val="0"/>
          <w:color w:val="000000" w:themeColor="text1"/>
          <w:sz w:val="22"/>
          <w:szCs w:val="22"/>
        </w:rPr>
        <w:t>Assistance P</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ogram</w:t>
      </w:r>
      <w:bookmarkEnd w:id="106"/>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eterans, active duty personnel and eligible dependents are encouraged to take full advantage of benefits available through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eterans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Those students eligible for benefits should apply for admission to the University and complete the admission process. An application for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6"/>
          <w:sz w:val="20"/>
          <w:szCs w:val="20"/>
        </w:rPr>
        <w:t>V</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Educational Benefits should be completed prior to entering the institution.</w:t>
      </w:r>
    </w:p>
    <w:p w:rsidR="003E2973" w:rsidRPr="00193DE2" w:rsidRDefault="003E2973" w:rsidP="003E2973">
      <w:pPr>
        <w:widowControl w:val="0"/>
        <w:autoSpaceDE w:val="0"/>
        <w:autoSpaceDN w:val="0"/>
        <w:adjustRightInd w:val="0"/>
        <w:spacing w:before="26" w:after="0"/>
        <w:ind w:left="360" w:right="180" w:firstLine="360"/>
        <w:rPr>
          <w:rFonts w:ascii="Times New Roman" w:hAnsi="Times New Roman"/>
          <w:color w:val="000000" w:themeColor="text1"/>
          <w:sz w:val="20"/>
          <w:szCs w:val="20"/>
        </w:rPr>
      </w:pPr>
      <w:r w:rsidRPr="00AB5AC5">
        <w:rPr>
          <w:rFonts w:ascii="Times New Roman" w:hAnsi="Times New Roman"/>
          <w:color w:val="000000" w:themeColor="text1"/>
          <w:sz w:val="20"/>
          <w:szCs w:val="20"/>
        </w:rPr>
        <w:t xml:space="preserve">The veteran or other eligible person </w:t>
      </w:r>
      <w:r w:rsidR="00221188" w:rsidRPr="00AB5AC5">
        <w:rPr>
          <w:rFonts w:ascii="Times New Roman" w:hAnsi="Times New Roman"/>
          <w:color w:val="000000" w:themeColor="text1"/>
          <w:sz w:val="20"/>
          <w:szCs w:val="20"/>
        </w:rPr>
        <w:t>is</w:t>
      </w:r>
      <w:r w:rsidRPr="00AB5AC5">
        <w:rPr>
          <w:rFonts w:ascii="Times New Roman" w:hAnsi="Times New Roman"/>
          <w:color w:val="000000" w:themeColor="text1"/>
          <w:sz w:val="20"/>
          <w:szCs w:val="20"/>
        </w:rPr>
        <w:t xml:space="preserve"> advised to have money</w:t>
      </w:r>
      <w:r w:rsidRPr="00193DE2">
        <w:rPr>
          <w:rFonts w:ascii="Times New Roman" w:hAnsi="Times New Roman"/>
          <w:color w:val="000000" w:themeColor="text1"/>
          <w:sz w:val="20"/>
          <w:szCs w:val="20"/>
        </w:rPr>
        <w:t xml:space="preserve"> available to cover his or her in advanced payment with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6"/>
          <w:sz w:val="20"/>
          <w:szCs w:val="20"/>
        </w:rPr>
        <w:t>V</w:t>
      </w:r>
      <w:r w:rsidRPr="00193DE2">
        <w:rPr>
          <w:rFonts w:ascii="Times New Roman" w:hAnsi="Times New Roman"/>
          <w:color w:val="000000" w:themeColor="text1"/>
          <w:sz w:val="20"/>
          <w:szCs w:val="20"/>
        </w:rPr>
        <w:t>A.</w:t>
      </w:r>
    </w:p>
    <w:p w:rsidR="003E2973" w:rsidRPr="00193DE2" w:rsidRDefault="003E2973" w:rsidP="003E2973">
      <w:pPr>
        <w:widowControl w:val="0"/>
        <w:autoSpaceDE w:val="0"/>
        <w:autoSpaceDN w:val="0"/>
        <w:adjustRightInd w:val="0"/>
        <w:spacing w:before="10" w:after="0" w:line="250" w:lineRule="auto"/>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Interested persons should contact the </w:t>
      </w:r>
      <w:r w:rsidR="005E7556"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xml:space="preserve"> for</w:t>
      </w:r>
      <w:r w:rsidRPr="00193DE2">
        <w:rPr>
          <w:rFonts w:ascii="Times New Roman" w:hAnsi="Times New Roman"/>
          <w:color w:val="000000" w:themeColor="text1"/>
          <w:sz w:val="20"/>
          <w:szCs w:val="20"/>
        </w:rPr>
        <w:t xml:space="preserve"> information and assistance pe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taining to eligibility and application for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eterans Educational Benefits.</w:t>
      </w:r>
    </w:p>
    <w:p w:rsidR="003E2973" w:rsidRPr="00193DE2" w:rsidRDefault="003E2973" w:rsidP="003E2973">
      <w:pPr>
        <w:pStyle w:val="Heading2"/>
        <w:ind w:firstLine="360"/>
        <w:rPr>
          <w:rFonts w:ascii="Times New Roman" w:hAnsi="Times New Roman"/>
          <w:color w:val="000000" w:themeColor="text1"/>
          <w:sz w:val="22"/>
          <w:szCs w:val="22"/>
        </w:rPr>
      </w:pPr>
      <w:bookmarkStart w:id="107" w:name="_Toc304033128"/>
      <w:r w:rsidRPr="00193DE2">
        <w:rPr>
          <w:rFonts w:ascii="Times New Roman" w:hAnsi="Times New Roman"/>
          <w:bCs w:val="0"/>
          <w:color w:val="000000" w:themeColor="text1"/>
          <w:sz w:val="22"/>
          <w:szCs w:val="22"/>
        </w:rPr>
        <w:t>Satisfactory</w:t>
      </w:r>
      <w:r w:rsidRPr="00193DE2">
        <w:rPr>
          <w:rFonts w:ascii="Times New Roman" w:hAnsi="Times New Roman"/>
          <w:bCs w:val="0"/>
          <w:color w:val="000000" w:themeColor="text1"/>
          <w:spacing w:val="-11"/>
          <w:sz w:val="22"/>
          <w:szCs w:val="22"/>
        </w:rPr>
        <w:t xml:space="preserve"> </w:t>
      </w:r>
      <w:r w:rsidRPr="00193DE2">
        <w:rPr>
          <w:rFonts w:ascii="Times New Roman" w:hAnsi="Times New Roman"/>
          <w:bCs w:val="0"/>
          <w:color w:val="000000" w:themeColor="text1"/>
          <w:sz w:val="22"/>
          <w:szCs w:val="22"/>
        </w:rPr>
        <w:t>Academic P</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og</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ess</w:t>
      </w:r>
      <w:bookmarkEnd w:id="107"/>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Federal regulations require that all students receiving any form of financial assistance make and maintain satisfactory academic progress toward the completion of their degrees in order to r</w:t>
      </w:r>
      <w:r w:rsidR="0014160A">
        <w:rPr>
          <w:rFonts w:ascii="Times New Roman" w:hAnsi="Times New Roman"/>
          <w:color w:val="000000" w:themeColor="text1"/>
          <w:sz w:val="20"/>
          <w:szCs w:val="20"/>
        </w:rPr>
        <w:t>e</w:t>
      </w:r>
      <w:r w:rsidRPr="00193DE2">
        <w:rPr>
          <w:rFonts w:ascii="Times New Roman" w:hAnsi="Times New Roman"/>
          <w:color w:val="000000" w:themeColor="text1"/>
          <w:sz w:val="20"/>
          <w:szCs w:val="20"/>
        </w:rPr>
        <w:t>main eligible to receive assistance.   Students are evaluated on the basis of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(Grade-Point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pacing w:val="-15"/>
          <w:sz w:val="20"/>
          <w:szCs w:val="20"/>
        </w:rPr>
        <w:t>A</w:t>
      </w:r>
      <w:r w:rsidRPr="00193DE2">
        <w:rPr>
          <w:rFonts w:ascii="Times New Roman" w:hAnsi="Times New Roman"/>
          <w:color w:val="000000" w:themeColor="text1"/>
          <w:sz w:val="20"/>
          <w:szCs w:val="20"/>
        </w:rPr>
        <w:t>verage), credit hour completion and maximum time-frame limitation.</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Department is responsible for evaluating satisfactory academic progress of students receiving financial assistance.   Students are considered to be making satisfactory academic progress if they meet the two standards of measurement (Qualitative and Quantitative).</w:t>
      </w:r>
    </w:p>
    <w:p w:rsidR="003E2973" w:rsidRPr="00193DE2" w:rsidRDefault="003E2973" w:rsidP="003E2973">
      <w:pPr>
        <w:pStyle w:val="Heading2"/>
        <w:ind w:firstLine="360"/>
        <w:rPr>
          <w:rFonts w:ascii="Times New Roman" w:hAnsi="Times New Roman"/>
          <w:color w:val="000000" w:themeColor="text1"/>
          <w:sz w:val="22"/>
          <w:szCs w:val="22"/>
        </w:rPr>
      </w:pPr>
      <w:bookmarkStart w:id="108" w:name="_Toc304033129"/>
      <w:r w:rsidRPr="00193DE2">
        <w:rPr>
          <w:rFonts w:ascii="Times New Roman" w:hAnsi="Times New Roman"/>
          <w:bCs w:val="0"/>
          <w:color w:val="000000" w:themeColor="text1"/>
          <w:sz w:val="22"/>
          <w:szCs w:val="22"/>
        </w:rPr>
        <w:t>Qualitative Measu</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ement</w:t>
      </w:r>
      <w:bookmarkEnd w:id="108"/>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students are expected to maintain the same academic standards as outlined in the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catalog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receiving financial aid must meet the minimum academic standards.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graduates and post baccalaureate students must maintain a 2.0 minimum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to remain in good academic standing for financial aid.   Graduate students must maintain a 3.0 minimum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to remain in good academic standing for financial aid.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evaluated based on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last two semesters of enrollment at the end of spring term or at the end of summer term before the aid year that the student is applying for financial aid.</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whose academic standings fall below the minimum prescribed standards will be governed by the following for receiving financial aid:</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Graduate Status </w:t>
      </w:r>
    </w:p>
    <w:p w:rsidR="003E2973" w:rsidRPr="00193DE2" w:rsidRDefault="003E2973" w:rsidP="00BB4865">
      <w:pPr>
        <w:pStyle w:val="ListParagraph"/>
        <w:widowControl w:val="0"/>
        <w:numPr>
          <w:ilvl w:val="1"/>
          <w:numId w:val="36"/>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Probation status will exist if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last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below a 3.00 and the previous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above a 3.00. </w:t>
      </w:r>
    </w:p>
    <w:p w:rsidR="003E2973" w:rsidRPr="00193DE2" w:rsidRDefault="003E2973" w:rsidP="00BB4865">
      <w:pPr>
        <w:pStyle w:val="ListParagraph"/>
        <w:widowControl w:val="0"/>
        <w:numPr>
          <w:ilvl w:val="1"/>
          <w:numId w:val="36"/>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Suspension status will exist if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last semester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below </w:t>
      </w:r>
      <w:r w:rsidR="008A1BB2">
        <w:rPr>
          <w:rFonts w:ascii="Times New Roman" w:hAnsi="Times New Roman"/>
          <w:color w:val="000000" w:themeColor="text1"/>
          <w:sz w:val="20"/>
          <w:szCs w:val="20"/>
        </w:rPr>
        <w:t xml:space="preserve">A </w:t>
      </w:r>
      <w:r w:rsidR="008A1BB2" w:rsidRPr="00193DE2">
        <w:rPr>
          <w:rFonts w:ascii="Times New Roman" w:hAnsi="Times New Roman"/>
          <w:color w:val="000000" w:themeColor="text1"/>
          <w:sz w:val="20"/>
          <w:szCs w:val="20"/>
        </w:rPr>
        <w:t>and</w:t>
      </w:r>
      <w:r w:rsidRPr="00193DE2">
        <w:rPr>
          <w:rFonts w:ascii="Times New Roman" w:hAnsi="Times New Roman"/>
          <w:color w:val="000000" w:themeColor="text1"/>
          <w:sz w:val="20"/>
          <w:szCs w:val="20"/>
        </w:rPr>
        <w:t xml:space="preserve"> the previous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below a 3.00. </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Quantitative Measurement </w:t>
      </w:r>
    </w:p>
    <w:p w:rsidR="003E2973" w:rsidRPr="00193DE2" w:rsidRDefault="003E2973" w:rsidP="003E2973">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addition to maintaining the required academic standards (grade-point average), students’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progress toward completion of an academic degree is measured by three criteria:</w:t>
      </w:r>
    </w:p>
    <w:p w:rsidR="003E2973" w:rsidRPr="00193DE2" w:rsidRDefault="003E2973" w:rsidP="00BB4865">
      <w:pPr>
        <w:pStyle w:val="ListParagraph"/>
        <w:widowControl w:val="0"/>
        <w:numPr>
          <w:ilvl w:val="0"/>
          <w:numId w:val="39"/>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completing a minimum percentage of credit hours attempted each academic year (If a student only has 1 semester of attendance for the current academic yea</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then the prior semester of attendance will be used to calculate the minimum percentage).</w:t>
      </w:r>
    </w:p>
    <w:p w:rsidR="003E2973" w:rsidRPr="00193DE2" w:rsidRDefault="003E2973" w:rsidP="00BB4865">
      <w:pPr>
        <w:pStyle w:val="ListParagraph"/>
        <w:widowControl w:val="0"/>
        <w:numPr>
          <w:ilvl w:val="0"/>
          <w:numId w:val="39"/>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 completing the requirements for their degree within a maximum number of hours.</w:t>
      </w:r>
    </w:p>
    <w:p w:rsidR="003E2973" w:rsidRPr="00193DE2" w:rsidRDefault="003E2973" w:rsidP="00BB4865">
      <w:pPr>
        <w:pStyle w:val="ListParagraph"/>
        <w:widowControl w:val="0"/>
        <w:numPr>
          <w:ilvl w:val="0"/>
          <w:numId w:val="39"/>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Students completing mandatory academic remediation coursework within a maximum of 30 attempted hours.</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Minimum Percentage of Credit Hours Completion </w:t>
      </w:r>
    </w:p>
    <w:p w:rsidR="003E2973" w:rsidRPr="00193DE2" w:rsidRDefault="003E2973" w:rsidP="003E2973">
      <w:pPr>
        <w:widowControl w:val="0"/>
        <w:autoSpaceDE w:val="0"/>
        <w:autoSpaceDN w:val="0"/>
        <w:adjustRightInd w:val="0"/>
        <w:spacing w:before="10"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must successfully complete 67 percent of the courses for which they register each academic yea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grades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 B, C, D and S count as successful completion of coursework. Students’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completion rates will be reviewed at the end of the spring semester unless enrolling for the summer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At the end of the spring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those students who have not successfully completed 67 percent of their courses during the last two terms of enrollment will have their financial aid terminated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the next fall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Students starting spring semester will not be reviewed until the following spring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which will allow the students at least two semesters to prove themselves eligible for financial aid. Repeated courses will count as hours attempted.</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Maximum</w:t>
      </w:r>
      <w:r w:rsidRPr="00193DE2">
        <w:rPr>
          <w:rFonts w:ascii="Times New Roman" w:hAnsi="Times New Roman"/>
          <w:color w:val="000000" w:themeColor="text1"/>
          <w:spacing w:val="-4"/>
          <w:sz w:val="20"/>
          <w:szCs w:val="20"/>
          <w:u w:val="single"/>
        </w:rPr>
        <w:t xml:space="preserve"> </w:t>
      </w:r>
      <w:r w:rsidRPr="00193DE2">
        <w:rPr>
          <w:rFonts w:ascii="Times New Roman" w:hAnsi="Times New Roman"/>
          <w:color w:val="000000" w:themeColor="text1"/>
          <w:spacing w:val="-7"/>
          <w:sz w:val="20"/>
          <w:szCs w:val="20"/>
          <w:u w:val="single"/>
        </w:rPr>
        <w:t>T</w:t>
      </w:r>
      <w:r w:rsidRPr="00193DE2">
        <w:rPr>
          <w:rFonts w:ascii="Times New Roman" w:hAnsi="Times New Roman"/>
          <w:color w:val="000000" w:themeColor="text1"/>
          <w:sz w:val="20"/>
          <w:szCs w:val="20"/>
          <w:u w:val="single"/>
        </w:rPr>
        <w:t xml:space="preserve">ime Frame Completion </w:t>
      </w:r>
    </w:p>
    <w:p w:rsidR="003E2973" w:rsidRPr="00193DE2" w:rsidRDefault="003E2973" w:rsidP="003E2973">
      <w:pPr>
        <w:widowControl w:val="0"/>
        <w:autoSpaceDE w:val="0"/>
        <w:autoSpaceDN w:val="0"/>
        <w:adjustRightInd w:val="0"/>
        <w:spacing w:before="10"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maximum number of hours</w:t>
      </w:r>
      <w:r w:rsidR="00AB5AC5">
        <w:rPr>
          <w:rFonts w:ascii="Times New Roman" w:hAnsi="Times New Roman"/>
          <w:color w:val="000000" w:themeColor="text1"/>
          <w:sz w:val="20"/>
          <w:szCs w:val="20"/>
        </w:rPr>
        <w:t xml:space="preserve"> (time frame) allowed is 150% of</w:t>
      </w:r>
      <w:r w:rsidRPr="00193DE2">
        <w:rPr>
          <w:rFonts w:ascii="Times New Roman" w:hAnsi="Times New Roman"/>
          <w:color w:val="000000" w:themeColor="text1"/>
          <w:sz w:val="20"/>
          <w:szCs w:val="20"/>
        </w:rPr>
        <w:t xml:space="preserve"> the number of semester hours required to earn a degree.   For example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the average degree requires 120 to 127 hours for completion and the average graduate degree requires 36 hours for completion; therefore students may not receive financial aid after they have attempted 190 semester hours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and 54 semester hours (graduate).</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first 30 semester hours of Learning Support courses combined are not counted in the maximum number of hours.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ransfer credits are counted in the maximum number of hours.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purpose of student financial aid is to assist students in earning a degree.   Students who have earned enough hours to complete degree requirements are no longer eligible to receive financial aid. Students who change majors or degree programs may reach their eligibility limits for receiving financial aid before obtaining a degree. Students who elect to change majors or degree programs should do so early to avoid jeopardizing eligibility for financial aid.</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Other Conditions Governing SAP</w:t>
      </w:r>
      <w:r w:rsidRPr="00193DE2">
        <w:rPr>
          <w:rFonts w:ascii="Times New Roman" w:hAnsi="Times New Roman"/>
          <w:color w:val="000000" w:themeColor="text1"/>
          <w:spacing w:val="-8"/>
          <w:sz w:val="20"/>
          <w:szCs w:val="20"/>
          <w:u w:val="single"/>
        </w:rPr>
        <w:t xml:space="preserve"> </w:t>
      </w:r>
      <w:r w:rsidRPr="00193DE2">
        <w:rPr>
          <w:rFonts w:ascii="Times New Roman" w:hAnsi="Times New Roman"/>
          <w:color w:val="000000" w:themeColor="text1"/>
          <w:sz w:val="20"/>
          <w:szCs w:val="20"/>
          <w:u w:val="single"/>
        </w:rPr>
        <w:t xml:space="preserve">Progress </w:t>
      </w:r>
    </w:p>
    <w:p w:rsidR="003E2973" w:rsidRPr="00193DE2" w:rsidRDefault="003E2973" w:rsidP="003E2973">
      <w:pPr>
        <w:widowControl w:val="0"/>
        <w:autoSpaceDE w:val="0"/>
        <w:autoSpaceDN w:val="0"/>
        <w:adjustRightInd w:val="0"/>
        <w:spacing w:before="10"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All credit hours attempted during each term in which a student is enrolled will count toward the maximum time frame and minimum credit hours of completion.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 xml:space="preserve">student is considered enrolled based on the number of credit hours registered after published drop/add period of each academic term. </w:t>
      </w:r>
      <w:r w:rsidRPr="00193DE2">
        <w:rPr>
          <w:rFonts w:ascii="Times New Roman" w:hAnsi="Times New Roman"/>
          <w:color w:val="000000" w:themeColor="text1"/>
          <w:spacing w:val="50"/>
          <w:sz w:val="20"/>
          <w:szCs w:val="20"/>
        </w:rPr>
        <w:t xml:space="preserve"> </w:t>
      </w:r>
      <w:r w:rsidRPr="00193DE2">
        <w:rPr>
          <w:rFonts w:ascii="Times New Roman" w:hAnsi="Times New Roman"/>
          <w:color w:val="000000" w:themeColor="text1"/>
          <w:sz w:val="20"/>
          <w:szCs w:val="20"/>
        </w:rPr>
        <w:t>Students who drop courses or completely withdraw from the University during the 100 percent refund (drop/add) period will not have those hours considered in determining total hours registered.</w:t>
      </w:r>
    </w:p>
    <w:p w:rsidR="003E2973" w:rsidRPr="00193DE2" w:rsidRDefault="003E2973" w:rsidP="003E2973">
      <w:pPr>
        <w:widowControl w:val="0"/>
        <w:autoSpaceDE w:val="0"/>
        <w:autoSpaceDN w:val="0"/>
        <w:adjustRightInd w:val="0"/>
        <w:spacing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drop courses or completely withdraw from the University after the 100 percent refund period will have those hours considered in determining total hours registered, which will count toward the maximum time frame calculation.</w:t>
      </w:r>
    </w:p>
    <w:p w:rsidR="003E2973" w:rsidRPr="00193DE2" w:rsidRDefault="003E2973" w:rsidP="003E2973">
      <w:pPr>
        <w:widowControl w:val="0"/>
        <w:autoSpaceDE w:val="0"/>
        <w:autoSpaceDN w:val="0"/>
        <w:adjustRightInd w:val="0"/>
        <w:spacing w:after="0"/>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ransfer credits are counted in the maximum number of hours.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ransfer grades are not counted when evaluating SA</w:t>
      </w:r>
      <w:r w:rsidRPr="00193DE2">
        <w:rPr>
          <w:rFonts w:ascii="Times New Roman" w:hAnsi="Times New Roman"/>
          <w:color w:val="000000" w:themeColor="text1"/>
          <w:spacing w:val="-22"/>
          <w:sz w:val="20"/>
          <w:szCs w:val="20"/>
        </w:rPr>
        <w:t>P</w:t>
      </w:r>
      <w:r w:rsidRPr="00193DE2">
        <w:rPr>
          <w:rFonts w:ascii="Times New Roman" w:hAnsi="Times New Roman"/>
          <w:color w:val="000000" w:themeColor="text1"/>
          <w:sz w:val="20"/>
          <w:szCs w:val="20"/>
        </w:rPr>
        <w:t>.   Repeated courses will count in the calculation of attempted hours. (The grade earned when the last grade is received for a course is the only grade that counts toward the grade-point average (qualitative measurement).</w:t>
      </w:r>
    </w:p>
    <w:p w:rsidR="003E2973" w:rsidRPr="00AB5AC5" w:rsidRDefault="003E2973" w:rsidP="003E2973">
      <w:pPr>
        <w:widowControl w:val="0"/>
        <w:autoSpaceDE w:val="0"/>
        <w:autoSpaceDN w:val="0"/>
        <w:adjustRightInd w:val="0"/>
        <w:spacing w:after="0" w:line="250" w:lineRule="auto"/>
        <w:ind w:left="72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Students who change majors or degree programs may reach their maximum time frame for receiving financial aid before obtaining a degree.   Students who elect to change majors or degree programs should do so early to avoid jeopardizing eligibility for financial aid.</w:t>
      </w:r>
    </w:p>
    <w:p w:rsidR="003E2973" w:rsidRPr="00193DE2" w:rsidRDefault="003E2973" w:rsidP="003E2973">
      <w:pPr>
        <w:widowControl w:val="0"/>
        <w:autoSpaceDE w:val="0"/>
        <w:autoSpaceDN w:val="0"/>
        <w:adjustRightInd w:val="0"/>
        <w:spacing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 B, C, D or S count as successful completion of a course.   Grades of </w:t>
      </w:r>
      <w:r w:rsidRPr="00193DE2">
        <w:rPr>
          <w:rFonts w:ascii="Times New Roman" w:hAnsi="Times New Roman"/>
          <w:color w:val="000000" w:themeColor="text1"/>
          <w:spacing w:val="-16"/>
          <w:sz w:val="20"/>
          <w:szCs w:val="20"/>
        </w:rPr>
        <w:t>F</w:t>
      </w:r>
      <w:r w:rsidRPr="00193DE2">
        <w:rPr>
          <w:rFonts w:ascii="Times New Roman" w:hAnsi="Times New Roman"/>
          <w:color w:val="000000" w:themeColor="text1"/>
          <w:sz w:val="20"/>
          <w:szCs w:val="20"/>
        </w:rPr>
        <w:t>, I, I</w:t>
      </w:r>
      <w:r w:rsidRPr="00193DE2">
        <w:rPr>
          <w:rFonts w:ascii="Times New Roman" w:hAnsi="Times New Roman"/>
          <w:color w:val="000000" w:themeColor="text1"/>
          <w:spacing w:val="-22"/>
          <w:sz w:val="20"/>
          <w:szCs w:val="20"/>
        </w:rPr>
        <w:t>P</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8"/>
          <w:sz w:val="20"/>
          <w:szCs w:val="20"/>
        </w:rPr>
        <w:t>W</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W</w:t>
      </w:r>
      <w:r w:rsidRPr="00193DE2">
        <w:rPr>
          <w:rFonts w:ascii="Times New Roman" w:hAnsi="Times New Roman"/>
          <w:color w:val="000000" w:themeColor="text1"/>
          <w:spacing w:val="-16"/>
          <w:sz w:val="20"/>
          <w:szCs w:val="20"/>
        </w:rPr>
        <w:t>F</w:t>
      </w:r>
      <w:r w:rsidRPr="00193DE2">
        <w:rPr>
          <w:rFonts w:ascii="Times New Roman" w:hAnsi="Times New Roman"/>
          <w:color w:val="000000" w:themeColor="text1"/>
          <w:sz w:val="20"/>
          <w:szCs w:val="20"/>
        </w:rPr>
        <w:t>, U 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Audit do not count as successful completion of a course.</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Reinstatement of Financial</w:t>
      </w:r>
      <w:r w:rsidRPr="00193DE2">
        <w:rPr>
          <w:rFonts w:ascii="Times New Roman" w:hAnsi="Times New Roman"/>
          <w:color w:val="000000" w:themeColor="text1"/>
          <w:spacing w:val="-11"/>
          <w:sz w:val="20"/>
          <w:szCs w:val="20"/>
          <w:u w:val="single"/>
        </w:rPr>
        <w:t xml:space="preserve"> </w:t>
      </w:r>
      <w:r w:rsidRPr="00193DE2">
        <w:rPr>
          <w:rFonts w:ascii="Times New Roman" w:hAnsi="Times New Roman"/>
          <w:color w:val="000000" w:themeColor="text1"/>
          <w:sz w:val="20"/>
          <w:szCs w:val="20"/>
          <w:u w:val="single"/>
        </w:rPr>
        <w:t xml:space="preserve">Aid </w:t>
      </w:r>
    </w:p>
    <w:p w:rsidR="003E2973" w:rsidRPr="00193DE2" w:rsidRDefault="003E2973" w:rsidP="003E2973">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may apply for reinstatement of financial aid by achieving one of the following:</w:t>
      </w:r>
    </w:p>
    <w:p w:rsidR="003E2973" w:rsidRPr="00193DE2" w:rsidRDefault="003E2973" w:rsidP="00BB4865">
      <w:pPr>
        <w:pStyle w:val="ListParagraph"/>
        <w:widowControl w:val="0"/>
        <w:numPr>
          <w:ilvl w:val="0"/>
          <w:numId w:val="40"/>
        </w:numPr>
        <w:autoSpaceDE w:val="0"/>
        <w:autoSpaceDN w:val="0"/>
        <w:adjustRightInd w:val="0"/>
        <w:spacing w:before="10" w:after="0" w:line="250" w:lineRule="auto"/>
        <w:ind w:left="135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Completing 6 or more semester hours at their own expense with a minimum semester grade- point average of 2.50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and 3.0 (graduate)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w:t>
      </w:r>
      <w:r w:rsidRPr="00AB5AC5">
        <w:rPr>
          <w:rFonts w:ascii="Times New Roman" w:hAnsi="Times New Roman"/>
          <w:color w:val="000000" w:themeColor="text1"/>
          <w:sz w:val="20"/>
          <w:szCs w:val="20"/>
        </w:rPr>
        <w:t>it</w:t>
      </w:r>
      <w:r w:rsidRPr="00AB5AC5">
        <w:rPr>
          <w:rFonts w:ascii="Times New Roman" w:hAnsi="Times New Roman"/>
          <w:color w:val="000000" w:themeColor="text1"/>
          <w:spacing w:val="-13"/>
          <w:sz w:val="20"/>
          <w:szCs w:val="20"/>
        </w:rPr>
        <w:t>y</w:t>
      </w:r>
      <w:r w:rsidRPr="00AB5AC5">
        <w:rPr>
          <w:rFonts w:ascii="Times New Roman" w:hAnsi="Times New Roman"/>
          <w:color w:val="000000" w:themeColor="text1"/>
          <w:sz w:val="20"/>
          <w:szCs w:val="20"/>
        </w:rPr>
        <w:t xml:space="preserve">. </w:t>
      </w:r>
      <w:r w:rsidR="008A1BB2" w:rsidRPr="00AB5AC5">
        <w:rPr>
          <w:rFonts w:ascii="Times New Roman" w:hAnsi="Times New Roman"/>
          <w:color w:val="000000" w:themeColor="text1"/>
          <w:sz w:val="20"/>
          <w:szCs w:val="20"/>
        </w:rPr>
        <w:t>Grades will be reviewed at the end of the next evaluation period.</w:t>
      </w:r>
    </w:p>
    <w:p w:rsidR="003E2973" w:rsidRPr="00193DE2" w:rsidRDefault="003E2973" w:rsidP="00BB4865">
      <w:pPr>
        <w:pStyle w:val="ListParagraph"/>
        <w:widowControl w:val="0"/>
        <w:numPr>
          <w:ilvl w:val="0"/>
          <w:numId w:val="40"/>
        </w:numPr>
        <w:autoSpaceDE w:val="0"/>
        <w:autoSpaceDN w:val="0"/>
        <w:adjustRightInd w:val="0"/>
        <w:spacing w:after="0" w:line="250" w:lineRule="auto"/>
        <w:ind w:left="135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Readmitting to the University after an extended break in enrollment (five years or more) will allow the student to be placed on a probationary status.</w:t>
      </w:r>
    </w:p>
    <w:p w:rsidR="003E2973" w:rsidRPr="00193DE2" w:rsidRDefault="003E2973" w:rsidP="00BB4865">
      <w:pPr>
        <w:pStyle w:val="ListParagraph"/>
        <w:numPr>
          <w:ilvl w:val="0"/>
          <w:numId w:val="40"/>
        </w:numPr>
        <w:ind w:left="135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Accomplishing a successful appeal through the process described belo</w:t>
      </w:r>
      <w:r w:rsidRPr="00193DE2">
        <w:rPr>
          <w:rFonts w:ascii="Times New Roman" w:hAnsi="Times New Roman"/>
          <w:color w:val="000000" w:themeColor="text1"/>
          <w:spacing w:val="-13"/>
          <w:sz w:val="20"/>
          <w:szCs w:val="20"/>
        </w:rPr>
        <w:t>w</w:t>
      </w:r>
      <w:r w:rsidRPr="00193DE2">
        <w:rPr>
          <w:rFonts w:ascii="Times New Roman" w:hAnsi="Times New Roman"/>
          <w:color w:val="000000" w:themeColor="text1"/>
          <w:sz w:val="20"/>
          <w:szCs w:val="20"/>
        </w:rPr>
        <w:t>.</w:t>
      </w:r>
    </w:p>
    <w:p w:rsidR="003E2973" w:rsidRDefault="003E2973" w:rsidP="003E2973">
      <w:pPr>
        <w:pStyle w:val="Heading2"/>
        <w:ind w:firstLine="360"/>
        <w:rPr>
          <w:rFonts w:ascii="Times New Roman" w:hAnsi="Times New Roman"/>
          <w:bCs w:val="0"/>
          <w:color w:val="000000" w:themeColor="text1"/>
          <w:sz w:val="22"/>
          <w:szCs w:val="22"/>
        </w:rPr>
      </w:pPr>
      <w:bookmarkStart w:id="109" w:name="_Toc304033130"/>
      <w:r w:rsidRPr="00193DE2">
        <w:rPr>
          <w:rFonts w:ascii="Times New Roman" w:hAnsi="Times New Roman"/>
          <w:bCs w:val="0"/>
          <w:color w:val="000000" w:themeColor="text1"/>
          <w:sz w:val="22"/>
          <w:szCs w:val="22"/>
        </w:rPr>
        <w:t>Appeals P</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ocess</w:t>
      </w:r>
      <w:bookmarkEnd w:id="109"/>
    </w:p>
    <w:p w:rsidR="00AB5AC5" w:rsidRPr="00AB5AC5" w:rsidRDefault="00AB5AC5" w:rsidP="00AB5AC5">
      <w:pPr>
        <w:widowControl w:val="0"/>
        <w:autoSpaceDE w:val="0"/>
        <w:autoSpaceDN w:val="0"/>
        <w:adjustRightInd w:val="0"/>
        <w:spacing w:after="0"/>
        <w:ind w:left="720" w:right="180" w:firstLine="360"/>
        <w:jc w:val="both"/>
      </w:pPr>
      <w:r w:rsidRPr="00193DE2">
        <w:rPr>
          <w:rFonts w:ascii="Times New Roman" w:hAnsi="Times New Roman"/>
          <w:color w:val="000000" w:themeColor="text1"/>
          <w:sz w:val="20"/>
          <w:szCs w:val="20"/>
        </w:rPr>
        <w:t>An appeals process is available for students who have extenuating circumstances that account for their lack of academic progress.</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Appeals must be made in writing to the Financial</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 xml:space="preserve">Aid Committee. </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Students must complete Financial</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Aid</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Appeals petitions along with supporting documents to indicate the specific reason(s) for failure to make satisfactory progress.</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The committee will review the statement and supporting documents, as well as past performance and past academic record. Students will be notified in writing of the committee</w:t>
      </w:r>
      <w:r w:rsidRPr="00AB5AC5">
        <w:rPr>
          <w:rFonts w:ascii="Times New Roman" w:hAnsi="Times New Roman"/>
          <w:color w:val="000000" w:themeColor="text1"/>
          <w:sz w:val="20"/>
          <w:szCs w:val="20"/>
        </w:rPr>
        <w:t>’</w:t>
      </w:r>
      <w:r w:rsidRPr="00193DE2">
        <w:rPr>
          <w:rFonts w:ascii="Times New Roman" w:hAnsi="Times New Roman"/>
          <w:color w:val="000000" w:themeColor="text1"/>
          <w:sz w:val="20"/>
          <w:szCs w:val="20"/>
        </w:rPr>
        <w:t>s decision. Students that are academically eligible for enrollment and are approved for financial aid through an appeal remain eligible until the next evaluation period.</w:t>
      </w:r>
    </w:p>
    <w:p w:rsidR="003E2973" w:rsidRPr="00193DE2" w:rsidRDefault="003E2973" w:rsidP="00AB5AC5">
      <w:pPr>
        <w:ind w:right="180" w:firstLine="0"/>
        <w:jc w:val="both"/>
        <w:rPr>
          <w:rFonts w:ascii="Times New Roman" w:hAnsi="Times New Roman"/>
          <w:color w:val="000000" w:themeColor="text1"/>
          <w:sz w:val="20"/>
          <w:szCs w:val="20"/>
        </w:rPr>
      </w:pPr>
    </w:p>
    <w:p w:rsidR="00200D5E" w:rsidRPr="00193DE2" w:rsidRDefault="00874FA6" w:rsidP="008D02C3">
      <w:pPr>
        <w:framePr w:w="10202" w:wrap="auto" w:hAnchor="text" w:x="720"/>
        <w:rPr>
          <w:rFonts w:ascii="Times New Roman" w:hAnsi="Times New Roman"/>
          <w:color w:val="000000" w:themeColor="text1"/>
          <w:sz w:val="20"/>
          <w:szCs w:val="20"/>
        </w:rPr>
        <w:sectPr w:rsidR="00200D5E" w:rsidRPr="00193DE2" w:rsidSect="002A6CEE">
          <w:headerReference w:type="even" r:id="rId27"/>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br w:type="page"/>
      </w:r>
    </w:p>
    <w:p w:rsidR="00874FA6" w:rsidRPr="00193DE2" w:rsidRDefault="00874FA6">
      <w:pPr>
        <w:rPr>
          <w:rFonts w:ascii="Times New Roman" w:hAnsi="Times New Roman"/>
          <w:color w:val="000000" w:themeColor="text1"/>
          <w:sz w:val="20"/>
          <w:szCs w:val="20"/>
        </w:rPr>
      </w:pPr>
    </w:p>
    <w:p w:rsidR="00874FA6" w:rsidRPr="00193DE2" w:rsidRDefault="00874FA6" w:rsidP="00874FA6">
      <w:pPr>
        <w:pStyle w:val="Heading1"/>
        <w:spacing w:before="0"/>
        <w:ind w:left="540" w:right="180" w:firstLine="0"/>
        <w:jc w:val="center"/>
        <w:rPr>
          <w:rFonts w:ascii="Impact" w:hAnsi="Impact" w:cs="Impact"/>
          <w:color w:val="000000" w:themeColor="text1"/>
          <w:sz w:val="72"/>
          <w:szCs w:val="72"/>
        </w:rPr>
      </w:pPr>
      <w:bookmarkStart w:id="110" w:name="_Toc294969664"/>
      <w:bookmarkStart w:id="111" w:name="_Toc304033131"/>
      <w:r w:rsidRPr="00193DE2">
        <w:rPr>
          <w:rFonts w:ascii="Impact" w:hAnsi="Impact" w:cs="Impact"/>
          <w:color w:val="000000" w:themeColor="text1"/>
          <w:sz w:val="96"/>
          <w:szCs w:val="96"/>
          <w:u w:val="thick"/>
        </w:rPr>
        <w:t>D</w:t>
      </w:r>
      <w:r w:rsidRPr="00193DE2">
        <w:rPr>
          <w:rFonts w:ascii="Impact" w:hAnsi="Impact" w:cs="Impact"/>
          <w:color w:val="000000" w:themeColor="text1"/>
          <w:sz w:val="72"/>
          <w:szCs w:val="72"/>
          <w:u w:val="thick"/>
        </w:rPr>
        <w:t>EGREE</w:t>
      </w:r>
      <w:r w:rsidRPr="00193DE2">
        <w:rPr>
          <w:rFonts w:ascii="Impact" w:hAnsi="Impact" w:cs="Impact"/>
          <w:color w:val="000000" w:themeColor="text1"/>
          <w:spacing w:val="1"/>
          <w:sz w:val="72"/>
          <w:szCs w:val="72"/>
          <w:u w:val="thick"/>
        </w:rPr>
        <w:t xml:space="preserve"> </w:t>
      </w:r>
      <w:r w:rsidRPr="00193DE2">
        <w:rPr>
          <w:rFonts w:ascii="Impact" w:hAnsi="Impact" w:cs="Impact"/>
          <w:color w:val="000000" w:themeColor="text1"/>
          <w:sz w:val="96"/>
          <w:szCs w:val="96"/>
          <w:u w:val="thick"/>
        </w:rPr>
        <w:t>P</w:t>
      </w:r>
      <w:r w:rsidRPr="00193DE2">
        <w:rPr>
          <w:rFonts w:ascii="Impact" w:hAnsi="Impact" w:cs="Impact"/>
          <w:color w:val="000000" w:themeColor="text1"/>
          <w:sz w:val="72"/>
          <w:szCs w:val="72"/>
          <w:u w:val="thick"/>
        </w:rPr>
        <w:t>ROGRAMS</w:t>
      </w:r>
      <w:bookmarkEnd w:id="110"/>
      <w:bookmarkEnd w:id="111"/>
    </w:p>
    <w:p w:rsidR="00874FA6" w:rsidRPr="00193DE2" w:rsidRDefault="00874FA6" w:rsidP="00874FA6">
      <w:pPr>
        <w:widowControl w:val="0"/>
        <w:autoSpaceDE w:val="0"/>
        <w:autoSpaceDN w:val="0"/>
        <w:adjustRightInd w:val="0"/>
        <w:spacing w:after="0" w:line="200" w:lineRule="exact"/>
        <w:ind w:left="540" w:right="180" w:firstLine="0"/>
        <w:rPr>
          <w:rFonts w:ascii="Impact" w:hAnsi="Impact" w:cs="Impact"/>
          <w:color w:val="000000" w:themeColor="text1"/>
          <w:sz w:val="20"/>
          <w:szCs w:val="20"/>
        </w:rPr>
      </w:pPr>
    </w:p>
    <w:p w:rsidR="00874FA6" w:rsidRPr="00193DE2" w:rsidRDefault="005E7556" w:rsidP="00874FA6">
      <w:pPr>
        <w:pStyle w:val="Heading2"/>
        <w:spacing w:before="0"/>
        <w:ind w:left="540" w:right="180" w:firstLine="0"/>
        <w:rPr>
          <w:rFonts w:ascii="Times New Roman" w:hAnsi="Times New Roman" w:cs="Times New Roman"/>
          <w:color w:val="000000" w:themeColor="text1"/>
          <w:sz w:val="20"/>
          <w:szCs w:val="20"/>
        </w:rPr>
      </w:pPr>
      <w:bookmarkStart w:id="112" w:name="_Toc294969665"/>
      <w:bookmarkStart w:id="113" w:name="_Toc304033132"/>
      <w:r w:rsidRPr="00B61EA7">
        <w:rPr>
          <w:rFonts w:ascii="Impact" w:hAnsi="Impact" w:cs="Impact"/>
          <w:color w:val="000000" w:themeColor="text1"/>
          <w:spacing w:val="1"/>
          <w:w w:val="98"/>
          <w:sz w:val="40"/>
          <w:szCs w:val="40"/>
          <w:fitText w:val="6048" w:id="-162759936"/>
        </w:rPr>
        <w:t>MASTER OF BUSINESS ADMINISTRATIO</w:t>
      </w:r>
      <w:r w:rsidRPr="00B61EA7">
        <w:rPr>
          <w:rFonts w:ascii="Impact" w:hAnsi="Impact" w:cs="Impact"/>
          <w:color w:val="000000" w:themeColor="text1"/>
          <w:spacing w:val="13"/>
          <w:w w:val="98"/>
          <w:sz w:val="40"/>
          <w:szCs w:val="40"/>
          <w:fitText w:val="6048" w:id="-162759936"/>
        </w:rPr>
        <w:t>N</w:t>
      </w:r>
      <w:bookmarkEnd w:id="112"/>
      <w:bookmarkEnd w:id="113"/>
    </w:p>
    <w:p w:rsidR="00874FA6" w:rsidRPr="00193DE2" w:rsidRDefault="00874FA6" w:rsidP="00874FA6">
      <w:pPr>
        <w:widowControl w:val="0"/>
        <w:autoSpaceDE w:val="0"/>
        <w:autoSpaceDN w:val="0"/>
        <w:adjustRightInd w:val="0"/>
        <w:spacing w:before="5" w:after="0" w:line="200" w:lineRule="exact"/>
        <w:ind w:left="540" w:right="180" w:firstLine="0"/>
        <w:rPr>
          <w:rFonts w:ascii="Impact" w:hAnsi="Impact" w:cs="Impact"/>
          <w:color w:val="000000" w:themeColor="text1"/>
          <w:sz w:val="20"/>
          <w:szCs w:val="20"/>
        </w:rPr>
      </w:pPr>
    </w:p>
    <w:p w:rsidR="00874FA6" w:rsidRPr="00193DE2" w:rsidRDefault="00874FA6" w:rsidP="00874FA6">
      <w:pPr>
        <w:pStyle w:val="Heading2"/>
        <w:spacing w:before="0"/>
        <w:ind w:left="540" w:right="180" w:firstLine="0"/>
        <w:rPr>
          <w:rFonts w:ascii="Times New Roman" w:hAnsi="Times New Roman"/>
          <w:color w:val="000000" w:themeColor="text1"/>
          <w:sz w:val="28"/>
          <w:szCs w:val="28"/>
        </w:rPr>
      </w:pPr>
      <w:bookmarkStart w:id="114" w:name="_Toc294969666"/>
      <w:bookmarkStart w:id="115" w:name="_Toc304033133"/>
      <w:r w:rsidRPr="00193DE2">
        <w:rPr>
          <w:rFonts w:ascii="Times New Roman" w:hAnsi="Times New Roman"/>
          <w:bCs w:val="0"/>
          <w:color w:val="000000" w:themeColor="text1"/>
          <w:sz w:val="28"/>
          <w:szCs w:val="28"/>
        </w:rPr>
        <w:t>Int</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oduction</w:t>
      </w:r>
      <w:bookmarkEnd w:id="114"/>
      <w:bookmarkEnd w:id="115"/>
    </w:p>
    <w:p w:rsidR="00874FA6" w:rsidRPr="00193DE2" w:rsidRDefault="00874FA6" w:rsidP="00221188">
      <w:pPr>
        <w:widowControl w:val="0"/>
        <w:autoSpaceDE w:val="0"/>
        <w:autoSpaceDN w:val="0"/>
        <w:adjustRightInd w:val="0"/>
        <w:spacing w:before="33"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College of Business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fers the General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(MBA) Degree program.</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a 30-semester hour graduate degree program.  </w:t>
      </w:r>
      <w:r w:rsidR="008A1BB2" w:rsidRPr="00193DE2">
        <w:rPr>
          <w:rFonts w:ascii="Times New Roman" w:hAnsi="Times New Roman"/>
          <w:color w:val="000000" w:themeColor="text1"/>
          <w:sz w:val="20"/>
          <w:szCs w:val="20"/>
        </w:rPr>
        <w:t>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candidates have the opportunity to acquire the knowledge, skills, and leadership capacity to perform e</w:t>
      </w:r>
      <w:r w:rsidR="008A1BB2" w:rsidRPr="00193DE2">
        <w:rPr>
          <w:rFonts w:ascii="Times New Roman" w:hAnsi="Times New Roman"/>
          <w:color w:val="000000" w:themeColor="text1"/>
          <w:spacing w:val="-4"/>
          <w:sz w:val="20"/>
          <w:szCs w:val="20"/>
        </w:rPr>
        <w:t>f</w:t>
      </w:r>
      <w:r w:rsidR="008A1BB2" w:rsidRPr="00193DE2">
        <w:rPr>
          <w:rFonts w:ascii="Times New Roman" w:hAnsi="Times New Roman"/>
          <w:color w:val="000000" w:themeColor="text1"/>
          <w:sz w:val="20"/>
          <w:szCs w:val="20"/>
        </w:rPr>
        <w:t>fectively in complex and rapidly changing environments.</w:t>
      </w:r>
      <w:r w:rsidR="008A1BB2"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They are able to develop strategies and to respond proactively to business challenges and opportunities. Graduates learn to integrate functional expertise in seamless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 and to create pluralistic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cultures appropriate to the business environment.  Such cultures generate the best possible solutions to</w:t>
      </w:r>
      <w:r w:rsid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problems, facilitate the development of truly innovative products and services that allow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w:t>
      </w:r>
      <w:r w:rsidRPr="00193DE2">
        <w:rPr>
          <w:rFonts w:ascii="Times New Roman" w:hAnsi="Times New Roman"/>
          <w:color w:val="000000" w:themeColor="text1"/>
          <w:spacing w:val="-4"/>
          <w:sz w:val="20"/>
          <w:szCs w:val="20"/>
        </w:rPr>
        <w:t>a</w:t>
      </w:r>
      <w:r w:rsidRPr="00193DE2">
        <w:rPr>
          <w:rFonts w:ascii="Times New Roman" w:hAnsi="Times New Roman"/>
          <w:color w:val="000000" w:themeColor="text1"/>
          <w:sz w:val="20"/>
          <w:szCs w:val="20"/>
        </w:rPr>
        <w:t>tions to compete in global markets, and give every employee the opportunity to contribute their very best and thus promote above average returns.</w:t>
      </w:r>
    </w:p>
    <w:p w:rsidR="00874FA6" w:rsidRPr="00193DE2" w:rsidRDefault="00874FA6" w:rsidP="00874FA6">
      <w:pPr>
        <w:widowControl w:val="0"/>
        <w:autoSpaceDE w:val="0"/>
        <w:autoSpaceDN w:val="0"/>
        <w:adjustRightInd w:val="0"/>
        <w:spacing w:before="6" w:after="0" w:line="220" w:lineRule="exact"/>
        <w:ind w:left="540" w:right="180" w:firstLine="0"/>
        <w:jc w:val="both"/>
        <w:rPr>
          <w:rFonts w:ascii="Times New Roman" w:hAnsi="Times New Roman"/>
          <w:color w:val="000000" w:themeColor="text1"/>
        </w:rPr>
      </w:pPr>
    </w:p>
    <w:p w:rsidR="00874FA6" w:rsidRPr="00193DE2" w:rsidRDefault="00874FA6" w:rsidP="00874FA6">
      <w:pPr>
        <w:pStyle w:val="Heading2"/>
        <w:spacing w:before="0"/>
        <w:ind w:left="540" w:right="180" w:firstLine="0"/>
        <w:rPr>
          <w:rFonts w:ascii="Times New Roman" w:hAnsi="Times New Roman"/>
          <w:color w:val="000000" w:themeColor="text1"/>
        </w:rPr>
      </w:pPr>
      <w:bookmarkStart w:id="116" w:name="_Toc294969667"/>
      <w:bookmarkStart w:id="117" w:name="_Toc304033134"/>
      <w:r w:rsidRPr="00193DE2">
        <w:rPr>
          <w:rFonts w:ascii="Times New Roman" w:hAnsi="Times New Roman"/>
          <w:bCs w:val="0"/>
          <w:color w:val="000000" w:themeColor="text1"/>
        </w:rPr>
        <w:t>The MBA</w:t>
      </w:r>
      <w:r w:rsidRPr="00193DE2">
        <w:rPr>
          <w:rFonts w:ascii="Times New Roman" w:hAnsi="Times New Roman"/>
          <w:bCs w:val="0"/>
          <w:color w:val="000000" w:themeColor="text1"/>
          <w:spacing w:val="-14"/>
        </w:rPr>
        <w:t xml:space="preserve"> </w:t>
      </w:r>
      <w:r w:rsidRPr="00193DE2">
        <w:rPr>
          <w:rFonts w:ascii="Times New Roman" w:hAnsi="Times New Roman"/>
          <w:bCs w:val="0"/>
          <w:color w:val="000000" w:themeColor="text1"/>
        </w:rPr>
        <w:t>Mission</w:t>
      </w:r>
      <w:bookmarkEnd w:id="116"/>
      <w:bookmarkEnd w:id="117"/>
    </w:p>
    <w:p w:rsidR="00874FA6" w:rsidRPr="00193DE2" w:rsidRDefault="00874FA6" w:rsidP="00221188">
      <w:pPr>
        <w:widowControl w:val="0"/>
        <w:autoSpaceDE w:val="0"/>
        <w:autoSpaceDN w:val="0"/>
        <w:adjustRightInd w:val="0"/>
        <w:spacing w:before="27"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faculty and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 of the College of Business are firmly committed to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an academically rigorous educational process for business professionals who seek advancement to middle</w:t>
      </w:r>
      <w:r w:rsid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and upper level management positions.</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program</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fundamental purpose is to develop professional managers/leaders capable of making valuable contributions to the system of diversity and growth of their chosen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program</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primary geographic focus has been individuals located throughout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metropolitan area, Southwest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and the Southeastern United States.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8"/>
          <w:sz w:val="20"/>
          <w:szCs w:val="20"/>
        </w:rPr>
        <w:t>W</w:t>
      </w:r>
      <w:r w:rsidRPr="00193DE2">
        <w:rPr>
          <w:rFonts w:ascii="Times New Roman" w:hAnsi="Times New Roman"/>
          <w:color w:val="000000" w:themeColor="text1"/>
          <w:sz w:val="20"/>
          <w:szCs w:val="20"/>
        </w:rPr>
        <w:t>ith distance learning and other technological advances, such as online courses, the program reaches out to business professionals throughout the country and the world.</w:t>
      </w:r>
    </w:p>
    <w:p w:rsidR="00874FA6" w:rsidRPr="00193DE2" w:rsidRDefault="00874FA6" w:rsidP="00874FA6">
      <w:pPr>
        <w:widowControl w:val="0"/>
        <w:autoSpaceDE w:val="0"/>
        <w:autoSpaceDN w:val="0"/>
        <w:adjustRightInd w:val="0"/>
        <w:spacing w:before="6" w:after="0" w:line="220" w:lineRule="exact"/>
        <w:ind w:left="540" w:right="180" w:firstLine="0"/>
        <w:jc w:val="both"/>
        <w:rPr>
          <w:rFonts w:ascii="Times New Roman" w:hAnsi="Times New Roman"/>
          <w:color w:val="000000" w:themeColor="text1"/>
        </w:rPr>
      </w:pPr>
    </w:p>
    <w:p w:rsidR="00874FA6" w:rsidRPr="00193DE2" w:rsidRDefault="00874FA6" w:rsidP="00874FA6">
      <w:pPr>
        <w:pStyle w:val="Heading2"/>
        <w:spacing w:before="0"/>
        <w:ind w:left="540" w:right="180" w:firstLine="0"/>
        <w:rPr>
          <w:rFonts w:ascii="Times New Roman" w:hAnsi="Times New Roman"/>
          <w:color w:val="000000" w:themeColor="text1"/>
        </w:rPr>
      </w:pPr>
      <w:bookmarkStart w:id="118" w:name="_Toc294969668"/>
      <w:bookmarkStart w:id="119" w:name="_Toc304033135"/>
      <w:r w:rsidRPr="00193DE2">
        <w:rPr>
          <w:rFonts w:ascii="Times New Roman" w:hAnsi="Times New Roman"/>
          <w:bCs w:val="0"/>
          <w:color w:val="000000" w:themeColor="text1"/>
        </w:rPr>
        <w:t>Philosophy</w:t>
      </w:r>
      <w:bookmarkEnd w:id="118"/>
      <w:bookmarkEnd w:id="119"/>
    </w:p>
    <w:p w:rsidR="00874FA6" w:rsidRPr="00193DE2" w:rsidRDefault="00874FA6" w:rsidP="008404C4">
      <w:pPr>
        <w:widowControl w:val="0"/>
        <w:autoSpaceDE w:val="0"/>
        <w:autoSpaceDN w:val="0"/>
        <w:adjustRightInd w:val="0"/>
        <w:spacing w:before="27"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set of assumptions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girds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philosophy and approach.</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faculty believes that business professionals and managers must:</w:t>
      </w:r>
    </w:p>
    <w:p w:rsidR="00874FA6" w:rsidRPr="00193DE2" w:rsidRDefault="00874FA6" w:rsidP="00F56BDC">
      <w:pPr>
        <w:pStyle w:val="BalloonText"/>
        <w:widowControl w:val="0"/>
        <w:numPr>
          <w:ilvl w:val="0"/>
          <w:numId w:val="5"/>
        </w:numPr>
        <w:autoSpaceDE w:val="0"/>
        <w:autoSpaceDN w:val="0"/>
        <w:adjustRightInd w:val="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Understand basic business and managerial functions.</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Develop strategic management system including vision, mission and long-term objectives.</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Gain working familiarity with functional business areas.</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Contribute significantly to the success of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 and its growth.</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alue workforce diversity and demonstrate such commitment through leadership.</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 coach and mentor others to become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leaders.</w:t>
      </w:r>
    </w:p>
    <w:p w:rsidR="00874FA6" w:rsidRPr="00193DE2" w:rsidRDefault="00874FA6" w:rsidP="00874FA6">
      <w:pPr>
        <w:widowControl w:val="0"/>
        <w:autoSpaceDE w:val="0"/>
        <w:autoSpaceDN w:val="0"/>
        <w:adjustRightInd w:val="0"/>
        <w:spacing w:before="11" w:after="0" w:line="220" w:lineRule="exact"/>
        <w:ind w:left="540" w:right="180" w:firstLine="0"/>
        <w:jc w:val="both"/>
        <w:rPr>
          <w:rFonts w:ascii="Times New Roman" w:hAnsi="Times New Roman"/>
          <w:color w:val="000000" w:themeColor="text1"/>
        </w:rPr>
      </w:pPr>
    </w:p>
    <w:p w:rsidR="00874FA6" w:rsidRPr="00193DE2" w:rsidRDefault="00874FA6" w:rsidP="00874FA6">
      <w:pPr>
        <w:pStyle w:val="Heading2"/>
        <w:spacing w:before="0"/>
        <w:ind w:left="540" w:right="180" w:firstLine="0"/>
        <w:rPr>
          <w:rFonts w:ascii="Times New Roman" w:hAnsi="Times New Roman"/>
          <w:color w:val="000000" w:themeColor="text1"/>
          <w:sz w:val="28"/>
          <w:szCs w:val="28"/>
        </w:rPr>
      </w:pPr>
      <w:bookmarkStart w:id="120" w:name="_Toc294969669"/>
      <w:bookmarkStart w:id="121" w:name="_Toc304033136"/>
      <w:r w:rsidRPr="00193DE2">
        <w:rPr>
          <w:rFonts w:ascii="Times New Roman" w:hAnsi="Times New Roman"/>
          <w:bCs w:val="0"/>
          <w:color w:val="000000" w:themeColor="text1"/>
          <w:sz w:val="28"/>
          <w:szCs w:val="28"/>
        </w:rPr>
        <w:t>Objectives</w:t>
      </w:r>
      <w:bookmarkEnd w:id="120"/>
      <w:bookmarkEnd w:id="121"/>
    </w:p>
    <w:p w:rsidR="00874FA6" w:rsidRPr="00193DE2" w:rsidRDefault="00874FA6" w:rsidP="00874FA6">
      <w:pPr>
        <w:widowControl w:val="0"/>
        <w:autoSpaceDE w:val="0"/>
        <w:autoSpaceDN w:val="0"/>
        <w:adjustRightInd w:val="0"/>
        <w:spacing w:before="33" w:after="0"/>
        <w:ind w:left="54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Given the above mission and assumptions,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program has the following objectives:</w:t>
      </w:r>
    </w:p>
    <w:p w:rsidR="00874FA6" w:rsidRPr="00193DE2" w:rsidRDefault="00874FA6" w:rsidP="00F56BDC">
      <w:pPr>
        <w:pStyle w:val="BalloonText"/>
        <w:widowControl w:val="0"/>
        <w:numPr>
          <w:ilvl w:val="0"/>
          <w:numId w:val="6"/>
        </w:numPr>
        <w:tabs>
          <w:tab w:val="left" w:pos="1080"/>
        </w:tabs>
        <w:autoSpaceDE w:val="0"/>
        <w:autoSpaceDN w:val="0"/>
        <w:adjustRightInd w:val="0"/>
        <w:spacing w:before="1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develop functional area competence in professional business-related disciplines such as accounting, economics, finance, information systems, management and marketing;</w:t>
      </w:r>
    </w:p>
    <w:p w:rsidR="00874FA6" w:rsidRPr="00193DE2" w:rsidRDefault="00874FA6" w:rsidP="00F56BDC">
      <w:pPr>
        <w:pStyle w:val="BalloonText"/>
        <w:widowControl w:val="0"/>
        <w:numPr>
          <w:ilvl w:val="0"/>
          <w:numId w:val="6"/>
        </w:numPr>
        <w:tabs>
          <w:tab w:val="left" w:pos="1080"/>
        </w:tabs>
        <w:autoSpaceDE w:val="0"/>
        <w:autoSpaceDN w:val="0"/>
        <w:adjustRightInd w:val="0"/>
        <w:spacing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the broad perspectives needed to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fectively manage change in a globally interdependent, highly diverse economy;</w:t>
      </w:r>
    </w:p>
    <w:p w:rsidR="00874FA6" w:rsidRPr="00193DE2" w:rsidRDefault="00874FA6" w:rsidP="00F56BDC">
      <w:pPr>
        <w:pStyle w:val="BalloonText"/>
        <w:widowControl w:val="0"/>
        <w:numPr>
          <w:ilvl w:val="0"/>
          <w:numId w:val="6"/>
        </w:numPr>
        <w:tabs>
          <w:tab w:val="left" w:pos="1080"/>
        </w:tabs>
        <w:autoSpaceDE w:val="0"/>
        <w:autoSpaceDN w:val="0"/>
        <w:adjustRightInd w:val="0"/>
        <w:spacing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deliver an integrated, cross-functional program that enables leaders/managers to understand, critically evaluate and contribute to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culture, systems and policy;</w:t>
      </w:r>
    </w:p>
    <w:p w:rsidR="00874FA6" w:rsidRPr="00193DE2" w:rsidRDefault="00874FA6" w:rsidP="00F56BDC">
      <w:pPr>
        <w:pStyle w:val="BalloonText"/>
        <w:widowControl w:val="0"/>
        <w:numPr>
          <w:ilvl w:val="0"/>
          <w:numId w:val="6"/>
        </w:numPr>
        <w:tabs>
          <w:tab w:val="left" w:pos="1080"/>
        </w:tabs>
        <w:autoSpaceDE w:val="0"/>
        <w:autoSpaceDN w:val="0"/>
        <w:adjustRightInd w:val="0"/>
        <w:spacing w:before="1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enhance the interpersonal, communication and analytical skills necessary to work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fectively in teams and networks; and</w:t>
      </w:r>
    </w:p>
    <w:p w:rsidR="00874FA6" w:rsidRPr="00193DE2" w:rsidRDefault="00874FA6" w:rsidP="00874FA6">
      <w:pPr>
        <w:widowControl w:val="0"/>
        <w:autoSpaceDE w:val="0"/>
        <w:autoSpaceDN w:val="0"/>
        <w:adjustRightInd w:val="0"/>
        <w:spacing w:after="0"/>
        <w:ind w:left="1339"/>
        <w:rPr>
          <w:rFonts w:ascii="Times New Roman" w:hAnsi="Times New Roman"/>
          <w:color w:val="000000" w:themeColor="text1"/>
          <w:sz w:val="20"/>
          <w:szCs w:val="20"/>
        </w:rPr>
      </w:pPr>
    </w:p>
    <w:p w:rsidR="008404C4" w:rsidRPr="00193DE2" w:rsidRDefault="008404C4" w:rsidP="008404C4">
      <w:pPr>
        <w:pStyle w:val="Heading2"/>
        <w:spacing w:before="0"/>
        <w:ind w:firstLine="0"/>
        <w:rPr>
          <w:rFonts w:ascii="Times New Roman" w:hAnsi="Times New Roman"/>
          <w:color w:val="000000" w:themeColor="text1"/>
          <w:sz w:val="28"/>
          <w:szCs w:val="28"/>
        </w:rPr>
      </w:pPr>
      <w:bookmarkStart w:id="122" w:name="_Toc294969670"/>
      <w:bookmarkStart w:id="123" w:name="_Toc304033137"/>
      <w:r w:rsidRPr="00193DE2">
        <w:rPr>
          <w:rFonts w:ascii="Times New Roman" w:hAnsi="Times New Roman"/>
          <w:bCs w:val="0"/>
          <w:color w:val="000000" w:themeColor="text1"/>
          <w:sz w:val="28"/>
          <w:szCs w:val="28"/>
        </w:rPr>
        <w:t>Acc</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editation</w:t>
      </w:r>
      <w:bookmarkEnd w:id="122"/>
      <w:bookmarkEnd w:id="123"/>
    </w:p>
    <w:p w:rsidR="008404C4" w:rsidRPr="00193DE2" w:rsidRDefault="008404C4" w:rsidP="008404C4">
      <w:pPr>
        <w:widowControl w:val="0"/>
        <w:autoSpaceDE w:val="0"/>
        <w:autoSpaceDN w:val="0"/>
        <w:adjustRightInd w:val="0"/>
        <w:spacing w:before="33" w:after="0" w:line="250" w:lineRule="auto"/>
        <w:ind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through its College of Business, is nationally accredited by and is a member of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Association of Collegiate Business Schools and Programs (ACBSP).</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accreditation is for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ferings at the graduate level, the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(MBA) and at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level, the Bachelor of Science degrees in accounting, business information systems, management and marketing. In addition,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included as part of the regional institutional accreditation given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by the Southern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Association of Colleges and </w:t>
      </w:r>
      <w:r w:rsidRPr="00193DE2">
        <w:rPr>
          <w:rFonts w:ascii="Times New Roman" w:hAnsi="Times New Roman"/>
          <w:color w:val="000000" w:themeColor="text1"/>
          <w:sz w:val="20"/>
          <w:szCs w:val="20"/>
        </w:rPr>
        <w:lastRenderedPageBreak/>
        <w:t>Schools (SACS).</w:t>
      </w:r>
    </w:p>
    <w:p w:rsidR="008404C4" w:rsidRPr="00193DE2" w:rsidRDefault="008404C4" w:rsidP="008404C4">
      <w:pPr>
        <w:widowControl w:val="0"/>
        <w:autoSpaceDE w:val="0"/>
        <w:autoSpaceDN w:val="0"/>
        <w:adjustRightInd w:val="0"/>
        <w:spacing w:before="8" w:after="0" w:line="220" w:lineRule="exact"/>
        <w:ind w:right="540" w:firstLine="360"/>
        <w:jc w:val="both"/>
        <w:rPr>
          <w:rFonts w:ascii="Times New Roman" w:hAnsi="Times New Roman"/>
          <w:color w:val="000000" w:themeColor="text1"/>
        </w:rPr>
      </w:pPr>
    </w:p>
    <w:p w:rsidR="008404C4" w:rsidRPr="00193DE2" w:rsidRDefault="008404C4" w:rsidP="008404C4">
      <w:pPr>
        <w:pStyle w:val="Heading2"/>
        <w:spacing w:before="0"/>
        <w:ind w:left="180" w:firstLine="0"/>
        <w:rPr>
          <w:rFonts w:ascii="Times New Roman" w:hAnsi="Times New Roman"/>
          <w:color w:val="000000" w:themeColor="text1"/>
          <w:sz w:val="28"/>
          <w:szCs w:val="28"/>
        </w:rPr>
      </w:pPr>
      <w:bookmarkStart w:id="124" w:name="_Toc294969671"/>
      <w:bookmarkStart w:id="125" w:name="_Toc304033138"/>
      <w:r w:rsidRPr="00193DE2">
        <w:rPr>
          <w:rFonts w:ascii="Times New Roman" w:hAnsi="Times New Roman"/>
          <w:bCs w:val="0"/>
          <w:color w:val="000000" w:themeColor="text1"/>
          <w:sz w:val="28"/>
          <w:szCs w:val="28"/>
        </w:rPr>
        <w:t>Physical Facilities and Resou</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ces</w:t>
      </w:r>
      <w:bookmarkEnd w:id="124"/>
      <w:bookmarkEnd w:id="125"/>
    </w:p>
    <w:p w:rsidR="008404C4" w:rsidRPr="00193DE2" w:rsidRDefault="008404C4" w:rsidP="008404C4">
      <w:pPr>
        <w:widowControl w:val="0"/>
        <w:autoSpaceDE w:val="0"/>
        <w:autoSpaceDN w:val="0"/>
        <w:adjustRightInd w:val="0"/>
        <w:spacing w:before="33" w:after="0" w:line="250" w:lineRule="auto"/>
        <w:ind w:left="180"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degree program is housed in the College of Business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 campus.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College has its own building, Peace Hall, which is a modern facility including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classrooms, faculty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fices and computer laboratories.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wide range of computerized statistical packages, business simulations, financial and other applications are available for use by the students.</w:t>
      </w:r>
    </w:p>
    <w:p w:rsidR="008404C4" w:rsidRPr="00193DE2" w:rsidRDefault="008404C4" w:rsidP="008404C4">
      <w:pPr>
        <w:widowControl w:val="0"/>
        <w:autoSpaceDE w:val="0"/>
        <w:autoSpaceDN w:val="0"/>
        <w:adjustRightInd w:val="0"/>
        <w:spacing w:before="17" w:after="0" w:line="200" w:lineRule="exact"/>
        <w:ind w:left="180" w:right="540" w:firstLine="360"/>
        <w:jc w:val="both"/>
        <w:rPr>
          <w:rFonts w:ascii="Times New Roman" w:hAnsi="Times New Roman"/>
          <w:color w:val="000000" w:themeColor="text1"/>
          <w:sz w:val="20"/>
          <w:szCs w:val="20"/>
        </w:rPr>
      </w:pPr>
    </w:p>
    <w:p w:rsidR="008404C4" w:rsidRPr="00193DE2" w:rsidRDefault="008404C4" w:rsidP="008404C4">
      <w:pPr>
        <w:pStyle w:val="Heading2"/>
        <w:spacing w:before="0"/>
        <w:ind w:left="180" w:firstLine="0"/>
        <w:rPr>
          <w:rFonts w:ascii="Times New Roman" w:hAnsi="Times New Roman"/>
          <w:color w:val="000000" w:themeColor="text1"/>
          <w:sz w:val="28"/>
          <w:szCs w:val="28"/>
        </w:rPr>
      </w:pPr>
      <w:bookmarkStart w:id="126" w:name="_Toc294969672"/>
      <w:bookmarkStart w:id="127" w:name="_Toc304033139"/>
      <w:r w:rsidRPr="00193DE2">
        <w:rPr>
          <w:rFonts w:ascii="Times New Roman" w:hAnsi="Times New Roman"/>
          <w:bCs w:val="0"/>
          <w:color w:val="000000" w:themeColor="text1"/>
          <w:sz w:val="28"/>
          <w:szCs w:val="28"/>
        </w:rPr>
        <w:t>Admission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26"/>
      <w:bookmarkEnd w:id="127"/>
    </w:p>
    <w:p w:rsidR="008404C4" w:rsidRPr="00193DE2" w:rsidRDefault="008404C4" w:rsidP="008404C4">
      <w:pPr>
        <w:widowControl w:val="0"/>
        <w:autoSpaceDE w:val="0"/>
        <w:autoSpaceDN w:val="0"/>
        <w:adjustRightInd w:val="0"/>
        <w:spacing w:before="37" w:after="0" w:line="250" w:lineRule="auto"/>
        <w:ind w:left="180"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College of Business seeks to continually upgrade the quality of its programs and the quality of its students.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All students must meet the following requirements before acceptance into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program:</w:t>
      </w:r>
    </w:p>
    <w:p w:rsidR="008404C4" w:rsidRPr="00193DE2" w:rsidRDefault="008404C4" w:rsidP="00F56BDC">
      <w:pPr>
        <w:pStyle w:val="BalloonText"/>
        <w:widowControl w:val="0"/>
        <w:numPr>
          <w:ilvl w:val="0"/>
          <w:numId w:val="7"/>
        </w:numPr>
        <w:autoSpaceDE w:val="0"/>
        <w:autoSpaceDN w:val="0"/>
        <w:adjustRightInd w:val="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Baccalaureate degree earned in any field from an accredited college or university;</w:t>
      </w:r>
    </w:p>
    <w:p w:rsidR="008404C4" w:rsidRPr="00193DE2" w:rsidRDefault="008404C4" w:rsidP="00F56BDC">
      <w:pPr>
        <w:pStyle w:val="BalloonText"/>
        <w:widowControl w:val="0"/>
        <w:numPr>
          <w:ilvl w:val="0"/>
          <w:numId w:val="7"/>
        </w:numPr>
        <w:autoSpaceDE w:val="0"/>
        <w:autoSpaceDN w:val="0"/>
        <w:adjustRightInd w:val="0"/>
        <w:spacing w:before="1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Satisfactory completion of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score of 450 and above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for those without earned maste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degrees or higher;</w:t>
      </w:r>
    </w:p>
    <w:p w:rsidR="008404C4" w:rsidRPr="00193DE2" w:rsidRDefault="008404C4" w:rsidP="00F56BDC">
      <w:pPr>
        <w:pStyle w:val="BalloonText"/>
        <w:widowControl w:val="0"/>
        <w:numPr>
          <w:ilvl w:val="0"/>
          <w:numId w:val="7"/>
        </w:numPr>
        <w:autoSpaceDE w:val="0"/>
        <w:autoSpaceDN w:val="0"/>
        <w:adjustRightInd w:val="0"/>
        <w:spacing w:before="1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Submission of completed application for admission;</w:t>
      </w:r>
    </w:p>
    <w:p w:rsidR="008404C4" w:rsidRPr="00193DE2" w:rsidRDefault="008404C4" w:rsidP="00F56BDC">
      <w:pPr>
        <w:pStyle w:val="BalloonText"/>
        <w:widowControl w:val="0"/>
        <w:numPr>
          <w:ilvl w:val="0"/>
          <w:numId w:val="7"/>
        </w:numPr>
        <w:autoSpaceDE w:val="0"/>
        <w:autoSpaceDN w:val="0"/>
        <w:adjustRightInd w:val="0"/>
        <w:spacing w:before="1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copy of academic transcripts; and</w:t>
      </w:r>
    </w:p>
    <w:p w:rsidR="008404C4" w:rsidRPr="00193DE2" w:rsidRDefault="008404C4" w:rsidP="00F56BDC">
      <w:pPr>
        <w:pStyle w:val="BalloonText"/>
        <w:widowControl w:val="0"/>
        <w:numPr>
          <w:ilvl w:val="0"/>
          <w:numId w:val="7"/>
        </w:numPr>
        <w:autoSpaceDE w:val="0"/>
        <w:autoSpaceDN w:val="0"/>
        <w:adjustRightInd w:val="0"/>
        <w:spacing w:before="10" w:line="250" w:lineRule="auto"/>
        <w:ind w:left="720" w:right="54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wo letters of reference that focus on the candidate</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potential success in graduate education.</w:t>
      </w:r>
    </w:p>
    <w:p w:rsidR="008404C4" w:rsidRPr="00193DE2" w:rsidRDefault="008404C4" w:rsidP="008404C4">
      <w:pPr>
        <w:widowControl w:val="0"/>
        <w:autoSpaceDE w:val="0"/>
        <w:autoSpaceDN w:val="0"/>
        <w:adjustRightInd w:val="0"/>
        <w:spacing w:before="1" w:after="0" w:line="220" w:lineRule="exact"/>
        <w:ind w:left="180" w:right="540" w:firstLine="360"/>
        <w:jc w:val="both"/>
        <w:rPr>
          <w:rFonts w:ascii="Times New Roman" w:hAnsi="Times New Roman"/>
          <w:color w:val="000000" w:themeColor="text1"/>
        </w:rPr>
      </w:pPr>
    </w:p>
    <w:p w:rsidR="008404C4" w:rsidRPr="00193DE2" w:rsidRDefault="008404C4" w:rsidP="008404C4">
      <w:pPr>
        <w:pStyle w:val="Heading2"/>
        <w:spacing w:before="0"/>
        <w:ind w:left="180" w:firstLine="0"/>
        <w:rPr>
          <w:rFonts w:ascii="Times New Roman" w:hAnsi="Times New Roman"/>
          <w:bCs w:val="0"/>
          <w:color w:val="000000" w:themeColor="text1"/>
          <w:sz w:val="28"/>
          <w:szCs w:val="28"/>
        </w:rPr>
      </w:pPr>
      <w:bookmarkStart w:id="128" w:name="_Toc294969673"/>
      <w:bookmarkStart w:id="129" w:name="_Toc304033140"/>
      <w:r w:rsidRPr="00193DE2">
        <w:rPr>
          <w:rFonts w:ascii="Times New Roman" w:hAnsi="Times New Roman"/>
          <w:bCs w:val="0"/>
          <w:color w:val="000000" w:themeColor="text1"/>
          <w:sz w:val="28"/>
          <w:szCs w:val="28"/>
        </w:rPr>
        <w:t>International Student Requirements</w:t>
      </w:r>
      <w:bookmarkEnd w:id="128"/>
      <w:bookmarkEnd w:id="129"/>
    </w:p>
    <w:p w:rsidR="008404C4" w:rsidRPr="00193DE2" w:rsidRDefault="008404C4" w:rsidP="008404C4">
      <w:pPr>
        <w:widowControl w:val="0"/>
        <w:autoSpaceDE w:val="0"/>
        <w:autoSpaceDN w:val="0"/>
        <w:adjustRightInd w:val="0"/>
        <w:spacing w:after="0"/>
        <w:ind w:left="180"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International applicants are strongly encouraged to apply for </w:t>
      </w:r>
      <w:r w:rsidRPr="00544EE2">
        <w:rPr>
          <w:rFonts w:ascii="Times New Roman" w:hAnsi="Times New Roman"/>
          <w:color w:val="000000" w:themeColor="text1"/>
          <w:sz w:val="20"/>
          <w:szCs w:val="20"/>
        </w:rPr>
        <w:t xml:space="preserve">admission to </w:t>
      </w:r>
      <w:r w:rsidR="00221188" w:rsidRPr="00544EE2">
        <w:rPr>
          <w:rFonts w:ascii="Times New Roman" w:hAnsi="Times New Roman"/>
          <w:color w:val="000000" w:themeColor="text1"/>
          <w:sz w:val="20"/>
          <w:szCs w:val="20"/>
        </w:rPr>
        <w:t>Albany State University’s Graduate Programs in</w:t>
      </w:r>
      <w:r w:rsidRPr="00544EE2">
        <w:rPr>
          <w:rFonts w:ascii="Times New Roman" w:hAnsi="Times New Roman"/>
          <w:color w:val="000000" w:themeColor="text1"/>
          <w:sz w:val="20"/>
          <w:szCs w:val="20"/>
        </w:rPr>
        <w:t xml:space="preserve"> Business. In addition to the standard application procedure there are several additional steps that must</w:t>
      </w:r>
      <w:r w:rsidRPr="00193DE2">
        <w:rPr>
          <w:rFonts w:ascii="Times New Roman" w:hAnsi="Times New Roman"/>
          <w:color w:val="000000" w:themeColor="text1"/>
          <w:sz w:val="20"/>
          <w:szCs w:val="20"/>
        </w:rPr>
        <w:t xml:space="preserve"> be taken.</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 xml:space="preserve">Statement  of </w:t>
      </w:r>
      <w:r w:rsidR="00544EE2">
        <w:rPr>
          <w:rFonts w:ascii="Times New Roman" w:eastAsia="Times New Roman" w:hAnsi="Times New Roman" w:cs="Times New Roman"/>
          <w:color w:val="000000" w:themeColor="text1"/>
          <w:sz w:val="20"/>
          <w:szCs w:val="20"/>
        </w:rPr>
        <w:t>Financial Responsibility</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Affidavit of Support</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TOFEL-Must be submitted unless English is the native language. Minimum scores: 500 paper based; 173 computer based; 61 internet based</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WES- (Evaluation of Foreign Educational Credentials)- Transcripts from institutions outside the United States must first be submitted to Word Education Services, Inc. for a course by course evaluation before being  mailed to the Director of Admissions</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VISA/PASSPORT copy</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Certificate of F-1 eligibility</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I-20 (if you are coming from another U.S. institution, a copy of your I-94 and I-20 are required) Once the applicants file is completed and an admission decision has been made, the international Student Coordinator will send the student an I-20 form, enabling the student to apply for a visa.</w:t>
      </w:r>
    </w:p>
    <w:p w:rsidR="00874FA6" w:rsidRPr="00193DE2" w:rsidRDefault="00874FA6" w:rsidP="00874FA6">
      <w:pPr>
        <w:widowControl w:val="0"/>
        <w:autoSpaceDE w:val="0"/>
        <w:autoSpaceDN w:val="0"/>
        <w:adjustRightInd w:val="0"/>
        <w:spacing w:before="10" w:after="0" w:line="250" w:lineRule="auto"/>
        <w:ind w:left="360" w:right="180"/>
        <w:rPr>
          <w:rFonts w:ascii="Times New Roman" w:hAnsi="Times New Roman"/>
          <w:color w:val="000000" w:themeColor="text1"/>
          <w:sz w:val="20"/>
          <w:szCs w:val="20"/>
        </w:rPr>
      </w:pPr>
    </w:p>
    <w:p w:rsidR="008404C4" w:rsidRPr="00193DE2" w:rsidRDefault="008404C4" w:rsidP="008404C4">
      <w:pPr>
        <w:pStyle w:val="Heading2"/>
        <w:spacing w:before="0"/>
        <w:ind w:left="180" w:firstLine="0"/>
        <w:rPr>
          <w:rFonts w:ascii="Times New Roman" w:hAnsi="Times New Roman"/>
          <w:color w:val="000000" w:themeColor="text1"/>
          <w:sz w:val="28"/>
          <w:szCs w:val="28"/>
        </w:rPr>
      </w:pPr>
      <w:bookmarkStart w:id="130" w:name="_Toc294969674"/>
      <w:bookmarkStart w:id="131" w:name="_Toc304033141"/>
      <w:r w:rsidRPr="00193DE2">
        <w:rPr>
          <w:rFonts w:ascii="Times New Roman" w:hAnsi="Times New Roman"/>
          <w:bCs w:val="0"/>
          <w:color w:val="000000" w:themeColor="text1"/>
          <w:sz w:val="28"/>
          <w:szCs w:val="28"/>
        </w:rPr>
        <w:t>Regular</w:t>
      </w:r>
      <w:r w:rsidRPr="00193DE2">
        <w:rPr>
          <w:rFonts w:ascii="Times New Roman" w:hAnsi="Times New Roman"/>
          <w:bCs w:val="0"/>
          <w:color w:val="000000" w:themeColor="text1"/>
          <w:spacing w:val="-20"/>
          <w:sz w:val="28"/>
          <w:szCs w:val="28"/>
        </w:rPr>
        <w:t xml:space="preserve"> </w:t>
      </w:r>
      <w:r w:rsidRPr="00193DE2">
        <w:rPr>
          <w:rFonts w:ascii="Times New Roman" w:hAnsi="Times New Roman"/>
          <w:bCs w:val="0"/>
          <w:color w:val="000000" w:themeColor="text1"/>
          <w:sz w:val="28"/>
          <w:szCs w:val="28"/>
        </w:rPr>
        <w:t>Admission</w:t>
      </w:r>
      <w:bookmarkEnd w:id="130"/>
      <w:bookmarkEnd w:id="131"/>
    </w:p>
    <w:p w:rsidR="00EA4995" w:rsidRPr="00221188" w:rsidRDefault="008404C4" w:rsidP="00BC3D1F">
      <w:pPr>
        <w:widowControl w:val="0"/>
        <w:autoSpaceDE w:val="0"/>
        <w:autoSpaceDN w:val="0"/>
        <w:adjustRightInd w:val="0"/>
        <w:spacing w:before="37" w:after="0" w:line="250" w:lineRule="auto"/>
        <w:ind w:left="18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Regular admission to the MBA</w:t>
      </w:r>
      <w:r w:rsidRP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degree program is granted to those applicants who meet the above general requirements and have earned a minimum unde</w:t>
      </w:r>
      <w:r w:rsidRPr="00221188">
        <w:rPr>
          <w:rFonts w:ascii="Times New Roman" w:hAnsi="Times New Roman"/>
          <w:color w:val="000000" w:themeColor="text1"/>
          <w:sz w:val="20"/>
          <w:szCs w:val="20"/>
        </w:rPr>
        <w:t>r</w:t>
      </w:r>
      <w:r w:rsidRPr="00193DE2">
        <w:rPr>
          <w:rFonts w:ascii="Times New Roman" w:hAnsi="Times New Roman"/>
          <w:color w:val="000000" w:themeColor="text1"/>
          <w:sz w:val="20"/>
          <w:szCs w:val="20"/>
        </w:rPr>
        <w:t>graduate grade-point average (G</w:t>
      </w:r>
      <w:r w:rsidRPr="00221188">
        <w:rPr>
          <w:rFonts w:ascii="Times New Roman" w:hAnsi="Times New Roman"/>
          <w:color w:val="000000" w:themeColor="text1"/>
          <w:sz w:val="20"/>
          <w:szCs w:val="20"/>
        </w:rPr>
        <w:t>P</w:t>
      </w:r>
      <w:r w:rsidRPr="00193DE2">
        <w:rPr>
          <w:rFonts w:ascii="Times New Roman" w:hAnsi="Times New Roman"/>
          <w:color w:val="000000" w:themeColor="text1"/>
          <w:sz w:val="20"/>
          <w:szCs w:val="20"/>
        </w:rPr>
        <w:t xml:space="preserve">A) of 2.5 on a 4.0 scale and who score a minimum of 450 on the Graduate </w:t>
      </w:r>
      <w:r w:rsidRPr="00221188">
        <w:rPr>
          <w:rFonts w:ascii="Times New Roman" w:hAnsi="Times New Roman"/>
          <w:color w:val="000000" w:themeColor="text1"/>
          <w:sz w:val="20"/>
          <w:szCs w:val="20"/>
        </w:rPr>
        <w:t>Management Admission Test (GMAT)</w:t>
      </w:r>
    </w:p>
    <w:p w:rsidR="008404C4" w:rsidRPr="00193DE2" w:rsidRDefault="008404C4" w:rsidP="008404C4">
      <w:pPr>
        <w:widowControl w:val="0"/>
        <w:autoSpaceDE w:val="0"/>
        <w:autoSpaceDN w:val="0"/>
        <w:adjustRightInd w:val="0"/>
        <w:spacing w:before="10" w:after="0" w:line="250" w:lineRule="auto"/>
        <w:ind w:left="180" w:right="180" w:firstLine="360"/>
        <w:jc w:val="both"/>
        <w:rPr>
          <w:color w:val="000000" w:themeColor="text1"/>
        </w:rPr>
      </w:pPr>
    </w:p>
    <w:p w:rsidR="008404C4" w:rsidRPr="00193DE2" w:rsidRDefault="008404C4" w:rsidP="00BC3D1F">
      <w:pPr>
        <w:pStyle w:val="Heading2"/>
        <w:spacing w:before="0"/>
        <w:ind w:left="180" w:right="180" w:firstLine="0"/>
        <w:rPr>
          <w:rFonts w:ascii="Times New Roman" w:hAnsi="Times New Roman"/>
          <w:color w:val="000000" w:themeColor="text1"/>
          <w:sz w:val="28"/>
          <w:szCs w:val="28"/>
        </w:rPr>
      </w:pPr>
      <w:bookmarkStart w:id="132" w:name="_Toc294969675"/>
      <w:bookmarkStart w:id="133" w:name="_Toc304033142"/>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ovisional</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32"/>
      <w:bookmarkEnd w:id="133"/>
    </w:p>
    <w:p w:rsidR="008404C4" w:rsidRPr="00193DE2" w:rsidRDefault="008404C4" w:rsidP="00BC3D1F">
      <w:pPr>
        <w:widowControl w:val="0"/>
        <w:autoSpaceDE w:val="0"/>
        <w:autoSpaceDN w:val="0"/>
        <w:adjustRightInd w:val="0"/>
        <w:spacing w:before="37" w:after="0" w:line="250" w:lineRule="auto"/>
        <w:ind w:left="180" w:right="180" w:firstLine="27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“Provisional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 is granted to those applicants who fail to meet the minimum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requirements for regular admission.</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 xml:space="preserve">o be </w:t>
      </w:r>
      <w:r w:rsidRPr="00544EE2">
        <w:rPr>
          <w:rFonts w:ascii="Times New Roman" w:hAnsi="Times New Roman"/>
          <w:color w:val="000000" w:themeColor="text1"/>
          <w:sz w:val="20"/>
          <w:szCs w:val="20"/>
        </w:rPr>
        <w:t>accepted provisionall</w:t>
      </w:r>
      <w:r w:rsidRPr="00544EE2">
        <w:rPr>
          <w:rFonts w:ascii="Times New Roman" w:hAnsi="Times New Roman"/>
          <w:color w:val="000000" w:themeColor="text1"/>
          <w:spacing w:val="-13"/>
          <w:sz w:val="20"/>
          <w:szCs w:val="20"/>
        </w:rPr>
        <w:t>y</w:t>
      </w:r>
      <w:r w:rsidRPr="00544EE2">
        <w:rPr>
          <w:rFonts w:ascii="Times New Roman" w:hAnsi="Times New Roman"/>
          <w:color w:val="000000" w:themeColor="text1"/>
          <w:sz w:val="20"/>
          <w:szCs w:val="20"/>
        </w:rPr>
        <w:t>, the applicant must achieve a minimum score of 900 based on the following formula: (G</w:t>
      </w:r>
      <w:r w:rsidRPr="00544EE2">
        <w:rPr>
          <w:rFonts w:ascii="Times New Roman" w:hAnsi="Times New Roman"/>
          <w:color w:val="000000" w:themeColor="text1"/>
          <w:spacing w:val="-18"/>
          <w:sz w:val="20"/>
          <w:szCs w:val="20"/>
        </w:rPr>
        <w:t>P</w:t>
      </w:r>
      <w:r w:rsidRPr="00544EE2">
        <w:rPr>
          <w:rFonts w:ascii="Times New Roman" w:hAnsi="Times New Roman"/>
          <w:color w:val="000000" w:themeColor="text1"/>
          <w:sz w:val="20"/>
          <w:szCs w:val="20"/>
        </w:rPr>
        <w:t>A</w:t>
      </w:r>
      <w:r w:rsidRPr="00544EE2">
        <w:rPr>
          <w:rFonts w:ascii="Times New Roman" w:hAnsi="Times New Roman"/>
          <w:color w:val="000000" w:themeColor="text1"/>
          <w:spacing w:val="-11"/>
          <w:sz w:val="20"/>
          <w:szCs w:val="20"/>
        </w:rPr>
        <w:t xml:space="preserve"> </w:t>
      </w:r>
      <w:r w:rsidRPr="00544EE2">
        <w:rPr>
          <w:rFonts w:ascii="Times New Roman" w:hAnsi="Times New Roman"/>
          <w:color w:val="000000" w:themeColor="text1"/>
          <w:sz w:val="20"/>
          <w:szCs w:val="20"/>
        </w:rPr>
        <w:t>X 200) + GM</w:t>
      </w:r>
      <w:r w:rsidRPr="00544EE2">
        <w:rPr>
          <w:rFonts w:ascii="Times New Roman" w:hAnsi="Times New Roman"/>
          <w:color w:val="000000" w:themeColor="text1"/>
          <w:spacing w:val="-22"/>
          <w:sz w:val="20"/>
          <w:szCs w:val="20"/>
        </w:rPr>
        <w:t>A</w:t>
      </w:r>
      <w:r w:rsidRPr="00544EE2">
        <w:rPr>
          <w:rFonts w:ascii="Times New Roman" w:hAnsi="Times New Roman"/>
          <w:color w:val="000000" w:themeColor="text1"/>
          <w:sz w:val="20"/>
          <w:szCs w:val="20"/>
        </w:rPr>
        <w:t>T</w:t>
      </w:r>
      <w:r w:rsidRPr="00544EE2">
        <w:rPr>
          <w:rFonts w:ascii="Times New Roman" w:hAnsi="Times New Roman"/>
          <w:color w:val="000000" w:themeColor="text1"/>
          <w:spacing w:val="-4"/>
          <w:sz w:val="20"/>
          <w:szCs w:val="20"/>
        </w:rPr>
        <w:t xml:space="preserve"> </w:t>
      </w:r>
      <w:r w:rsidRPr="00544EE2">
        <w:rPr>
          <w:rFonts w:ascii="Times New Roman" w:hAnsi="Times New Roman"/>
          <w:color w:val="000000" w:themeColor="text1"/>
          <w:sz w:val="20"/>
          <w:szCs w:val="20"/>
        </w:rPr>
        <w:t>Score &gt; 900, providing that the</w:t>
      </w:r>
      <w:r w:rsidRPr="00193DE2">
        <w:rPr>
          <w:rFonts w:ascii="Times New Roman" w:hAnsi="Times New Roman"/>
          <w:color w:val="000000" w:themeColor="text1"/>
          <w:sz w:val="20"/>
          <w:szCs w:val="20"/>
        </w:rPr>
        <w:t xml:space="preserv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score is no less than 400.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students in provisional admission status are eligible to take 9 semester hours of approved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graduate level courses and must earn a minimum grade of “B” in each of their approved three initial, consecutive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courses, in order to be eligible for consideration for “regular admission.”</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grade of less than “B” in any one of these courses will result in termination from the program.  </w:t>
      </w:r>
      <w:r w:rsidR="008A1BB2" w:rsidRPr="00193DE2">
        <w:rPr>
          <w:rFonts w:ascii="Times New Roman" w:hAnsi="Times New Roman"/>
          <w:color w:val="000000" w:themeColor="text1"/>
          <w:sz w:val="20"/>
          <w:szCs w:val="20"/>
        </w:rPr>
        <w:t>(MBA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courses or other graduate level courses taken prior to being granted provisional status do not count toward fulfilling the requirement of three consecutive courses with a minimum grade of “B” in each course.)</w:t>
      </w:r>
    </w:p>
    <w:p w:rsidR="008404C4" w:rsidRPr="00193DE2" w:rsidRDefault="008404C4" w:rsidP="008404C4">
      <w:pPr>
        <w:widowControl w:val="0"/>
        <w:autoSpaceDE w:val="0"/>
        <w:autoSpaceDN w:val="0"/>
        <w:adjustRightInd w:val="0"/>
        <w:spacing w:before="1" w:after="0" w:line="220" w:lineRule="exact"/>
        <w:ind w:left="360" w:right="180" w:firstLine="0"/>
        <w:rPr>
          <w:rFonts w:ascii="Times New Roman" w:hAnsi="Times New Roman"/>
          <w:color w:val="000000" w:themeColor="text1"/>
        </w:rPr>
      </w:pPr>
    </w:p>
    <w:p w:rsidR="008404C4" w:rsidRPr="00193DE2" w:rsidRDefault="008404C4" w:rsidP="00BC3D1F">
      <w:pPr>
        <w:pStyle w:val="Heading2"/>
        <w:spacing w:before="0"/>
        <w:ind w:left="180" w:right="180" w:firstLine="0"/>
        <w:rPr>
          <w:rFonts w:ascii="Times New Roman" w:hAnsi="Times New Roman"/>
          <w:color w:val="000000" w:themeColor="text1"/>
          <w:sz w:val="28"/>
          <w:szCs w:val="28"/>
        </w:rPr>
      </w:pPr>
      <w:bookmarkStart w:id="134" w:name="_Toc294969676"/>
      <w:bookmarkStart w:id="135" w:name="_Toc304033143"/>
      <w:r w:rsidRPr="00193DE2">
        <w:rPr>
          <w:rFonts w:ascii="Times New Roman" w:hAnsi="Times New Roman"/>
          <w:bCs w:val="0"/>
          <w:color w:val="000000" w:themeColor="text1"/>
          <w:sz w:val="28"/>
          <w:szCs w:val="28"/>
        </w:rPr>
        <w:t>Non-Deg</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ee</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34"/>
      <w:bookmarkEnd w:id="135"/>
    </w:p>
    <w:p w:rsidR="008404C4" w:rsidRPr="00221188" w:rsidRDefault="008404C4" w:rsidP="00BC3D1F">
      <w:pPr>
        <w:widowControl w:val="0"/>
        <w:autoSpaceDE w:val="0"/>
        <w:autoSpaceDN w:val="0"/>
        <w:adjustRightInd w:val="0"/>
        <w:spacing w:before="37" w:after="0" w:line="250" w:lineRule="auto"/>
        <w:ind w:left="18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who seek only to take graduate MBA courses may be admitted in non-degree status for a maximum of nine semester hours of coursework.</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These courses will not count toward an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ASU.  No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score is required.</w:t>
      </w:r>
      <w:r w:rsidRPr="00193DE2">
        <w:rPr>
          <w:rFonts w:ascii="Times New Roman" w:hAnsi="Times New Roman"/>
          <w:color w:val="000000" w:themeColor="text1"/>
          <w:spacing w:val="46"/>
          <w:sz w:val="20"/>
          <w:szCs w:val="20"/>
        </w:rPr>
        <w:t xml:space="preserve"> </w:t>
      </w:r>
      <w:r w:rsidRPr="00221188">
        <w:rPr>
          <w:rFonts w:ascii="Times New Roman" w:hAnsi="Times New Roman"/>
          <w:color w:val="000000" w:themeColor="text1"/>
          <w:sz w:val="20"/>
          <w:szCs w:val="20"/>
        </w:rPr>
        <w:t>The applicant must have either earned a baccalaureate degree or have senior unde</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graduate standing with at least a 3.0 </w:t>
      </w:r>
      <w:r w:rsidRPr="00221188">
        <w:rPr>
          <w:rFonts w:ascii="Times New Roman" w:hAnsi="Times New Roman"/>
          <w:color w:val="000000" w:themeColor="text1"/>
          <w:sz w:val="20"/>
          <w:szCs w:val="20"/>
        </w:rPr>
        <w:lastRenderedPageBreak/>
        <w:t>G</w:t>
      </w:r>
      <w:r w:rsidRPr="00221188">
        <w:rPr>
          <w:rFonts w:ascii="Times New Roman" w:hAnsi="Times New Roman"/>
          <w:color w:val="000000" w:themeColor="text1"/>
          <w:spacing w:val="-18"/>
          <w:sz w:val="20"/>
          <w:szCs w:val="20"/>
        </w:rPr>
        <w:t>P</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and approval of the Dean of the College of Business.</w:t>
      </w:r>
    </w:p>
    <w:p w:rsidR="008404C4" w:rsidRPr="00221188" w:rsidRDefault="008404C4" w:rsidP="008404C4">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 xml:space="preserve">student admitted to </w:t>
      </w:r>
      <w:r w:rsidR="005E7556" w:rsidRPr="00221188">
        <w:rPr>
          <w:rFonts w:ascii="Times New Roman" w:hAnsi="Times New Roman"/>
          <w:color w:val="000000" w:themeColor="text1"/>
          <w:sz w:val="20"/>
          <w:szCs w:val="20"/>
        </w:rPr>
        <w:t>the graduate program</w:t>
      </w:r>
      <w:r w:rsidRPr="00221188">
        <w:rPr>
          <w:rFonts w:ascii="Times New Roman" w:hAnsi="Times New Roman"/>
          <w:color w:val="000000" w:themeColor="text1"/>
          <w:sz w:val="20"/>
          <w:szCs w:val="20"/>
        </w:rPr>
        <w:t xml:space="preserve"> remains in the original academic status at the time of admission, until notified in writing by the </w:t>
      </w:r>
      <w:r w:rsidR="005E7556" w:rsidRPr="00221188">
        <w:rPr>
          <w:rFonts w:ascii="Times New Roman" w:hAnsi="Times New Roman"/>
          <w:color w:val="000000" w:themeColor="text1"/>
          <w:sz w:val="20"/>
          <w:szCs w:val="20"/>
        </w:rPr>
        <w:t>O</w:t>
      </w:r>
      <w:r w:rsidR="005E7556" w:rsidRPr="00221188">
        <w:rPr>
          <w:rFonts w:ascii="Times New Roman" w:hAnsi="Times New Roman"/>
          <w:color w:val="000000" w:themeColor="text1"/>
          <w:spacing w:val="-4"/>
          <w:sz w:val="20"/>
          <w:szCs w:val="20"/>
        </w:rPr>
        <w:t>f</w:t>
      </w:r>
      <w:r w:rsidR="005E7556" w:rsidRPr="00221188">
        <w:rPr>
          <w:rFonts w:ascii="Times New Roman" w:hAnsi="Times New Roman"/>
          <w:color w:val="000000" w:themeColor="text1"/>
          <w:sz w:val="20"/>
          <w:szCs w:val="20"/>
        </w:rPr>
        <w:t>fice of the Graduate Admissions</w:t>
      </w:r>
      <w:r w:rsidRPr="00221188">
        <w:rPr>
          <w:rFonts w:ascii="Times New Roman" w:hAnsi="Times New Roman"/>
          <w:color w:val="000000" w:themeColor="text1"/>
          <w:sz w:val="20"/>
          <w:szCs w:val="20"/>
        </w:rPr>
        <w:t xml:space="preserve"> of the approval of a change in status.</w:t>
      </w:r>
    </w:p>
    <w:p w:rsidR="008404C4" w:rsidRPr="00221188" w:rsidRDefault="008404C4" w:rsidP="008404C4">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Non-degree status allows a student to develop proficiency in a particular area of interest or to work on certifications; it is not a type of admission to the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Program.  Students unable to do “B” work in their courses will not be allowed to continue in non-degree status.</w:t>
      </w:r>
    </w:p>
    <w:p w:rsidR="008404C4" w:rsidRPr="00221188" w:rsidRDefault="008404C4" w:rsidP="008404C4">
      <w:pPr>
        <w:widowControl w:val="0"/>
        <w:autoSpaceDE w:val="0"/>
        <w:autoSpaceDN w:val="0"/>
        <w:adjustRightInd w:val="0"/>
        <w:spacing w:before="1" w:after="0" w:line="220" w:lineRule="exact"/>
        <w:ind w:left="360" w:right="180" w:firstLine="0"/>
        <w:jc w:val="both"/>
        <w:rPr>
          <w:rFonts w:ascii="Times New Roman" w:hAnsi="Times New Roman"/>
          <w:color w:val="000000" w:themeColor="text1"/>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36" w:name="_Toc294969677"/>
      <w:bookmarkStart w:id="137" w:name="_Toc304033144"/>
      <w:r w:rsidRPr="00221188">
        <w:rPr>
          <w:rFonts w:ascii="Times New Roman" w:hAnsi="Times New Roman"/>
          <w:bCs w:val="0"/>
          <w:color w:val="000000" w:themeColor="text1"/>
          <w:spacing w:val="-21"/>
          <w:sz w:val="28"/>
          <w:szCs w:val="28"/>
        </w:rPr>
        <w:t>T</w:t>
      </w:r>
      <w:r w:rsidRPr="00221188">
        <w:rPr>
          <w:rFonts w:ascii="Times New Roman" w:hAnsi="Times New Roman"/>
          <w:bCs w:val="0"/>
          <w:color w:val="000000" w:themeColor="text1"/>
          <w:sz w:val="28"/>
          <w:szCs w:val="28"/>
        </w:rPr>
        <w:t>ransient</w:t>
      </w:r>
      <w:r w:rsidRPr="00221188">
        <w:rPr>
          <w:rFonts w:ascii="Times New Roman" w:hAnsi="Times New Roman"/>
          <w:bCs w:val="0"/>
          <w:color w:val="000000" w:themeColor="text1"/>
          <w:spacing w:val="-15"/>
          <w:sz w:val="28"/>
          <w:szCs w:val="28"/>
        </w:rPr>
        <w:t xml:space="preserve"> </w:t>
      </w:r>
      <w:r w:rsidRPr="00221188">
        <w:rPr>
          <w:rFonts w:ascii="Times New Roman" w:hAnsi="Times New Roman"/>
          <w:bCs w:val="0"/>
          <w:color w:val="000000" w:themeColor="text1"/>
          <w:sz w:val="28"/>
          <w:szCs w:val="28"/>
        </w:rPr>
        <w:t>Admission</w:t>
      </w:r>
      <w:bookmarkEnd w:id="136"/>
      <w:bookmarkEnd w:id="137"/>
    </w:p>
    <w:p w:rsidR="008404C4" w:rsidRPr="00221188"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or master students in good standing at another graduate level degree program may enroll in the</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ASU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program as a transient student. No more than nine hours of MBA coursework can be taken in transient status.</w:t>
      </w:r>
    </w:p>
    <w:p w:rsidR="008404C4" w:rsidRPr="00221188"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38" w:name="_Toc294969678"/>
      <w:bookmarkStart w:id="139" w:name="_Toc304033145"/>
      <w:r w:rsidRPr="00221188">
        <w:rPr>
          <w:rFonts w:ascii="Times New Roman" w:hAnsi="Times New Roman"/>
          <w:bCs w:val="0"/>
          <w:color w:val="000000" w:themeColor="text1"/>
          <w:sz w:val="28"/>
          <w:szCs w:val="28"/>
        </w:rPr>
        <w:t>Planned Deg</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ee P</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ogram</w:t>
      </w:r>
      <w:bookmarkEnd w:id="138"/>
      <w:bookmarkEnd w:id="139"/>
    </w:p>
    <w:p w:rsidR="008404C4" w:rsidRPr="00221188" w:rsidRDefault="008404C4" w:rsidP="008404C4">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pacing w:val="-8"/>
          <w:sz w:val="20"/>
          <w:szCs w:val="20"/>
        </w:rPr>
        <w:t>W</w:t>
      </w:r>
      <w:r w:rsidRPr="00221188">
        <w:rPr>
          <w:rFonts w:ascii="Times New Roman" w:hAnsi="Times New Roman"/>
          <w:color w:val="000000" w:themeColor="text1"/>
          <w:sz w:val="20"/>
          <w:szCs w:val="20"/>
        </w:rPr>
        <w:t>ithin the first semester of being admitted into “regular admission status”, the student is required to complete a planned degree program of study with the advice and approval of the MBA Directo</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 xml:space="preserve">.  Copies of this plan will be filed with the </w:t>
      </w:r>
      <w:r w:rsidR="005E7556" w:rsidRPr="00221188">
        <w:rPr>
          <w:rFonts w:ascii="Times New Roman" w:hAnsi="Times New Roman"/>
          <w:color w:val="000000" w:themeColor="text1"/>
          <w:sz w:val="20"/>
          <w:szCs w:val="20"/>
        </w:rPr>
        <w:t>Graduate Admissions Office</w:t>
      </w:r>
      <w:r w:rsidRPr="00221188">
        <w:rPr>
          <w:rFonts w:ascii="Times New Roman" w:hAnsi="Times New Roman"/>
          <w:color w:val="000000" w:themeColor="text1"/>
          <w:sz w:val="20"/>
          <w:szCs w:val="20"/>
        </w:rPr>
        <w:t xml:space="preserve"> and the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Directo</w:t>
      </w:r>
      <w:r w:rsidRPr="00221188">
        <w:rPr>
          <w:rFonts w:ascii="Times New Roman" w:hAnsi="Times New Roman"/>
          <w:color w:val="000000" w:themeColor="text1"/>
          <w:spacing w:val="8"/>
          <w:sz w:val="20"/>
          <w:szCs w:val="20"/>
        </w:rPr>
        <w:t>r</w:t>
      </w:r>
      <w:r w:rsidRPr="00221188">
        <w:rPr>
          <w:rFonts w:ascii="Times New Roman" w:hAnsi="Times New Roman"/>
          <w:color w:val="000000" w:themeColor="text1"/>
          <w:spacing w:val="-11"/>
          <w:sz w:val="20"/>
          <w:szCs w:val="20"/>
        </w:rPr>
        <w:t>’</w:t>
      </w:r>
      <w:r w:rsidRPr="00221188">
        <w:rPr>
          <w:rFonts w:ascii="Times New Roman" w:hAnsi="Times New Roman"/>
          <w:color w:val="000000" w:themeColor="text1"/>
          <w:sz w:val="20"/>
          <w:szCs w:val="20"/>
        </w:rPr>
        <w:t>s Office.</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An application for graduation must be completed at least one semester prior to the anticipated semester of graduation.</w:t>
      </w:r>
      <w:r w:rsidRPr="00221188">
        <w:rPr>
          <w:rFonts w:ascii="Times New Roman" w:hAnsi="Times New Roman"/>
          <w:color w:val="000000" w:themeColor="text1"/>
          <w:spacing w:val="-3"/>
          <w:sz w:val="20"/>
          <w:szCs w:val="20"/>
        </w:rPr>
        <w:t xml:space="preserve"> </w:t>
      </w:r>
      <w:r w:rsidRPr="00221188">
        <w:rPr>
          <w:rFonts w:ascii="Times New Roman" w:hAnsi="Times New Roman"/>
          <w:color w:val="000000" w:themeColor="text1"/>
          <w:sz w:val="20"/>
          <w:szCs w:val="20"/>
        </w:rPr>
        <w:t>The original copy of the approved degree program is to be submitted with the application for graduation.</w:t>
      </w:r>
      <w:r w:rsidRPr="00221188">
        <w:rPr>
          <w:rFonts w:ascii="Times New Roman" w:hAnsi="Times New Roman"/>
          <w:color w:val="000000" w:themeColor="text1"/>
          <w:spacing w:val="47"/>
          <w:sz w:val="20"/>
          <w:szCs w:val="20"/>
        </w:rPr>
        <w:t xml:space="preserve"> </w:t>
      </w:r>
      <w:r w:rsidRPr="00221188">
        <w:rPr>
          <w:rFonts w:ascii="Times New Roman" w:hAnsi="Times New Roman"/>
          <w:color w:val="000000" w:themeColor="text1"/>
          <w:sz w:val="20"/>
          <w:szCs w:val="20"/>
        </w:rPr>
        <w:t xml:space="preserve">The graduation application is obtained from the </w:t>
      </w:r>
      <w:r w:rsidR="006157F2"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w:t>
      </w:r>
    </w:p>
    <w:p w:rsidR="008404C4" w:rsidRPr="00221188" w:rsidRDefault="008404C4" w:rsidP="008404C4">
      <w:pPr>
        <w:widowControl w:val="0"/>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40" w:name="_Toc294969679"/>
      <w:bookmarkStart w:id="141" w:name="_Toc304033146"/>
      <w:r w:rsidRPr="00221188">
        <w:rPr>
          <w:rFonts w:ascii="Times New Roman" w:hAnsi="Times New Roman"/>
          <w:bCs w:val="0"/>
          <w:color w:val="000000" w:themeColor="text1"/>
          <w:sz w:val="28"/>
          <w:szCs w:val="28"/>
        </w:rPr>
        <w:t>Independent Study Courses</w:t>
      </w:r>
      <w:bookmarkEnd w:id="140"/>
      <w:bookmarkEnd w:id="141"/>
    </w:p>
    <w:p w:rsidR="008404C4" w:rsidRPr="00221188" w:rsidRDefault="008404C4" w:rsidP="008404C4">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students in regular admission status may take a single independent study course (BUSA 6100, ECON 6100) and only after having completed 12 hours of graduate work</w:t>
      </w:r>
      <w:r w:rsidR="00221188">
        <w:rPr>
          <w:rFonts w:ascii="Times New Roman" w:hAnsi="Times New Roman"/>
          <w:color w:val="000000" w:themeColor="text1"/>
          <w:sz w:val="20"/>
          <w:szCs w:val="20"/>
        </w:rPr>
        <w:t>.</w:t>
      </w:r>
      <w:r w:rsidRPr="00221188">
        <w:rPr>
          <w:rFonts w:ascii="Times New Roman" w:hAnsi="Times New Roman"/>
          <w:color w:val="000000" w:themeColor="text1"/>
          <w:sz w:val="20"/>
          <w:szCs w:val="20"/>
        </w:rPr>
        <w:t xml:space="preserve"> This course must be repeated if a grade of “C’</w:t>
      </w:r>
      <w:r w:rsidRPr="00221188">
        <w:rPr>
          <w:rFonts w:ascii="Times New Roman" w:hAnsi="Times New Roman"/>
          <w:color w:val="000000" w:themeColor="text1"/>
          <w:spacing w:val="-15"/>
          <w:sz w:val="20"/>
          <w:szCs w:val="20"/>
        </w:rPr>
        <w:t xml:space="preserve"> </w:t>
      </w:r>
      <w:r w:rsidRPr="00221188">
        <w:rPr>
          <w:rFonts w:ascii="Times New Roman" w:hAnsi="Times New Roman"/>
          <w:color w:val="000000" w:themeColor="text1"/>
          <w:sz w:val="20"/>
          <w:szCs w:val="20"/>
        </w:rPr>
        <w:t>is earned.</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signed memorandum must be completed with the responsible instructor before beginning the course and the memo must be submitted to the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Chair.</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The memorandum outlines the scope and requirements of the independent study including a detailed syllabus.</w:t>
      </w:r>
    </w:p>
    <w:p w:rsidR="008404C4" w:rsidRPr="00221188" w:rsidRDefault="008404C4" w:rsidP="008404C4">
      <w:pPr>
        <w:widowControl w:val="0"/>
        <w:autoSpaceDE w:val="0"/>
        <w:autoSpaceDN w:val="0"/>
        <w:adjustRightInd w:val="0"/>
        <w:spacing w:before="1" w:after="0" w:line="220" w:lineRule="exact"/>
        <w:ind w:left="360" w:right="180" w:firstLine="360"/>
        <w:jc w:val="both"/>
        <w:rPr>
          <w:rFonts w:ascii="Times New Roman" w:hAnsi="Times New Roman"/>
          <w:color w:val="000000" w:themeColor="text1"/>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42" w:name="_Toc294969680"/>
      <w:bookmarkStart w:id="143" w:name="_Toc304033147"/>
      <w:r w:rsidRPr="00221188">
        <w:rPr>
          <w:rFonts w:ascii="Times New Roman" w:hAnsi="Times New Roman"/>
          <w:bCs w:val="0"/>
          <w:color w:val="000000" w:themeColor="text1"/>
          <w:sz w:val="28"/>
          <w:szCs w:val="28"/>
        </w:rPr>
        <w:t>MBA</w:t>
      </w:r>
      <w:r w:rsidRPr="00221188">
        <w:rPr>
          <w:rFonts w:ascii="Times New Roman" w:hAnsi="Times New Roman"/>
          <w:bCs w:val="0"/>
          <w:color w:val="000000" w:themeColor="text1"/>
          <w:spacing w:val="-15"/>
          <w:sz w:val="28"/>
          <w:szCs w:val="28"/>
        </w:rPr>
        <w:t xml:space="preserve"> </w:t>
      </w:r>
      <w:r w:rsidRPr="00221188">
        <w:rPr>
          <w:rFonts w:ascii="Times New Roman" w:hAnsi="Times New Roman"/>
          <w:bCs w:val="0"/>
          <w:color w:val="000000" w:themeColor="text1"/>
          <w:sz w:val="28"/>
          <w:szCs w:val="28"/>
        </w:rPr>
        <w:t>P</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e</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equisites</w:t>
      </w:r>
      <w:bookmarkEnd w:id="142"/>
      <w:bookmarkEnd w:id="143"/>
    </w:p>
    <w:p w:rsidR="008404C4" w:rsidRPr="00221188" w:rsidRDefault="008404C4" w:rsidP="008404C4">
      <w:pPr>
        <w:widowControl w:val="0"/>
        <w:autoSpaceDE w:val="0"/>
        <w:autoSpaceDN w:val="0"/>
        <w:adjustRightInd w:val="0"/>
        <w:spacing w:before="33"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For those students without a Bachelor of Science Degree in Business</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Administration, the following prerequisites are required:</w:t>
      </w:r>
    </w:p>
    <w:p w:rsidR="008404C4" w:rsidRPr="00221188" w:rsidRDefault="008404C4" w:rsidP="008404C4">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ACCT</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2100</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Accounting for Non-</w:t>
      </w:r>
      <w:r w:rsidR="008A1BB2" w:rsidRPr="00221188">
        <w:rPr>
          <w:rFonts w:ascii="Times New Roman" w:hAnsi="Times New Roman"/>
          <w:color w:val="000000" w:themeColor="text1"/>
          <w:sz w:val="20"/>
          <w:szCs w:val="20"/>
        </w:rPr>
        <w:t>business</w:t>
      </w:r>
      <w:r w:rsidRPr="00221188">
        <w:rPr>
          <w:rFonts w:ascii="Times New Roman" w:hAnsi="Times New Roman"/>
          <w:color w:val="000000" w:themeColor="text1"/>
          <w:sz w:val="20"/>
          <w:szCs w:val="20"/>
        </w:rPr>
        <w:t xml:space="preserve"> Majors, or Principles of</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Accounting I and II or</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ACCT</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5200</w:t>
      </w:r>
    </w:p>
    <w:p w:rsidR="008404C4" w:rsidRPr="00221188" w:rsidRDefault="008404C4" w:rsidP="008404C4">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ECON 3205 Economic and Business Statistics or ECON 5200</w:t>
      </w:r>
    </w:p>
    <w:p w:rsidR="008404C4" w:rsidRPr="00221188" w:rsidRDefault="008404C4" w:rsidP="008404C4">
      <w:pPr>
        <w:widowControl w:val="0"/>
        <w:autoSpaceDE w:val="0"/>
        <w:autoSpaceDN w:val="0"/>
        <w:adjustRightInd w:val="0"/>
        <w:spacing w:before="10" w:after="0"/>
        <w:ind w:left="1800" w:right="180" w:hanging="108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ECON 2201 Survey of Economics, or Principles of </w:t>
      </w:r>
      <w:r w:rsidR="008A1BB2" w:rsidRPr="00221188">
        <w:rPr>
          <w:rFonts w:ascii="Times New Roman" w:hAnsi="Times New Roman"/>
          <w:color w:val="000000" w:themeColor="text1"/>
          <w:sz w:val="20"/>
          <w:szCs w:val="20"/>
        </w:rPr>
        <w:t>Macroeconomics</w:t>
      </w:r>
      <w:r w:rsidRPr="00221188">
        <w:rPr>
          <w:rFonts w:ascii="Times New Roman" w:hAnsi="Times New Roman"/>
          <w:color w:val="000000" w:themeColor="text1"/>
          <w:sz w:val="20"/>
          <w:szCs w:val="20"/>
        </w:rPr>
        <w:t xml:space="preserve"> and Principles of </w:t>
      </w:r>
      <w:r w:rsidR="008A1BB2" w:rsidRPr="00221188">
        <w:rPr>
          <w:rFonts w:ascii="Times New Roman" w:hAnsi="Times New Roman"/>
          <w:color w:val="000000" w:themeColor="text1"/>
          <w:sz w:val="20"/>
          <w:szCs w:val="20"/>
        </w:rPr>
        <w:t>Microeconomics</w:t>
      </w:r>
      <w:r w:rsidRPr="00221188">
        <w:rPr>
          <w:rFonts w:ascii="Times New Roman" w:hAnsi="Times New Roman"/>
          <w:color w:val="000000" w:themeColor="text1"/>
          <w:sz w:val="20"/>
          <w:szCs w:val="20"/>
        </w:rPr>
        <w:t>, or    ECON 5200</w:t>
      </w:r>
    </w:p>
    <w:p w:rsidR="008404C4" w:rsidRPr="00221188" w:rsidRDefault="008404C4" w:rsidP="008404C4">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FINC 3105 Foundations of Financial Management or</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ACCT 5200</w:t>
      </w:r>
    </w:p>
    <w:p w:rsidR="008404C4" w:rsidRPr="00221188" w:rsidRDefault="008404C4" w:rsidP="008404C4">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MGMT</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4</w:t>
      </w:r>
      <w:r w:rsidRPr="00221188">
        <w:rPr>
          <w:rFonts w:ascii="Times New Roman" w:hAnsi="Times New Roman"/>
          <w:color w:val="000000" w:themeColor="text1"/>
          <w:spacing w:val="-7"/>
          <w:sz w:val="20"/>
          <w:szCs w:val="20"/>
        </w:rPr>
        <w:t>1</w:t>
      </w:r>
      <w:r w:rsidRPr="00221188">
        <w:rPr>
          <w:rFonts w:ascii="Times New Roman" w:hAnsi="Times New Roman"/>
          <w:color w:val="000000" w:themeColor="text1"/>
          <w:sz w:val="20"/>
          <w:szCs w:val="20"/>
        </w:rPr>
        <w:t>10 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ganizational Behavior or MGMT 5200</w:t>
      </w:r>
    </w:p>
    <w:p w:rsidR="008404C4" w:rsidRPr="00221188" w:rsidRDefault="008404C4" w:rsidP="008404C4">
      <w:pPr>
        <w:widowControl w:val="0"/>
        <w:autoSpaceDE w:val="0"/>
        <w:autoSpaceDN w:val="0"/>
        <w:adjustRightInd w:val="0"/>
        <w:spacing w:before="10" w:after="0"/>
        <w:ind w:left="360" w:right="180" w:firstLine="360"/>
        <w:rPr>
          <w:rFonts w:ascii="Times New Roman" w:hAnsi="Times New Roman"/>
          <w:color w:val="000000" w:themeColor="text1"/>
          <w:sz w:val="20"/>
          <w:szCs w:val="20"/>
        </w:rPr>
      </w:pPr>
      <w:r w:rsidRPr="00221188">
        <w:rPr>
          <w:rFonts w:ascii="Times New Roman" w:hAnsi="Times New Roman"/>
          <w:color w:val="000000" w:themeColor="text1"/>
          <w:sz w:val="20"/>
          <w:szCs w:val="20"/>
        </w:rPr>
        <w:t>MKTG 3120 Principles of Marketing or MGMT 5200</w:t>
      </w:r>
    </w:p>
    <w:p w:rsidR="008404C4" w:rsidRPr="00221188" w:rsidRDefault="008404C4" w:rsidP="008404C4">
      <w:pPr>
        <w:widowControl w:val="0"/>
        <w:autoSpaceDE w:val="0"/>
        <w:autoSpaceDN w:val="0"/>
        <w:adjustRightInd w:val="0"/>
        <w:spacing w:before="10" w:after="0"/>
        <w:ind w:left="360" w:right="180" w:firstLine="360"/>
        <w:rPr>
          <w:rFonts w:ascii="Times New Roman" w:hAnsi="Times New Roman"/>
          <w:color w:val="000000" w:themeColor="text1"/>
          <w:sz w:val="20"/>
          <w:szCs w:val="20"/>
        </w:rPr>
      </w:pPr>
    </w:p>
    <w:p w:rsidR="008404C4" w:rsidRPr="00221188" w:rsidRDefault="008404C4" w:rsidP="008404C4">
      <w:pPr>
        <w:widowControl w:val="0"/>
        <w:autoSpaceDE w:val="0"/>
        <w:autoSpaceDN w:val="0"/>
        <w:adjustRightInd w:val="0"/>
        <w:spacing w:before="10" w:after="0"/>
        <w:ind w:left="360" w:right="180" w:firstLine="360"/>
        <w:rPr>
          <w:rFonts w:ascii="Times New Roman" w:hAnsi="Times New Roman"/>
          <w:color w:val="000000" w:themeColor="text1"/>
          <w:sz w:val="20"/>
          <w:szCs w:val="20"/>
        </w:rPr>
      </w:pPr>
    </w:p>
    <w:p w:rsidR="008404C4" w:rsidRPr="00221188" w:rsidRDefault="008404C4" w:rsidP="008404C4">
      <w:pPr>
        <w:widowControl w:val="0"/>
        <w:autoSpaceDE w:val="0"/>
        <w:autoSpaceDN w:val="0"/>
        <w:adjustRightInd w:val="0"/>
        <w:spacing w:before="14" w:after="0"/>
        <w:ind w:left="360" w:right="180" w:firstLine="0"/>
        <w:rPr>
          <w:rFonts w:ascii="Times New Roman" w:hAnsi="Times New Roman"/>
          <w:color w:val="000000" w:themeColor="text1"/>
          <w:sz w:val="28"/>
          <w:szCs w:val="28"/>
        </w:rPr>
      </w:pPr>
      <w:r w:rsidRPr="00221188">
        <w:rPr>
          <w:rFonts w:ascii="Times New Roman" w:hAnsi="Times New Roman"/>
          <w:b/>
          <w:bCs/>
          <w:color w:val="000000" w:themeColor="text1"/>
          <w:sz w:val="28"/>
          <w:szCs w:val="28"/>
        </w:rPr>
        <w:t>MBA</w:t>
      </w:r>
      <w:r w:rsidRPr="00221188">
        <w:rPr>
          <w:rFonts w:ascii="Times New Roman" w:hAnsi="Times New Roman"/>
          <w:b/>
          <w:bCs/>
          <w:color w:val="000000" w:themeColor="text1"/>
          <w:spacing w:val="-15"/>
          <w:sz w:val="28"/>
          <w:szCs w:val="28"/>
        </w:rPr>
        <w:t xml:space="preserve"> </w:t>
      </w:r>
      <w:r w:rsidRPr="00221188">
        <w:rPr>
          <w:rFonts w:ascii="Times New Roman" w:hAnsi="Times New Roman"/>
          <w:b/>
          <w:bCs/>
          <w:color w:val="000000" w:themeColor="text1"/>
          <w:sz w:val="28"/>
          <w:szCs w:val="28"/>
        </w:rPr>
        <w:t>Co</w:t>
      </w:r>
      <w:r w:rsidRPr="00221188">
        <w:rPr>
          <w:rFonts w:ascii="Times New Roman" w:hAnsi="Times New Roman"/>
          <w:b/>
          <w:bCs/>
          <w:color w:val="000000" w:themeColor="text1"/>
          <w:spacing w:val="-5"/>
          <w:sz w:val="28"/>
          <w:szCs w:val="28"/>
        </w:rPr>
        <w:t>r</w:t>
      </w:r>
      <w:r w:rsidRPr="00221188">
        <w:rPr>
          <w:rFonts w:ascii="Times New Roman" w:hAnsi="Times New Roman"/>
          <w:b/>
          <w:bCs/>
          <w:color w:val="000000" w:themeColor="text1"/>
          <w:sz w:val="28"/>
          <w:szCs w:val="28"/>
        </w:rPr>
        <w:t>e Curriculum (21 Semester</w:t>
      </w:r>
      <w:r w:rsidRPr="00221188">
        <w:rPr>
          <w:rFonts w:ascii="Times New Roman" w:hAnsi="Times New Roman"/>
          <w:b/>
          <w:bCs/>
          <w:color w:val="000000" w:themeColor="text1"/>
          <w:spacing w:val="-5"/>
          <w:sz w:val="28"/>
          <w:szCs w:val="28"/>
        </w:rPr>
        <w:t xml:space="preserve"> </w:t>
      </w:r>
      <w:r w:rsidRPr="00221188">
        <w:rPr>
          <w:rFonts w:ascii="Times New Roman" w:hAnsi="Times New Roman"/>
          <w:b/>
          <w:bCs/>
          <w:color w:val="000000" w:themeColor="text1"/>
          <w:sz w:val="28"/>
          <w:szCs w:val="28"/>
        </w:rPr>
        <w:t>Hours)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ACCT</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6101</w:t>
      </w:r>
      <w:r w:rsidRPr="00544EE2">
        <w:rPr>
          <w:rFonts w:ascii="Times New Roman" w:hAnsi="Times New Roman"/>
          <w:color w:val="000000" w:themeColor="text1"/>
          <w:sz w:val="20"/>
          <w:szCs w:val="20"/>
        </w:rPr>
        <w:tab/>
        <w:t>Accounting Analysis</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ECON</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6106</w:t>
      </w:r>
      <w:r w:rsidRPr="00544EE2">
        <w:rPr>
          <w:rFonts w:ascii="Times New Roman" w:hAnsi="Times New Roman"/>
          <w:color w:val="000000" w:themeColor="text1"/>
          <w:sz w:val="20"/>
          <w:szCs w:val="20"/>
        </w:rPr>
        <w:tab/>
        <w:t>Economics for Managers</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FINC</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6101</w:t>
      </w:r>
      <w:r w:rsidRPr="00544EE2">
        <w:rPr>
          <w:rFonts w:ascii="Times New Roman" w:hAnsi="Times New Roman"/>
          <w:color w:val="000000" w:themeColor="text1"/>
          <w:sz w:val="20"/>
          <w:szCs w:val="20"/>
        </w:rPr>
        <w:tab/>
        <w:t>Financial Management</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MGMT</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6108</w:t>
      </w:r>
      <w:r w:rsidRPr="00544EE2">
        <w:rPr>
          <w:rFonts w:ascii="Times New Roman" w:hAnsi="Times New Roman"/>
          <w:color w:val="000000" w:themeColor="text1"/>
          <w:sz w:val="20"/>
          <w:szCs w:val="20"/>
        </w:rPr>
        <w:tab/>
        <w:t>Quantitative Methods for Managers</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MGMT</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6110</w:t>
      </w:r>
      <w:r w:rsidRPr="00544EE2">
        <w:rPr>
          <w:rFonts w:ascii="Times New Roman" w:hAnsi="Times New Roman"/>
          <w:color w:val="000000" w:themeColor="text1"/>
          <w:sz w:val="20"/>
          <w:szCs w:val="20"/>
        </w:rPr>
        <w:tab/>
        <w:t>Organizational Behavior</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MGMT</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6199</w:t>
      </w:r>
      <w:r w:rsidRPr="00544EE2">
        <w:rPr>
          <w:rFonts w:ascii="Times New Roman" w:hAnsi="Times New Roman"/>
          <w:color w:val="000000" w:themeColor="text1"/>
          <w:sz w:val="20"/>
          <w:szCs w:val="20"/>
        </w:rPr>
        <w:tab/>
        <w:t>Business Policy and Strategic Management</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MKTG</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6170</w:t>
      </w:r>
      <w:r w:rsidRPr="00544EE2">
        <w:rPr>
          <w:rFonts w:ascii="Times New Roman" w:hAnsi="Times New Roman"/>
          <w:color w:val="000000" w:themeColor="text1"/>
          <w:sz w:val="20"/>
          <w:szCs w:val="20"/>
        </w:rPr>
        <w:tab/>
        <w:t>Marketing Management</w:t>
      </w:r>
      <w:r w:rsidRPr="00544EE2">
        <w:rPr>
          <w:rFonts w:ascii="Times New Roman" w:hAnsi="Times New Roman"/>
          <w:color w:val="000000" w:themeColor="text1"/>
          <w:sz w:val="20"/>
          <w:szCs w:val="20"/>
        </w:rPr>
        <w:tab/>
        <w:t>(3 hrs)</w:t>
      </w:r>
    </w:p>
    <w:p w:rsidR="008404C4" w:rsidRPr="00544EE2" w:rsidRDefault="008404C4" w:rsidP="00BD2D4D">
      <w:pPr>
        <w:widowControl w:val="0"/>
        <w:tabs>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 xml:space="preserve">Business electives </w:t>
      </w:r>
      <w:r w:rsidRPr="00544EE2">
        <w:rPr>
          <w:rFonts w:ascii="Times New Roman" w:hAnsi="Times New Roman"/>
          <w:color w:val="000000" w:themeColor="text1"/>
          <w:sz w:val="20"/>
          <w:szCs w:val="20"/>
        </w:rPr>
        <w:tab/>
        <w:t>(9 hrs)</w:t>
      </w:r>
    </w:p>
    <w:p w:rsidR="008404C4" w:rsidRPr="00544EE2" w:rsidRDefault="008404C4" w:rsidP="00221188">
      <w:pPr>
        <w:widowControl w:val="0"/>
        <w:tabs>
          <w:tab w:val="right" w:pos="7740"/>
        </w:tabs>
        <w:autoSpaceDE w:val="0"/>
        <w:autoSpaceDN w:val="0"/>
        <w:adjustRightInd w:val="0"/>
        <w:spacing w:before="6" w:after="0"/>
        <w:ind w:left="720" w:right="180" w:firstLine="0"/>
        <w:rPr>
          <w:rFonts w:ascii="Times New Roman" w:hAnsi="Times New Roman"/>
          <w:b/>
          <w:bCs/>
          <w:color w:val="000000" w:themeColor="text1"/>
          <w:sz w:val="20"/>
          <w:szCs w:val="20"/>
        </w:rPr>
      </w:pPr>
      <w:r w:rsidRPr="00544EE2">
        <w:rPr>
          <w:rFonts w:ascii="Times New Roman" w:hAnsi="Times New Roman"/>
          <w:b/>
          <w:bCs/>
          <w:color w:val="000000" w:themeColor="text1"/>
          <w:spacing w:val="-18"/>
          <w:sz w:val="20"/>
          <w:szCs w:val="20"/>
        </w:rPr>
        <w:t>T</w:t>
      </w:r>
      <w:r w:rsidRPr="00544EE2">
        <w:rPr>
          <w:rFonts w:ascii="Times New Roman" w:hAnsi="Times New Roman"/>
          <w:b/>
          <w:bCs/>
          <w:color w:val="000000" w:themeColor="text1"/>
          <w:sz w:val="20"/>
          <w:szCs w:val="20"/>
        </w:rPr>
        <w:t>otal hours</w:t>
      </w:r>
      <w:r w:rsidRPr="00544EE2">
        <w:rPr>
          <w:rFonts w:ascii="Times New Roman" w:hAnsi="Times New Roman"/>
          <w:b/>
          <w:bCs/>
          <w:color w:val="000000" w:themeColor="text1"/>
          <w:sz w:val="20"/>
          <w:szCs w:val="20"/>
        </w:rPr>
        <w:tab/>
        <w:t>30 hrs</w:t>
      </w: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200D5E" w:rsidRPr="00193DE2" w:rsidRDefault="00200D5E" w:rsidP="008404C4">
      <w:pPr>
        <w:widowControl w:val="0"/>
        <w:autoSpaceDE w:val="0"/>
        <w:autoSpaceDN w:val="0"/>
        <w:adjustRightInd w:val="0"/>
        <w:spacing w:before="10" w:after="0" w:line="250" w:lineRule="auto"/>
        <w:ind w:left="360" w:right="180" w:firstLine="0"/>
        <w:jc w:val="both"/>
        <w:rPr>
          <w:color w:val="000000" w:themeColor="text1"/>
        </w:rPr>
        <w:sectPr w:rsidR="00200D5E" w:rsidRPr="00193DE2" w:rsidSect="002A6CEE">
          <w:headerReference w:type="even" r:id="rId28"/>
          <w:headerReference w:type="default" r:id="rId29"/>
          <w:pgSz w:w="12240" w:h="15840" w:code="1"/>
          <w:pgMar w:top="720" w:right="720" w:bottom="288" w:left="1440" w:header="720" w:footer="288" w:gutter="0"/>
          <w:cols w:space="720"/>
          <w:docGrid w:linePitch="360"/>
        </w:sectPr>
      </w:pPr>
    </w:p>
    <w:p w:rsidR="008404C4" w:rsidRPr="00193DE2" w:rsidRDefault="008404C4" w:rsidP="008404C4">
      <w:pPr>
        <w:pStyle w:val="Heading2"/>
        <w:ind w:left="180" w:right="360" w:firstLine="0"/>
        <w:rPr>
          <w:rFonts w:ascii="Times New Roman" w:hAnsi="Times New Roman" w:cs="Times New Roman"/>
          <w:color w:val="000000" w:themeColor="text1"/>
          <w:sz w:val="32"/>
          <w:szCs w:val="32"/>
        </w:rPr>
      </w:pPr>
      <w:bookmarkStart w:id="144" w:name="_Toc294969681"/>
      <w:bookmarkStart w:id="145" w:name="_Toc304033148"/>
      <w:r w:rsidRPr="00193DE2">
        <w:rPr>
          <w:rFonts w:ascii="Times New Roman" w:hAnsi="Times New Roman" w:cs="Times New Roman"/>
          <w:color w:val="000000" w:themeColor="text1"/>
          <w:sz w:val="32"/>
          <w:szCs w:val="32"/>
        </w:rPr>
        <w:lastRenderedPageBreak/>
        <w:t>OTHER PROGRAM REQUIREMENTS</w:t>
      </w:r>
      <w:bookmarkEnd w:id="144"/>
      <w:bookmarkEnd w:id="145"/>
    </w:p>
    <w:p w:rsidR="008404C4" w:rsidRPr="00193DE2" w:rsidRDefault="008404C4" w:rsidP="008404C4">
      <w:pPr>
        <w:widowControl w:val="0"/>
        <w:autoSpaceDE w:val="0"/>
        <w:autoSpaceDN w:val="0"/>
        <w:adjustRightInd w:val="0"/>
        <w:spacing w:after="0"/>
        <w:ind w:left="180" w:right="360" w:firstLine="0"/>
        <w:rPr>
          <w:rFonts w:ascii="Times New Roman" w:hAnsi="Times New Roman"/>
          <w:b/>
          <w:bCs/>
          <w:color w:val="000000" w:themeColor="text1"/>
          <w:sz w:val="28"/>
          <w:szCs w:val="28"/>
        </w:rPr>
      </w:pPr>
    </w:p>
    <w:p w:rsidR="008404C4" w:rsidRPr="00193DE2" w:rsidRDefault="008404C4" w:rsidP="00BC3D1F">
      <w:pPr>
        <w:pStyle w:val="Heading2"/>
        <w:ind w:firstLine="180"/>
        <w:rPr>
          <w:rFonts w:ascii="Times New Roman" w:hAnsi="Times New Roman"/>
          <w:color w:val="000000" w:themeColor="text1"/>
          <w:sz w:val="28"/>
          <w:szCs w:val="28"/>
        </w:rPr>
      </w:pPr>
      <w:bookmarkStart w:id="146" w:name="_Toc304033149"/>
      <w:r w:rsidRPr="00193DE2">
        <w:rPr>
          <w:rFonts w:ascii="Times New Roman" w:hAnsi="Times New Roman"/>
          <w:color w:val="000000" w:themeColor="text1"/>
          <w:sz w:val="28"/>
          <w:szCs w:val="28"/>
        </w:rPr>
        <w:t>Academic Standing</w:t>
      </w:r>
      <w:bookmarkEnd w:id="146"/>
    </w:p>
    <w:p w:rsidR="008404C4" w:rsidRPr="00221188"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College of Business </w:t>
      </w:r>
      <w:r w:rsidRPr="00221188">
        <w:rPr>
          <w:rFonts w:ascii="Times New Roman" w:hAnsi="Times New Roman"/>
          <w:color w:val="000000" w:themeColor="text1"/>
          <w:sz w:val="20"/>
          <w:szCs w:val="20"/>
        </w:rPr>
        <w:t>is committed to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fering a high-qualit</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academically rigorous graduate degree program in Business</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Administration.</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minimum of 3.0 grade point average is required for completion of the MBA.</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student who does not maintain a 3.0 G</w:t>
      </w:r>
      <w:r w:rsidRPr="00221188">
        <w:rPr>
          <w:rFonts w:ascii="Times New Roman" w:hAnsi="Times New Roman"/>
          <w:color w:val="000000" w:themeColor="text1"/>
          <w:spacing w:val="-18"/>
          <w:sz w:val="20"/>
          <w:szCs w:val="20"/>
        </w:rPr>
        <w:t>P</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will be placed on scholastic warning.</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The</w:t>
      </w:r>
      <w:r w:rsidR="005E7556" w:rsidRPr="00221188">
        <w:rPr>
          <w:rFonts w:ascii="Times New Roman" w:hAnsi="Times New Roman"/>
          <w:color w:val="000000" w:themeColor="text1"/>
          <w:sz w:val="20"/>
          <w:szCs w:val="20"/>
        </w:rPr>
        <w:t xml:space="preserve"> Graduate Admissions Office</w:t>
      </w:r>
      <w:r w:rsidRPr="00221188">
        <w:rPr>
          <w:rFonts w:ascii="Times New Roman" w:hAnsi="Times New Roman"/>
          <w:color w:val="000000" w:themeColor="text1"/>
          <w:sz w:val="20"/>
          <w:szCs w:val="20"/>
        </w:rPr>
        <w:t xml:space="preserve"> will issue the letter of warning.</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grade of “D” in any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course is unacceptable, and the course must be repeated.</w:t>
      </w:r>
    </w:p>
    <w:p w:rsidR="008404C4" w:rsidRPr="00221188" w:rsidRDefault="008404C4" w:rsidP="008404C4">
      <w:pPr>
        <w:widowControl w:val="0"/>
        <w:autoSpaceDE w:val="0"/>
        <w:autoSpaceDN w:val="0"/>
        <w:adjustRightInd w:val="0"/>
        <w:spacing w:before="17" w:after="0" w:line="200" w:lineRule="exact"/>
        <w:ind w:left="180" w:right="360" w:firstLine="0"/>
        <w:rPr>
          <w:rFonts w:ascii="Times New Roman" w:hAnsi="Times New Roman"/>
          <w:color w:val="000000" w:themeColor="text1"/>
          <w:sz w:val="20"/>
          <w:szCs w:val="20"/>
        </w:rPr>
      </w:pPr>
    </w:p>
    <w:p w:rsidR="008404C4" w:rsidRPr="00221188" w:rsidRDefault="008404C4" w:rsidP="00BC3D1F">
      <w:pPr>
        <w:pStyle w:val="Heading2"/>
        <w:ind w:firstLine="180"/>
        <w:rPr>
          <w:rFonts w:ascii="Times New Roman" w:hAnsi="Times New Roman"/>
          <w:color w:val="000000" w:themeColor="text1"/>
          <w:sz w:val="28"/>
          <w:szCs w:val="28"/>
        </w:rPr>
      </w:pPr>
      <w:bookmarkStart w:id="147" w:name="_Toc304033150"/>
      <w:r w:rsidRPr="00221188">
        <w:rPr>
          <w:rFonts w:ascii="Times New Roman" w:hAnsi="Times New Roman"/>
          <w:color w:val="000000" w:themeColor="text1"/>
          <w:sz w:val="28"/>
          <w:szCs w:val="28"/>
        </w:rPr>
        <w:t>Scholastic</w:t>
      </w:r>
      <w:r w:rsidRPr="00221188">
        <w:rPr>
          <w:rFonts w:ascii="Times New Roman" w:hAnsi="Times New Roman"/>
          <w:color w:val="000000" w:themeColor="text1"/>
          <w:spacing w:val="-5"/>
          <w:sz w:val="28"/>
          <w:szCs w:val="28"/>
        </w:rPr>
        <w:t xml:space="preserve"> </w:t>
      </w:r>
      <w:r w:rsidRPr="00221188">
        <w:rPr>
          <w:rFonts w:ascii="Times New Roman" w:hAnsi="Times New Roman"/>
          <w:color w:val="000000" w:themeColor="text1"/>
          <w:spacing w:val="-26"/>
          <w:sz w:val="28"/>
          <w:szCs w:val="28"/>
        </w:rPr>
        <w:t>T</w:t>
      </w:r>
      <w:r w:rsidRPr="00221188">
        <w:rPr>
          <w:rFonts w:ascii="Times New Roman" w:hAnsi="Times New Roman"/>
          <w:color w:val="000000" w:themeColor="text1"/>
          <w:sz w:val="28"/>
          <w:szCs w:val="28"/>
        </w:rPr>
        <w:t>ermination</w:t>
      </w:r>
      <w:bookmarkEnd w:id="147"/>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enrollment will be terminated from the program for any one of the following reasons:</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to achieve a 3.0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by the end of the next nine semester credit hours of enrollment immediately following scholastic warning;</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to achieve a grade of “B” or better in each course for the first nine semester credit hours taken under provisional admission status;</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Earning an “F” in any graduate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course;</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to earn a grade higher than “D” in a repeated course;</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on the comprehensive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exam on the second attempt.</w:t>
      </w:r>
    </w:p>
    <w:p w:rsidR="008404C4" w:rsidRPr="00193DE2" w:rsidRDefault="008404C4" w:rsidP="008404C4">
      <w:pPr>
        <w:widowControl w:val="0"/>
        <w:autoSpaceDE w:val="0"/>
        <w:autoSpaceDN w:val="0"/>
        <w:adjustRightInd w:val="0"/>
        <w:spacing w:before="6" w:after="0" w:line="220" w:lineRule="exact"/>
        <w:ind w:left="180" w:right="360" w:firstLine="0"/>
        <w:rPr>
          <w:rFonts w:ascii="Times New Roman" w:hAnsi="Times New Roman"/>
          <w:color w:val="000000" w:themeColor="text1"/>
        </w:rPr>
      </w:pPr>
    </w:p>
    <w:p w:rsidR="008404C4" w:rsidRPr="00193DE2" w:rsidRDefault="008404C4" w:rsidP="00BC3D1F">
      <w:pPr>
        <w:pStyle w:val="Heading2"/>
        <w:ind w:firstLine="180"/>
        <w:rPr>
          <w:rFonts w:ascii="Times New Roman" w:hAnsi="Times New Roman"/>
          <w:color w:val="000000" w:themeColor="text1"/>
          <w:sz w:val="28"/>
          <w:szCs w:val="28"/>
        </w:rPr>
      </w:pPr>
      <w:bookmarkStart w:id="148" w:name="_Toc304033151"/>
      <w:r w:rsidRPr="00193DE2">
        <w:rPr>
          <w:rFonts w:ascii="Times New Roman" w:hAnsi="Times New Roman"/>
          <w:color w:val="000000" w:themeColor="text1"/>
          <w:sz w:val="28"/>
          <w:szCs w:val="28"/>
        </w:rPr>
        <w:t>C</w:t>
      </w:r>
      <w:r w:rsidRPr="00193DE2">
        <w:rPr>
          <w:rFonts w:ascii="Times New Roman" w:hAnsi="Times New Roman"/>
          <w:color w:val="000000" w:themeColor="text1"/>
          <w:spacing w:val="-5"/>
          <w:sz w:val="28"/>
          <w:szCs w:val="28"/>
        </w:rPr>
        <w:t>r</w:t>
      </w:r>
      <w:r w:rsidRPr="00193DE2">
        <w:rPr>
          <w:rFonts w:ascii="Times New Roman" w:hAnsi="Times New Roman"/>
          <w:color w:val="000000" w:themeColor="text1"/>
          <w:sz w:val="28"/>
          <w:szCs w:val="28"/>
        </w:rPr>
        <w:t>edit Load</w:t>
      </w:r>
      <w:bookmarkEnd w:id="148"/>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normal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course load is 6 hours per semester with full-time students taking up to 12 hours.</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Authorization from the Chair of the Program in the College of Business is required for course load above 12 semeste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-hours.</w:t>
      </w:r>
    </w:p>
    <w:p w:rsidR="008404C4" w:rsidRPr="00193DE2" w:rsidRDefault="008404C4" w:rsidP="008404C4">
      <w:pPr>
        <w:widowControl w:val="0"/>
        <w:autoSpaceDE w:val="0"/>
        <w:autoSpaceDN w:val="0"/>
        <w:adjustRightInd w:val="0"/>
        <w:spacing w:before="6" w:after="0" w:line="220" w:lineRule="exact"/>
        <w:ind w:left="180" w:right="360" w:firstLine="0"/>
        <w:rPr>
          <w:rFonts w:ascii="Times New Roman" w:hAnsi="Times New Roman"/>
          <w:color w:val="000000" w:themeColor="text1"/>
        </w:rPr>
      </w:pPr>
    </w:p>
    <w:p w:rsidR="008404C4" w:rsidRPr="00193DE2" w:rsidRDefault="008404C4" w:rsidP="00BC3D1F">
      <w:pPr>
        <w:pStyle w:val="Heading2"/>
        <w:ind w:firstLine="180"/>
        <w:rPr>
          <w:rFonts w:ascii="Times New Roman" w:hAnsi="Times New Roman"/>
          <w:color w:val="000000" w:themeColor="text1"/>
          <w:sz w:val="28"/>
          <w:szCs w:val="28"/>
        </w:rPr>
      </w:pPr>
      <w:bookmarkStart w:id="149" w:name="_Toc304033152"/>
      <w:r w:rsidRPr="00193DE2">
        <w:rPr>
          <w:rFonts w:ascii="Times New Roman" w:hAnsi="Times New Roman"/>
          <w:color w:val="000000" w:themeColor="text1"/>
          <w:sz w:val="28"/>
          <w:szCs w:val="28"/>
        </w:rPr>
        <w:t>Comp</w:t>
      </w:r>
      <w:r w:rsidRPr="00193DE2">
        <w:rPr>
          <w:rFonts w:ascii="Times New Roman" w:hAnsi="Times New Roman"/>
          <w:color w:val="000000" w:themeColor="text1"/>
          <w:spacing w:val="-5"/>
          <w:sz w:val="28"/>
          <w:szCs w:val="28"/>
        </w:rPr>
        <w:t>r</w:t>
      </w:r>
      <w:r w:rsidRPr="00193DE2">
        <w:rPr>
          <w:rFonts w:ascii="Times New Roman" w:hAnsi="Times New Roman"/>
          <w:color w:val="000000" w:themeColor="text1"/>
          <w:sz w:val="28"/>
          <w:szCs w:val="28"/>
        </w:rPr>
        <w:t>ehensive Exam</w:t>
      </w:r>
      <w:bookmarkEnd w:id="149"/>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must pass a comprehensive final exam that demonstrates ability to integrate the knowledge gained from course work completed.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examination is given during or immediately after completion of MGMT 6199, Business Policy and Strategic Management Course. It is pass or fail assessment.</w:t>
      </w:r>
    </w:p>
    <w:p w:rsidR="008404C4" w:rsidRPr="00193DE2" w:rsidRDefault="008404C4" w:rsidP="008404C4">
      <w:pPr>
        <w:widowControl w:val="0"/>
        <w:autoSpaceDE w:val="0"/>
        <w:autoSpaceDN w:val="0"/>
        <w:adjustRightInd w:val="0"/>
        <w:spacing w:before="17" w:after="0" w:line="200" w:lineRule="exact"/>
        <w:ind w:left="180" w:right="360" w:firstLine="0"/>
        <w:rPr>
          <w:rFonts w:ascii="Times New Roman" w:hAnsi="Times New Roman"/>
          <w:color w:val="000000" w:themeColor="text1"/>
          <w:sz w:val="20"/>
          <w:szCs w:val="20"/>
        </w:rPr>
      </w:pPr>
    </w:p>
    <w:p w:rsidR="008404C4" w:rsidRPr="00193DE2" w:rsidRDefault="008404C4" w:rsidP="00BC3D1F">
      <w:pPr>
        <w:pStyle w:val="Heading2"/>
        <w:ind w:firstLine="180"/>
        <w:rPr>
          <w:rFonts w:ascii="Times New Roman" w:hAnsi="Times New Roman"/>
          <w:color w:val="000000" w:themeColor="text1"/>
          <w:sz w:val="28"/>
          <w:szCs w:val="28"/>
        </w:rPr>
      </w:pPr>
      <w:bookmarkStart w:id="150" w:name="_Toc304033153"/>
      <w:r w:rsidRPr="00193DE2">
        <w:rPr>
          <w:rFonts w:ascii="Times New Roman" w:hAnsi="Times New Roman"/>
          <w:color w:val="000000" w:themeColor="text1"/>
          <w:spacing w:val="-5"/>
          <w:sz w:val="28"/>
          <w:szCs w:val="28"/>
        </w:rPr>
        <w:t>T</w:t>
      </w:r>
      <w:r w:rsidRPr="00193DE2">
        <w:rPr>
          <w:rFonts w:ascii="Times New Roman" w:hAnsi="Times New Roman"/>
          <w:color w:val="000000" w:themeColor="text1"/>
          <w:sz w:val="28"/>
          <w:szCs w:val="28"/>
        </w:rPr>
        <w:t>ime Limit for</w:t>
      </w:r>
      <w:r w:rsidRPr="00193DE2">
        <w:rPr>
          <w:rFonts w:ascii="Times New Roman" w:hAnsi="Times New Roman"/>
          <w:color w:val="000000" w:themeColor="text1"/>
          <w:spacing w:val="-5"/>
          <w:sz w:val="28"/>
          <w:szCs w:val="28"/>
        </w:rPr>
        <w:t xml:space="preserve"> </w:t>
      </w:r>
      <w:r w:rsidRPr="00193DE2">
        <w:rPr>
          <w:rFonts w:ascii="Times New Roman" w:hAnsi="Times New Roman"/>
          <w:color w:val="000000" w:themeColor="text1"/>
          <w:sz w:val="28"/>
          <w:szCs w:val="28"/>
        </w:rPr>
        <w:t>Completion of Deg</w:t>
      </w:r>
      <w:r w:rsidRPr="00193DE2">
        <w:rPr>
          <w:rFonts w:ascii="Times New Roman" w:hAnsi="Times New Roman"/>
          <w:color w:val="000000" w:themeColor="text1"/>
          <w:spacing w:val="-5"/>
          <w:sz w:val="28"/>
          <w:szCs w:val="28"/>
        </w:rPr>
        <w:t>r</w:t>
      </w:r>
      <w:r w:rsidRPr="00193DE2">
        <w:rPr>
          <w:rFonts w:ascii="Times New Roman" w:hAnsi="Times New Roman"/>
          <w:color w:val="000000" w:themeColor="text1"/>
          <w:sz w:val="28"/>
          <w:szCs w:val="28"/>
        </w:rPr>
        <w:t>ee</w:t>
      </w:r>
      <w:bookmarkEnd w:id="150"/>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maximum time allowed for the completion of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degree program is six (6) calendar years from admission into the program under </w:t>
      </w:r>
      <w:r w:rsidRPr="00BD2D4D">
        <w:rPr>
          <w:rFonts w:ascii="Times New Roman" w:hAnsi="Times New Roman"/>
          <w:color w:val="000000" w:themeColor="text1"/>
          <w:sz w:val="20"/>
          <w:szCs w:val="20"/>
        </w:rPr>
        <w:t>either provisional or regular statu</w:t>
      </w:r>
      <w:r w:rsidRPr="00BD2D4D">
        <w:rPr>
          <w:rFonts w:ascii="Times New Roman" w:hAnsi="Times New Roman"/>
          <w:color w:val="000000" w:themeColor="text1"/>
          <w:spacing w:val="-1"/>
          <w:sz w:val="20"/>
          <w:szCs w:val="20"/>
        </w:rPr>
        <w:t>s</w:t>
      </w:r>
      <w:r w:rsidRPr="00193DE2">
        <w:rPr>
          <w:rFonts w:ascii="Times New Roman" w:hAnsi="Times New Roman"/>
          <w:color w:val="000000" w:themeColor="text1"/>
          <w:sz w:val="20"/>
          <w:szCs w:val="20"/>
        </w:rPr>
        <w:t>. Students inducted into military service, or subjected to other circumstances beyond their control, may apply to the Dean of the College of Business for an extension of time.</w:t>
      </w:r>
    </w:p>
    <w:p w:rsidR="008404C4" w:rsidRPr="00193DE2" w:rsidRDefault="008404C4" w:rsidP="008404C4">
      <w:pPr>
        <w:widowControl w:val="0"/>
        <w:autoSpaceDE w:val="0"/>
        <w:autoSpaceDN w:val="0"/>
        <w:adjustRightInd w:val="0"/>
        <w:spacing w:before="17" w:after="0" w:line="200" w:lineRule="exact"/>
        <w:ind w:left="180" w:right="360" w:firstLine="0"/>
        <w:rPr>
          <w:rFonts w:ascii="Times New Roman" w:hAnsi="Times New Roman"/>
          <w:color w:val="000000" w:themeColor="text1"/>
          <w:sz w:val="20"/>
          <w:szCs w:val="20"/>
        </w:rPr>
      </w:pPr>
    </w:p>
    <w:p w:rsidR="008404C4" w:rsidRPr="00193DE2" w:rsidRDefault="008404C4" w:rsidP="00BC3D1F">
      <w:pPr>
        <w:pStyle w:val="Heading2"/>
        <w:ind w:firstLine="180"/>
        <w:rPr>
          <w:rFonts w:ascii="Times New Roman" w:hAnsi="Times New Roman"/>
          <w:color w:val="000000" w:themeColor="text1"/>
          <w:sz w:val="28"/>
          <w:szCs w:val="28"/>
        </w:rPr>
      </w:pPr>
      <w:bookmarkStart w:id="151" w:name="_Toc304033154"/>
      <w:r w:rsidRPr="00193DE2">
        <w:rPr>
          <w:rFonts w:ascii="Times New Roman" w:hAnsi="Times New Roman"/>
          <w:color w:val="000000" w:themeColor="text1"/>
          <w:spacing w:val="-21"/>
          <w:sz w:val="28"/>
          <w:szCs w:val="28"/>
        </w:rPr>
        <w:t>T</w:t>
      </w:r>
      <w:r w:rsidRPr="00193DE2">
        <w:rPr>
          <w:rFonts w:ascii="Times New Roman" w:hAnsi="Times New Roman"/>
          <w:color w:val="000000" w:themeColor="text1"/>
          <w:sz w:val="28"/>
          <w:szCs w:val="28"/>
        </w:rPr>
        <w:t>ransfer</w:t>
      </w:r>
      <w:r w:rsidRPr="00193DE2">
        <w:rPr>
          <w:rFonts w:ascii="Times New Roman" w:hAnsi="Times New Roman"/>
          <w:color w:val="000000" w:themeColor="text1"/>
          <w:spacing w:val="-5"/>
          <w:sz w:val="28"/>
          <w:szCs w:val="28"/>
        </w:rPr>
        <w:t xml:space="preserve"> </w:t>
      </w:r>
      <w:r w:rsidRPr="00193DE2">
        <w:rPr>
          <w:rFonts w:ascii="Times New Roman" w:hAnsi="Times New Roman"/>
          <w:color w:val="000000" w:themeColor="text1"/>
          <w:sz w:val="28"/>
          <w:szCs w:val="28"/>
        </w:rPr>
        <w:t>and Other</w:t>
      </w:r>
      <w:r w:rsidRPr="00193DE2">
        <w:rPr>
          <w:rFonts w:ascii="Times New Roman" w:hAnsi="Times New Roman"/>
          <w:color w:val="000000" w:themeColor="text1"/>
          <w:spacing w:val="-5"/>
          <w:sz w:val="28"/>
          <w:szCs w:val="28"/>
        </w:rPr>
        <w:t xml:space="preserve"> </w:t>
      </w:r>
      <w:r w:rsidRPr="00193DE2">
        <w:rPr>
          <w:rFonts w:ascii="Times New Roman" w:hAnsi="Times New Roman"/>
          <w:color w:val="000000" w:themeColor="text1"/>
          <w:sz w:val="28"/>
          <w:szCs w:val="28"/>
        </w:rPr>
        <w:t>C</w:t>
      </w:r>
      <w:r w:rsidRPr="00193DE2">
        <w:rPr>
          <w:rFonts w:ascii="Times New Roman" w:hAnsi="Times New Roman"/>
          <w:color w:val="000000" w:themeColor="text1"/>
          <w:spacing w:val="-5"/>
          <w:sz w:val="28"/>
          <w:szCs w:val="28"/>
        </w:rPr>
        <w:t>r</w:t>
      </w:r>
      <w:r w:rsidRPr="00193DE2">
        <w:rPr>
          <w:rFonts w:ascii="Times New Roman" w:hAnsi="Times New Roman"/>
          <w:color w:val="000000" w:themeColor="text1"/>
          <w:sz w:val="28"/>
          <w:szCs w:val="28"/>
        </w:rPr>
        <w:t>edit</w:t>
      </w:r>
      <w:bookmarkEnd w:id="151"/>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total of three semester credit hours of graduate-level work may be transferred from another accredited institution to the MBA program for the purpose of partially fulfilling requirements for the MBA degree. (The number of transfer credits for fulfilling undergraduate prerequisite requirements is unlimited.) All transfer and other credits are subject to the following requirements:</w:t>
      </w:r>
    </w:p>
    <w:p w:rsidR="008404C4" w:rsidRPr="00193DE2" w:rsidRDefault="008404C4" w:rsidP="00F56BDC">
      <w:pPr>
        <w:pStyle w:val="BalloonText"/>
        <w:widowControl w:val="0"/>
        <w:numPr>
          <w:ilvl w:val="0"/>
          <w:numId w:val="10"/>
        </w:numPr>
        <w:autoSpaceDE w:val="0"/>
        <w:autoSpaceDN w:val="0"/>
        <w:adjustRightInd w:val="0"/>
        <w:spacing w:before="26"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 graduate-level courses, only those in which a grade of “B” or better was earned and</w:t>
      </w:r>
    </w:p>
    <w:p w:rsidR="008404C4" w:rsidRPr="00193DE2" w:rsidRDefault="008404C4" w:rsidP="00F56BDC">
      <w:pPr>
        <w:pStyle w:val="BalloonText"/>
        <w:widowControl w:val="0"/>
        <w:numPr>
          <w:ilvl w:val="0"/>
          <w:numId w:val="10"/>
        </w:numPr>
        <w:autoSpaceDE w:val="0"/>
        <w:autoSpaceDN w:val="0"/>
        <w:adjustRightInd w:val="0"/>
        <w:spacing w:before="26"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graduate-level courses, only those in which a passing grade of “C” or better was earned will be authorized.</w:t>
      </w:r>
    </w:p>
    <w:p w:rsidR="008404C4" w:rsidRPr="00193DE2" w:rsidRDefault="008404C4"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Course work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for transfer credit must not have been used in fulfillment of another degree.</w:t>
      </w:r>
    </w:p>
    <w:p w:rsidR="008404C4" w:rsidRPr="00193DE2" w:rsidRDefault="008404C4"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Acceptance of transfer credit cannot reduce the residency requirement of 27 graduate semester credit hours.</w:t>
      </w:r>
    </w:p>
    <w:p w:rsidR="008404C4" w:rsidRPr="00BD2D4D" w:rsidRDefault="008404C4"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At the time of application, a petition for transfer credit must be filed with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Director along with a </w:t>
      </w:r>
      <w:r w:rsidRPr="00BD2D4D">
        <w:rPr>
          <w:rFonts w:ascii="Times New Roman" w:hAnsi="Times New Roman"/>
          <w:color w:val="000000" w:themeColor="text1"/>
          <w:sz w:val="20"/>
          <w:szCs w:val="20"/>
        </w:rPr>
        <w:t>copy of the course description for the institution</w:t>
      </w:r>
      <w:r w:rsidRPr="00BD2D4D">
        <w:rPr>
          <w:rFonts w:ascii="Times New Roman" w:hAnsi="Times New Roman"/>
          <w:color w:val="000000" w:themeColor="text1"/>
          <w:spacing w:val="-11"/>
          <w:sz w:val="20"/>
          <w:szCs w:val="20"/>
        </w:rPr>
        <w:t>’</w:t>
      </w:r>
      <w:r w:rsidRPr="00BD2D4D">
        <w:rPr>
          <w:rFonts w:ascii="Times New Roman" w:hAnsi="Times New Roman"/>
          <w:color w:val="000000" w:themeColor="text1"/>
          <w:sz w:val="20"/>
          <w:szCs w:val="20"/>
        </w:rPr>
        <w:t>s academic catalog.</w:t>
      </w:r>
    </w:p>
    <w:p w:rsidR="00221188" w:rsidRPr="00BD2D4D" w:rsidRDefault="00221188"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BD2D4D">
        <w:rPr>
          <w:rFonts w:ascii="Times New Roman" w:hAnsi="Times New Roman"/>
          <w:color w:val="000000" w:themeColor="text1"/>
          <w:sz w:val="20"/>
          <w:szCs w:val="20"/>
        </w:rPr>
        <w:t>Graduate program required course must be less than 6 year old by date of graduation.</w:t>
      </w:r>
    </w:p>
    <w:p w:rsidR="008404C4" w:rsidRPr="00193DE2" w:rsidRDefault="008404C4" w:rsidP="008404C4">
      <w:pPr>
        <w:widowControl w:val="0"/>
        <w:autoSpaceDE w:val="0"/>
        <w:autoSpaceDN w:val="0"/>
        <w:adjustRightInd w:val="0"/>
        <w:spacing w:after="0" w:line="200" w:lineRule="exact"/>
        <w:ind w:right="230" w:firstLine="360"/>
        <w:jc w:val="both"/>
        <w:rPr>
          <w:rFonts w:ascii="Times New Roman" w:hAnsi="Times New Roman"/>
          <w:color w:val="000000" w:themeColor="text1"/>
          <w:sz w:val="20"/>
          <w:szCs w:val="20"/>
        </w:rPr>
      </w:pPr>
    </w:p>
    <w:p w:rsidR="008404C4" w:rsidRPr="00193DE2" w:rsidRDefault="00BB4865" w:rsidP="00BB4865">
      <w:pPr>
        <w:pStyle w:val="Heading2"/>
        <w:spacing w:before="0"/>
        <w:ind w:left="360" w:firstLine="0"/>
        <w:rPr>
          <w:rFonts w:ascii="Impact" w:hAnsi="Impact" w:cs="Impact"/>
          <w:color w:val="000000" w:themeColor="text1"/>
          <w:spacing w:val="-23"/>
          <w:sz w:val="44"/>
          <w:szCs w:val="44"/>
        </w:rPr>
      </w:pPr>
      <w:bookmarkStart w:id="152" w:name="_Toc294969682"/>
      <w:bookmarkStart w:id="153" w:name="_Toc304033155"/>
      <w:r w:rsidRPr="00BC3D1F">
        <w:rPr>
          <w:rFonts w:ascii="Impact" w:hAnsi="Impact" w:cs="Impact"/>
          <w:color w:val="000000" w:themeColor="text1"/>
          <w:w w:val="98"/>
          <w:sz w:val="44"/>
          <w:szCs w:val="44"/>
          <w:fitText w:val="7200" w:id="-159779840"/>
        </w:rPr>
        <w:lastRenderedPageBreak/>
        <w:t>FIVE-YEAR BS/MBA DEGREE IN ACCOUNTIN</w:t>
      </w:r>
      <w:r w:rsidRPr="00BC3D1F">
        <w:rPr>
          <w:rFonts w:ascii="Impact" w:hAnsi="Impact" w:cs="Impact"/>
          <w:color w:val="000000" w:themeColor="text1"/>
          <w:spacing w:val="22"/>
          <w:w w:val="98"/>
          <w:sz w:val="44"/>
          <w:szCs w:val="44"/>
          <w:fitText w:val="7200" w:id="-159779840"/>
        </w:rPr>
        <w:t>G</w:t>
      </w:r>
      <w:bookmarkEnd w:id="152"/>
      <w:bookmarkEnd w:id="153"/>
    </w:p>
    <w:p w:rsidR="008404C4" w:rsidRPr="00193DE2" w:rsidRDefault="008404C4" w:rsidP="008404C4">
      <w:pPr>
        <w:widowControl w:val="0"/>
        <w:autoSpaceDE w:val="0"/>
        <w:autoSpaceDN w:val="0"/>
        <w:adjustRightInd w:val="0"/>
        <w:spacing w:after="0"/>
        <w:ind w:right="230" w:firstLine="0"/>
        <w:jc w:val="both"/>
        <w:rPr>
          <w:rFonts w:ascii="Times New Roman" w:hAnsi="Times New Roman"/>
          <w:b/>
          <w:bCs/>
          <w:color w:val="000000" w:themeColor="text1"/>
          <w:sz w:val="28"/>
          <w:szCs w:val="28"/>
        </w:rPr>
      </w:pPr>
    </w:p>
    <w:p w:rsidR="008404C4" w:rsidRPr="00193DE2" w:rsidRDefault="008404C4" w:rsidP="00BC3D1F">
      <w:pPr>
        <w:pStyle w:val="Heading2"/>
        <w:ind w:firstLine="360"/>
        <w:rPr>
          <w:rFonts w:ascii="Times New Roman" w:hAnsi="Times New Roman"/>
          <w:color w:val="000000" w:themeColor="text1"/>
          <w:sz w:val="28"/>
          <w:szCs w:val="28"/>
        </w:rPr>
      </w:pPr>
      <w:bookmarkStart w:id="154" w:name="_Toc304033156"/>
      <w:r w:rsidRPr="00193DE2">
        <w:rPr>
          <w:rFonts w:ascii="Times New Roman" w:hAnsi="Times New Roman"/>
          <w:color w:val="000000" w:themeColor="text1"/>
          <w:sz w:val="28"/>
          <w:szCs w:val="28"/>
        </w:rPr>
        <w:t>Objectives of the P</w:t>
      </w:r>
      <w:r w:rsidRPr="00193DE2">
        <w:rPr>
          <w:rFonts w:ascii="Times New Roman" w:hAnsi="Times New Roman"/>
          <w:color w:val="000000" w:themeColor="text1"/>
          <w:spacing w:val="-5"/>
          <w:sz w:val="28"/>
          <w:szCs w:val="28"/>
        </w:rPr>
        <w:t>r</w:t>
      </w:r>
      <w:r w:rsidRPr="00193DE2">
        <w:rPr>
          <w:rFonts w:ascii="Times New Roman" w:hAnsi="Times New Roman"/>
          <w:color w:val="000000" w:themeColor="text1"/>
          <w:sz w:val="28"/>
          <w:szCs w:val="28"/>
        </w:rPr>
        <w:t>ogram</w:t>
      </w:r>
      <w:bookmarkEnd w:id="154"/>
    </w:p>
    <w:p w:rsidR="008404C4" w:rsidRPr="00193DE2" w:rsidRDefault="008404C4" w:rsidP="008404C4">
      <w:pPr>
        <w:widowControl w:val="0"/>
        <w:autoSpaceDE w:val="0"/>
        <w:autoSpaceDN w:val="0"/>
        <w:adjustRightInd w:val="0"/>
        <w:spacing w:before="37" w:after="0" w:line="250" w:lineRule="auto"/>
        <w:ind w:left="360" w:right="23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Five-year BS/MBA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degree (Accounting Concentration) in the College of Business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is designed to enable students to sit for the C</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examination and qualify as Certified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Accountants upon completion of degree requirements. </w:t>
      </w:r>
      <w:r w:rsidR="008A1BB2" w:rsidRPr="00193DE2">
        <w:rPr>
          <w:rFonts w:ascii="Times New Roman" w:hAnsi="Times New Roman"/>
          <w:color w:val="000000" w:themeColor="text1"/>
          <w:sz w:val="20"/>
          <w:szCs w:val="20"/>
        </w:rPr>
        <w:t>Students who successfully complete requirements for the 5-year 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degree will be awarded both a B.S. degree in</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Accounting and an 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degree.</w:t>
      </w:r>
    </w:p>
    <w:p w:rsidR="008404C4" w:rsidRPr="00193DE2" w:rsidRDefault="008404C4" w:rsidP="008404C4">
      <w:pPr>
        <w:widowControl w:val="0"/>
        <w:autoSpaceDE w:val="0"/>
        <w:autoSpaceDN w:val="0"/>
        <w:adjustRightInd w:val="0"/>
        <w:spacing w:after="0" w:line="250" w:lineRule="auto"/>
        <w:ind w:left="360" w:right="23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major objective of the program is to prepare students professionally for accounting positions in business corporations and in non-profit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  Professional accounting firms require internships and they prefer graduates from 150-hour accounting programs.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Also, the</w:t>
      </w:r>
      <w:r w:rsid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program aims to prepare students for business development and ownership in accounting.  By employing contemporary technologies and innovative techniques in the program, students will develop the abilities and market-driven traits to succeed in their business endeavors.</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Thus, this program is designed to “provide an innovative educational program to meet the needs of our diverse student population” and to “enhance the role of the University as a leader in providing quality business education”.</w:t>
      </w:r>
    </w:p>
    <w:p w:rsidR="008404C4" w:rsidRPr="00193DE2" w:rsidRDefault="008404C4" w:rsidP="008404C4">
      <w:pPr>
        <w:widowControl w:val="0"/>
        <w:autoSpaceDE w:val="0"/>
        <w:autoSpaceDN w:val="0"/>
        <w:adjustRightInd w:val="0"/>
        <w:spacing w:before="17" w:after="0" w:line="200" w:lineRule="exact"/>
        <w:ind w:left="360" w:right="230" w:firstLine="360"/>
        <w:jc w:val="both"/>
        <w:rPr>
          <w:rFonts w:ascii="Times New Roman" w:hAnsi="Times New Roman"/>
          <w:color w:val="000000" w:themeColor="text1"/>
          <w:sz w:val="20"/>
          <w:szCs w:val="20"/>
        </w:rPr>
      </w:pPr>
    </w:p>
    <w:p w:rsidR="008404C4" w:rsidRPr="00193DE2" w:rsidRDefault="008404C4" w:rsidP="00BC3D1F">
      <w:pPr>
        <w:pStyle w:val="Heading2"/>
        <w:ind w:firstLine="360"/>
        <w:rPr>
          <w:rFonts w:ascii="Times New Roman" w:hAnsi="Times New Roman"/>
          <w:color w:val="000000" w:themeColor="text1"/>
          <w:sz w:val="28"/>
          <w:szCs w:val="28"/>
        </w:rPr>
      </w:pPr>
      <w:bookmarkStart w:id="155" w:name="_Toc304033157"/>
      <w:r w:rsidRPr="00193DE2">
        <w:rPr>
          <w:rFonts w:ascii="Times New Roman" w:hAnsi="Times New Roman"/>
          <w:color w:val="000000" w:themeColor="text1"/>
          <w:sz w:val="28"/>
          <w:szCs w:val="28"/>
        </w:rPr>
        <w:t>Admission Requi</w:t>
      </w:r>
      <w:r w:rsidRPr="00193DE2">
        <w:rPr>
          <w:rFonts w:ascii="Times New Roman" w:hAnsi="Times New Roman"/>
          <w:color w:val="000000" w:themeColor="text1"/>
          <w:spacing w:val="-5"/>
          <w:sz w:val="28"/>
          <w:szCs w:val="28"/>
        </w:rPr>
        <w:t>r</w:t>
      </w:r>
      <w:r w:rsidRPr="00193DE2">
        <w:rPr>
          <w:rFonts w:ascii="Times New Roman" w:hAnsi="Times New Roman"/>
          <w:color w:val="000000" w:themeColor="text1"/>
          <w:sz w:val="28"/>
          <w:szCs w:val="28"/>
        </w:rPr>
        <w:t>ements</w:t>
      </w:r>
      <w:bookmarkEnd w:id="155"/>
    </w:p>
    <w:p w:rsidR="008404C4" w:rsidRPr="00193DE2" w:rsidRDefault="008404C4" w:rsidP="008404C4">
      <w:pPr>
        <w:widowControl w:val="0"/>
        <w:autoSpaceDE w:val="0"/>
        <w:autoSpaceDN w:val="0"/>
        <w:adjustRightInd w:val="0"/>
        <w:spacing w:before="37" w:after="0"/>
        <w:ind w:left="360" w:right="23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Accounting students must meet the following requirements for admission to MBA:</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Successfully complete all courses in areas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6"/>
          <w:sz w:val="20"/>
          <w:szCs w:val="20"/>
        </w:rPr>
        <w:t>F</w:t>
      </w:r>
      <w:r w:rsidRPr="00193DE2">
        <w:rPr>
          <w:rFonts w:ascii="Times New Roman" w:hAnsi="Times New Roman"/>
          <w:color w:val="000000" w:themeColor="text1"/>
          <w:sz w:val="20"/>
          <w:szCs w:val="20"/>
        </w:rPr>
        <w:t>.</w:t>
      </w:r>
    </w:p>
    <w:p w:rsidR="008404C4" w:rsidRPr="00193DE2" w:rsidRDefault="008404C4" w:rsidP="00F56BDC">
      <w:pPr>
        <w:pStyle w:val="BalloonText"/>
        <w:widowControl w:val="0"/>
        <w:numPr>
          <w:ilvl w:val="0"/>
          <w:numId w:val="11"/>
        </w:numPr>
        <w:autoSpaceDE w:val="0"/>
        <w:autoSpaceDN w:val="0"/>
        <w:adjustRightInd w:val="0"/>
        <w:spacing w:before="10"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Successfully complete the following courses with a minimum grade of “C” in each and an overall grade point average of 3.0:</w:t>
      </w:r>
    </w:p>
    <w:p w:rsidR="008404C4" w:rsidRPr="00193DE2" w:rsidRDefault="008404C4" w:rsidP="00F56BDC">
      <w:pPr>
        <w:pStyle w:val="BalloonText"/>
        <w:widowControl w:val="0"/>
        <w:numPr>
          <w:ilvl w:val="0"/>
          <w:numId w:val="11"/>
        </w:numPr>
        <w:autoSpaceDE w:val="0"/>
        <w:autoSpaceDN w:val="0"/>
        <w:adjustRightInd w:val="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2101 – Principles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2102 – Principles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II</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2105 – Principles of Macroeconomics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2106 – Principles of Microeconomics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3205 – Economic/Business Statistics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3105 – Legal Environment of Business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3106 – Management Science &amp; Operations Management</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4205 – Management Information Systems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MKTG 3120 – Principles of Marketing</w:t>
      </w:r>
    </w:p>
    <w:p w:rsidR="008404C4" w:rsidRPr="00193DE2" w:rsidRDefault="008404C4" w:rsidP="00F56BDC">
      <w:pPr>
        <w:pStyle w:val="BalloonText"/>
        <w:widowControl w:val="0"/>
        <w:numPr>
          <w:ilvl w:val="0"/>
          <w:numId w:val="11"/>
        </w:numPr>
        <w:autoSpaceDE w:val="0"/>
        <w:autoSpaceDN w:val="0"/>
        <w:adjustRightInd w:val="0"/>
        <w:spacing w:before="10"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3101–Intermediate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3102–Intermediate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II, and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3103–Intermediate III, with a grade point average of 3.0 in these three courses and a minimum grade of “C” in each, without repeating any of these courses.</w:t>
      </w:r>
    </w:p>
    <w:p w:rsidR="008404C4" w:rsidRPr="00193DE2" w:rsidRDefault="008404C4" w:rsidP="00F56BDC">
      <w:pPr>
        <w:pStyle w:val="BalloonText"/>
        <w:widowControl w:val="0"/>
        <w:numPr>
          <w:ilvl w:val="0"/>
          <w:numId w:val="11"/>
        </w:numPr>
        <w:autoSpaceDE w:val="0"/>
        <w:autoSpaceDN w:val="0"/>
        <w:adjustRightInd w:val="0"/>
        <w:spacing w:before="10"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Apply during junior year (admitted after at least 90 semester hours completed) with at least 24 semester hours completed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Courses completed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ASU must include at least 12 upper division (3000 or 4000 level) credit hours.</w:t>
      </w:r>
    </w:p>
    <w:p w:rsidR="008404C4" w:rsidRPr="00193DE2" w:rsidRDefault="008404C4" w:rsidP="00F56BDC">
      <w:pPr>
        <w:pStyle w:val="BalloonText"/>
        <w:widowControl w:val="0"/>
        <w:numPr>
          <w:ilvl w:val="0"/>
          <w:numId w:val="11"/>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Minimum composite score of 450 on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and a minimum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of 3.0 in all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 attempted.</w:t>
      </w:r>
    </w:p>
    <w:p w:rsidR="008404C4" w:rsidRPr="00193DE2" w:rsidRDefault="008404C4" w:rsidP="008404C4">
      <w:pPr>
        <w:widowControl w:val="0"/>
        <w:autoSpaceDE w:val="0"/>
        <w:autoSpaceDN w:val="0"/>
        <w:adjustRightInd w:val="0"/>
        <w:spacing w:before="17" w:after="0" w:line="200" w:lineRule="exact"/>
        <w:ind w:left="360" w:right="230" w:firstLine="360"/>
        <w:jc w:val="both"/>
        <w:rPr>
          <w:rFonts w:ascii="Times New Roman" w:hAnsi="Times New Roman"/>
          <w:color w:val="000000" w:themeColor="text1"/>
          <w:sz w:val="20"/>
          <w:szCs w:val="20"/>
        </w:rPr>
      </w:pPr>
    </w:p>
    <w:p w:rsidR="008404C4" w:rsidRPr="00193DE2" w:rsidRDefault="008404C4" w:rsidP="00BC3D1F">
      <w:pPr>
        <w:pStyle w:val="Heading2"/>
        <w:ind w:firstLine="360"/>
        <w:rPr>
          <w:rFonts w:ascii="Times New Roman" w:hAnsi="Times New Roman"/>
          <w:color w:val="000000" w:themeColor="text1"/>
          <w:sz w:val="28"/>
          <w:szCs w:val="28"/>
        </w:rPr>
      </w:pPr>
      <w:bookmarkStart w:id="156" w:name="_Toc304033158"/>
      <w:r w:rsidRPr="00193DE2">
        <w:rPr>
          <w:rFonts w:ascii="Times New Roman" w:hAnsi="Times New Roman"/>
          <w:color w:val="000000" w:themeColor="text1"/>
          <w:sz w:val="28"/>
          <w:szCs w:val="28"/>
        </w:rPr>
        <w:t>Special Featu</w:t>
      </w:r>
      <w:r w:rsidRPr="00193DE2">
        <w:rPr>
          <w:rFonts w:ascii="Times New Roman" w:hAnsi="Times New Roman"/>
          <w:color w:val="000000" w:themeColor="text1"/>
          <w:spacing w:val="-5"/>
          <w:sz w:val="28"/>
          <w:szCs w:val="28"/>
        </w:rPr>
        <w:t>r</w:t>
      </w:r>
      <w:r w:rsidRPr="00193DE2">
        <w:rPr>
          <w:rFonts w:ascii="Times New Roman" w:hAnsi="Times New Roman"/>
          <w:color w:val="000000" w:themeColor="text1"/>
          <w:sz w:val="28"/>
          <w:szCs w:val="28"/>
        </w:rPr>
        <w:t>es of the P</w:t>
      </w:r>
      <w:r w:rsidRPr="00193DE2">
        <w:rPr>
          <w:rFonts w:ascii="Times New Roman" w:hAnsi="Times New Roman"/>
          <w:color w:val="000000" w:themeColor="text1"/>
          <w:spacing w:val="-5"/>
          <w:sz w:val="28"/>
          <w:szCs w:val="28"/>
        </w:rPr>
        <w:t>r</w:t>
      </w:r>
      <w:r w:rsidRPr="00193DE2">
        <w:rPr>
          <w:rFonts w:ascii="Times New Roman" w:hAnsi="Times New Roman"/>
          <w:color w:val="000000" w:themeColor="text1"/>
          <w:sz w:val="28"/>
          <w:szCs w:val="28"/>
        </w:rPr>
        <w:t>ogram</w:t>
      </w:r>
      <w:bookmarkEnd w:id="156"/>
    </w:p>
    <w:p w:rsidR="008404C4" w:rsidRPr="00193DE2" w:rsidRDefault="008404C4" w:rsidP="008404C4">
      <w:pPr>
        <w:widowControl w:val="0"/>
        <w:autoSpaceDE w:val="0"/>
        <w:autoSpaceDN w:val="0"/>
        <w:adjustRightInd w:val="0"/>
        <w:spacing w:before="10" w:after="0" w:line="250" w:lineRule="auto"/>
        <w:ind w:left="360" w:righ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are required to take golf (2 hours) and tennis (1 hour) to satisfy the physical education component of the university “above the core.”</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program also requires an internship du</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ing a summer term that may include travel abroad. Students may intern with domestic or international businesses with a focus on their area of specialization.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international internship will give opportunities to students to learn the impact of di</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ferent cultures in shaping the contemporary global communit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404C4" w:rsidRPr="00193DE2" w:rsidRDefault="008404C4" w:rsidP="008404C4">
      <w:pPr>
        <w:widowControl w:val="0"/>
        <w:autoSpaceDE w:val="0"/>
        <w:autoSpaceDN w:val="0"/>
        <w:adjustRightInd w:val="0"/>
        <w:spacing w:before="10" w:after="0" w:line="250" w:lineRule="auto"/>
        <w:ind w:left="360" w:right="360" w:firstLine="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before="30" w:after="0" w:line="250" w:lineRule="auto"/>
        <w:ind w:left="360" w:righ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admitted to the program will be allowed to take the following graduate courses in partial fulfillment of their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degree requirements.</w:t>
      </w:r>
    </w:p>
    <w:p w:rsidR="008404C4" w:rsidRPr="00193DE2" w:rsidRDefault="008404C4" w:rsidP="00F56BDC">
      <w:pPr>
        <w:pStyle w:val="BalloonText"/>
        <w:widowControl w:val="0"/>
        <w:numPr>
          <w:ilvl w:val="0"/>
          <w:numId w:val="12"/>
        </w:numPr>
        <w:autoSpaceDE w:val="0"/>
        <w:autoSpaceDN w:val="0"/>
        <w:adjustRightInd w:val="0"/>
        <w:ind w:left="81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6108 – International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in lieu of BUSA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4105 – International Business</w:t>
      </w:r>
    </w:p>
    <w:p w:rsidR="008404C4" w:rsidRPr="00193DE2" w:rsidRDefault="008404C4" w:rsidP="00F56BDC">
      <w:pPr>
        <w:pStyle w:val="BalloonText"/>
        <w:widowControl w:val="0"/>
        <w:numPr>
          <w:ilvl w:val="0"/>
          <w:numId w:val="12"/>
        </w:numPr>
        <w:autoSpaceDE w:val="0"/>
        <w:autoSpaceDN w:val="0"/>
        <w:adjustRightInd w:val="0"/>
        <w:spacing w:before="10"/>
        <w:ind w:left="81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10 –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Behavior in lieu of 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4</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10 –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Behavior</w:t>
      </w:r>
    </w:p>
    <w:p w:rsidR="008404C4" w:rsidRPr="00193DE2" w:rsidRDefault="008404C4" w:rsidP="00F56BDC">
      <w:pPr>
        <w:pStyle w:val="BalloonText"/>
        <w:widowControl w:val="0"/>
        <w:numPr>
          <w:ilvl w:val="0"/>
          <w:numId w:val="12"/>
        </w:numPr>
        <w:autoSpaceDE w:val="0"/>
        <w:autoSpaceDN w:val="0"/>
        <w:adjustRightInd w:val="0"/>
        <w:spacing w:before="10"/>
        <w:ind w:left="81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6199 – Business Policy &amp; Strategic Mgt in lieu of 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4199 – Business Policy</w:t>
      </w:r>
    </w:p>
    <w:p w:rsidR="008404C4" w:rsidRPr="00193DE2" w:rsidRDefault="008404C4" w:rsidP="008404C4">
      <w:pPr>
        <w:widowControl w:val="0"/>
        <w:autoSpaceDE w:val="0"/>
        <w:autoSpaceDN w:val="0"/>
        <w:adjustRightInd w:val="0"/>
        <w:spacing w:before="10" w:after="0" w:line="240" w:lineRule="exact"/>
        <w:ind w:left="360" w:right="360"/>
        <w:jc w:val="both"/>
        <w:rPr>
          <w:rFonts w:ascii="Times New Roman" w:hAnsi="Times New Roman"/>
          <w:color w:val="000000" w:themeColor="text1"/>
          <w:sz w:val="24"/>
          <w:szCs w:val="24"/>
        </w:rPr>
      </w:pPr>
    </w:p>
    <w:p w:rsidR="008404C4" w:rsidRPr="00193DE2" w:rsidRDefault="008404C4" w:rsidP="008404C4">
      <w:pPr>
        <w:widowControl w:val="0"/>
        <w:autoSpaceDE w:val="0"/>
        <w:autoSpaceDN w:val="0"/>
        <w:adjustRightInd w:val="0"/>
        <w:spacing w:after="0" w:line="250" w:lineRule="auto"/>
        <w:ind w:left="360" w:righ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total of 151 semester hours is required for earning the BS Degree (Accounting) and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Degree (Accounting Concentration), including 36 semester hours of graduate work as follows:</w:t>
      </w:r>
    </w:p>
    <w:p w:rsidR="008404C4" w:rsidRPr="00193DE2" w:rsidRDefault="008404C4" w:rsidP="008404C4">
      <w:pPr>
        <w:widowControl w:val="0"/>
        <w:tabs>
          <w:tab w:val="left" w:pos="4720"/>
          <w:tab w:val="left" w:pos="8420"/>
        </w:tabs>
        <w:autoSpaceDE w:val="0"/>
        <w:autoSpaceDN w:val="0"/>
        <w:adjustRightInd w:val="0"/>
        <w:spacing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lastRenderedPageBreak/>
        <w:t xml:space="preserve">Course Numbers </w:t>
      </w:r>
      <w:r w:rsidRPr="00193DE2">
        <w:rPr>
          <w:rFonts w:ascii="Times New Roman" w:hAnsi="Times New Roman"/>
          <w:color w:val="000000" w:themeColor="text1"/>
          <w:sz w:val="20"/>
          <w:szCs w:val="20"/>
          <w:u w:val="single"/>
        </w:rPr>
        <w:tab/>
        <w:t>Course</w:t>
      </w:r>
      <w:r w:rsidRPr="00193DE2">
        <w:rPr>
          <w:rFonts w:ascii="Times New Roman" w:hAnsi="Times New Roman"/>
          <w:color w:val="000000" w:themeColor="text1"/>
          <w:spacing w:val="-4"/>
          <w:sz w:val="20"/>
          <w:szCs w:val="20"/>
          <w:u w:val="single"/>
        </w:rPr>
        <w:t xml:space="preserve"> </w:t>
      </w:r>
      <w:r w:rsidRPr="00193DE2">
        <w:rPr>
          <w:rFonts w:ascii="Times New Roman" w:hAnsi="Times New Roman"/>
          <w:color w:val="000000" w:themeColor="text1"/>
          <w:spacing w:val="-7"/>
          <w:sz w:val="20"/>
          <w:szCs w:val="20"/>
          <w:u w:val="single"/>
        </w:rPr>
        <w:t>T</w:t>
      </w:r>
      <w:r w:rsidRPr="00193DE2">
        <w:rPr>
          <w:rFonts w:ascii="Times New Roman" w:hAnsi="Times New Roman"/>
          <w:color w:val="000000" w:themeColor="text1"/>
          <w:sz w:val="20"/>
          <w:szCs w:val="20"/>
          <w:u w:val="single"/>
        </w:rPr>
        <w:t xml:space="preserve">itles </w:t>
      </w:r>
      <w:r w:rsidRPr="00193DE2">
        <w:rPr>
          <w:rFonts w:ascii="Times New Roman" w:hAnsi="Times New Roman"/>
          <w:color w:val="000000" w:themeColor="text1"/>
          <w:sz w:val="20"/>
          <w:szCs w:val="20"/>
          <w:u w:val="single"/>
        </w:rPr>
        <w:tab/>
        <w:t>Credit Hours</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6102</w:t>
      </w:r>
      <w:r w:rsidRPr="00193DE2">
        <w:rPr>
          <w:rFonts w:ascii="Times New Roman" w:hAnsi="Times New Roman"/>
          <w:color w:val="000000" w:themeColor="text1"/>
          <w:sz w:val="20"/>
          <w:szCs w:val="20"/>
        </w:rPr>
        <w:tab/>
        <w:t>Managerial/Cost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6106</w:t>
      </w:r>
      <w:r w:rsidRPr="00193DE2">
        <w:rPr>
          <w:rFonts w:ascii="Times New Roman" w:hAnsi="Times New Roman"/>
          <w:color w:val="000000" w:themeColor="text1"/>
          <w:sz w:val="20"/>
          <w:szCs w:val="20"/>
        </w:rPr>
        <w:tab/>
        <w:t>Economics for Manager</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FINC 6101</w:t>
      </w:r>
      <w:r w:rsidRPr="00193DE2">
        <w:rPr>
          <w:rFonts w:ascii="Times New Roman" w:hAnsi="Times New Roman"/>
          <w:color w:val="000000" w:themeColor="text1"/>
          <w:sz w:val="20"/>
          <w:szCs w:val="20"/>
        </w:rPr>
        <w:tab/>
        <w:t>Financial Management</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6108</w:t>
      </w:r>
      <w:r w:rsidRPr="00193DE2">
        <w:rPr>
          <w:rFonts w:ascii="Times New Roman" w:hAnsi="Times New Roman"/>
          <w:color w:val="000000" w:themeColor="text1"/>
          <w:sz w:val="20"/>
          <w:szCs w:val="20"/>
        </w:rPr>
        <w:tab/>
        <w:t>Quantitative Methods for Managers</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10</w:t>
      </w:r>
      <w:r w:rsidRPr="00193DE2">
        <w:rPr>
          <w:rFonts w:ascii="Times New Roman" w:hAnsi="Times New Roman"/>
          <w:color w:val="000000" w:themeColor="text1"/>
          <w:sz w:val="20"/>
          <w:szCs w:val="20"/>
        </w:rPr>
        <w:tab/>
        <w:t>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 Behavior</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6199</w:t>
      </w:r>
      <w:r w:rsidRPr="00193DE2">
        <w:rPr>
          <w:rFonts w:ascii="Times New Roman" w:hAnsi="Times New Roman"/>
          <w:color w:val="000000" w:themeColor="text1"/>
          <w:sz w:val="20"/>
          <w:szCs w:val="20"/>
        </w:rPr>
        <w:tab/>
        <w:t>Business Policy and Strategic Management</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MKTG 6170</w:t>
      </w:r>
      <w:r w:rsidRPr="00193DE2">
        <w:rPr>
          <w:rFonts w:ascii="Times New Roman" w:hAnsi="Times New Roman"/>
          <w:color w:val="000000" w:themeColor="text1"/>
          <w:sz w:val="20"/>
          <w:szCs w:val="20"/>
        </w:rPr>
        <w:tab/>
        <w:t>Marketing Management</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6108</w:t>
      </w:r>
      <w:r w:rsidRPr="00193DE2">
        <w:rPr>
          <w:rFonts w:ascii="Times New Roman" w:hAnsi="Times New Roman"/>
          <w:color w:val="000000" w:themeColor="text1"/>
          <w:sz w:val="20"/>
          <w:szCs w:val="20"/>
        </w:rPr>
        <w:tab/>
        <w:t>International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6000</w:t>
      </w:r>
      <w:r w:rsidRPr="00193DE2">
        <w:rPr>
          <w:rFonts w:ascii="Times New Roman" w:hAnsi="Times New Roman"/>
          <w:color w:val="000000" w:themeColor="text1"/>
          <w:sz w:val="20"/>
          <w:szCs w:val="20"/>
        </w:rPr>
        <w:tab/>
        <w:t>Internship in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w:t>
      </w:r>
      <w:r w:rsidRPr="00193DE2">
        <w:rPr>
          <w:rFonts w:ascii="Times New Roman" w:hAnsi="Times New Roman"/>
          <w:color w:val="000000" w:themeColor="text1"/>
          <w:sz w:val="20"/>
          <w:szCs w:val="20"/>
        </w:rPr>
        <w:tab/>
        <w:t>6</w:t>
      </w:r>
    </w:p>
    <w:p w:rsidR="008404C4" w:rsidRPr="00193DE2" w:rsidRDefault="008404C4" w:rsidP="008404C4">
      <w:pPr>
        <w:widowControl w:val="0"/>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Electives:</w:t>
      </w:r>
    </w:p>
    <w:p w:rsidR="008404C4" w:rsidRPr="00193DE2" w:rsidRDefault="008404C4" w:rsidP="008404C4">
      <w:pPr>
        <w:widowControl w:val="0"/>
        <w:tabs>
          <w:tab w:val="left" w:pos="4680"/>
          <w:tab w:val="left" w:pos="886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   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12</w:t>
      </w:r>
      <w:r w:rsidRPr="00193DE2">
        <w:rPr>
          <w:rFonts w:ascii="Times New Roman" w:hAnsi="Times New Roman"/>
          <w:color w:val="000000" w:themeColor="text1"/>
          <w:sz w:val="20"/>
          <w:szCs w:val="20"/>
        </w:rPr>
        <w:tab/>
        <w:t xml:space="preserve"> Advanced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Auditing I</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 w:val="left" w:pos="9560"/>
        </w:tabs>
        <w:autoSpaceDE w:val="0"/>
        <w:autoSpaceDN w:val="0"/>
        <w:adjustRightInd w:val="0"/>
        <w:spacing w:before="10" w:after="0" w:line="250" w:lineRule="auto"/>
        <w:ind w:left="180" w:right="360"/>
        <w:jc w:val="both"/>
        <w:rPr>
          <w:rFonts w:ascii="Times New Roman" w:hAnsi="Times New Roman"/>
          <w:color w:val="000000" w:themeColor="text1"/>
          <w:sz w:val="20"/>
          <w:szCs w:val="20"/>
          <w:u w:val="single"/>
        </w:rPr>
      </w:pPr>
      <w:r w:rsidRPr="00193DE2">
        <w:rPr>
          <w:rFonts w:ascii="Times New Roman" w:hAnsi="Times New Roman"/>
          <w:color w:val="000000" w:themeColor="text1"/>
          <w:spacing w:val="-11"/>
          <w:sz w:val="20"/>
          <w:szCs w:val="20"/>
          <w:u w:val="single"/>
        </w:rPr>
        <w:t xml:space="preserve">    </w:t>
      </w:r>
      <w:r w:rsidRPr="00193DE2">
        <w:rPr>
          <w:rFonts w:ascii="Times New Roman" w:hAnsi="Times New Roman"/>
          <w:color w:val="000000" w:themeColor="text1"/>
          <w:sz w:val="20"/>
          <w:szCs w:val="20"/>
          <w:u w:val="single"/>
        </w:rPr>
        <w:t>ACCT</w:t>
      </w:r>
      <w:r w:rsidRPr="00193DE2">
        <w:rPr>
          <w:rFonts w:ascii="Times New Roman" w:hAnsi="Times New Roman"/>
          <w:color w:val="000000" w:themeColor="text1"/>
          <w:spacing w:val="-4"/>
          <w:sz w:val="20"/>
          <w:szCs w:val="20"/>
          <w:u w:val="single"/>
        </w:rPr>
        <w:t xml:space="preserve"> </w:t>
      </w:r>
      <w:r w:rsidRPr="00193DE2">
        <w:rPr>
          <w:rFonts w:ascii="Times New Roman" w:hAnsi="Times New Roman"/>
          <w:color w:val="000000" w:themeColor="text1"/>
          <w:sz w:val="20"/>
          <w:szCs w:val="20"/>
          <w:u w:val="single"/>
        </w:rPr>
        <w:t xml:space="preserve">6132 </w:t>
      </w:r>
      <w:r w:rsidRPr="00193DE2">
        <w:rPr>
          <w:rFonts w:ascii="Times New Roman" w:hAnsi="Times New Roman"/>
          <w:color w:val="000000" w:themeColor="text1"/>
          <w:sz w:val="20"/>
          <w:szCs w:val="20"/>
          <w:u w:val="single"/>
        </w:rPr>
        <w:tab/>
        <w:t>Advanced</w:t>
      </w:r>
      <w:r w:rsidRPr="00193DE2">
        <w:rPr>
          <w:rFonts w:ascii="Times New Roman" w:hAnsi="Times New Roman"/>
          <w:color w:val="000000" w:themeColor="text1"/>
          <w:spacing w:val="-11"/>
          <w:sz w:val="20"/>
          <w:szCs w:val="20"/>
          <w:u w:val="single"/>
        </w:rPr>
        <w:t xml:space="preserve"> </w:t>
      </w:r>
      <w:r w:rsidRPr="00193DE2">
        <w:rPr>
          <w:rFonts w:ascii="Times New Roman" w:hAnsi="Times New Roman"/>
          <w:color w:val="000000" w:themeColor="text1"/>
          <w:sz w:val="20"/>
          <w:szCs w:val="20"/>
          <w:u w:val="single"/>
        </w:rPr>
        <w:t xml:space="preserve">Accounting II </w:t>
      </w:r>
      <w:r w:rsidRPr="00193DE2">
        <w:rPr>
          <w:rFonts w:ascii="Times New Roman" w:hAnsi="Times New Roman"/>
          <w:color w:val="000000" w:themeColor="text1"/>
          <w:sz w:val="20"/>
          <w:szCs w:val="20"/>
          <w:u w:val="single"/>
        </w:rPr>
        <w:tab/>
        <w:t>3</w:t>
      </w:r>
    </w:p>
    <w:p w:rsidR="008404C4" w:rsidRPr="00193DE2" w:rsidRDefault="008404C4" w:rsidP="008404C4">
      <w:pPr>
        <w:widowControl w:val="0"/>
        <w:tabs>
          <w:tab w:val="right" w:pos="4720"/>
          <w:tab w:val="right" w:pos="9000"/>
          <w:tab w:val="left" w:pos="9560"/>
        </w:tabs>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otal Hours</w:t>
      </w:r>
      <w:r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ab/>
        <w:t>36</w:t>
      </w:r>
    </w:p>
    <w:p w:rsidR="008404C4" w:rsidRPr="00193DE2" w:rsidRDefault="008404C4" w:rsidP="008404C4">
      <w:pPr>
        <w:widowControl w:val="0"/>
        <w:autoSpaceDE w:val="0"/>
        <w:autoSpaceDN w:val="0"/>
        <w:adjustRightInd w:val="0"/>
        <w:spacing w:before="17" w:after="0" w:line="200" w:lineRule="exact"/>
        <w:ind w:left="180" w:right="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180" w:right="36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For</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z w:val="28"/>
          <w:szCs w:val="28"/>
        </w:rPr>
        <w:t>information, you may contact:</w:t>
      </w:r>
    </w:p>
    <w:p w:rsidR="008404C4" w:rsidRPr="00193DE2" w:rsidRDefault="008404C4" w:rsidP="008404C4">
      <w:pPr>
        <w:widowControl w:val="0"/>
        <w:autoSpaceDE w:val="0"/>
        <w:autoSpaceDN w:val="0"/>
        <w:adjustRightInd w:val="0"/>
        <w:spacing w:before="37"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Dr. Jonathan Elimimian, Chair</w:t>
      </w:r>
    </w:p>
    <w:p w:rsidR="008404C4" w:rsidRPr="00193DE2" w:rsidRDefault="008404C4" w:rsidP="008404C4">
      <w:pPr>
        <w:widowControl w:val="0"/>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College of Business </w:t>
      </w:r>
    </w:p>
    <w:p w:rsidR="008404C4" w:rsidRPr="00193DE2" w:rsidRDefault="008404C4" w:rsidP="008404C4">
      <w:pPr>
        <w:widowControl w:val="0"/>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Albany State University </w:t>
      </w:r>
    </w:p>
    <w:p w:rsidR="008404C4" w:rsidRPr="00193DE2" w:rsidRDefault="008404C4" w:rsidP="008404C4">
      <w:pPr>
        <w:widowControl w:val="0"/>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8404C4" w:rsidRPr="00193DE2" w:rsidRDefault="008404C4" w:rsidP="008404C4">
      <w:pPr>
        <w:widowControl w:val="0"/>
        <w:autoSpaceDE w:val="0"/>
        <w:autoSpaceDN w:val="0"/>
        <w:adjustRightInd w:val="0"/>
        <w:spacing w:after="0"/>
        <w:ind w:left="180" w:right="36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t>Phone: (229) 430-4779</w:t>
      </w:r>
    </w:p>
    <w:p w:rsidR="008404C4" w:rsidRPr="00193DE2" w:rsidRDefault="008404C4" w:rsidP="008404C4">
      <w:pPr>
        <w:widowControl w:val="0"/>
        <w:autoSpaceDE w:val="0"/>
        <w:autoSpaceDN w:val="0"/>
        <w:adjustRightInd w:val="0"/>
        <w:spacing w:before="10" w:after="0"/>
        <w:ind w:left="180" w:right="36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t>Fax: (229) 430-5</w:t>
      </w:r>
      <w:r w:rsidRPr="00193DE2">
        <w:rPr>
          <w:rFonts w:ascii="Times New Roman" w:hAnsi="Times New Roman"/>
          <w:color w:val="000000" w:themeColor="text1"/>
          <w:spacing w:val="-7"/>
          <w:sz w:val="20"/>
          <w:szCs w:val="20"/>
          <w:lang w:val="fr-MC"/>
        </w:rPr>
        <w:t>1</w:t>
      </w:r>
      <w:r w:rsidRPr="00193DE2">
        <w:rPr>
          <w:rFonts w:ascii="Times New Roman" w:hAnsi="Times New Roman"/>
          <w:color w:val="000000" w:themeColor="text1"/>
          <w:sz w:val="20"/>
          <w:szCs w:val="20"/>
          <w:lang w:val="fr-MC"/>
        </w:rPr>
        <w:t>19</w:t>
      </w:r>
    </w:p>
    <w:p w:rsidR="008404C4" w:rsidRPr="00193DE2" w:rsidRDefault="00CC696F" w:rsidP="008404C4">
      <w:pPr>
        <w:widowControl w:val="0"/>
        <w:autoSpaceDE w:val="0"/>
        <w:autoSpaceDN w:val="0"/>
        <w:adjustRightInd w:val="0"/>
        <w:spacing w:before="10" w:after="0"/>
        <w:ind w:left="180" w:right="360"/>
        <w:jc w:val="both"/>
        <w:rPr>
          <w:rFonts w:ascii="Times New Roman" w:hAnsi="Times New Roman"/>
          <w:color w:val="000000" w:themeColor="text1"/>
          <w:sz w:val="20"/>
          <w:szCs w:val="20"/>
          <w:lang w:val="fr-MC"/>
        </w:rPr>
      </w:pPr>
      <w:hyperlink r:id="rId30" w:history="1">
        <w:r w:rsidR="008404C4" w:rsidRPr="00193DE2">
          <w:rPr>
            <w:rFonts w:ascii="Times New Roman" w:hAnsi="Times New Roman"/>
            <w:color w:val="000000" w:themeColor="text1"/>
            <w:sz w:val="20"/>
            <w:szCs w:val="20"/>
            <w:lang w:val="fr-MC"/>
          </w:rPr>
          <w:t>E-mail:</w:t>
        </w:r>
      </w:hyperlink>
      <w:r w:rsidR="008404C4" w:rsidRPr="00193DE2">
        <w:rPr>
          <w:rFonts w:ascii="Times New Roman" w:hAnsi="Times New Roman"/>
          <w:color w:val="000000" w:themeColor="text1"/>
          <w:sz w:val="20"/>
          <w:szCs w:val="20"/>
          <w:lang w:val="fr-MC"/>
        </w:rPr>
        <w:t xml:space="preserve"> Jonathan.Elimimian@asurams.edu</w:t>
      </w:r>
    </w:p>
    <w:p w:rsidR="008404C4" w:rsidRPr="00193DE2" w:rsidRDefault="008404C4" w:rsidP="008404C4">
      <w:pPr>
        <w:widowControl w:val="0"/>
        <w:autoSpaceDE w:val="0"/>
        <w:autoSpaceDN w:val="0"/>
        <w:adjustRightInd w:val="0"/>
        <w:spacing w:before="6" w:after="0" w:line="170" w:lineRule="exact"/>
        <w:ind w:left="180" w:right="360"/>
        <w:jc w:val="both"/>
        <w:rPr>
          <w:rFonts w:ascii="Times New Roman" w:hAnsi="Times New Roman"/>
          <w:color w:val="000000" w:themeColor="text1"/>
          <w:sz w:val="17"/>
          <w:szCs w:val="17"/>
          <w:lang w:val="fr-MC"/>
        </w:rPr>
      </w:pPr>
    </w:p>
    <w:p w:rsidR="008404C4" w:rsidRPr="00193DE2" w:rsidRDefault="008404C4" w:rsidP="008404C4">
      <w:pPr>
        <w:pStyle w:val="Heading2"/>
        <w:spacing w:before="0"/>
        <w:ind w:left="180" w:right="360" w:firstLine="0"/>
        <w:rPr>
          <w:rFonts w:ascii="Times New Roman" w:hAnsi="Times New Roman" w:cs="Times New Roman"/>
          <w:color w:val="000000" w:themeColor="text1"/>
          <w:sz w:val="28"/>
          <w:szCs w:val="28"/>
        </w:rPr>
      </w:pPr>
      <w:bookmarkStart w:id="157" w:name="_Toc294969683"/>
      <w:bookmarkStart w:id="158" w:name="_Toc304033159"/>
      <w:r w:rsidRPr="00193DE2">
        <w:rPr>
          <w:rFonts w:ascii="Times New Roman" w:hAnsi="Times New Roman" w:cs="Times New Roman"/>
          <w:color w:val="000000" w:themeColor="text1"/>
          <w:sz w:val="28"/>
          <w:szCs w:val="28"/>
        </w:rPr>
        <w:t xml:space="preserve">THE MBA </w:t>
      </w:r>
      <w:r w:rsidRPr="00193DE2">
        <w:rPr>
          <w:rFonts w:ascii="Times New Roman" w:hAnsi="Times New Roman" w:cs="Times New Roman"/>
          <w:color w:val="000000" w:themeColor="text1"/>
          <w:spacing w:val="-6"/>
          <w:sz w:val="28"/>
          <w:szCs w:val="28"/>
        </w:rPr>
        <w:t>F</w:t>
      </w:r>
      <w:r w:rsidRPr="00193DE2">
        <w:rPr>
          <w:rFonts w:ascii="Times New Roman" w:hAnsi="Times New Roman" w:cs="Times New Roman"/>
          <w:color w:val="000000" w:themeColor="text1"/>
          <w:sz w:val="28"/>
          <w:szCs w:val="28"/>
        </w:rPr>
        <w:t>ACU</w:t>
      </w:r>
      <w:r w:rsidRPr="00193DE2">
        <w:rPr>
          <w:rFonts w:ascii="Times New Roman" w:hAnsi="Times New Roman" w:cs="Times New Roman"/>
          <w:color w:val="000000" w:themeColor="text1"/>
          <w:spacing w:val="-23"/>
          <w:sz w:val="28"/>
          <w:szCs w:val="28"/>
        </w:rPr>
        <w:t>L</w:t>
      </w:r>
      <w:r w:rsidRPr="00193DE2">
        <w:rPr>
          <w:rFonts w:ascii="Times New Roman" w:hAnsi="Times New Roman" w:cs="Times New Roman"/>
          <w:color w:val="000000" w:themeColor="text1"/>
          <w:spacing w:val="8"/>
          <w:sz w:val="28"/>
          <w:szCs w:val="28"/>
        </w:rPr>
        <w:t>T</w:t>
      </w:r>
      <w:r w:rsidRPr="00193DE2">
        <w:rPr>
          <w:rFonts w:ascii="Times New Roman" w:hAnsi="Times New Roman" w:cs="Times New Roman"/>
          <w:color w:val="000000" w:themeColor="text1"/>
          <w:sz w:val="28"/>
          <w:szCs w:val="28"/>
        </w:rPr>
        <w:t>Y</w:t>
      </w:r>
      <w:bookmarkEnd w:id="157"/>
      <w:bookmarkEnd w:id="158"/>
      <w:r w:rsidRPr="00193DE2">
        <w:rPr>
          <w:rFonts w:ascii="Times New Roman" w:hAnsi="Times New Roman" w:cs="Times New Roman"/>
          <w:color w:val="000000" w:themeColor="text1"/>
          <w:sz w:val="28"/>
          <w:szCs w:val="28"/>
        </w:rPr>
        <w:t xml:space="preserve">  </w:t>
      </w:r>
    </w:p>
    <w:p w:rsidR="008404C4" w:rsidRPr="00193DE2" w:rsidRDefault="008404C4" w:rsidP="008404C4">
      <w:pPr>
        <w:widowControl w:val="0"/>
        <w:autoSpaceDE w:val="0"/>
        <w:autoSpaceDN w:val="0"/>
        <w:adjustRightInd w:val="0"/>
        <w:spacing w:before="8" w:after="0" w:line="140" w:lineRule="exact"/>
        <w:ind w:left="180" w:right="360"/>
        <w:jc w:val="both"/>
        <w:rPr>
          <w:rFonts w:ascii="Impact" w:hAnsi="Impact" w:cs="Impact"/>
          <w:color w:val="000000" w:themeColor="text1"/>
          <w:sz w:val="14"/>
          <w:szCs w:val="14"/>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Akella, Devi, Ph. D</w:t>
      </w:r>
      <w:r w:rsidRPr="00193DE2">
        <w:rPr>
          <w:rFonts w:ascii="Times New Roman" w:hAnsi="Times New Roman"/>
          <w:bCs/>
          <w:color w:val="000000" w:themeColor="text1"/>
          <w:sz w:val="20"/>
          <w:szCs w:val="20"/>
        </w:rPr>
        <w:t>., University of Leeds. Specialty: Organizational Behavior</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Bennett, Cynthia, Ph. D</w:t>
      </w:r>
      <w:r w:rsidRPr="00193DE2">
        <w:rPr>
          <w:rFonts w:ascii="Times New Roman" w:hAnsi="Times New Roman"/>
          <w:bCs/>
          <w:color w:val="000000" w:themeColor="text1"/>
          <w:sz w:val="20"/>
          <w:szCs w:val="20"/>
        </w:rPr>
        <w:t>, Ohio University. Specialty: Business Communication and Business Ethics</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Elimimian, Jonathan</w:t>
      </w:r>
      <w:r w:rsidRPr="00193DE2">
        <w:rPr>
          <w:rFonts w:ascii="Times New Roman" w:hAnsi="Times New Roman"/>
          <w:bCs/>
          <w:color w:val="000000" w:themeColor="text1"/>
          <w:sz w:val="20"/>
          <w:szCs w:val="20"/>
        </w:rPr>
        <w:t>, Ph.D, DBA, Atlanta University Now (CAU); Specialty: Institutional Research; Alliant (USIU) International University. Specialty: Marketing Strategy and Intl. Business; Program Chair</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Jaramillo, Juan, Ph.D.,</w:t>
      </w:r>
      <w:r w:rsidRPr="00193DE2">
        <w:rPr>
          <w:rFonts w:ascii="Times New Roman" w:hAnsi="Times New Roman"/>
          <w:bCs/>
          <w:color w:val="000000" w:themeColor="text1"/>
          <w:sz w:val="20"/>
          <w:szCs w:val="20"/>
        </w:rPr>
        <w:t xml:space="preserve"> West Virginia University. Specialty: Decision Science/Operations Management and Logistics </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 xml:space="preserve">Jeng-Hong Chen, </w:t>
      </w:r>
      <w:r w:rsidR="008A1BB2" w:rsidRPr="00193DE2">
        <w:rPr>
          <w:rFonts w:ascii="Times New Roman" w:hAnsi="Times New Roman"/>
          <w:b/>
          <w:bCs/>
          <w:color w:val="000000" w:themeColor="text1"/>
          <w:sz w:val="20"/>
          <w:szCs w:val="20"/>
        </w:rPr>
        <w:t>PhD</w:t>
      </w:r>
      <w:r w:rsidRPr="00193DE2">
        <w:rPr>
          <w:rFonts w:ascii="Times New Roman" w:hAnsi="Times New Roman"/>
          <w:bCs/>
          <w:color w:val="000000" w:themeColor="text1"/>
          <w:sz w:val="20"/>
          <w:szCs w:val="20"/>
        </w:rPr>
        <w:t>; University of Memphis TN, Specialty: Finance</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Nwaokoro Amaechi, Ph.D</w:t>
      </w:r>
      <w:r w:rsidRPr="00193DE2">
        <w:rPr>
          <w:rFonts w:ascii="Times New Roman" w:hAnsi="Times New Roman"/>
          <w:bCs/>
          <w:color w:val="000000" w:themeColor="text1"/>
          <w:sz w:val="20"/>
          <w:szCs w:val="20"/>
        </w:rPr>
        <w:t>. University of Oklahoma. Specialty: Labor &amp; Industrial Economics.</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Rogers, Michael, Ph.D</w:t>
      </w:r>
      <w:r w:rsidRPr="00193DE2">
        <w:rPr>
          <w:rFonts w:ascii="Times New Roman" w:hAnsi="Times New Roman"/>
          <w:bCs/>
          <w:color w:val="000000" w:themeColor="text1"/>
          <w:sz w:val="20"/>
          <w:szCs w:val="20"/>
        </w:rPr>
        <w:t xml:space="preserve">., University of Tennessee. Specialties: Labor and Manpower Economics and      </w:t>
      </w:r>
      <w:r w:rsidRPr="00193DE2">
        <w:rPr>
          <w:rFonts w:ascii="Times New Roman" w:hAnsi="Times New Roman"/>
          <w:bCs/>
          <w:color w:val="000000" w:themeColor="text1"/>
          <w:sz w:val="20"/>
          <w:szCs w:val="20"/>
        </w:rPr>
        <w:tab/>
        <w:t xml:space="preserve">Human Resource Management         </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Snyder, Don, Ph.D</w:t>
      </w:r>
      <w:r w:rsidRPr="00193DE2">
        <w:rPr>
          <w:rFonts w:ascii="Times New Roman" w:hAnsi="Times New Roman"/>
          <w:bCs/>
          <w:color w:val="000000" w:themeColor="text1"/>
          <w:sz w:val="20"/>
          <w:szCs w:val="20"/>
        </w:rPr>
        <w:t>., Texas A&amp;M University. Specialty: Marketing and Logistics Management.</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Wang, Chiou-Pring</w:t>
      </w:r>
      <w:r w:rsidRPr="00193DE2">
        <w:rPr>
          <w:rFonts w:ascii="Times New Roman" w:hAnsi="Times New Roman"/>
          <w:bCs/>
          <w:color w:val="000000" w:themeColor="text1"/>
          <w:sz w:val="20"/>
          <w:szCs w:val="20"/>
        </w:rPr>
        <w:t>., Ph.D., Texas Tech University. Specialty: Management Information Systems.</w:t>
      </w:r>
    </w:p>
    <w:p w:rsidR="008404C4" w:rsidRPr="00193DE2" w:rsidRDefault="008404C4" w:rsidP="008404C4">
      <w:pPr>
        <w:widowControl w:val="0"/>
        <w:autoSpaceDE w:val="0"/>
        <w:autoSpaceDN w:val="0"/>
        <w:adjustRightInd w:val="0"/>
        <w:spacing w:before="10" w:after="0" w:line="250" w:lineRule="auto"/>
        <w:ind w:left="180" w:right="360" w:firstLine="360"/>
        <w:jc w:val="both"/>
        <w:rPr>
          <w:color w:val="000000" w:themeColor="text1"/>
        </w:rPr>
      </w:pPr>
    </w:p>
    <w:p w:rsidR="008404C4" w:rsidRPr="00193DE2" w:rsidRDefault="008404C4">
      <w:pPr>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i/>
          <w:iCs/>
          <w:color w:val="000000" w:themeColor="text1"/>
          <w:sz w:val="20"/>
          <w:szCs w:val="20"/>
        </w:rPr>
      </w:pPr>
    </w:p>
    <w:p w:rsidR="008404C4" w:rsidRPr="00193DE2"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i/>
          <w:iCs/>
          <w:color w:val="000000" w:themeColor="text1"/>
          <w:sz w:val="20"/>
          <w:szCs w:val="20"/>
        </w:rPr>
      </w:pPr>
    </w:p>
    <w:p w:rsidR="00FB5121" w:rsidRPr="00193DE2" w:rsidRDefault="008404C4" w:rsidP="00BB4865">
      <w:pPr>
        <w:rPr>
          <w:color w:val="000000" w:themeColor="text1"/>
        </w:rPr>
        <w:sectPr w:rsidR="00FB5121" w:rsidRPr="00193DE2" w:rsidSect="002A6CEE">
          <w:pgSz w:w="12240" w:h="15840" w:code="1"/>
          <w:pgMar w:top="720" w:right="720" w:bottom="288" w:left="1440" w:header="720" w:footer="288" w:gutter="0"/>
          <w:cols w:space="720"/>
          <w:docGrid w:linePitch="360"/>
        </w:sectPr>
      </w:pPr>
      <w:r w:rsidRPr="00193DE2">
        <w:rPr>
          <w:color w:val="000000" w:themeColor="text1"/>
        </w:rPr>
        <w:br w:type="page"/>
      </w:r>
      <w:bookmarkStart w:id="159" w:name="_Toc294969685"/>
    </w:p>
    <w:p w:rsidR="008404C4" w:rsidRPr="00193DE2" w:rsidRDefault="00BB4865" w:rsidP="004C484D">
      <w:pPr>
        <w:pStyle w:val="Heading2"/>
        <w:ind w:left="270" w:firstLine="90"/>
        <w:rPr>
          <w:rFonts w:ascii="Impact" w:hAnsi="Impact"/>
          <w:color w:val="000000" w:themeColor="text1"/>
          <w:sz w:val="44"/>
          <w:szCs w:val="44"/>
        </w:rPr>
      </w:pPr>
      <w:bookmarkStart w:id="160" w:name="_Toc304033160"/>
      <w:r w:rsidRPr="00193DE2">
        <w:rPr>
          <w:rFonts w:ascii="Impact" w:hAnsi="Impact" w:cs="Times New Roman"/>
          <w:noProof/>
          <w:color w:val="000000" w:themeColor="text1"/>
          <w:sz w:val="44"/>
          <w:szCs w:val="44"/>
          <w:lang w:eastAsia="en-US"/>
        </w:rPr>
        <w:lastRenderedPageBreak/>
        <w:t>MASTER OF SCIENCE IN CRIMINAL JUSTICE</w:t>
      </w:r>
      <w:bookmarkEnd w:id="159"/>
      <w:bookmarkEnd w:id="160"/>
    </w:p>
    <w:p w:rsidR="008404C4" w:rsidRPr="00193DE2" w:rsidRDefault="008404C4" w:rsidP="008404C4">
      <w:pPr>
        <w:pStyle w:val="Heading2"/>
        <w:spacing w:before="0"/>
        <w:ind w:left="360" w:right="180" w:firstLine="0"/>
        <w:rPr>
          <w:rFonts w:ascii="Times New Roman" w:hAnsi="Times New Roman"/>
          <w:bCs w:val="0"/>
          <w:color w:val="000000" w:themeColor="text1"/>
          <w:sz w:val="28"/>
          <w:szCs w:val="28"/>
        </w:rPr>
      </w:pPr>
      <w:bookmarkStart w:id="161" w:name="_Toc294969686"/>
      <w:bookmarkStart w:id="162" w:name="_Toc304033161"/>
      <w:r w:rsidRPr="00193DE2">
        <w:rPr>
          <w:rFonts w:ascii="Times New Roman" w:hAnsi="Times New Roman"/>
          <w:bCs w:val="0"/>
          <w:color w:val="000000" w:themeColor="text1"/>
          <w:sz w:val="28"/>
          <w:szCs w:val="28"/>
        </w:rPr>
        <w:t>Int</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oduction</w:t>
      </w:r>
      <w:bookmarkEnd w:id="161"/>
      <w:bookmarkEnd w:id="162"/>
    </w:p>
    <w:p w:rsidR="008404C4" w:rsidRPr="00193DE2" w:rsidRDefault="008404C4" w:rsidP="008404C4">
      <w:pPr>
        <w:widowControl w:val="0"/>
        <w:autoSpaceDE w:val="0"/>
        <w:autoSpaceDN w:val="0"/>
        <w:adjustRightInd w:val="0"/>
        <w:spacing w:before="14" w:after="0"/>
        <w:ind w:left="360" w:right="180" w:firstLine="360"/>
        <w:jc w:val="both"/>
        <w:rPr>
          <w:rFonts w:ascii="Times New Roman" w:hAnsi="Times New Roman"/>
          <w:color w:val="000000" w:themeColor="text1"/>
          <w:sz w:val="28"/>
          <w:szCs w:val="28"/>
        </w:rPr>
      </w:pPr>
      <w:r w:rsidRPr="00193DE2">
        <w:rPr>
          <w:rFonts w:ascii="Times New Roman" w:hAnsi="Times New Roman"/>
          <w:color w:val="000000" w:themeColor="text1"/>
          <w:sz w:val="20"/>
          <w:szCs w:val="20"/>
        </w:rPr>
        <w:t xml:space="preserve">The M.S. degree program in Criminal Justice offered by the Albany State University Criminal Justice Institute is designed to prepare students for professional careers within the criminal justice system. Theoretical, methodological and philosophical understanding of the criminal justice system is stressed during the matriculation process. As a result, students are well-prepared for careers in criminal justice. Those seeking advanced graduate education beyond the Master’s degree level will be able to compete successfully with graduates from other schools and disciplines. The Master of Science in Criminal Justice program requires 30 hours of program of study </w:t>
      </w:r>
      <w:r w:rsidR="00BD2D4D" w:rsidRPr="00193DE2">
        <w:rPr>
          <w:rFonts w:ascii="Times New Roman" w:hAnsi="Times New Roman"/>
          <w:color w:val="000000" w:themeColor="text1"/>
          <w:sz w:val="20"/>
          <w:szCs w:val="20"/>
        </w:rPr>
        <w:t>including thesis</w:t>
      </w:r>
      <w:r w:rsidRPr="00193DE2">
        <w:rPr>
          <w:rFonts w:ascii="Times New Roman" w:hAnsi="Times New Roman"/>
          <w:color w:val="000000" w:themeColor="text1"/>
          <w:sz w:val="20"/>
          <w:szCs w:val="20"/>
        </w:rPr>
        <w:t xml:space="preserve"> research. In addition, all students must successfully complete a comprehensive examination on core, statistics/methodology and a chosen specialty area. The Department also offers fully online MS degree in Criminal Justice with 30 hours of course requirement.</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63" w:name="_Toc294969687"/>
      <w:bookmarkStart w:id="164" w:name="_Toc304033162"/>
      <w:r w:rsidRPr="00193DE2">
        <w:rPr>
          <w:rFonts w:ascii="Times New Roman" w:hAnsi="Times New Roman"/>
          <w:bCs w:val="0"/>
          <w:color w:val="000000" w:themeColor="text1"/>
          <w:sz w:val="28"/>
          <w:szCs w:val="28"/>
        </w:rPr>
        <w:t>Philosophy</w:t>
      </w:r>
      <w:bookmarkEnd w:id="163"/>
      <w:bookmarkEnd w:id="164"/>
    </w:p>
    <w:p w:rsidR="008404C4" w:rsidRPr="00193DE2" w:rsidRDefault="008404C4" w:rsidP="008404C4">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philosophy and objectives embraced by the Institute are to educate students in such a way as to channel their talents and capabilities toward the enrichment of the communit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state and the nation. Embracing this idea, the Institute strives toward the broad-based development of the individual to meet the technological and legal complexities of a modern democratic societ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65" w:name="_Toc294969688"/>
      <w:bookmarkStart w:id="166" w:name="_Toc304033163"/>
      <w:r w:rsidRPr="00193DE2">
        <w:rPr>
          <w:rFonts w:ascii="Times New Roman" w:hAnsi="Times New Roman"/>
          <w:bCs w:val="0"/>
          <w:color w:val="000000" w:themeColor="text1"/>
          <w:sz w:val="28"/>
          <w:szCs w:val="28"/>
        </w:rPr>
        <w:t>Objectives</w:t>
      </w:r>
      <w:bookmarkEnd w:id="165"/>
      <w:bookmarkEnd w:id="166"/>
    </w:p>
    <w:p w:rsidR="008404C4" w:rsidRPr="00193DE2" w:rsidRDefault="008404C4" w:rsidP="00F56BDC">
      <w:pPr>
        <w:pStyle w:val="BalloonText"/>
        <w:widowControl w:val="0"/>
        <w:numPr>
          <w:ilvl w:val="0"/>
          <w:numId w:val="13"/>
        </w:numPr>
        <w:autoSpaceDE w:val="0"/>
        <w:autoSpaceDN w:val="0"/>
        <w:adjustRightInd w:val="0"/>
        <w:spacing w:before="37"/>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prepare students for professional careers within the criminal justice system;</w:t>
      </w:r>
    </w:p>
    <w:p w:rsidR="008404C4" w:rsidRPr="00193DE2" w:rsidRDefault="008404C4" w:rsidP="00F56BDC">
      <w:pPr>
        <w:pStyle w:val="BalloonText"/>
        <w:widowControl w:val="0"/>
        <w:numPr>
          <w:ilvl w:val="0"/>
          <w:numId w:val="13"/>
        </w:numPr>
        <w:autoSpaceDE w:val="0"/>
        <w:autoSpaceDN w:val="0"/>
        <w:adjustRightInd w:val="0"/>
        <w:spacing w:before="1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students with an understanding of the theoretical and philosophical principles of law enforcement and punishment;</w:t>
      </w:r>
    </w:p>
    <w:p w:rsidR="008404C4" w:rsidRPr="00193DE2" w:rsidRDefault="008404C4" w:rsidP="00F56BDC">
      <w:pPr>
        <w:pStyle w:val="BalloonText"/>
        <w:widowControl w:val="0"/>
        <w:numPr>
          <w:ilvl w:val="0"/>
          <w:numId w:val="13"/>
        </w:numPr>
        <w:autoSpaceDE w:val="0"/>
        <w:autoSpaceDN w:val="0"/>
        <w:adjustRightInd w:val="0"/>
        <w:spacing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students with knowledge of the methods, application and implications of criminal justice research; and</w:t>
      </w:r>
    </w:p>
    <w:p w:rsidR="008404C4" w:rsidRPr="00193DE2" w:rsidRDefault="008404C4" w:rsidP="00F56BDC">
      <w:pPr>
        <w:pStyle w:val="BalloonText"/>
        <w:widowControl w:val="0"/>
        <w:numPr>
          <w:ilvl w:val="0"/>
          <w:numId w:val="13"/>
        </w:numPr>
        <w:autoSpaceDE w:val="0"/>
        <w:autoSpaceDN w:val="0"/>
        <w:adjustRightInd w:val="0"/>
        <w:spacing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students with the necessary skills for the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ficient and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management of criminal justice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 and agencies.</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67" w:name="_Toc294969689"/>
      <w:bookmarkStart w:id="168" w:name="_Toc304033164"/>
      <w:r w:rsidRPr="00193DE2">
        <w:rPr>
          <w:rFonts w:ascii="Times New Roman" w:hAnsi="Times New Roman"/>
          <w:bCs w:val="0"/>
          <w:color w:val="000000" w:themeColor="text1"/>
          <w:sz w:val="28"/>
          <w:szCs w:val="28"/>
        </w:rPr>
        <w:t>Facility</w:t>
      </w:r>
      <w:bookmarkEnd w:id="167"/>
      <w:bookmarkEnd w:id="168"/>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Criminal Justice Institute is housed in Catherine Hartnett Hall, a three-story building with a mock court facility and forensic science laboratories. Hartnett Hall is located on the lower southwest campus in the historic area.</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69" w:name="_Toc294969690"/>
      <w:bookmarkStart w:id="170" w:name="_Toc304033165"/>
      <w:r w:rsidRPr="00193DE2">
        <w:rPr>
          <w:rFonts w:ascii="Times New Roman" w:hAnsi="Times New Roman"/>
          <w:bCs w:val="0"/>
          <w:color w:val="000000" w:themeColor="text1"/>
          <w:sz w:val="28"/>
          <w:szCs w:val="28"/>
        </w:rPr>
        <w:t>Admission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69"/>
      <w:bookmarkEnd w:id="170"/>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All  applicants  must  meet  the  general  requirements  for  </w:t>
      </w:r>
      <w:r w:rsidRPr="00DE6CCB">
        <w:rPr>
          <w:rFonts w:ascii="Times New Roman" w:hAnsi="Times New Roman"/>
          <w:color w:val="000000" w:themeColor="text1"/>
          <w:sz w:val="20"/>
          <w:szCs w:val="20"/>
        </w:rPr>
        <w:t xml:space="preserve">admission  to  </w:t>
      </w:r>
      <w:r w:rsidR="005E7556" w:rsidRPr="00DE6CCB">
        <w:rPr>
          <w:rFonts w:ascii="Times New Roman" w:hAnsi="Times New Roman"/>
          <w:color w:val="000000" w:themeColor="text1"/>
          <w:sz w:val="20"/>
          <w:szCs w:val="20"/>
        </w:rPr>
        <w:t>the  graduate program</w:t>
      </w:r>
      <w:r w:rsidRPr="00DE6CCB">
        <w:rPr>
          <w:rFonts w:ascii="Times New Roman" w:hAnsi="Times New Roman"/>
          <w:color w:val="000000" w:themeColor="text1"/>
          <w:sz w:val="20"/>
          <w:szCs w:val="20"/>
        </w:rPr>
        <w:t>,  which  include  completion  of  a  baccalaureate degree from an accredited college or university and submission of o</w:t>
      </w:r>
      <w:r w:rsidRPr="00DE6CCB">
        <w:rPr>
          <w:rFonts w:ascii="Times New Roman" w:hAnsi="Times New Roman"/>
          <w:color w:val="000000" w:themeColor="text1"/>
          <w:spacing w:val="-4"/>
          <w:sz w:val="20"/>
          <w:szCs w:val="20"/>
        </w:rPr>
        <w:t>f</w:t>
      </w:r>
      <w:r w:rsidRPr="00DE6CCB">
        <w:rPr>
          <w:rFonts w:ascii="Times New Roman" w:hAnsi="Times New Roman"/>
          <w:color w:val="000000" w:themeColor="text1"/>
          <w:sz w:val="20"/>
          <w:szCs w:val="20"/>
        </w:rPr>
        <w:t>ficial copies</w:t>
      </w:r>
      <w:r w:rsidRPr="00193DE2">
        <w:rPr>
          <w:rFonts w:ascii="Times New Roman" w:hAnsi="Times New Roman"/>
          <w:color w:val="000000" w:themeColor="text1"/>
          <w:sz w:val="20"/>
          <w:szCs w:val="20"/>
        </w:rPr>
        <w:t xml:space="preserve"> of transcripts forwarded from degree-granting institutions with a cumulative grade-point average of 2.5 out of the 4.0 quality points for all courses</w:t>
      </w:r>
      <w:r w:rsidR="0024381A"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taken in the last degree  program.</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Applicants whose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graduate degree was not in criminal justice may be required to complete six semester hours </w:t>
      </w:r>
      <w:r w:rsidR="0024381A" w:rsidRPr="00193DE2">
        <w:rPr>
          <w:rFonts w:ascii="Times New Roman" w:hAnsi="Times New Roman"/>
          <w:color w:val="000000" w:themeColor="text1"/>
          <w:sz w:val="20"/>
          <w:szCs w:val="20"/>
        </w:rPr>
        <w:t>in undergraduate</w:t>
      </w:r>
      <w:r w:rsidRPr="00193DE2">
        <w:rPr>
          <w:rFonts w:ascii="Times New Roman" w:hAnsi="Times New Roman"/>
          <w:color w:val="000000" w:themeColor="text1"/>
          <w:sz w:val="20"/>
          <w:szCs w:val="20"/>
        </w:rPr>
        <w:t xml:space="preserve"> criminal justice courses. Three semester hours must be completed in research or statistics and three hours in criminology or social theor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404C4" w:rsidRPr="00193DE2"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seeking admission to the Master of Criminal Justice program must submit the results of the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or Graduate Record Exam (GRE) and two letters of recommendation.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score of 27 or GRE score of 700 is required for provisional admission, an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score of 44 or GRE score of 800 for regular admission.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Applicants who do not fully meet the requirements for regular admission because of grade-point average or standardized test score may be considered for provisional admission. Upon completion of the first nine semester hours of study with a grade of “B” or bette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the provisional student is granted full admission to the Master of Science in Criminal Justice program. Otherwise,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enrollment is terminated.</w:t>
      </w: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24381A">
      <w:pPr>
        <w:pStyle w:val="Heading2"/>
        <w:spacing w:before="0"/>
        <w:ind w:left="360" w:right="180" w:firstLine="0"/>
        <w:rPr>
          <w:rFonts w:ascii="Times New Roman" w:hAnsi="Times New Roman"/>
          <w:color w:val="000000" w:themeColor="text1"/>
          <w:sz w:val="28"/>
          <w:szCs w:val="28"/>
        </w:rPr>
      </w:pPr>
      <w:bookmarkStart w:id="171" w:name="_Toc294969691"/>
      <w:bookmarkStart w:id="172" w:name="_Toc304033166"/>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ogram of Study /Curriculum</w:t>
      </w:r>
      <w:bookmarkEnd w:id="171"/>
      <w:bookmarkEnd w:id="172"/>
    </w:p>
    <w:p w:rsidR="008404C4" w:rsidRPr="00193DE2" w:rsidRDefault="008404C4" w:rsidP="0024381A">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Each student must </w:t>
      </w:r>
      <w:r w:rsidRPr="00D563BC">
        <w:rPr>
          <w:rFonts w:ascii="Times New Roman" w:hAnsi="Times New Roman"/>
          <w:color w:val="000000" w:themeColor="text1"/>
          <w:sz w:val="20"/>
          <w:szCs w:val="20"/>
        </w:rPr>
        <w:t>complete 1</w:t>
      </w:r>
      <w:r w:rsidR="00221188" w:rsidRPr="00D563BC">
        <w:rPr>
          <w:rFonts w:ascii="Times New Roman" w:hAnsi="Times New Roman"/>
          <w:color w:val="000000" w:themeColor="text1"/>
          <w:sz w:val="20"/>
          <w:szCs w:val="20"/>
        </w:rPr>
        <w:t>5</w:t>
      </w:r>
      <w:r w:rsidRPr="00D563BC">
        <w:rPr>
          <w:rFonts w:ascii="Times New Roman" w:hAnsi="Times New Roman"/>
          <w:color w:val="000000" w:themeColor="text1"/>
          <w:sz w:val="20"/>
          <w:szCs w:val="20"/>
        </w:rPr>
        <w:t xml:space="preserve"> semester</w:t>
      </w:r>
      <w:r w:rsidRPr="00193DE2">
        <w:rPr>
          <w:rFonts w:ascii="Times New Roman" w:hAnsi="Times New Roman"/>
          <w:color w:val="000000" w:themeColor="text1"/>
          <w:sz w:val="20"/>
          <w:szCs w:val="20"/>
        </w:rPr>
        <w:t xml:space="preserve"> hours of core curriculum requirements: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Core Courses </w:t>
      </w:r>
      <w:r w:rsidRPr="00193DE2">
        <w:rPr>
          <w:rFonts w:ascii="Times New Roman" w:hAnsi="Times New Roman"/>
          <w:color w:val="000000" w:themeColor="text1"/>
          <w:sz w:val="20"/>
          <w:szCs w:val="20"/>
        </w:rPr>
        <w:tab/>
        <w:t>Hours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5100 Foundations of Criminal Justice</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5110 Theory and Philosophy of Criminal Justice</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5400 Organization and Administration of Criminal Justice System</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CRJU 5600 Research Methodology in Criminal Justice </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5610 Research Statistics in Criminal Justice.</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Total  </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15</w:t>
      </w:r>
    </w:p>
    <w:p w:rsidR="008404C4" w:rsidRPr="00193DE2" w:rsidRDefault="008404C4" w:rsidP="0024381A">
      <w:pPr>
        <w:widowControl w:val="0"/>
        <w:autoSpaceDE w:val="0"/>
        <w:autoSpaceDN w:val="0"/>
        <w:adjustRightInd w:val="0"/>
        <w:spacing w:before="6" w:after="0" w:line="220" w:lineRule="exact"/>
        <w:ind w:left="360" w:right="180" w:firstLine="360"/>
        <w:jc w:val="both"/>
        <w:rPr>
          <w:rFonts w:ascii="Times New Roman" w:hAnsi="Times New Roman"/>
          <w:color w:val="000000" w:themeColor="text1"/>
        </w:rPr>
      </w:pPr>
    </w:p>
    <w:p w:rsidR="002A6CEE" w:rsidRDefault="002A6CEE" w:rsidP="0024381A">
      <w:pPr>
        <w:pStyle w:val="Heading2"/>
        <w:spacing w:before="0"/>
        <w:ind w:left="360" w:right="180" w:firstLine="0"/>
        <w:rPr>
          <w:rFonts w:ascii="Times New Roman" w:hAnsi="Times New Roman"/>
          <w:bCs w:val="0"/>
          <w:color w:val="000000" w:themeColor="text1"/>
          <w:sz w:val="28"/>
          <w:szCs w:val="28"/>
        </w:rPr>
        <w:sectPr w:rsidR="002A6CEE" w:rsidSect="002A6CEE">
          <w:headerReference w:type="even" r:id="rId31"/>
          <w:headerReference w:type="default" r:id="rId32"/>
          <w:pgSz w:w="12240" w:h="15840" w:code="1"/>
          <w:pgMar w:top="720" w:right="720" w:bottom="288" w:left="1440" w:header="720" w:footer="288" w:gutter="0"/>
          <w:cols w:space="720"/>
          <w:docGrid w:linePitch="360"/>
        </w:sectPr>
      </w:pPr>
      <w:bookmarkStart w:id="173" w:name="_Toc294969692"/>
    </w:p>
    <w:p w:rsidR="008404C4" w:rsidRPr="00193DE2" w:rsidRDefault="008404C4" w:rsidP="0024381A">
      <w:pPr>
        <w:pStyle w:val="Heading2"/>
        <w:spacing w:before="0"/>
        <w:ind w:left="360" w:right="180" w:firstLine="0"/>
        <w:rPr>
          <w:rFonts w:ascii="Times New Roman" w:hAnsi="Times New Roman"/>
          <w:color w:val="000000" w:themeColor="text1"/>
          <w:sz w:val="28"/>
          <w:szCs w:val="28"/>
        </w:rPr>
      </w:pPr>
      <w:bookmarkStart w:id="174" w:name="_Toc304033167"/>
      <w:r w:rsidRPr="00193DE2">
        <w:rPr>
          <w:rFonts w:ascii="Times New Roman" w:hAnsi="Times New Roman"/>
          <w:bCs w:val="0"/>
          <w:color w:val="000000" w:themeColor="text1"/>
          <w:sz w:val="28"/>
          <w:szCs w:val="28"/>
        </w:rPr>
        <w:lastRenderedPageBreak/>
        <w:t>Specialty</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eas</w:t>
      </w:r>
      <w:bookmarkEnd w:id="173"/>
      <w:bookmarkEnd w:id="174"/>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addition to core courses, students must complete nine semester hours in one of the four specialty areas: corrections, forensic sciences, law enforcement and public administration. Online program offers only corrections and law enforcement specialties. Course work that is six years or older cannot be applied to the Master of Science in Criminal Justice.</w:t>
      </w:r>
    </w:p>
    <w:p w:rsidR="008404C4" w:rsidRPr="00193DE2" w:rsidRDefault="008404C4" w:rsidP="0024381A">
      <w:pPr>
        <w:widowControl w:val="0"/>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8404C4" w:rsidRPr="00193DE2" w:rsidRDefault="008404C4" w:rsidP="00BC3D1F">
      <w:pPr>
        <w:pStyle w:val="Heading2"/>
        <w:ind w:firstLine="360"/>
        <w:rPr>
          <w:rFonts w:ascii="Times New Roman" w:hAnsi="Times New Roman"/>
          <w:color w:val="000000" w:themeColor="text1"/>
          <w:sz w:val="24"/>
          <w:szCs w:val="24"/>
        </w:rPr>
      </w:pPr>
      <w:bookmarkStart w:id="175" w:name="_Toc304033168"/>
      <w:r w:rsidRPr="00193DE2">
        <w:rPr>
          <w:rFonts w:ascii="Times New Roman" w:hAnsi="Times New Roman"/>
          <w:color w:val="000000" w:themeColor="text1"/>
          <w:sz w:val="24"/>
          <w:szCs w:val="24"/>
        </w:rPr>
        <w:t>Cor</w:t>
      </w:r>
      <w:r w:rsidRPr="00193DE2">
        <w:rPr>
          <w:rFonts w:ascii="Times New Roman" w:hAnsi="Times New Roman"/>
          <w:color w:val="000000" w:themeColor="text1"/>
          <w:spacing w:val="-5"/>
          <w:sz w:val="24"/>
          <w:szCs w:val="24"/>
        </w:rPr>
        <w:t>r</w:t>
      </w:r>
      <w:r w:rsidRPr="00193DE2">
        <w:rPr>
          <w:rFonts w:ascii="Times New Roman" w:hAnsi="Times New Roman"/>
          <w:color w:val="000000" w:themeColor="text1"/>
          <w:sz w:val="24"/>
          <w:szCs w:val="24"/>
        </w:rPr>
        <w:t>ections Specialty</w:t>
      </w:r>
      <w:bookmarkEnd w:id="175"/>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correctional emphasis focuses on the philosophical purpose and meaning of corre</w:t>
      </w:r>
      <w:r w:rsidRPr="00193DE2">
        <w:rPr>
          <w:rFonts w:ascii="Times New Roman" w:hAnsi="Times New Roman"/>
          <w:color w:val="000000" w:themeColor="text1"/>
          <w:spacing w:val="-4"/>
          <w:sz w:val="20"/>
          <w:szCs w:val="20"/>
        </w:rPr>
        <w:t>c</w:t>
      </w:r>
      <w:r w:rsidRPr="00193DE2">
        <w:rPr>
          <w:rFonts w:ascii="Times New Roman" w:hAnsi="Times New Roman"/>
          <w:color w:val="000000" w:themeColor="text1"/>
          <w:sz w:val="20"/>
          <w:szCs w:val="20"/>
        </w:rPr>
        <w:t>tions to the system and community-based treatment programs.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underlying thrust of this concentration is to impart theoretical and applied knowledge on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w:t>
      </w:r>
      <w:r w:rsidR="0024381A"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legal and social aspects of contemporary correctional agencies. Specialization in corrections will prepare students for careers as parole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ficers, corrections supervisors, prison administrators and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case workers in community-based treatment programs.</w:t>
      </w:r>
    </w:p>
    <w:p w:rsidR="008404C4" w:rsidRPr="00193DE2" w:rsidRDefault="008404C4" w:rsidP="0024381A">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Cor</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ections Courses and Hours: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Courses </w:t>
      </w:r>
      <w:r w:rsidRPr="00193DE2">
        <w:rPr>
          <w:rFonts w:ascii="Times New Roman" w:hAnsi="Times New Roman"/>
          <w:color w:val="000000" w:themeColor="text1"/>
          <w:sz w:val="20"/>
          <w:szCs w:val="20"/>
        </w:rPr>
        <w:tab/>
        <w:t>Hours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6400  Foundations of Corrections</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6410 Administration of Psychological Tests</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CRJU 6420  Interviewing and Counseling </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6430  Rehabilitation and Treatment</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6440  Management of Correctional Institutions</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9</w:t>
      </w:r>
    </w:p>
    <w:p w:rsidR="008404C4" w:rsidRPr="00193DE2" w:rsidRDefault="008404C4" w:rsidP="0024381A">
      <w:pPr>
        <w:widowControl w:val="0"/>
        <w:autoSpaceDE w:val="0"/>
        <w:autoSpaceDN w:val="0"/>
        <w:adjustRightInd w:val="0"/>
        <w:spacing w:before="6" w:after="0" w:line="220" w:lineRule="exact"/>
        <w:ind w:left="360" w:right="180" w:firstLine="360"/>
        <w:jc w:val="both"/>
        <w:rPr>
          <w:rFonts w:ascii="Times New Roman" w:hAnsi="Times New Roman"/>
          <w:color w:val="000000" w:themeColor="text1"/>
        </w:rPr>
      </w:pPr>
    </w:p>
    <w:p w:rsidR="008404C4" w:rsidRPr="00193DE2" w:rsidRDefault="008404C4" w:rsidP="00BC3D1F">
      <w:pPr>
        <w:pStyle w:val="Heading2"/>
        <w:ind w:firstLine="360"/>
        <w:rPr>
          <w:rFonts w:ascii="Times New Roman" w:hAnsi="Times New Roman"/>
          <w:color w:val="000000" w:themeColor="text1"/>
          <w:sz w:val="24"/>
          <w:szCs w:val="24"/>
        </w:rPr>
      </w:pPr>
      <w:bookmarkStart w:id="176" w:name="_Toc304033169"/>
      <w:r w:rsidRPr="00193DE2">
        <w:rPr>
          <w:rFonts w:ascii="Times New Roman" w:hAnsi="Times New Roman"/>
          <w:color w:val="000000" w:themeColor="text1"/>
          <w:sz w:val="24"/>
          <w:szCs w:val="24"/>
        </w:rPr>
        <w:t>Fo</w:t>
      </w:r>
      <w:r w:rsidRPr="00193DE2">
        <w:rPr>
          <w:rFonts w:ascii="Times New Roman" w:hAnsi="Times New Roman"/>
          <w:color w:val="000000" w:themeColor="text1"/>
          <w:spacing w:val="-5"/>
          <w:sz w:val="24"/>
          <w:szCs w:val="24"/>
        </w:rPr>
        <w:t>r</w:t>
      </w:r>
      <w:r w:rsidRPr="00193DE2">
        <w:rPr>
          <w:rFonts w:ascii="Times New Roman" w:hAnsi="Times New Roman"/>
          <w:color w:val="000000" w:themeColor="text1"/>
          <w:sz w:val="24"/>
          <w:szCs w:val="24"/>
        </w:rPr>
        <w:t xml:space="preserve">ensic Science </w:t>
      </w:r>
      <w:r w:rsidR="0024381A" w:rsidRPr="00193DE2">
        <w:rPr>
          <w:rFonts w:ascii="Times New Roman" w:hAnsi="Times New Roman"/>
          <w:color w:val="000000" w:themeColor="text1"/>
          <w:sz w:val="24"/>
          <w:szCs w:val="24"/>
        </w:rPr>
        <w:t>Specialty</w:t>
      </w:r>
      <w:bookmarkEnd w:id="176"/>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Master of Science in Criminal Justice with a concentration in Forensic Science is designed for students who possess the equivalent of a baccalaureate degree from forensic science, forensic chemistr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chemistry or criminal justice with a minor in forensic science or chemistr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This concentration will also provide the necessary skills to the criminal justice maste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degree students who do not have their baccalaureate degree in forensic science but wish to advance their career in the management of forensic science laboratories as directors and supervisors.</w:t>
      </w:r>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p>
    <w:p w:rsidR="008404C4" w:rsidRPr="00193DE2" w:rsidRDefault="008404C4" w:rsidP="0024381A">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Fo</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ensic Science Courses (any 9 hours):</w:t>
      </w:r>
    </w:p>
    <w:p w:rsidR="008404C4" w:rsidRPr="00193DE2" w:rsidRDefault="008404C4" w:rsidP="0024381A">
      <w:pPr>
        <w:widowControl w:val="0"/>
        <w:tabs>
          <w:tab w:val="righ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Courses </w:t>
      </w:r>
      <w:r w:rsidRPr="00193DE2">
        <w:rPr>
          <w:rFonts w:ascii="Times New Roman" w:hAnsi="Times New Roman"/>
          <w:color w:val="000000" w:themeColor="text1"/>
          <w:sz w:val="20"/>
          <w:szCs w:val="20"/>
          <w:u w:val="single"/>
        </w:rPr>
        <w:tab/>
        <w:t>Hours</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FOSC 6001  Survey of Advanced Forensic Science (required) </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FOSC 6008 Advanced DNA Technology</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FOSC 6009 Advanced Toxicology</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FOSC 6012 Advanced Trace and Transferring Evidence </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FOSC 7000 </w:t>
      </w:r>
      <w:r w:rsidRPr="00BD2D4D">
        <w:rPr>
          <w:rFonts w:ascii="Times New Roman" w:hAnsi="Times New Roman"/>
          <w:color w:val="000000" w:themeColor="text1"/>
          <w:sz w:val="20"/>
          <w:szCs w:val="20"/>
        </w:rPr>
        <w:t>Advanced Ballistic</w:t>
      </w:r>
      <w:r w:rsidR="00221188" w:rsidRPr="00BD2D4D">
        <w:rPr>
          <w:rFonts w:ascii="Times New Roman" w:hAnsi="Times New Roman"/>
          <w:color w:val="000000" w:themeColor="text1"/>
          <w:sz w:val="20"/>
          <w:szCs w:val="20"/>
        </w:rPr>
        <w:t>s</w:t>
      </w:r>
      <w:r w:rsidRPr="00BD2D4D">
        <w:rPr>
          <w:rFonts w:ascii="Times New Roman" w:hAnsi="Times New Roman"/>
          <w:color w:val="000000" w:themeColor="text1"/>
          <w:sz w:val="20"/>
          <w:szCs w:val="20"/>
        </w:rPr>
        <w:t xml:space="preserve"> and Associated Technologies</w:t>
      </w:r>
      <w:r w:rsidRPr="00193DE2">
        <w:rPr>
          <w:rFonts w:ascii="Times New Roman" w:hAnsi="Times New Roman"/>
          <w:color w:val="000000" w:themeColor="text1"/>
          <w:sz w:val="20"/>
          <w:szCs w:val="20"/>
        </w:rPr>
        <w:t xml:space="preserve"> </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9</w:t>
      </w:r>
    </w:p>
    <w:p w:rsidR="008404C4" w:rsidRPr="00193DE2" w:rsidRDefault="008404C4" w:rsidP="0024381A">
      <w:pPr>
        <w:widowControl w:val="0"/>
        <w:autoSpaceDE w:val="0"/>
        <w:autoSpaceDN w:val="0"/>
        <w:adjustRightInd w:val="0"/>
        <w:spacing w:before="6" w:after="0" w:line="220" w:lineRule="exact"/>
        <w:ind w:left="360" w:right="180" w:firstLine="360"/>
        <w:jc w:val="both"/>
        <w:rPr>
          <w:rFonts w:ascii="Times New Roman" w:hAnsi="Times New Roman"/>
          <w:color w:val="000000" w:themeColor="text1"/>
        </w:rPr>
      </w:pPr>
    </w:p>
    <w:p w:rsidR="008404C4" w:rsidRPr="00193DE2" w:rsidRDefault="008404C4" w:rsidP="00BC3D1F">
      <w:pPr>
        <w:pStyle w:val="Heading2"/>
        <w:ind w:firstLine="360"/>
        <w:rPr>
          <w:rFonts w:ascii="Times New Roman" w:hAnsi="Times New Roman"/>
          <w:color w:val="000000" w:themeColor="text1"/>
          <w:sz w:val="24"/>
          <w:szCs w:val="24"/>
        </w:rPr>
      </w:pPr>
      <w:bookmarkStart w:id="177" w:name="_Toc304033170"/>
      <w:r w:rsidRPr="00193DE2">
        <w:rPr>
          <w:rFonts w:ascii="Times New Roman" w:hAnsi="Times New Roman"/>
          <w:color w:val="000000" w:themeColor="text1"/>
          <w:sz w:val="24"/>
          <w:szCs w:val="24"/>
        </w:rPr>
        <w:t>Law Enfo</w:t>
      </w:r>
      <w:r w:rsidRPr="00193DE2">
        <w:rPr>
          <w:rFonts w:ascii="Times New Roman" w:hAnsi="Times New Roman"/>
          <w:color w:val="000000" w:themeColor="text1"/>
          <w:spacing w:val="-5"/>
          <w:sz w:val="24"/>
          <w:szCs w:val="24"/>
        </w:rPr>
        <w:t>r</w:t>
      </w:r>
      <w:r w:rsidRPr="00193DE2">
        <w:rPr>
          <w:rFonts w:ascii="Times New Roman" w:hAnsi="Times New Roman"/>
          <w:color w:val="000000" w:themeColor="text1"/>
          <w:sz w:val="24"/>
          <w:szCs w:val="24"/>
        </w:rPr>
        <w:t>cement Specialty</w:t>
      </w:r>
      <w:bookmarkEnd w:id="177"/>
    </w:p>
    <w:p w:rsidR="0024381A" w:rsidRPr="00193DE2" w:rsidRDefault="008404C4" w:rsidP="0024381A">
      <w:pPr>
        <w:widowControl w:val="0"/>
        <w:autoSpaceDE w:val="0"/>
        <w:autoSpaceDN w:val="0"/>
        <w:adjustRightInd w:val="0"/>
        <w:spacing w:before="26" w:after="0"/>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concentration in law enforcement will enable students to comprehend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workings of police agencies, how various theories are translated into these agencies and how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 interfaces with other units of the criminal justice system.</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emphasis on leadership,</w:t>
      </w:r>
      <w:r w:rsidR="0024381A" w:rsidRPr="00193DE2">
        <w:rPr>
          <w:rFonts w:ascii="Times New Roman" w:hAnsi="Times New Roman"/>
          <w:color w:val="000000" w:themeColor="text1"/>
          <w:sz w:val="20"/>
          <w:szCs w:val="20"/>
        </w:rPr>
        <w:t xml:space="preserve"> planning and the broader management function is the hallmark of this concentration.</w:t>
      </w:r>
    </w:p>
    <w:p w:rsidR="0024381A" w:rsidRPr="00193DE2" w:rsidRDefault="0024381A" w:rsidP="0024381A">
      <w:pPr>
        <w:widowControl w:val="0"/>
        <w:autoSpaceDE w:val="0"/>
        <w:autoSpaceDN w:val="0"/>
        <w:adjustRightInd w:val="0"/>
        <w:spacing w:before="26" w:after="0"/>
        <w:ind w:left="1925" w:firstLine="415"/>
        <w:jc w:val="both"/>
        <w:rPr>
          <w:rFonts w:ascii="Times New Roman" w:hAnsi="Times New Roman"/>
          <w:color w:val="000000" w:themeColor="text1"/>
          <w:sz w:val="20"/>
          <w:szCs w:val="20"/>
        </w:rPr>
      </w:pPr>
    </w:p>
    <w:p w:rsidR="0024381A" w:rsidRPr="00193DE2" w:rsidRDefault="0024381A" w:rsidP="0024381A">
      <w:pPr>
        <w:widowControl w:val="0"/>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Law Enfo</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cement Courses:</w:t>
      </w:r>
    </w:p>
    <w:p w:rsidR="0024381A" w:rsidRPr="00193DE2" w:rsidRDefault="0024381A" w:rsidP="0024381A">
      <w:pPr>
        <w:widowControl w:val="0"/>
        <w:tabs>
          <w:tab w:val="righ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Courses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6000 Survey of Law Enforcement (required).</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6100 Policing in a Democratic Society .</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6110 The Social Service Role of Criminal Justice Personnel .</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6120  Law Enforcement Operations</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CRJU 6200 Law Enforcement Management and Planning </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Pr="00193DE2">
        <w:rPr>
          <w:rFonts w:ascii="Times New Roman" w:hAnsi="Times New Roman"/>
          <w:color w:val="000000" w:themeColor="text1"/>
          <w:sz w:val="20"/>
          <w:szCs w:val="20"/>
        </w:rPr>
        <w:tab/>
        <w:t>9</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p>
    <w:p w:rsidR="0024381A" w:rsidRPr="00193DE2" w:rsidRDefault="0024381A" w:rsidP="00BC3D1F">
      <w:pPr>
        <w:pStyle w:val="Heading2"/>
        <w:ind w:firstLine="360"/>
        <w:rPr>
          <w:rFonts w:ascii="Times New Roman" w:hAnsi="Times New Roman"/>
          <w:color w:val="000000" w:themeColor="text1"/>
          <w:sz w:val="24"/>
          <w:szCs w:val="24"/>
        </w:rPr>
      </w:pPr>
      <w:bookmarkStart w:id="178" w:name="_Toc304033171"/>
      <w:r w:rsidRPr="00193DE2">
        <w:rPr>
          <w:rFonts w:ascii="Times New Roman" w:hAnsi="Times New Roman"/>
          <w:color w:val="000000" w:themeColor="text1"/>
          <w:sz w:val="24"/>
          <w:szCs w:val="24"/>
        </w:rPr>
        <w:t>Public</w:t>
      </w:r>
      <w:r w:rsidRPr="00193DE2">
        <w:rPr>
          <w:rFonts w:ascii="Times New Roman" w:hAnsi="Times New Roman"/>
          <w:color w:val="000000" w:themeColor="text1"/>
          <w:spacing w:val="-15"/>
          <w:sz w:val="24"/>
          <w:szCs w:val="24"/>
        </w:rPr>
        <w:t xml:space="preserve"> </w:t>
      </w:r>
      <w:r w:rsidRPr="00193DE2">
        <w:rPr>
          <w:rFonts w:ascii="Times New Roman" w:hAnsi="Times New Roman"/>
          <w:color w:val="000000" w:themeColor="text1"/>
          <w:sz w:val="24"/>
          <w:szCs w:val="24"/>
        </w:rPr>
        <w:t>Administration Specialty</w:t>
      </w:r>
      <w:bookmarkEnd w:id="178"/>
    </w:p>
    <w:p w:rsidR="0024381A" w:rsidRPr="00193DE2" w:rsidRDefault="0024381A" w:rsidP="00D563BC">
      <w:pPr>
        <w:widowControl w:val="0"/>
        <w:autoSpaceDE w:val="0"/>
        <w:autoSpaceDN w:val="0"/>
        <w:adjustRightInd w:val="0"/>
        <w:spacing w:before="37" w:after="0" w:line="250" w:lineRule="auto"/>
        <w:ind w:left="270" w:right="180" w:firstLine="50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concentration represents an interdisciplinary collaboration between the Departments of Criminal Justice and Histor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Political Science and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It is expected to provide additional career options for students in both programs.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concentration in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is designed to prepare students in evaluating and managing public agencies.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concentration prepares students with the managerial skills necessary to investigate and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fectively </w:t>
      </w:r>
      <w:r w:rsidRPr="00193DE2">
        <w:rPr>
          <w:rFonts w:ascii="Times New Roman" w:hAnsi="Times New Roman"/>
          <w:color w:val="000000" w:themeColor="text1"/>
          <w:sz w:val="20"/>
          <w:szCs w:val="20"/>
        </w:rPr>
        <w:lastRenderedPageBreak/>
        <w:t>manage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problems common to criminal justice agencies.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component of the Master of Science degree program includes an understanding of public and personnel administration and evaluation of criminal justice programs.</w:t>
      </w:r>
    </w:p>
    <w:p w:rsidR="0024381A" w:rsidRPr="00193DE2" w:rsidRDefault="0024381A" w:rsidP="0024381A">
      <w:pPr>
        <w:widowControl w:val="0"/>
        <w:autoSpaceDE w:val="0"/>
        <w:autoSpaceDN w:val="0"/>
        <w:adjustRightInd w:val="0"/>
        <w:spacing w:before="37" w:after="0" w:line="250" w:lineRule="auto"/>
        <w:ind w:left="1925" w:firstLine="415"/>
        <w:jc w:val="both"/>
        <w:rPr>
          <w:rFonts w:ascii="Times New Roman" w:hAnsi="Times New Roman"/>
          <w:color w:val="000000" w:themeColor="text1"/>
          <w:sz w:val="20"/>
          <w:szCs w:val="20"/>
        </w:rPr>
      </w:pPr>
    </w:p>
    <w:p w:rsidR="0024381A" w:rsidRPr="00193DE2" w:rsidRDefault="0024381A" w:rsidP="0024381A">
      <w:pPr>
        <w:widowControl w:val="0"/>
        <w:autoSpaceDE w:val="0"/>
        <w:autoSpaceDN w:val="0"/>
        <w:adjustRightInd w:val="0"/>
        <w:spacing w:after="0"/>
        <w:ind w:left="180" w:right="180" w:firstLine="415"/>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Public</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 xml:space="preserve">Administration courses (9 hours </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equi</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ed):</w:t>
      </w:r>
    </w:p>
    <w:p w:rsidR="0024381A" w:rsidRPr="00193DE2" w:rsidRDefault="0024381A" w:rsidP="0024381A">
      <w:pPr>
        <w:widowControl w:val="0"/>
        <w:tabs>
          <w:tab w:val="righ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Courses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PADM 5011 Public Administration: Scope, Development and Ethical Environment</w:t>
      </w:r>
      <w:r w:rsidRPr="00193DE2">
        <w:rPr>
          <w:rFonts w:ascii="Times New Roman" w:hAnsi="Times New Roman"/>
          <w:color w:val="000000" w:themeColor="text1"/>
          <w:sz w:val="20"/>
          <w:szCs w:val="20"/>
        </w:rPr>
        <w:tab/>
        <w:t>3</w:t>
      </w:r>
    </w:p>
    <w:p w:rsidR="0024381A" w:rsidRPr="00BD2D4D"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BD2D4D">
        <w:rPr>
          <w:rFonts w:ascii="Times New Roman" w:hAnsi="Times New Roman"/>
          <w:color w:val="000000" w:themeColor="text1"/>
          <w:sz w:val="20"/>
          <w:szCs w:val="20"/>
        </w:rPr>
        <w:t xml:space="preserve">PADM 5261 </w:t>
      </w:r>
      <w:r w:rsidR="00221188" w:rsidRPr="00BD2D4D">
        <w:rPr>
          <w:rFonts w:ascii="Times New Roman" w:hAnsi="Times New Roman"/>
          <w:color w:val="000000" w:themeColor="text1"/>
          <w:sz w:val="20"/>
          <w:szCs w:val="20"/>
        </w:rPr>
        <w:t xml:space="preserve">Public </w:t>
      </w:r>
      <w:r w:rsidRPr="00BD2D4D">
        <w:rPr>
          <w:rFonts w:ascii="Times New Roman" w:hAnsi="Times New Roman"/>
          <w:color w:val="000000" w:themeColor="text1"/>
          <w:sz w:val="20"/>
          <w:szCs w:val="20"/>
        </w:rPr>
        <w:t>Personnel Administration</w:t>
      </w:r>
      <w:r w:rsidRPr="00BD2D4D">
        <w:rPr>
          <w:rFonts w:ascii="Times New Roman" w:hAnsi="Times New Roman"/>
          <w:color w:val="000000" w:themeColor="text1"/>
          <w:sz w:val="20"/>
          <w:szCs w:val="20"/>
        </w:rPr>
        <w:tab/>
        <w:t>3</w:t>
      </w:r>
    </w:p>
    <w:p w:rsidR="0024381A" w:rsidRPr="00BD2D4D"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BD2D4D">
        <w:rPr>
          <w:rFonts w:ascii="Times New Roman" w:hAnsi="Times New Roman"/>
          <w:color w:val="000000" w:themeColor="text1"/>
          <w:sz w:val="20"/>
          <w:szCs w:val="20"/>
        </w:rPr>
        <w:t>PADM 5301 Public Budgeting</w:t>
      </w:r>
      <w:r w:rsidRPr="00BD2D4D">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PADM 5781 Introduction to Public Policy</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Pr="00193DE2">
        <w:rPr>
          <w:rFonts w:ascii="Times New Roman" w:hAnsi="Times New Roman"/>
          <w:color w:val="000000" w:themeColor="text1"/>
          <w:sz w:val="20"/>
          <w:szCs w:val="20"/>
        </w:rPr>
        <w:tab/>
        <w:t>9</w:t>
      </w:r>
    </w:p>
    <w:p w:rsidR="0024381A" w:rsidRPr="00193DE2" w:rsidRDefault="0024381A" w:rsidP="0024381A">
      <w:pPr>
        <w:widowControl w:val="0"/>
        <w:autoSpaceDE w:val="0"/>
        <w:autoSpaceDN w:val="0"/>
        <w:adjustRightInd w:val="0"/>
        <w:spacing w:before="6" w:after="0" w:line="220" w:lineRule="exact"/>
        <w:ind w:left="180" w:right="180" w:firstLine="415"/>
        <w:jc w:val="both"/>
        <w:rPr>
          <w:rFonts w:ascii="Times New Roman" w:hAnsi="Times New Roman"/>
          <w:color w:val="000000" w:themeColor="text1"/>
        </w:rPr>
      </w:pPr>
    </w:p>
    <w:p w:rsidR="0024381A" w:rsidRPr="00193DE2" w:rsidRDefault="0024381A" w:rsidP="00D563BC">
      <w:pPr>
        <w:pStyle w:val="Heading2"/>
        <w:spacing w:before="0"/>
        <w:ind w:left="270" w:right="180" w:firstLine="0"/>
        <w:rPr>
          <w:rFonts w:ascii="Times New Roman" w:hAnsi="Times New Roman"/>
          <w:bCs w:val="0"/>
          <w:color w:val="000000" w:themeColor="text1"/>
          <w:sz w:val="28"/>
          <w:szCs w:val="28"/>
        </w:rPr>
      </w:pPr>
      <w:bookmarkStart w:id="179" w:name="_Toc294969693"/>
      <w:bookmarkStart w:id="180" w:name="_Toc304033172"/>
      <w:r w:rsidRPr="00193DE2">
        <w:rPr>
          <w:rFonts w:ascii="Times New Roman" w:hAnsi="Times New Roman"/>
          <w:bCs w:val="0"/>
          <w:color w:val="000000" w:themeColor="text1"/>
          <w:sz w:val="28"/>
          <w:szCs w:val="28"/>
        </w:rPr>
        <w:t>Thesis</w:t>
      </w:r>
      <w:bookmarkEnd w:id="179"/>
      <w:bookmarkEnd w:id="180"/>
      <w:r w:rsidRPr="00193DE2">
        <w:rPr>
          <w:rFonts w:ascii="Times New Roman" w:hAnsi="Times New Roman"/>
          <w:bCs w:val="0"/>
          <w:color w:val="000000" w:themeColor="text1"/>
          <w:sz w:val="28"/>
          <w:szCs w:val="28"/>
        </w:rPr>
        <w:t xml:space="preserve"> </w:t>
      </w:r>
    </w:p>
    <w:p w:rsidR="0024381A" w:rsidRPr="00193DE2" w:rsidRDefault="0024381A" w:rsidP="00D563BC">
      <w:pPr>
        <w:widowControl w:val="0"/>
        <w:autoSpaceDE w:val="0"/>
        <w:autoSpaceDN w:val="0"/>
        <w:adjustRightInd w:val="0"/>
        <w:spacing w:after="0"/>
        <w:ind w:left="27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Option C</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edit</w:t>
      </w:r>
    </w:p>
    <w:p w:rsidR="0024381A" w:rsidRPr="00193DE2" w:rsidRDefault="0024381A" w:rsidP="0024381A">
      <w:pPr>
        <w:widowControl w:val="0"/>
        <w:tabs>
          <w:tab w:val="right" w:pos="9810"/>
        </w:tabs>
        <w:autoSpaceDE w:val="0"/>
        <w:autoSpaceDN w:val="0"/>
        <w:adjustRightInd w:val="0"/>
        <w:spacing w:before="37"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Thesis Credit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7001 Thesis Seminar</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7002 Thesis</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w:t>
      </w:r>
      <w:r w:rsidRPr="00193DE2">
        <w:rPr>
          <w:rFonts w:ascii="Times New Roman" w:hAnsi="Times New Roman"/>
          <w:color w:val="000000" w:themeColor="text1"/>
          <w:sz w:val="20"/>
          <w:szCs w:val="20"/>
        </w:rPr>
        <w:tab/>
        <w:t xml:space="preserve">6 </w:t>
      </w:r>
    </w:p>
    <w:p w:rsidR="0024381A" w:rsidRPr="00193DE2" w:rsidRDefault="0024381A" w:rsidP="0024381A">
      <w:pPr>
        <w:widowControl w:val="0"/>
        <w:autoSpaceDE w:val="0"/>
        <w:autoSpaceDN w:val="0"/>
        <w:adjustRightInd w:val="0"/>
        <w:spacing w:before="10" w:after="0" w:line="250" w:lineRule="auto"/>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or</w:t>
      </w:r>
    </w:p>
    <w:p w:rsidR="0024381A" w:rsidRPr="00193DE2" w:rsidRDefault="0024381A" w:rsidP="0024381A">
      <w:pPr>
        <w:widowControl w:val="0"/>
        <w:autoSpaceDE w:val="0"/>
        <w:autoSpaceDN w:val="0"/>
        <w:adjustRightInd w:val="0"/>
        <w:spacing w:before="17" w:after="0" w:line="200" w:lineRule="exact"/>
        <w:ind w:left="180" w:right="180" w:firstLine="415"/>
        <w:jc w:val="both"/>
        <w:rPr>
          <w:rFonts w:ascii="Times New Roman" w:hAnsi="Times New Roman"/>
          <w:color w:val="000000" w:themeColor="text1"/>
          <w:sz w:val="20"/>
          <w:szCs w:val="20"/>
        </w:rPr>
      </w:pPr>
    </w:p>
    <w:p w:rsidR="0024381A" w:rsidRPr="00193DE2" w:rsidRDefault="0024381A" w:rsidP="00D563BC">
      <w:pPr>
        <w:widowControl w:val="0"/>
        <w:autoSpaceDE w:val="0"/>
        <w:autoSpaceDN w:val="0"/>
        <w:adjustRightInd w:val="0"/>
        <w:spacing w:after="0"/>
        <w:ind w:left="27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Non-Thesis Option C</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edit (any 6 hours):</w:t>
      </w:r>
    </w:p>
    <w:p w:rsidR="0024381A" w:rsidRPr="00193DE2" w:rsidRDefault="0024381A" w:rsidP="0024381A">
      <w:pPr>
        <w:widowControl w:val="0"/>
        <w:tabs>
          <w:tab w:val="right" w:pos="9810"/>
        </w:tabs>
        <w:autoSpaceDE w:val="0"/>
        <w:autoSpaceDN w:val="0"/>
        <w:adjustRightInd w:val="0"/>
        <w:spacing w:before="37"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7003</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and Criminal Justice</w:t>
      </w:r>
      <w:r w:rsidRPr="00193DE2">
        <w:rPr>
          <w:rFonts w:ascii="Times New Roman" w:hAnsi="Times New Roman"/>
          <w:color w:val="000000" w:themeColor="text1"/>
          <w:spacing w:val="-12"/>
          <w:sz w:val="20"/>
          <w:szCs w:val="20"/>
        </w:rPr>
        <w:t xml:space="preserve"> </w:t>
      </w:r>
      <w:r w:rsidRPr="00193DE2">
        <w:rPr>
          <w:rFonts w:ascii="Times New Roman" w:hAnsi="Times New Roman"/>
          <w:color w:val="000000" w:themeColor="text1"/>
          <w:spacing w:val="-12"/>
          <w:sz w:val="20"/>
          <w:szCs w:val="20"/>
        </w:rPr>
        <w:tab/>
      </w:r>
      <w:r w:rsidRPr="00193DE2">
        <w:rPr>
          <w:rFonts w:ascii="Times New Roman" w:hAnsi="Times New Roman"/>
          <w:color w:val="000000" w:themeColor="text1"/>
          <w:sz w:val="20"/>
          <w:szCs w:val="20"/>
        </w:rPr>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7004  Criminal Justice Program Evaluation</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rPr>
        <w:t xml:space="preserve"> </w:t>
      </w:r>
      <w:r w:rsidRPr="00193DE2">
        <w:rPr>
          <w:rFonts w:ascii="Times New Roman" w:hAnsi="Times New Roman"/>
          <w:color w:val="000000" w:themeColor="text1"/>
          <w:sz w:val="20"/>
          <w:szCs w:val="20"/>
        </w:rPr>
        <w:t>Total hours</w:t>
      </w:r>
      <w:r w:rsidRPr="00193DE2">
        <w:rPr>
          <w:rFonts w:ascii="Times New Roman" w:hAnsi="Times New Roman"/>
          <w:color w:val="000000" w:themeColor="text1"/>
          <w:sz w:val="20"/>
          <w:szCs w:val="20"/>
        </w:rPr>
        <w:tab/>
        <w:t>6</w:t>
      </w:r>
    </w:p>
    <w:p w:rsidR="0024381A" w:rsidRPr="00193DE2" w:rsidRDefault="0024381A" w:rsidP="0024381A">
      <w:pPr>
        <w:widowControl w:val="0"/>
        <w:autoSpaceDE w:val="0"/>
        <w:autoSpaceDN w:val="0"/>
        <w:adjustRightInd w:val="0"/>
        <w:spacing w:before="6" w:after="0" w:line="220" w:lineRule="exact"/>
        <w:ind w:left="180" w:right="180" w:firstLine="415"/>
        <w:jc w:val="both"/>
        <w:rPr>
          <w:rFonts w:ascii="Times New Roman" w:hAnsi="Times New Roman"/>
          <w:color w:val="000000" w:themeColor="text1"/>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81" w:name="_Toc294969694"/>
      <w:bookmarkStart w:id="182" w:name="_Toc304033173"/>
      <w:r w:rsidRPr="00193DE2">
        <w:rPr>
          <w:rFonts w:ascii="Times New Roman" w:hAnsi="Times New Roman"/>
          <w:bCs w:val="0"/>
          <w:color w:val="000000" w:themeColor="text1"/>
          <w:sz w:val="28"/>
          <w:szCs w:val="28"/>
        </w:rPr>
        <w:t>Graduation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81"/>
      <w:bookmarkEnd w:id="182"/>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Core Courses</w:t>
      </w:r>
      <w:r w:rsidRPr="00193DE2">
        <w:rPr>
          <w:rFonts w:ascii="Times New Roman" w:hAnsi="Times New Roman"/>
          <w:color w:val="000000" w:themeColor="text1"/>
          <w:sz w:val="20"/>
          <w:szCs w:val="20"/>
        </w:rPr>
        <w:tab/>
        <w:t xml:space="preserve">15 hrs </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Courses in Concentration</w:t>
      </w:r>
      <w:r w:rsidRPr="00193DE2">
        <w:rPr>
          <w:rFonts w:ascii="Times New Roman" w:hAnsi="Times New Roman"/>
          <w:color w:val="000000" w:themeColor="text1"/>
          <w:sz w:val="20"/>
          <w:szCs w:val="20"/>
        </w:rPr>
        <w:tab/>
        <w:t xml:space="preserve">.9 hrs </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Thesis/Non-Thesis Option</w:t>
      </w:r>
      <w:r w:rsidRPr="00193DE2">
        <w:rPr>
          <w:rFonts w:ascii="Times New Roman" w:hAnsi="Times New Roman"/>
          <w:color w:val="000000" w:themeColor="text1"/>
          <w:sz w:val="20"/>
          <w:szCs w:val="20"/>
        </w:rPr>
        <w:tab/>
        <w:t>6 hrs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 Total Required Hours</w:t>
      </w:r>
      <w:r w:rsidRPr="00193DE2">
        <w:rPr>
          <w:rFonts w:ascii="Times New Roman" w:hAnsi="Times New Roman"/>
          <w:color w:val="000000" w:themeColor="text1"/>
          <w:sz w:val="20"/>
          <w:szCs w:val="20"/>
        </w:rPr>
        <w:tab/>
        <w:t>30 hrs</w:t>
      </w:r>
    </w:p>
    <w:p w:rsidR="0024381A" w:rsidRPr="00193DE2" w:rsidRDefault="0024381A" w:rsidP="0024381A">
      <w:pPr>
        <w:widowControl w:val="0"/>
        <w:autoSpaceDE w:val="0"/>
        <w:autoSpaceDN w:val="0"/>
        <w:adjustRightInd w:val="0"/>
        <w:spacing w:before="17" w:after="0" w:line="200" w:lineRule="exact"/>
        <w:ind w:left="180" w:right="180" w:firstLine="415"/>
        <w:jc w:val="both"/>
        <w:rPr>
          <w:rFonts w:ascii="Times New Roman" w:hAnsi="Times New Roman"/>
          <w:color w:val="000000" w:themeColor="text1"/>
          <w:sz w:val="20"/>
          <w:szCs w:val="20"/>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83" w:name="_Toc294969695"/>
      <w:bookmarkStart w:id="184" w:name="_Toc304033174"/>
      <w:r w:rsidRPr="00193DE2">
        <w:rPr>
          <w:rFonts w:ascii="Times New Roman" w:hAnsi="Times New Roman"/>
          <w:bCs w:val="0"/>
          <w:color w:val="000000" w:themeColor="text1"/>
          <w:spacing w:val="-21"/>
          <w:sz w:val="28"/>
          <w:szCs w:val="28"/>
        </w:rPr>
        <w:t>T</w:t>
      </w:r>
      <w:r w:rsidRPr="00193DE2">
        <w:rPr>
          <w:rFonts w:ascii="Times New Roman" w:hAnsi="Times New Roman"/>
          <w:bCs w:val="0"/>
          <w:color w:val="000000" w:themeColor="text1"/>
          <w:sz w:val="28"/>
          <w:szCs w:val="28"/>
        </w:rPr>
        <w:t>ransfer</w:t>
      </w:r>
      <w:r w:rsidRPr="00193DE2">
        <w:rPr>
          <w:rFonts w:ascii="Times New Roman" w:hAnsi="Times New Roman"/>
          <w:bCs w:val="0"/>
          <w:color w:val="000000" w:themeColor="text1"/>
          <w:spacing w:val="-5"/>
          <w:sz w:val="28"/>
          <w:szCs w:val="28"/>
        </w:rPr>
        <w:t xml:space="preserve"> </w:t>
      </w:r>
      <w:r w:rsidRPr="00193DE2">
        <w:rPr>
          <w:rFonts w:ascii="Times New Roman" w:hAnsi="Times New Roman"/>
          <w:bCs w:val="0"/>
          <w:color w:val="000000" w:themeColor="text1"/>
          <w:sz w:val="28"/>
          <w:szCs w:val="28"/>
        </w:rPr>
        <w:t>of C</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edit</w:t>
      </w:r>
      <w:bookmarkEnd w:id="183"/>
      <w:bookmarkEnd w:id="184"/>
    </w:p>
    <w:p w:rsidR="0024381A" w:rsidRPr="00193DE2"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ransfer students from other accredited graduate programs may not apply more than 3 hours of criminal justice course work toward the Master of </w:t>
      </w:r>
      <w:r w:rsidRPr="00BD2D4D">
        <w:rPr>
          <w:rFonts w:ascii="Times New Roman" w:hAnsi="Times New Roman"/>
          <w:color w:val="000000" w:themeColor="text1"/>
          <w:sz w:val="20"/>
          <w:szCs w:val="20"/>
        </w:rPr>
        <w:t xml:space="preserve">Science </w:t>
      </w:r>
      <w:r w:rsidR="00D563BC" w:rsidRPr="00BD2D4D">
        <w:rPr>
          <w:rFonts w:ascii="Times New Roman" w:hAnsi="Times New Roman"/>
          <w:color w:val="000000" w:themeColor="text1"/>
          <w:sz w:val="20"/>
          <w:szCs w:val="20"/>
        </w:rPr>
        <w:t>degree</w:t>
      </w:r>
      <w:r w:rsidRPr="00BD2D4D">
        <w:rPr>
          <w:rFonts w:ascii="Times New Roman" w:hAnsi="Times New Roman"/>
          <w:color w:val="000000" w:themeColor="text1"/>
          <w:sz w:val="20"/>
          <w:szCs w:val="20"/>
        </w:rPr>
        <w:t xml:space="preserve"> provided such credits were taken at the graduate level</w:t>
      </w:r>
      <w:r w:rsidR="00221188" w:rsidRPr="00BD2D4D">
        <w:rPr>
          <w:rFonts w:ascii="Times New Roman" w:hAnsi="Times New Roman"/>
          <w:color w:val="000000" w:themeColor="text1"/>
          <w:sz w:val="20"/>
          <w:szCs w:val="20"/>
        </w:rPr>
        <w:t>,</w:t>
      </w:r>
      <w:r w:rsidRPr="00BD2D4D">
        <w:rPr>
          <w:rFonts w:ascii="Times New Roman" w:hAnsi="Times New Roman"/>
          <w:color w:val="000000" w:themeColor="text1"/>
          <w:sz w:val="20"/>
          <w:szCs w:val="20"/>
        </w:rPr>
        <w:t xml:space="preserve"> were completed with a minimum </w:t>
      </w:r>
      <w:r w:rsidR="008A1BB2" w:rsidRPr="00BD2D4D">
        <w:rPr>
          <w:rFonts w:ascii="Times New Roman" w:hAnsi="Times New Roman"/>
          <w:color w:val="000000" w:themeColor="text1"/>
          <w:sz w:val="20"/>
          <w:szCs w:val="20"/>
        </w:rPr>
        <w:t>grade point</w:t>
      </w:r>
      <w:r w:rsidRPr="00BD2D4D">
        <w:rPr>
          <w:rFonts w:ascii="Times New Roman" w:hAnsi="Times New Roman"/>
          <w:color w:val="000000" w:themeColor="text1"/>
          <w:sz w:val="20"/>
          <w:szCs w:val="20"/>
        </w:rPr>
        <w:t xml:space="preserve"> average of 3.0</w:t>
      </w:r>
      <w:r w:rsidR="00221188" w:rsidRPr="00BD2D4D">
        <w:rPr>
          <w:rFonts w:ascii="Times New Roman" w:hAnsi="Times New Roman"/>
          <w:color w:val="000000" w:themeColor="text1"/>
          <w:sz w:val="20"/>
          <w:szCs w:val="20"/>
        </w:rPr>
        <w:t>, and were less than 6 years old</w:t>
      </w:r>
      <w:r w:rsidRPr="00BD2D4D">
        <w:rPr>
          <w:rFonts w:ascii="Times New Roman" w:hAnsi="Times New Roman"/>
          <w:color w:val="000000" w:themeColor="text1"/>
          <w:sz w:val="20"/>
          <w:szCs w:val="20"/>
        </w:rPr>
        <w:t>.</w:t>
      </w:r>
      <w:r w:rsidRPr="00BD2D4D">
        <w:rPr>
          <w:rFonts w:ascii="Times New Roman" w:hAnsi="Times New Roman"/>
          <w:color w:val="000000" w:themeColor="text1"/>
          <w:spacing w:val="-4"/>
          <w:sz w:val="20"/>
          <w:szCs w:val="20"/>
        </w:rPr>
        <w:t xml:space="preserve"> </w:t>
      </w:r>
      <w:r w:rsidRPr="00BD2D4D">
        <w:rPr>
          <w:rFonts w:ascii="Times New Roman" w:hAnsi="Times New Roman"/>
          <w:color w:val="000000" w:themeColor="text1"/>
          <w:sz w:val="20"/>
          <w:szCs w:val="20"/>
        </w:rPr>
        <w:t>The maximum number of credits that are transferable will apply only toward</w:t>
      </w:r>
      <w:r w:rsidR="00221188" w:rsidRPr="00BD2D4D">
        <w:rPr>
          <w:rFonts w:ascii="Times New Roman" w:hAnsi="Times New Roman"/>
          <w:color w:val="000000" w:themeColor="text1"/>
          <w:sz w:val="20"/>
          <w:szCs w:val="20"/>
        </w:rPr>
        <w:t xml:space="preserve"> elective or </w:t>
      </w:r>
      <w:r w:rsidRPr="00BD2D4D">
        <w:rPr>
          <w:rFonts w:ascii="Times New Roman" w:hAnsi="Times New Roman"/>
          <w:color w:val="000000" w:themeColor="text1"/>
          <w:sz w:val="20"/>
          <w:szCs w:val="20"/>
        </w:rPr>
        <w:t>specialty courses.</w:t>
      </w:r>
      <w:r w:rsidRPr="00BD2D4D">
        <w:rPr>
          <w:rFonts w:ascii="Times New Roman" w:hAnsi="Times New Roman"/>
          <w:color w:val="000000" w:themeColor="text1"/>
          <w:spacing w:val="-3"/>
          <w:sz w:val="20"/>
          <w:szCs w:val="20"/>
        </w:rPr>
        <w:t xml:space="preserve"> </w:t>
      </w:r>
      <w:r w:rsidRPr="00BD2D4D">
        <w:rPr>
          <w:rFonts w:ascii="Times New Roman" w:hAnsi="Times New Roman"/>
          <w:color w:val="000000" w:themeColor="text1"/>
          <w:spacing w:val="-7"/>
          <w:sz w:val="20"/>
          <w:szCs w:val="20"/>
        </w:rPr>
        <w:t>T</w:t>
      </w:r>
      <w:r w:rsidRPr="00BD2D4D">
        <w:rPr>
          <w:rFonts w:ascii="Times New Roman" w:hAnsi="Times New Roman"/>
          <w:color w:val="000000" w:themeColor="text1"/>
          <w:sz w:val="20"/>
          <w:szCs w:val="20"/>
        </w:rPr>
        <w:t>ransfer</w:t>
      </w:r>
      <w:r w:rsidRPr="00193DE2">
        <w:rPr>
          <w:rFonts w:ascii="Times New Roman" w:hAnsi="Times New Roman"/>
          <w:color w:val="000000" w:themeColor="text1"/>
          <w:sz w:val="20"/>
          <w:szCs w:val="20"/>
        </w:rPr>
        <w:t xml:space="preserve"> credits may not be used to satisfy the core requirements.</w:t>
      </w:r>
    </w:p>
    <w:p w:rsidR="0024381A" w:rsidRPr="00193DE2" w:rsidRDefault="0024381A" w:rsidP="0024381A">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85" w:name="_Toc294969696"/>
      <w:bookmarkStart w:id="186" w:name="_Toc304033175"/>
      <w:r w:rsidRPr="00193DE2">
        <w:rPr>
          <w:rFonts w:ascii="Times New Roman" w:hAnsi="Times New Roman"/>
          <w:bCs w:val="0"/>
          <w:color w:val="000000" w:themeColor="text1"/>
          <w:spacing w:val="-21"/>
          <w:sz w:val="28"/>
          <w:szCs w:val="28"/>
        </w:rPr>
        <w:t>T</w:t>
      </w:r>
      <w:r w:rsidRPr="00193DE2">
        <w:rPr>
          <w:rFonts w:ascii="Times New Roman" w:hAnsi="Times New Roman"/>
          <w:bCs w:val="0"/>
          <w:color w:val="000000" w:themeColor="text1"/>
          <w:sz w:val="28"/>
          <w:szCs w:val="28"/>
        </w:rPr>
        <w:t>ransient Students</w:t>
      </w:r>
      <w:bookmarkEnd w:id="185"/>
      <w:bookmarkEnd w:id="186"/>
    </w:p>
    <w:p w:rsidR="0024381A" w:rsidRPr="00193DE2"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ransient enrollment status is provided to those persons currently enrolled in a graduate degree program at another institution who are interested in enrolling for only one semester at the Institute.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These students must meet the general entrance requirements of the Institute and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w:t>
      </w:r>
      <w:r w:rsidR="008A1BB2" w:rsidRPr="00193DE2">
        <w:rPr>
          <w:rFonts w:ascii="Times New Roman" w:hAnsi="Times New Roman"/>
          <w:color w:val="000000" w:themeColor="text1"/>
          <w:sz w:val="20"/>
          <w:szCs w:val="20"/>
        </w:rPr>
        <w:t>Furthermore, these students must have a 3.0 average in all graduate work undertaken at other institutions before they will be accepted in the transient status.</w:t>
      </w:r>
    </w:p>
    <w:p w:rsidR="0024381A" w:rsidRPr="00193DE2" w:rsidRDefault="0024381A" w:rsidP="00D563BC">
      <w:pPr>
        <w:widowControl w:val="0"/>
        <w:autoSpaceDE w:val="0"/>
        <w:autoSpaceDN w:val="0"/>
        <w:adjustRightInd w:val="0"/>
        <w:spacing w:before="17" w:after="0" w:line="200" w:lineRule="exact"/>
        <w:ind w:left="270" w:right="180" w:firstLine="0"/>
        <w:jc w:val="both"/>
        <w:rPr>
          <w:rFonts w:ascii="Times New Roman" w:hAnsi="Times New Roman"/>
          <w:color w:val="000000" w:themeColor="text1"/>
          <w:sz w:val="20"/>
          <w:szCs w:val="20"/>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87" w:name="_Toc294969697"/>
      <w:bookmarkStart w:id="188" w:name="_Toc304033176"/>
      <w:r w:rsidRPr="00193DE2">
        <w:rPr>
          <w:rFonts w:ascii="Times New Roman" w:hAnsi="Times New Roman"/>
          <w:bCs w:val="0"/>
          <w:color w:val="000000" w:themeColor="text1"/>
          <w:sz w:val="28"/>
          <w:szCs w:val="28"/>
        </w:rPr>
        <w:t>Financial</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Assistance</w:t>
      </w:r>
      <w:bookmarkEnd w:id="187"/>
      <w:bookmarkEnd w:id="188"/>
    </w:p>
    <w:p w:rsidR="0024381A" w:rsidRPr="00D563BC"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Acceptance into the graduate program does not presume that financial assistance will be awarded.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Students seeking financial assistance should file their </w:t>
      </w:r>
      <w:r w:rsidRPr="00D563BC">
        <w:rPr>
          <w:rFonts w:ascii="Times New Roman" w:hAnsi="Times New Roman"/>
          <w:color w:val="000000" w:themeColor="text1"/>
          <w:sz w:val="20"/>
          <w:szCs w:val="20"/>
        </w:rPr>
        <w:t>completed applications with the O</w:t>
      </w:r>
      <w:r w:rsidRPr="00D563BC">
        <w:rPr>
          <w:rFonts w:ascii="Times New Roman" w:hAnsi="Times New Roman"/>
          <w:color w:val="000000" w:themeColor="text1"/>
          <w:spacing w:val="-4"/>
          <w:sz w:val="20"/>
          <w:szCs w:val="20"/>
        </w:rPr>
        <w:t>f</w:t>
      </w:r>
      <w:r w:rsidRPr="00D563BC">
        <w:rPr>
          <w:rFonts w:ascii="Times New Roman" w:hAnsi="Times New Roman"/>
          <w:color w:val="000000" w:themeColor="text1"/>
          <w:sz w:val="20"/>
          <w:szCs w:val="20"/>
        </w:rPr>
        <w:t>fice of Financial</w:t>
      </w:r>
      <w:r w:rsidRPr="00D563BC">
        <w:rPr>
          <w:rFonts w:ascii="Times New Roman" w:hAnsi="Times New Roman"/>
          <w:color w:val="000000" w:themeColor="text1"/>
          <w:spacing w:val="-11"/>
          <w:sz w:val="20"/>
          <w:szCs w:val="20"/>
        </w:rPr>
        <w:t xml:space="preserve"> </w:t>
      </w:r>
      <w:r w:rsidRPr="00D563BC">
        <w:rPr>
          <w:rFonts w:ascii="Times New Roman" w:hAnsi="Times New Roman"/>
          <w:color w:val="000000" w:themeColor="text1"/>
          <w:sz w:val="20"/>
          <w:szCs w:val="20"/>
        </w:rPr>
        <w:t xml:space="preserve">Aid, </w:t>
      </w:r>
      <w:r w:rsidR="005E7556" w:rsidRPr="00D563BC">
        <w:rPr>
          <w:rFonts w:ascii="Times New Roman" w:hAnsi="Times New Roman"/>
          <w:color w:val="000000" w:themeColor="text1"/>
          <w:sz w:val="20"/>
          <w:szCs w:val="20"/>
        </w:rPr>
        <w:t>the Graduate Admissions Office</w:t>
      </w:r>
      <w:r w:rsidRPr="00D563BC">
        <w:rPr>
          <w:rFonts w:ascii="Times New Roman" w:hAnsi="Times New Roman"/>
          <w:color w:val="000000" w:themeColor="text1"/>
          <w:sz w:val="20"/>
          <w:szCs w:val="20"/>
        </w:rPr>
        <w:t xml:space="preserve"> and the Criminal Justice Department.</w:t>
      </w:r>
    </w:p>
    <w:p w:rsidR="0024381A" w:rsidRPr="00193DE2"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Additional Information, contact: </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Thomas, Ph.D.</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Graduate Program Coordinator </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Department of Criminal Justice </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w:t>
      </w: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504 College Drive,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24381A" w:rsidRPr="00193DE2"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t>Phone: (229) 430-6498</w:t>
      </w:r>
    </w:p>
    <w:p w:rsidR="0024381A" w:rsidRPr="00193DE2"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lastRenderedPageBreak/>
        <w:t>Fax (229) 430-1676</w:t>
      </w:r>
    </w:p>
    <w:p w:rsidR="0024381A" w:rsidRPr="00193DE2" w:rsidRDefault="00CC696F"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lang w:val="fr-MC"/>
        </w:rPr>
      </w:pPr>
      <w:hyperlink r:id="rId33" w:history="1">
        <w:r w:rsidR="0024381A" w:rsidRPr="00193DE2">
          <w:rPr>
            <w:rFonts w:ascii="Times New Roman" w:hAnsi="Times New Roman"/>
            <w:color w:val="000000" w:themeColor="text1"/>
            <w:sz w:val="20"/>
            <w:szCs w:val="20"/>
            <w:lang w:val="fr-MC"/>
          </w:rPr>
          <w:t>E-mail:</w:t>
        </w:r>
      </w:hyperlink>
      <w:r w:rsidR="0024381A" w:rsidRPr="00193DE2">
        <w:rPr>
          <w:rFonts w:ascii="Times New Roman" w:hAnsi="Times New Roman"/>
          <w:color w:val="000000" w:themeColor="text1"/>
          <w:sz w:val="20"/>
          <w:szCs w:val="20"/>
          <w:lang w:val="fr-MC"/>
        </w:rPr>
        <w:t xml:space="preserve"> gthomas@asurams.edu</w:t>
      </w:r>
    </w:p>
    <w:p w:rsidR="0024381A" w:rsidRPr="00193DE2" w:rsidRDefault="0024381A" w:rsidP="0024381A">
      <w:pPr>
        <w:widowControl w:val="0"/>
        <w:autoSpaceDE w:val="0"/>
        <w:autoSpaceDN w:val="0"/>
        <w:adjustRightInd w:val="0"/>
        <w:spacing w:before="8" w:after="0" w:line="220" w:lineRule="exact"/>
        <w:ind w:left="360" w:right="180" w:firstLine="0"/>
        <w:jc w:val="both"/>
        <w:rPr>
          <w:rFonts w:ascii="Times New Roman" w:hAnsi="Times New Roman"/>
          <w:color w:val="000000" w:themeColor="text1"/>
          <w:lang w:val="fr-MC"/>
        </w:rPr>
      </w:pPr>
    </w:p>
    <w:p w:rsidR="0024381A" w:rsidRPr="00193DE2" w:rsidRDefault="0024381A" w:rsidP="0024381A">
      <w:pPr>
        <w:pStyle w:val="Heading2"/>
        <w:ind w:left="360" w:right="180" w:firstLine="0"/>
        <w:rPr>
          <w:rFonts w:ascii="Times New Roman" w:hAnsi="Times New Roman" w:cs="Times New Roman"/>
          <w:color w:val="000000" w:themeColor="text1"/>
          <w:sz w:val="28"/>
          <w:szCs w:val="28"/>
        </w:rPr>
      </w:pPr>
      <w:bookmarkStart w:id="189" w:name="_Toc294969698"/>
      <w:bookmarkStart w:id="190" w:name="_Toc304033177"/>
      <w:r w:rsidRPr="00193DE2">
        <w:rPr>
          <w:rFonts w:ascii="Times New Roman" w:hAnsi="Times New Roman" w:cs="Times New Roman"/>
          <w:color w:val="000000" w:themeColor="text1"/>
          <w:sz w:val="28"/>
          <w:szCs w:val="28"/>
        </w:rPr>
        <w:t xml:space="preserve">THE </w:t>
      </w:r>
      <w:r w:rsidRPr="00193DE2">
        <w:rPr>
          <w:rFonts w:ascii="Times New Roman" w:hAnsi="Times New Roman" w:cs="Times New Roman"/>
          <w:color w:val="000000" w:themeColor="text1"/>
          <w:spacing w:val="-6"/>
          <w:sz w:val="28"/>
          <w:szCs w:val="28"/>
        </w:rPr>
        <w:t>F</w:t>
      </w:r>
      <w:r w:rsidRPr="00193DE2">
        <w:rPr>
          <w:rFonts w:ascii="Times New Roman" w:hAnsi="Times New Roman" w:cs="Times New Roman"/>
          <w:color w:val="000000" w:themeColor="text1"/>
          <w:sz w:val="28"/>
          <w:szCs w:val="28"/>
        </w:rPr>
        <w:t>ACU</w:t>
      </w:r>
      <w:r w:rsidRPr="00193DE2">
        <w:rPr>
          <w:rFonts w:ascii="Times New Roman" w:hAnsi="Times New Roman" w:cs="Times New Roman"/>
          <w:color w:val="000000" w:themeColor="text1"/>
          <w:spacing w:val="-23"/>
          <w:sz w:val="28"/>
          <w:szCs w:val="28"/>
        </w:rPr>
        <w:t>L</w:t>
      </w:r>
      <w:r w:rsidRPr="00193DE2">
        <w:rPr>
          <w:rFonts w:ascii="Times New Roman" w:hAnsi="Times New Roman" w:cs="Times New Roman"/>
          <w:color w:val="000000" w:themeColor="text1"/>
          <w:spacing w:val="8"/>
          <w:sz w:val="28"/>
          <w:szCs w:val="28"/>
        </w:rPr>
        <w:t>T</w:t>
      </w:r>
      <w:r w:rsidRPr="00193DE2">
        <w:rPr>
          <w:rFonts w:ascii="Times New Roman" w:hAnsi="Times New Roman" w:cs="Times New Roman"/>
          <w:color w:val="000000" w:themeColor="text1"/>
          <w:sz w:val="28"/>
          <w:szCs w:val="28"/>
        </w:rPr>
        <w:t>Y</w:t>
      </w:r>
      <w:bookmarkEnd w:id="189"/>
      <w:bookmarkEnd w:id="190"/>
    </w:p>
    <w:p w:rsidR="0024381A" w:rsidRPr="00193DE2" w:rsidRDefault="0024381A" w:rsidP="0024381A">
      <w:pPr>
        <w:widowControl w:val="0"/>
        <w:autoSpaceDE w:val="0"/>
        <w:autoSpaceDN w:val="0"/>
        <w:adjustRightInd w:val="0"/>
        <w:spacing w:before="23" w:after="0" w:line="250" w:lineRule="auto"/>
        <w:ind w:left="360" w:right="180" w:firstLine="0"/>
        <w:jc w:val="both"/>
        <w:rPr>
          <w:rFonts w:ascii="Times New Roman" w:hAnsi="Times New Roman"/>
          <w:i/>
          <w:iCs/>
          <w:color w:val="000000" w:themeColor="text1"/>
          <w:sz w:val="20"/>
          <w:szCs w:val="20"/>
        </w:rPr>
      </w:pPr>
      <w:r w:rsidRPr="00193DE2">
        <w:rPr>
          <w:rFonts w:ascii="Times New Roman" w:hAnsi="Times New Roman"/>
          <w:bCs/>
          <w:color w:val="000000" w:themeColor="text1"/>
          <w:sz w:val="20"/>
          <w:szCs w:val="20"/>
        </w:rPr>
        <w:t>Charles O. Ochie, S</w:t>
      </w:r>
      <w:r w:rsidRPr="00193DE2">
        <w:rPr>
          <w:rFonts w:ascii="Times New Roman" w:hAnsi="Times New Roman"/>
          <w:bCs/>
          <w:color w:val="000000" w:themeColor="text1"/>
          <w:spacing w:val="-18"/>
          <w:sz w:val="20"/>
          <w:szCs w:val="20"/>
        </w:rPr>
        <w:t>r</w:t>
      </w:r>
      <w:r w:rsidRPr="00193DE2">
        <w:rPr>
          <w:rFonts w:ascii="Times New Roman" w:hAnsi="Times New Roman"/>
          <w:bCs/>
          <w:color w:val="000000" w:themeColor="text1"/>
          <w:sz w:val="20"/>
          <w:szCs w:val="20"/>
        </w:rPr>
        <w:t>., Ph.D.</w:t>
      </w:r>
      <w:r w:rsidRPr="00193DE2">
        <w:rPr>
          <w:rFonts w:ascii="Times New Roman" w:hAnsi="Times New Roman"/>
          <w:color w:val="000000" w:themeColor="text1"/>
          <w:sz w:val="20"/>
          <w:szCs w:val="20"/>
        </w:rPr>
        <w:t>, Oklahoma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Chairperson. </w:t>
      </w:r>
      <w:r w:rsidRPr="00193DE2">
        <w:rPr>
          <w:rFonts w:ascii="Times New Roman" w:hAnsi="Times New Roman"/>
          <w:i/>
          <w:iCs/>
          <w:color w:val="000000" w:themeColor="text1"/>
          <w:sz w:val="20"/>
          <w:szCs w:val="20"/>
        </w:rPr>
        <w:t>Specialties: Criminolog</w:t>
      </w:r>
      <w:r w:rsidRPr="00193DE2">
        <w:rPr>
          <w:rFonts w:ascii="Times New Roman" w:hAnsi="Times New Roman"/>
          <w:i/>
          <w:iCs/>
          <w:color w:val="000000" w:themeColor="text1"/>
          <w:spacing w:val="-11"/>
          <w:sz w:val="20"/>
          <w:szCs w:val="20"/>
        </w:rPr>
        <w:t>y</w:t>
      </w:r>
      <w:r w:rsidRPr="00193DE2">
        <w:rPr>
          <w:rFonts w:ascii="Times New Roman" w:hAnsi="Times New Roman"/>
          <w:i/>
          <w:iCs/>
          <w:color w:val="000000" w:themeColor="text1"/>
          <w:sz w:val="20"/>
          <w:szCs w:val="20"/>
        </w:rPr>
        <w:t>, Social Deviance and Cor</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ections</w:t>
      </w:r>
    </w:p>
    <w:p w:rsidR="0024381A" w:rsidRPr="00193DE2" w:rsidRDefault="0024381A" w:rsidP="0024381A">
      <w:pPr>
        <w:widowControl w:val="0"/>
        <w:autoSpaceDE w:val="0"/>
        <w:autoSpaceDN w:val="0"/>
        <w:adjustRightInd w:val="0"/>
        <w:spacing w:before="23" w:after="0" w:line="250" w:lineRule="auto"/>
        <w:ind w:left="360" w:right="180" w:firstLine="0"/>
        <w:jc w:val="both"/>
        <w:rPr>
          <w:rFonts w:ascii="Times New Roman" w:hAnsi="Times New Roman"/>
          <w:i/>
          <w:iCs/>
          <w:color w:val="000000" w:themeColor="text1"/>
          <w:sz w:val="20"/>
          <w:szCs w:val="20"/>
        </w:rPr>
      </w:pP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Glenn Zuern, Ph.D</w:t>
      </w:r>
      <w:r w:rsidRPr="00193DE2">
        <w:rPr>
          <w:rFonts w:ascii="Times New Roman" w:hAnsi="Times New Roman"/>
          <w:b/>
          <w:bCs/>
          <w:color w:val="000000" w:themeColor="text1"/>
          <w:sz w:val="20"/>
          <w:szCs w:val="20"/>
        </w:rPr>
        <w:t>.</w:t>
      </w:r>
      <w:r w:rsidRPr="00193DE2">
        <w:rPr>
          <w:rFonts w:ascii="Times New Roman" w:hAnsi="Times New Roman"/>
          <w:color w:val="000000" w:themeColor="text1"/>
          <w:sz w:val="20"/>
          <w:szCs w:val="20"/>
        </w:rPr>
        <w:t xml:space="preserve">, Indiana University of Pennsylvania. </w:t>
      </w:r>
      <w:r w:rsidRPr="00193DE2">
        <w:rPr>
          <w:rFonts w:ascii="Times New Roman" w:hAnsi="Times New Roman"/>
          <w:i/>
          <w:iCs/>
          <w:color w:val="000000" w:themeColor="text1"/>
          <w:sz w:val="20"/>
          <w:szCs w:val="20"/>
        </w:rPr>
        <w:t>Specialties: Methods,</w:t>
      </w:r>
      <w:r w:rsidRPr="00193DE2">
        <w:rPr>
          <w:rFonts w:ascii="Times New Roman" w:hAnsi="Times New Roman"/>
          <w:i/>
          <w:iCs/>
          <w:color w:val="000000" w:themeColor="text1"/>
          <w:spacing w:val="-4"/>
          <w:sz w:val="20"/>
          <w:szCs w:val="20"/>
        </w:rPr>
        <w:t xml:space="preserve"> </w:t>
      </w:r>
      <w:r w:rsidRPr="00193DE2">
        <w:rPr>
          <w:rFonts w:ascii="Times New Roman" w:hAnsi="Times New Roman"/>
          <w:i/>
          <w:iCs/>
          <w:color w:val="000000" w:themeColor="text1"/>
          <w:sz w:val="20"/>
          <w:szCs w:val="20"/>
        </w:rPr>
        <w:t>Alcohol and Crime</w:t>
      </w:r>
    </w:p>
    <w:p w:rsidR="0024381A" w:rsidRPr="00193DE2" w:rsidRDefault="0024381A" w:rsidP="0024381A">
      <w:pPr>
        <w:widowControl w:val="0"/>
        <w:autoSpaceDE w:val="0"/>
        <w:autoSpaceDN w:val="0"/>
        <w:adjustRightInd w:val="0"/>
        <w:spacing w:before="4" w:after="0" w:line="140" w:lineRule="exact"/>
        <w:ind w:left="360" w:right="180" w:firstLine="0"/>
        <w:jc w:val="both"/>
        <w:rPr>
          <w:rFonts w:ascii="Times New Roman" w:hAnsi="Times New Roman"/>
          <w:color w:val="000000" w:themeColor="text1"/>
          <w:sz w:val="14"/>
          <w:szCs w:val="14"/>
        </w:rPr>
      </w:pPr>
    </w:p>
    <w:p w:rsidR="0024381A" w:rsidRPr="00BD2D4D"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BD2D4D">
        <w:rPr>
          <w:rFonts w:ascii="Times New Roman" w:hAnsi="Times New Roman"/>
          <w:bCs/>
          <w:color w:val="000000" w:themeColor="text1"/>
          <w:sz w:val="20"/>
          <w:szCs w:val="20"/>
        </w:rPr>
        <w:t>George</w:t>
      </w:r>
      <w:r w:rsidRPr="00BD2D4D">
        <w:rPr>
          <w:rFonts w:ascii="Times New Roman" w:hAnsi="Times New Roman"/>
          <w:bCs/>
          <w:color w:val="000000" w:themeColor="text1"/>
          <w:spacing w:val="-3"/>
          <w:sz w:val="20"/>
          <w:szCs w:val="20"/>
        </w:rPr>
        <w:t xml:space="preserve"> </w:t>
      </w:r>
      <w:r w:rsidRPr="00BD2D4D">
        <w:rPr>
          <w:rFonts w:ascii="Times New Roman" w:hAnsi="Times New Roman"/>
          <w:bCs/>
          <w:color w:val="000000" w:themeColor="text1"/>
          <w:sz w:val="20"/>
          <w:szCs w:val="20"/>
        </w:rPr>
        <w:t>Thomas, Ph.D.</w:t>
      </w:r>
      <w:r w:rsidRPr="00BD2D4D">
        <w:rPr>
          <w:rFonts w:ascii="Times New Roman" w:hAnsi="Times New Roman"/>
          <w:color w:val="000000" w:themeColor="text1"/>
          <w:sz w:val="20"/>
          <w:szCs w:val="20"/>
        </w:rPr>
        <w:t xml:space="preserve">, University of Delaware, </w:t>
      </w:r>
      <w:r w:rsidRPr="00BD2D4D">
        <w:rPr>
          <w:rFonts w:ascii="Times New Roman" w:hAnsi="Times New Roman"/>
          <w:i/>
          <w:iCs/>
          <w:color w:val="000000" w:themeColor="text1"/>
          <w:sz w:val="20"/>
          <w:szCs w:val="20"/>
        </w:rPr>
        <w:t>Specialties: Research Methods and Statistics</w:t>
      </w:r>
      <w:r w:rsidR="00221188" w:rsidRPr="00BD2D4D">
        <w:rPr>
          <w:rFonts w:ascii="Times New Roman" w:hAnsi="Times New Roman"/>
          <w:i/>
          <w:iCs/>
          <w:color w:val="000000" w:themeColor="text1"/>
          <w:sz w:val="20"/>
          <w:szCs w:val="20"/>
        </w:rPr>
        <w:t xml:space="preserve"> and Evaluation Research</w:t>
      </w:r>
    </w:p>
    <w:p w:rsidR="0024381A" w:rsidRPr="00193DE2" w:rsidRDefault="0024381A" w:rsidP="0024381A">
      <w:pPr>
        <w:widowControl w:val="0"/>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24381A" w:rsidRPr="00193DE2" w:rsidRDefault="0024381A" w:rsidP="0024381A">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Zachariah Oommen, Ph.D.</w:t>
      </w:r>
      <w:r w:rsidRPr="00193DE2">
        <w:rPr>
          <w:rFonts w:ascii="Times New Roman" w:hAnsi="Times New Roman"/>
          <w:color w:val="000000" w:themeColor="text1"/>
          <w:sz w:val="20"/>
          <w:szCs w:val="20"/>
        </w:rPr>
        <w:t>, Mahatma Gandhi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India. </w:t>
      </w:r>
      <w:r w:rsidRPr="00193DE2">
        <w:rPr>
          <w:rFonts w:ascii="Times New Roman" w:hAnsi="Times New Roman"/>
          <w:i/>
          <w:iCs/>
          <w:color w:val="000000" w:themeColor="text1"/>
          <w:sz w:val="20"/>
          <w:szCs w:val="20"/>
        </w:rPr>
        <w:t>Specialties: Fo</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 xml:space="preserve">ensic Science, SEM-EDX </w:t>
      </w:r>
      <w:r w:rsidRPr="00193DE2">
        <w:rPr>
          <w:rFonts w:ascii="Times New Roman" w:hAnsi="Times New Roman"/>
          <w:i/>
          <w:iCs/>
          <w:color w:val="000000" w:themeColor="text1"/>
          <w:spacing w:val="-18"/>
          <w:sz w:val="20"/>
          <w:szCs w:val="20"/>
        </w:rPr>
        <w:t>T</w:t>
      </w:r>
      <w:r w:rsidRPr="00193DE2">
        <w:rPr>
          <w:rFonts w:ascii="Times New Roman" w:hAnsi="Times New Roman"/>
          <w:i/>
          <w:iCs/>
          <w:color w:val="000000" w:themeColor="text1"/>
          <w:sz w:val="20"/>
          <w:szCs w:val="20"/>
        </w:rPr>
        <w:t>echnology</w:t>
      </w:r>
    </w:p>
    <w:p w:rsidR="0024381A" w:rsidRPr="00193DE2" w:rsidRDefault="0024381A" w:rsidP="0024381A">
      <w:pPr>
        <w:widowControl w:val="0"/>
        <w:autoSpaceDE w:val="0"/>
        <w:autoSpaceDN w:val="0"/>
        <w:adjustRightInd w:val="0"/>
        <w:spacing w:before="4" w:after="0" w:line="140" w:lineRule="exact"/>
        <w:ind w:left="360" w:right="180" w:firstLine="0"/>
        <w:jc w:val="both"/>
        <w:rPr>
          <w:rFonts w:ascii="Times New Roman" w:hAnsi="Times New Roman"/>
          <w:color w:val="000000" w:themeColor="text1"/>
          <w:sz w:val="14"/>
          <w:szCs w:val="14"/>
        </w:rPr>
      </w:pP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D</w:t>
      </w:r>
      <w:r w:rsidRPr="00193DE2">
        <w:rPr>
          <w:rFonts w:ascii="Times New Roman" w:hAnsi="Times New Roman"/>
          <w:bCs/>
          <w:color w:val="000000" w:themeColor="text1"/>
          <w:spacing w:val="-18"/>
          <w:sz w:val="20"/>
          <w:szCs w:val="20"/>
        </w:rPr>
        <w:t>r</w:t>
      </w:r>
      <w:r w:rsidRPr="00193DE2">
        <w:rPr>
          <w:rFonts w:ascii="Times New Roman" w:hAnsi="Times New Roman"/>
          <w:bCs/>
          <w:color w:val="000000" w:themeColor="text1"/>
          <w:sz w:val="20"/>
          <w:szCs w:val="20"/>
        </w:rPr>
        <w:t>. Seyi</w:t>
      </w:r>
      <w:r w:rsidRPr="00193DE2">
        <w:rPr>
          <w:rFonts w:ascii="Times New Roman" w:hAnsi="Times New Roman"/>
          <w:bCs/>
          <w:color w:val="000000" w:themeColor="text1"/>
          <w:spacing w:val="-4"/>
          <w:sz w:val="20"/>
          <w:szCs w:val="20"/>
        </w:rPr>
        <w:t xml:space="preserve"> </w:t>
      </w:r>
      <w:r w:rsidRPr="00193DE2">
        <w:rPr>
          <w:rFonts w:ascii="Times New Roman" w:hAnsi="Times New Roman"/>
          <w:bCs/>
          <w:color w:val="000000" w:themeColor="text1"/>
          <w:spacing w:val="-18"/>
          <w:sz w:val="20"/>
          <w:szCs w:val="20"/>
        </w:rPr>
        <w:t>V</w:t>
      </w:r>
      <w:r w:rsidRPr="00193DE2">
        <w:rPr>
          <w:rFonts w:ascii="Times New Roman" w:hAnsi="Times New Roman"/>
          <w:bCs/>
          <w:color w:val="000000" w:themeColor="text1"/>
          <w:sz w:val="20"/>
          <w:szCs w:val="20"/>
        </w:rPr>
        <w:t>anderpuye, Ph.D.</w:t>
      </w:r>
      <w:r w:rsidRPr="00193DE2">
        <w:rPr>
          <w:rFonts w:ascii="Times New Roman" w:hAnsi="Times New Roman"/>
          <w:color w:val="000000" w:themeColor="text1"/>
          <w:sz w:val="20"/>
          <w:szCs w:val="20"/>
        </w:rPr>
        <w:t xml:space="preserve">, University of Leeds, England. </w:t>
      </w:r>
      <w:r w:rsidRPr="00193DE2">
        <w:rPr>
          <w:rFonts w:ascii="Times New Roman" w:hAnsi="Times New Roman"/>
          <w:i/>
          <w:iCs/>
          <w:color w:val="000000" w:themeColor="text1"/>
          <w:sz w:val="20"/>
          <w:szCs w:val="20"/>
        </w:rPr>
        <w:t>Specialty: Biochemistry</w:t>
      </w:r>
    </w:p>
    <w:p w:rsidR="0024381A" w:rsidRPr="00221188" w:rsidRDefault="0024381A" w:rsidP="0024381A">
      <w:pPr>
        <w:widowControl w:val="0"/>
        <w:autoSpaceDE w:val="0"/>
        <w:autoSpaceDN w:val="0"/>
        <w:adjustRightInd w:val="0"/>
        <w:spacing w:before="10" w:after="0" w:line="240" w:lineRule="exact"/>
        <w:ind w:left="360" w:right="180" w:firstLine="0"/>
        <w:jc w:val="both"/>
        <w:rPr>
          <w:rFonts w:ascii="Times New Roman" w:hAnsi="Times New Roman"/>
          <w:color w:val="E36C0A" w:themeColor="accent6" w:themeShade="BF"/>
          <w:sz w:val="24"/>
          <w:szCs w:val="24"/>
        </w:rPr>
      </w:pPr>
    </w:p>
    <w:p w:rsidR="0024381A" w:rsidRPr="00BD2D4D" w:rsidRDefault="0024381A" w:rsidP="0024381A">
      <w:pPr>
        <w:widowControl w:val="0"/>
        <w:autoSpaceDE w:val="0"/>
        <w:autoSpaceDN w:val="0"/>
        <w:adjustRightInd w:val="0"/>
        <w:spacing w:after="0"/>
        <w:ind w:left="360" w:right="180" w:firstLine="0"/>
        <w:jc w:val="both"/>
        <w:rPr>
          <w:rFonts w:ascii="Times New Roman" w:hAnsi="Times New Roman"/>
          <w:i/>
          <w:iCs/>
          <w:color w:val="000000" w:themeColor="text1"/>
          <w:sz w:val="20"/>
          <w:szCs w:val="20"/>
        </w:rPr>
      </w:pPr>
      <w:r w:rsidRPr="00BD2D4D">
        <w:rPr>
          <w:rFonts w:ascii="Times New Roman" w:hAnsi="Times New Roman"/>
          <w:bCs/>
          <w:color w:val="000000" w:themeColor="text1"/>
          <w:sz w:val="20"/>
          <w:szCs w:val="20"/>
        </w:rPr>
        <w:t>D</w:t>
      </w:r>
      <w:r w:rsidRPr="00BD2D4D">
        <w:rPr>
          <w:rFonts w:ascii="Times New Roman" w:hAnsi="Times New Roman"/>
          <w:bCs/>
          <w:color w:val="000000" w:themeColor="text1"/>
          <w:spacing w:val="-18"/>
          <w:sz w:val="20"/>
          <w:szCs w:val="20"/>
        </w:rPr>
        <w:t>r</w:t>
      </w:r>
      <w:r w:rsidRPr="00BD2D4D">
        <w:rPr>
          <w:rFonts w:ascii="Times New Roman" w:hAnsi="Times New Roman"/>
          <w:bCs/>
          <w:color w:val="000000" w:themeColor="text1"/>
          <w:sz w:val="20"/>
          <w:szCs w:val="20"/>
        </w:rPr>
        <w:t>. Patrick I. Ibe, Ph.D</w:t>
      </w:r>
      <w:r w:rsidRPr="00BD2D4D">
        <w:rPr>
          <w:rFonts w:ascii="Times New Roman" w:hAnsi="Times New Roman"/>
          <w:b/>
          <w:bCs/>
          <w:color w:val="000000" w:themeColor="text1"/>
          <w:sz w:val="20"/>
          <w:szCs w:val="20"/>
        </w:rPr>
        <w:t>.</w:t>
      </w:r>
      <w:r w:rsidRPr="00BD2D4D">
        <w:rPr>
          <w:rFonts w:ascii="Times New Roman" w:hAnsi="Times New Roman"/>
          <w:color w:val="000000" w:themeColor="text1"/>
          <w:sz w:val="20"/>
          <w:szCs w:val="20"/>
        </w:rPr>
        <w:t>, Clark-Atlanta Universit</w:t>
      </w:r>
      <w:r w:rsidRPr="00BD2D4D">
        <w:rPr>
          <w:rFonts w:ascii="Times New Roman" w:hAnsi="Times New Roman"/>
          <w:color w:val="000000" w:themeColor="text1"/>
          <w:spacing w:val="-13"/>
          <w:sz w:val="20"/>
          <w:szCs w:val="20"/>
        </w:rPr>
        <w:t>y</w:t>
      </w:r>
      <w:r w:rsidRPr="00BD2D4D">
        <w:rPr>
          <w:rFonts w:ascii="Times New Roman" w:hAnsi="Times New Roman"/>
          <w:color w:val="000000" w:themeColor="text1"/>
          <w:sz w:val="20"/>
          <w:szCs w:val="20"/>
        </w:rPr>
        <w:t xml:space="preserve">. </w:t>
      </w:r>
      <w:r w:rsidRPr="00BD2D4D">
        <w:rPr>
          <w:rFonts w:ascii="Times New Roman" w:hAnsi="Times New Roman"/>
          <w:i/>
          <w:iCs/>
          <w:color w:val="000000" w:themeColor="text1"/>
          <w:sz w:val="20"/>
          <w:szCs w:val="20"/>
        </w:rPr>
        <w:t>Specialties: Political Science and Criminolog</w:t>
      </w:r>
      <w:r w:rsidRPr="00BD2D4D">
        <w:rPr>
          <w:rFonts w:ascii="Times New Roman" w:hAnsi="Times New Roman"/>
          <w:i/>
          <w:iCs/>
          <w:color w:val="000000" w:themeColor="text1"/>
          <w:spacing w:val="-11"/>
          <w:sz w:val="20"/>
          <w:szCs w:val="20"/>
        </w:rPr>
        <w:t>y</w:t>
      </w:r>
      <w:r w:rsidRPr="00BD2D4D">
        <w:rPr>
          <w:rFonts w:ascii="Times New Roman" w:hAnsi="Times New Roman"/>
          <w:i/>
          <w:iCs/>
          <w:color w:val="000000" w:themeColor="text1"/>
          <w:sz w:val="20"/>
          <w:szCs w:val="20"/>
        </w:rPr>
        <w:t>.</w:t>
      </w:r>
    </w:p>
    <w:p w:rsidR="0024381A" w:rsidRPr="00BD2D4D" w:rsidRDefault="0024381A" w:rsidP="0024381A">
      <w:pPr>
        <w:widowControl w:val="0"/>
        <w:autoSpaceDE w:val="0"/>
        <w:autoSpaceDN w:val="0"/>
        <w:adjustRightInd w:val="0"/>
        <w:spacing w:after="0"/>
        <w:ind w:left="360" w:right="180" w:firstLine="0"/>
        <w:jc w:val="both"/>
        <w:rPr>
          <w:rFonts w:ascii="Times New Roman" w:hAnsi="Times New Roman"/>
          <w:i/>
          <w:iCs/>
          <w:color w:val="000000" w:themeColor="text1"/>
          <w:sz w:val="20"/>
          <w:szCs w:val="20"/>
        </w:rPr>
      </w:pPr>
    </w:p>
    <w:p w:rsidR="0024381A" w:rsidRPr="00BD2D4D"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BD2D4D">
        <w:rPr>
          <w:rFonts w:ascii="Times New Roman" w:hAnsi="Times New Roman"/>
          <w:iCs/>
          <w:color w:val="000000" w:themeColor="text1"/>
          <w:sz w:val="20"/>
          <w:szCs w:val="20"/>
        </w:rPr>
        <w:t>Dr. Walter Bowers, Ph.D</w:t>
      </w:r>
      <w:r w:rsidRPr="00BD2D4D">
        <w:rPr>
          <w:rFonts w:ascii="Times New Roman" w:hAnsi="Times New Roman"/>
          <w:i/>
          <w:iCs/>
          <w:color w:val="000000" w:themeColor="text1"/>
          <w:sz w:val="20"/>
          <w:szCs w:val="20"/>
        </w:rPr>
        <w:t xml:space="preserve">.  </w:t>
      </w:r>
      <w:r w:rsidRPr="00BD2D4D">
        <w:rPr>
          <w:rFonts w:ascii="Times New Roman" w:hAnsi="Times New Roman"/>
          <w:iCs/>
          <w:color w:val="000000" w:themeColor="text1"/>
          <w:sz w:val="20"/>
          <w:szCs w:val="20"/>
        </w:rPr>
        <w:t>Cappella University</w:t>
      </w:r>
      <w:r w:rsidRPr="00BD2D4D">
        <w:rPr>
          <w:rFonts w:ascii="Times New Roman" w:hAnsi="Times New Roman"/>
          <w:i/>
          <w:iCs/>
          <w:color w:val="000000" w:themeColor="text1"/>
          <w:sz w:val="20"/>
          <w:szCs w:val="20"/>
        </w:rPr>
        <w:t>, Specialties: Criminology and Law Enforcement</w:t>
      </w:r>
    </w:p>
    <w:p w:rsidR="0024381A" w:rsidRPr="00BD2D4D"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24381A" w:rsidRPr="00BD2D4D" w:rsidRDefault="0024381A" w:rsidP="0024381A">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BD2D4D">
        <w:rPr>
          <w:rFonts w:ascii="Times New Roman" w:hAnsi="Times New Roman"/>
          <w:color w:val="000000" w:themeColor="text1"/>
          <w:sz w:val="20"/>
          <w:szCs w:val="20"/>
        </w:rPr>
        <w:t xml:space="preserve">Dr. Peter O. Nwankwo., Ph.D., LL.M., Florida State University. </w:t>
      </w:r>
      <w:r w:rsidRPr="00BD2D4D">
        <w:rPr>
          <w:rFonts w:ascii="Times New Roman" w:hAnsi="Times New Roman"/>
          <w:i/>
          <w:color w:val="000000" w:themeColor="text1"/>
          <w:sz w:val="20"/>
          <w:szCs w:val="20"/>
        </w:rPr>
        <w:t>Specialties: Theories of Crime and  Law</w:t>
      </w:r>
    </w:p>
    <w:p w:rsidR="003E1277" w:rsidRDefault="00BC3D1F">
      <w:pPr>
        <w:rPr>
          <w:rFonts w:ascii="Times New Roman" w:hAnsi="Times New Roman"/>
          <w:color w:val="000000" w:themeColor="text1"/>
          <w:sz w:val="20"/>
          <w:szCs w:val="20"/>
        </w:rPr>
      </w:pPr>
      <w:r>
        <w:rPr>
          <w:rFonts w:ascii="Times New Roman" w:hAnsi="Times New Roman"/>
          <w:noProof/>
          <w:color w:val="000000" w:themeColor="text1"/>
          <w:sz w:val="20"/>
          <w:szCs w:val="20"/>
        </w:rPr>
        <w:drawing>
          <wp:anchor distT="0" distB="0" distL="114300" distR="114300" simplePos="0" relativeHeight="251996160" behindDoc="0" locked="0" layoutInCell="1" allowOverlap="1">
            <wp:simplePos x="0" y="0"/>
            <wp:positionH relativeFrom="column">
              <wp:posOffset>222250</wp:posOffset>
            </wp:positionH>
            <wp:positionV relativeFrom="paragraph">
              <wp:posOffset>262255</wp:posOffset>
            </wp:positionV>
            <wp:extent cx="6163945" cy="4086860"/>
            <wp:effectExtent l="19050" t="0" r="8255" b="0"/>
            <wp:wrapSquare wrapText="bothSides"/>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tretch>
                      <a:fillRect/>
                    </a:stretch>
                  </pic:blipFill>
                  <pic:spPr bwMode="auto">
                    <a:xfrm>
                      <a:off x="0" y="0"/>
                      <a:ext cx="6163945" cy="4086860"/>
                    </a:xfrm>
                    <a:prstGeom prst="rect">
                      <a:avLst/>
                    </a:prstGeom>
                    <a:noFill/>
                    <a:ln w="9525">
                      <a:noFill/>
                      <a:miter lim="800000"/>
                      <a:headEnd/>
                      <a:tailEnd/>
                    </a:ln>
                  </pic:spPr>
                </pic:pic>
              </a:graphicData>
            </a:graphic>
          </wp:anchor>
        </w:drawing>
      </w: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2A6CEE" w:rsidRPr="002A6CEE" w:rsidRDefault="002A6CEE" w:rsidP="00546EE7">
      <w:pPr>
        <w:pStyle w:val="Heading1"/>
        <w:ind w:left="360" w:right="180" w:firstLine="0"/>
        <w:rPr>
          <w:rFonts w:ascii="Impact" w:hAnsi="Impact" w:cs="Impact"/>
          <w:color w:val="000000" w:themeColor="text1"/>
          <w:spacing w:val="1"/>
          <w:w w:val="89"/>
          <w:sz w:val="52"/>
          <w:szCs w:val="52"/>
        </w:rPr>
        <w:sectPr w:rsidR="002A6CEE" w:rsidRPr="002A6CEE" w:rsidSect="002A6CEE">
          <w:headerReference w:type="default" r:id="rId35"/>
          <w:pgSz w:w="12240" w:h="15840" w:code="1"/>
          <w:pgMar w:top="720" w:right="720" w:bottom="288" w:left="1440" w:header="720" w:footer="288" w:gutter="0"/>
          <w:cols w:space="720"/>
          <w:docGrid w:linePitch="360"/>
        </w:sectPr>
      </w:pPr>
      <w:bookmarkStart w:id="191" w:name="_Toc294969700"/>
    </w:p>
    <w:p w:rsidR="00546EE7" w:rsidRPr="00193DE2" w:rsidRDefault="00546EE7" w:rsidP="00546EE7">
      <w:pPr>
        <w:pStyle w:val="Heading1"/>
        <w:ind w:left="360" w:right="180" w:firstLine="0"/>
        <w:rPr>
          <w:rFonts w:ascii="Impact" w:hAnsi="Impact" w:cs="Impact"/>
          <w:color w:val="000000" w:themeColor="text1"/>
          <w:w w:val="95"/>
          <w:sz w:val="52"/>
          <w:szCs w:val="52"/>
        </w:rPr>
      </w:pPr>
      <w:bookmarkStart w:id="192" w:name="_Toc304033178"/>
      <w:r w:rsidRPr="00DB0E2B">
        <w:rPr>
          <w:rFonts w:ascii="Impact" w:hAnsi="Impact" w:cs="Impact"/>
          <w:color w:val="000000" w:themeColor="text1"/>
          <w:spacing w:val="1"/>
          <w:w w:val="89"/>
          <w:sz w:val="52"/>
          <w:szCs w:val="52"/>
          <w:fitText w:val="6623" w:id="-116540928"/>
        </w:rPr>
        <w:lastRenderedPageBreak/>
        <w:t>MASTER OF PUBLIC ADMINISTRATIO</w:t>
      </w:r>
      <w:r w:rsidRPr="00DB0E2B">
        <w:rPr>
          <w:rFonts w:ascii="Impact" w:hAnsi="Impact" w:cs="Impact"/>
          <w:color w:val="000000" w:themeColor="text1"/>
          <w:spacing w:val="7"/>
          <w:w w:val="89"/>
          <w:sz w:val="52"/>
          <w:szCs w:val="52"/>
          <w:fitText w:val="6623" w:id="-116540928"/>
        </w:rPr>
        <w:t>N</w:t>
      </w:r>
      <w:bookmarkEnd w:id="191"/>
      <w:bookmarkEnd w:id="192"/>
    </w:p>
    <w:p w:rsidR="00546EE7" w:rsidRPr="00193DE2" w:rsidRDefault="00546EE7" w:rsidP="00546EE7">
      <w:pPr>
        <w:ind w:left="360" w:right="180" w:firstLine="0"/>
        <w:jc w:val="both"/>
        <w:rPr>
          <w:rFonts w:ascii="Times New Roman" w:hAnsi="Times New Roman" w:cs="Times New Roman"/>
          <w:b/>
          <w:color w:val="000000" w:themeColor="text1"/>
          <w:sz w:val="28"/>
          <w:szCs w:val="28"/>
        </w:rPr>
      </w:pPr>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93" w:name="_Toc294969701"/>
      <w:bookmarkStart w:id="194" w:name="_Toc304033179"/>
      <w:r w:rsidRPr="00193DE2">
        <w:rPr>
          <w:rFonts w:ascii="Times New Roman" w:hAnsi="Times New Roman" w:cs="Times New Roman"/>
          <w:color w:val="000000" w:themeColor="text1"/>
          <w:sz w:val="28"/>
          <w:szCs w:val="28"/>
        </w:rPr>
        <w:t>Introduction</w:t>
      </w:r>
      <w:bookmarkEnd w:id="193"/>
      <w:bookmarkEnd w:id="194"/>
    </w:p>
    <w:p w:rsidR="00546EE7" w:rsidRPr="003A66A0"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The Master of </w:t>
      </w:r>
      <w:r w:rsidRPr="003A66A0">
        <w:rPr>
          <w:rFonts w:ascii="Times New Roman" w:hAnsi="Times New Roman" w:cs="Times New Roman"/>
          <w:color w:val="000000" w:themeColor="text1"/>
          <w:sz w:val="20"/>
          <w:szCs w:val="20"/>
        </w:rPr>
        <w:t xml:space="preserve">Public Administration degree program (MPA) is a graduate professional degree program that helps students prepare for careers in public service </w:t>
      </w:r>
      <w:r w:rsidR="004B232B" w:rsidRPr="003A66A0">
        <w:rPr>
          <w:rFonts w:ascii="Times New Roman" w:hAnsi="Times New Roman" w:cs="Times New Roman"/>
          <w:color w:val="000000" w:themeColor="text1"/>
          <w:sz w:val="20"/>
          <w:szCs w:val="20"/>
        </w:rPr>
        <w:t>in</w:t>
      </w:r>
      <w:r w:rsidRPr="003A66A0">
        <w:rPr>
          <w:rFonts w:ascii="Times New Roman" w:hAnsi="Times New Roman" w:cs="Times New Roman"/>
          <w:color w:val="000000" w:themeColor="text1"/>
          <w:sz w:val="20"/>
          <w:szCs w:val="20"/>
        </w:rPr>
        <w:t xml:space="preserve"> the 21st Century. The program requires a total of 36 semester hours, with a minimum of 21 hours of Public Administration Core courses. There are presently six 9-hour  concentrations:  Community  and  Economic  Development Administration, Criminal  Justice Administration,  General  Administration,  Health Administration  and  Policy, Human  Resources  Management,  and  Public  Policy.   The Water Resources Management and Policy concentratio</w:t>
      </w:r>
      <w:r w:rsidR="004B232B" w:rsidRPr="003A66A0">
        <w:rPr>
          <w:rFonts w:ascii="Times New Roman" w:hAnsi="Times New Roman" w:cs="Times New Roman"/>
          <w:color w:val="000000" w:themeColor="text1"/>
          <w:sz w:val="20"/>
          <w:szCs w:val="20"/>
        </w:rPr>
        <w:t>n consists of 15 semester hours</w:t>
      </w:r>
      <w:r w:rsidRPr="003A66A0">
        <w:rPr>
          <w:rFonts w:ascii="Times New Roman" w:hAnsi="Times New Roman" w:cs="Times New Roman"/>
          <w:color w:val="000000" w:themeColor="text1"/>
          <w:sz w:val="20"/>
          <w:szCs w:val="20"/>
        </w:rPr>
        <w:t xml:space="preserve"> beyond the core courses.  The goal of the program is to provide quality education that helps prepare people to work in government and nonprofit management at the community, state and federal levels.  The program also conducts research and renders assistance to community groups and agencies as a means of providing a vital link between the institution, the program and the community.</w:t>
      </w:r>
    </w:p>
    <w:p w:rsidR="00546EE7" w:rsidRPr="003A66A0"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95" w:name="_Toc294969702"/>
      <w:bookmarkStart w:id="196" w:name="_Toc304033180"/>
      <w:r w:rsidRPr="003A66A0">
        <w:rPr>
          <w:rFonts w:ascii="Times New Roman" w:hAnsi="Times New Roman" w:cs="Times New Roman"/>
          <w:color w:val="000000" w:themeColor="text1"/>
          <w:sz w:val="28"/>
          <w:szCs w:val="28"/>
        </w:rPr>
        <w:t>Education Philosophy</w:t>
      </w:r>
      <w:bookmarkEnd w:id="195"/>
      <w:bookmarkEnd w:id="196"/>
    </w:p>
    <w:p w:rsidR="009A66D8" w:rsidRDefault="00546EE7" w:rsidP="004B232B">
      <w:pPr>
        <w:ind w:left="360" w:right="180" w:firstLine="360"/>
        <w:jc w:val="both"/>
        <w:rPr>
          <w:rFonts w:ascii="Times New Roman" w:hAnsi="Times New Roman" w:cs="Times New Roman"/>
          <w:color w:val="000000" w:themeColor="text1"/>
          <w:sz w:val="20"/>
          <w:szCs w:val="20"/>
        </w:rPr>
      </w:pPr>
      <w:r w:rsidRPr="003A66A0">
        <w:rPr>
          <w:rFonts w:ascii="Times New Roman" w:hAnsi="Times New Roman" w:cs="Times New Roman"/>
          <w:color w:val="000000" w:themeColor="text1"/>
          <w:sz w:val="20"/>
          <w:szCs w:val="20"/>
        </w:rPr>
        <w:t>We believe that in order to become effective managers students should understand the five domain competencies outlined by the National Association of Schools of Public Administration and Affairs (NASPAA).  These include abilities to lead and manage in public governance; to participate in and contribute to the public policy process; to analyze, synthesize, think critically, solve problems and make decisions; to articulate and apply a public service perspective; and to communicate and interact productively with a diverse and changing workforce and citizenry.  In order to help students achieve these competencies</w:t>
      </w:r>
      <w:r w:rsidR="004B232B" w:rsidRPr="003A66A0">
        <w:rPr>
          <w:rFonts w:ascii="Times New Roman" w:hAnsi="Times New Roman" w:cs="Times New Roman"/>
          <w:color w:val="000000" w:themeColor="text1"/>
          <w:sz w:val="20"/>
          <w:szCs w:val="20"/>
        </w:rPr>
        <w:t>,</w:t>
      </w:r>
      <w:r w:rsidRPr="003A66A0">
        <w:rPr>
          <w:rFonts w:ascii="Times New Roman" w:hAnsi="Times New Roman" w:cs="Times New Roman"/>
          <w:color w:val="000000" w:themeColor="text1"/>
          <w:sz w:val="20"/>
          <w:szCs w:val="20"/>
        </w:rPr>
        <w:t xml:space="preserve"> the program incorporates</w:t>
      </w:r>
      <w:r w:rsidRPr="00193DE2">
        <w:rPr>
          <w:rFonts w:ascii="Times New Roman" w:hAnsi="Times New Roman" w:cs="Times New Roman"/>
          <w:color w:val="000000" w:themeColor="text1"/>
          <w:sz w:val="20"/>
          <w:szCs w:val="20"/>
        </w:rPr>
        <w:t xml:space="preserve"> both practice and theory. </w:t>
      </w:r>
      <w:bookmarkStart w:id="197" w:name="_Toc294969703"/>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98" w:name="_Toc304033181"/>
      <w:r w:rsidRPr="00193DE2">
        <w:rPr>
          <w:rFonts w:ascii="Times New Roman" w:hAnsi="Times New Roman" w:cs="Times New Roman"/>
          <w:color w:val="000000" w:themeColor="text1"/>
          <w:sz w:val="28"/>
          <w:szCs w:val="28"/>
        </w:rPr>
        <w:t>Mission</w:t>
      </w:r>
      <w:bookmarkEnd w:id="197"/>
      <w:bookmarkEnd w:id="198"/>
    </w:p>
    <w:p w:rsidR="00546EE7" w:rsidRPr="00193DE2" w:rsidRDefault="00546EE7" w:rsidP="00F3428A">
      <w:pPr>
        <w:spacing w:after="0"/>
        <w:ind w:left="360" w:firstLine="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current mission statement of Albany State University’s MPA program is to:</w:t>
      </w:r>
    </w:p>
    <w:p w:rsidR="00546EE7" w:rsidRPr="00193DE2" w:rsidRDefault="00546EE7" w:rsidP="00F56BDC">
      <w:pPr>
        <w:pStyle w:val="BalloonText"/>
        <w:numPr>
          <w:ilvl w:val="0"/>
          <w:numId w:val="14"/>
        </w:numPr>
        <w:ind w:right="180" w:hanging="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Provide a professional Master’s level education for students aspiring to management positions in government, nonprofit organizations, and the private sector.</w:t>
      </w:r>
    </w:p>
    <w:p w:rsidR="00546EE7" w:rsidRPr="00193DE2" w:rsidRDefault="00546EE7" w:rsidP="00F56BDC">
      <w:pPr>
        <w:pStyle w:val="BalloonText"/>
        <w:numPr>
          <w:ilvl w:val="0"/>
          <w:numId w:val="14"/>
        </w:numPr>
        <w:ind w:right="180" w:hanging="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Provide professional assistance to the public, government, and nonprofit organizations in Southwest Georgia, Dougherty County, and the surrounding communities through public service of the faculty and students.</w:t>
      </w:r>
    </w:p>
    <w:p w:rsidR="00546EE7" w:rsidRDefault="00546EE7" w:rsidP="00F56BDC">
      <w:pPr>
        <w:pStyle w:val="BalloonText"/>
        <w:numPr>
          <w:ilvl w:val="0"/>
          <w:numId w:val="14"/>
        </w:numPr>
        <w:ind w:right="180" w:hanging="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Increase the number of qualified graduates from underrepresented groups with professional public administration skills, training, and education for leadership positions.</w:t>
      </w:r>
    </w:p>
    <w:p w:rsidR="00BC3D1F" w:rsidRPr="00193DE2" w:rsidRDefault="00BC3D1F" w:rsidP="00BC3D1F">
      <w:pPr>
        <w:pStyle w:val="BalloonText"/>
        <w:ind w:left="1080" w:right="180" w:firstLine="0"/>
        <w:jc w:val="both"/>
        <w:rPr>
          <w:rFonts w:ascii="Times New Roman" w:hAnsi="Times New Roman" w:cs="Times New Roman"/>
          <w:color w:val="000000" w:themeColor="text1"/>
          <w:sz w:val="20"/>
          <w:szCs w:val="20"/>
        </w:rPr>
      </w:pPr>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99" w:name="_Toc294969704"/>
      <w:bookmarkStart w:id="200" w:name="_Toc304033182"/>
      <w:r w:rsidRPr="00193DE2">
        <w:rPr>
          <w:rFonts w:ascii="Times New Roman" w:hAnsi="Times New Roman" w:cs="Times New Roman"/>
          <w:color w:val="000000" w:themeColor="text1"/>
          <w:sz w:val="28"/>
          <w:szCs w:val="28"/>
        </w:rPr>
        <w:t>Accreditation</w:t>
      </w:r>
      <w:bookmarkEnd w:id="199"/>
      <w:bookmarkEnd w:id="200"/>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MPA degree program is accredited by the National Association of Schools of Public Affairs and Administration (NASPAA).  Albany State University including the MPA program is accredited by the Southern Association of Colleges and Schools (SACS).</w:t>
      </w:r>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201" w:name="_Toc294969705"/>
      <w:bookmarkStart w:id="202" w:name="_Toc304033183"/>
      <w:r w:rsidRPr="00193DE2">
        <w:rPr>
          <w:rFonts w:ascii="Times New Roman" w:hAnsi="Times New Roman" w:cs="Times New Roman"/>
          <w:color w:val="000000" w:themeColor="text1"/>
          <w:sz w:val="28"/>
          <w:szCs w:val="28"/>
        </w:rPr>
        <w:t>Off-Campus Programs</w:t>
      </w:r>
      <w:bookmarkEnd w:id="201"/>
      <w:bookmarkEnd w:id="202"/>
    </w:p>
    <w:p w:rsidR="00546EE7" w:rsidRPr="00193DE2" w:rsidRDefault="00546EE7" w:rsidP="00546EE7">
      <w:pPr>
        <w:widowControl w:val="0"/>
        <w:autoSpaceDE w:val="0"/>
        <w:autoSpaceDN w:val="0"/>
        <w:adjustRightInd w:val="0"/>
        <w:spacing w:before="10" w:after="0" w:line="250" w:lineRule="auto"/>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At the present time all courses are taught in Albany, Georgia on the ASU campus.</w:t>
      </w:r>
    </w:p>
    <w:p w:rsidR="00546EE7" w:rsidRPr="00193DE2" w:rsidRDefault="00546EE7" w:rsidP="00546EE7">
      <w:pPr>
        <w:pStyle w:val="Heading2"/>
        <w:ind w:left="360" w:right="180" w:firstLine="0"/>
        <w:rPr>
          <w:rFonts w:ascii="Times New Roman" w:hAnsi="Times New Roman" w:cs="Times New Roman"/>
          <w:color w:val="000000" w:themeColor="text1"/>
          <w:sz w:val="28"/>
          <w:szCs w:val="28"/>
        </w:rPr>
      </w:pPr>
      <w:bookmarkStart w:id="203" w:name="_Toc294969706"/>
      <w:bookmarkStart w:id="204" w:name="_Toc304033184"/>
      <w:r w:rsidRPr="00193DE2">
        <w:rPr>
          <w:rFonts w:ascii="Times New Roman" w:hAnsi="Times New Roman" w:cs="Times New Roman"/>
          <w:color w:val="000000" w:themeColor="text1"/>
          <w:sz w:val="28"/>
          <w:szCs w:val="28"/>
        </w:rPr>
        <w:t>Admission Requirements</w:t>
      </w:r>
      <w:bookmarkEnd w:id="203"/>
      <w:bookmarkEnd w:id="204"/>
    </w:p>
    <w:p w:rsidR="00546EE7" w:rsidRPr="00F3428A"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An applicant for the Master of Public Administration degree must meet the requirements for admission to the </w:t>
      </w:r>
      <w:r w:rsidRPr="00F3428A">
        <w:rPr>
          <w:rFonts w:ascii="Times New Roman" w:hAnsi="Times New Roman" w:cs="Times New Roman"/>
          <w:color w:val="000000" w:themeColor="text1"/>
          <w:sz w:val="20"/>
          <w:szCs w:val="20"/>
        </w:rPr>
        <w:t xml:space="preserve">Albany State </w:t>
      </w:r>
      <w:r w:rsidRPr="004B232B">
        <w:rPr>
          <w:rFonts w:ascii="Times New Roman" w:hAnsi="Times New Roman" w:cs="Times New Roman"/>
          <w:color w:val="000000" w:themeColor="text1"/>
          <w:sz w:val="20"/>
          <w:szCs w:val="20"/>
        </w:rPr>
        <w:t>University</w:t>
      </w:r>
      <w:r w:rsidR="005E7556" w:rsidRPr="004B232B">
        <w:rPr>
          <w:rFonts w:ascii="Times New Roman" w:hAnsi="Times New Roman" w:cs="Times New Roman"/>
          <w:color w:val="000000" w:themeColor="text1"/>
          <w:sz w:val="20"/>
          <w:szCs w:val="20"/>
        </w:rPr>
        <w:t xml:space="preserve"> Graduate Programs</w:t>
      </w:r>
      <w:r w:rsidR="00F3428A" w:rsidRPr="004B232B">
        <w:rPr>
          <w:rFonts w:ascii="Times New Roman" w:hAnsi="Times New Roman" w:cs="Times New Roman"/>
          <w:color w:val="000000" w:themeColor="text1"/>
          <w:sz w:val="20"/>
          <w:szCs w:val="20"/>
        </w:rPr>
        <w:t xml:space="preserve"> in addition</w:t>
      </w:r>
      <w:r w:rsidR="00F3428A" w:rsidRPr="00F3428A">
        <w:rPr>
          <w:rFonts w:ascii="Times New Roman" w:hAnsi="Times New Roman" w:cs="Times New Roman"/>
          <w:color w:val="000000" w:themeColor="text1"/>
          <w:sz w:val="20"/>
          <w:szCs w:val="20"/>
        </w:rPr>
        <w:t xml:space="preserve"> to those listed below.</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 baccalaureate degree from an accredited college or university.</w:t>
      </w:r>
    </w:p>
    <w:p w:rsidR="00F3428A" w:rsidRPr="00F3428A" w:rsidRDefault="00F3428A" w:rsidP="00F3428A">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 minimum 3.0 cumulative grade-point average (on a 4.0 point scale) for course work completed at the undergraduate level is required for regular admission. A cumulative grade-point average of 2.5 is required for provisional admission.( required for admission to the MPA program only) *</w:t>
      </w:r>
    </w:p>
    <w:p w:rsidR="00F3428A" w:rsidRPr="00F3428A" w:rsidRDefault="00F3428A" w:rsidP="00F3428A">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 satisfactory score on either the Graduate Record Examination (GRE), or the Miller Analogies Test (MAT). For regular admission, a combined score of 800 on the verbal and quantitative sections of the GRE, a score of 44 on the MAT is required. For provisional admission, a combined score of 700 on the verbal and quantitative sections of the GRE, 27 on the MAT is required.**</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Two official transcripts sent from all colleges and universities attended.</w:t>
      </w:r>
    </w:p>
    <w:p w:rsidR="002A6CEE" w:rsidRDefault="002A6CEE" w:rsidP="00F56BDC">
      <w:pPr>
        <w:pStyle w:val="BalloonText"/>
        <w:numPr>
          <w:ilvl w:val="0"/>
          <w:numId w:val="15"/>
        </w:numPr>
        <w:ind w:left="900" w:right="180"/>
        <w:jc w:val="both"/>
        <w:rPr>
          <w:rFonts w:ascii="Times New Roman" w:hAnsi="Times New Roman" w:cs="Times New Roman"/>
          <w:color w:val="000000" w:themeColor="text1"/>
          <w:sz w:val="20"/>
          <w:szCs w:val="20"/>
        </w:rPr>
        <w:sectPr w:rsidR="002A6CEE" w:rsidSect="002A6CEE">
          <w:headerReference w:type="even" r:id="rId36"/>
          <w:pgSz w:w="12240" w:h="15840" w:code="1"/>
          <w:pgMar w:top="720" w:right="720" w:bottom="288" w:left="1440" w:header="720" w:footer="288" w:gutter="0"/>
          <w:cols w:space="720"/>
          <w:docGrid w:linePitch="360"/>
        </w:sectPr>
      </w:pP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lastRenderedPageBreak/>
        <w:t xml:space="preserve">Two current letters of recommendation from individuals familiar with the applicant’s ability to </w:t>
      </w:r>
      <w:r w:rsidRPr="00F3428A">
        <w:rPr>
          <w:rFonts w:ascii="Times New Roman" w:hAnsi="Times New Roman" w:cs="Times New Roman"/>
          <w:color w:val="000000" w:themeColor="text1"/>
          <w:sz w:val="20"/>
          <w:szCs w:val="20"/>
        </w:rPr>
        <w:tab/>
        <w:t>successfully complete the graduate program.</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Submission of a completed graduate admissions application with a $20 processing fee.</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Applicants for admission to the MPA program are also required to submit a written statement of  career goals.</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 xml:space="preserve">International students must take the TOEFL and meet other criteria established by the Board of </w:t>
      </w:r>
      <w:r w:rsidRPr="00F3428A">
        <w:rPr>
          <w:rFonts w:ascii="Times New Roman" w:hAnsi="Times New Roman" w:cs="Times New Roman"/>
          <w:color w:val="000000" w:themeColor="text1"/>
          <w:sz w:val="20"/>
          <w:szCs w:val="20"/>
        </w:rPr>
        <w:tab/>
        <w:t>Regents of the University System of Georgia.</w:t>
      </w:r>
    </w:p>
    <w:p w:rsidR="00546EE7" w:rsidRPr="00F3428A" w:rsidRDefault="00546EE7" w:rsidP="00F3428A">
      <w:pPr>
        <w:ind w:left="900" w:right="180" w:firstLine="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 xml:space="preserve">All documents, including test scores, must be received in the Graduate Admissions Office at least 45 days prior to the desired </w:t>
      </w:r>
      <w:r w:rsidRPr="004B232B">
        <w:rPr>
          <w:rFonts w:ascii="Times New Roman" w:hAnsi="Times New Roman" w:cs="Times New Roman"/>
          <w:color w:val="000000" w:themeColor="text1"/>
          <w:sz w:val="20"/>
          <w:szCs w:val="20"/>
        </w:rPr>
        <w:t>semester of enrollment. Prospective applicants should contact the graduate recruitment and admissions officer in the</w:t>
      </w:r>
      <w:r w:rsidR="005E7556" w:rsidRPr="004B232B">
        <w:rPr>
          <w:rFonts w:ascii="Times New Roman" w:hAnsi="Times New Roman" w:cs="Times New Roman"/>
          <w:color w:val="000000" w:themeColor="text1"/>
          <w:sz w:val="20"/>
          <w:szCs w:val="20"/>
        </w:rPr>
        <w:t xml:space="preserve"> Graduate Admissions Office</w:t>
      </w:r>
      <w:r w:rsidRPr="004B232B">
        <w:rPr>
          <w:rFonts w:ascii="Times New Roman" w:hAnsi="Times New Roman" w:cs="Times New Roman"/>
          <w:color w:val="000000" w:themeColor="text1"/>
          <w:sz w:val="20"/>
          <w:szCs w:val="20"/>
        </w:rPr>
        <w:t xml:space="preserve"> for</w:t>
      </w:r>
      <w:r w:rsidRPr="00F3428A">
        <w:rPr>
          <w:rFonts w:ascii="Times New Roman" w:hAnsi="Times New Roman" w:cs="Times New Roman"/>
          <w:color w:val="000000" w:themeColor="text1"/>
          <w:sz w:val="20"/>
          <w:szCs w:val="20"/>
        </w:rPr>
        <w:t xml:space="preserve"> more information.</w:t>
      </w:r>
    </w:p>
    <w:p w:rsidR="00F3428A" w:rsidRPr="003A66A0" w:rsidRDefault="00F3428A" w:rsidP="004B232B">
      <w:pPr>
        <w:ind w:left="900" w:right="180" w:hanging="180"/>
        <w:jc w:val="both"/>
        <w:rPr>
          <w:rFonts w:ascii="Times New Roman" w:hAnsi="Times New Roman" w:cs="Times New Roman"/>
          <w:color w:val="000000" w:themeColor="text1"/>
          <w:sz w:val="20"/>
          <w:szCs w:val="20"/>
        </w:rPr>
      </w:pPr>
      <w:r w:rsidRPr="003A66A0">
        <w:rPr>
          <w:rFonts w:ascii="Times New Roman" w:hAnsi="Times New Roman" w:cs="Times New Roman"/>
          <w:color w:val="000000" w:themeColor="text1"/>
          <w:sz w:val="20"/>
          <w:szCs w:val="20"/>
        </w:rPr>
        <w:t xml:space="preserve">*The GPA‘s for regular and provisional admission above only apply to admission requirements for the MPA  </w:t>
      </w:r>
      <w:r w:rsidRPr="003A66A0">
        <w:rPr>
          <w:rFonts w:ascii="Times New Roman" w:hAnsi="Times New Roman" w:cs="Times New Roman"/>
          <w:color w:val="000000" w:themeColor="text1"/>
          <w:sz w:val="20"/>
          <w:szCs w:val="20"/>
        </w:rPr>
        <w:br/>
        <w:t xml:space="preserve">program and not for the </w:t>
      </w:r>
      <w:r w:rsidR="0035714C" w:rsidRPr="003A66A0">
        <w:rPr>
          <w:rFonts w:ascii="Times New Roman" w:hAnsi="Times New Roman" w:cs="Times New Roman"/>
          <w:color w:val="000000" w:themeColor="text1"/>
          <w:sz w:val="20"/>
          <w:szCs w:val="20"/>
        </w:rPr>
        <w:t>ASU graduate programs</w:t>
      </w:r>
      <w:r w:rsidRPr="003A66A0">
        <w:rPr>
          <w:rFonts w:ascii="Times New Roman" w:hAnsi="Times New Roman" w:cs="Times New Roman"/>
          <w:color w:val="000000" w:themeColor="text1"/>
          <w:sz w:val="20"/>
          <w:szCs w:val="20"/>
        </w:rPr>
        <w:t xml:space="preserve"> as a whole. Non degree admission to the MPA Program is allowed only for student</w:t>
      </w:r>
      <w:r w:rsidR="00986C86" w:rsidRPr="003A66A0">
        <w:rPr>
          <w:rFonts w:ascii="Times New Roman" w:hAnsi="Times New Roman" w:cs="Times New Roman"/>
          <w:color w:val="000000" w:themeColor="text1"/>
          <w:sz w:val="20"/>
          <w:szCs w:val="20"/>
        </w:rPr>
        <w:t>s</w:t>
      </w:r>
      <w:r w:rsidRPr="003A66A0">
        <w:rPr>
          <w:rFonts w:ascii="Times New Roman" w:hAnsi="Times New Roman" w:cs="Times New Roman"/>
          <w:color w:val="000000" w:themeColor="text1"/>
          <w:sz w:val="20"/>
          <w:szCs w:val="20"/>
        </w:rPr>
        <w:t xml:space="preserve"> with masters degrees who may want to take courses for professional development. No student wil</w:t>
      </w:r>
      <w:r w:rsidR="00986C86" w:rsidRPr="003A66A0">
        <w:rPr>
          <w:rFonts w:ascii="Times New Roman" w:hAnsi="Times New Roman" w:cs="Times New Roman"/>
          <w:color w:val="000000" w:themeColor="text1"/>
          <w:sz w:val="20"/>
          <w:szCs w:val="20"/>
        </w:rPr>
        <w:t>l</w:t>
      </w:r>
      <w:r w:rsidRPr="003A66A0">
        <w:rPr>
          <w:rFonts w:ascii="Times New Roman" w:hAnsi="Times New Roman" w:cs="Times New Roman"/>
          <w:color w:val="000000" w:themeColor="text1"/>
          <w:sz w:val="20"/>
          <w:szCs w:val="20"/>
        </w:rPr>
        <w:t xml:space="preserve"> be allowed to take more than (9) nine hours in non degree status.</w:t>
      </w:r>
    </w:p>
    <w:p w:rsidR="00F3428A" w:rsidRPr="00F3428A" w:rsidRDefault="00F3428A" w:rsidP="00F3428A">
      <w:pPr>
        <w:ind w:left="360" w:right="180" w:firstLine="36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 xml:space="preserve">**Scores on the Graduate Management Admission Test or GMAT are not required for admission to the MPA </w:t>
      </w:r>
      <w:r w:rsidRPr="00F3428A">
        <w:rPr>
          <w:rFonts w:ascii="Times New Roman" w:hAnsi="Times New Roman" w:cs="Times New Roman"/>
          <w:color w:val="000000" w:themeColor="text1"/>
          <w:sz w:val="20"/>
          <w:szCs w:val="20"/>
        </w:rPr>
        <w:br/>
        <w:t xml:space="preserve">           program</w:t>
      </w:r>
    </w:p>
    <w:p w:rsidR="00546EE7" w:rsidRPr="00193DE2" w:rsidRDefault="00546EE7" w:rsidP="00546EE7">
      <w:pPr>
        <w:pStyle w:val="Heading2"/>
        <w:ind w:left="360" w:right="180" w:firstLine="0"/>
        <w:rPr>
          <w:rFonts w:ascii="Times New Roman" w:hAnsi="Times New Roman" w:cs="Times New Roman"/>
          <w:color w:val="000000" w:themeColor="text1"/>
          <w:sz w:val="28"/>
          <w:szCs w:val="28"/>
        </w:rPr>
      </w:pPr>
      <w:bookmarkStart w:id="205" w:name="_Toc294969707"/>
      <w:bookmarkStart w:id="206" w:name="_Toc304033185"/>
      <w:r w:rsidRPr="00193DE2">
        <w:rPr>
          <w:rFonts w:ascii="Times New Roman" w:hAnsi="Times New Roman" w:cs="Times New Roman"/>
          <w:color w:val="000000" w:themeColor="text1"/>
          <w:sz w:val="28"/>
          <w:szCs w:val="28"/>
        </w:rPr>
        <w:t>Undergraduate Prerequisites</w:t>
      </w:r>
      <w:bookmarkEnd w:id="205"/>
      <w:bookmarkEnd w:id="206"/>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Applicants for the MPA program are expected to have three background courses (or their equivalent) in statistics or research, American government and computer literacy as follows:</w:t>
      </w:r>
    </w:p>
    <w:p w:rsidR="00546EE7" w:rsidRPr="00193DE2" w:rsidRDefault="00546EE7" w:rsidP="00F56BDC">
      <w:pPr>
        <w:pStyle w:val="BalloonText"/>
        <w:numPr>
          <w:ilvl w:val="0"/>
          <w:numId w:val="16"/>
        </w:numPr>
        <w:ind w:left="900"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3 hrs - Courses in statistical or research methods for social or behavioral sciences;</w:t>
      </w:r>
    </w:p>
    <w:p w:rsidR="00546EE7" w:rsidRPr="00193DE2" w:rsidRDefault="00546EE7" w:rsidP="00F56BDC">
      <w:pPr>
        <w:pStyle w:val="BalloonText"/>
        <w:numPr>
          <w:ilvl w:val="0"/>
          <w:numId w:val="16"/>
        </w:numPr>
        <w:ind w:left="900"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3 hrs - American government courses;</w:t>
      </w:r>
    </w:p>
    <w:p w:rsidR="00546EE7" w:rsidRPr="00193DE2" w:rsidRDefault="00546EE7" w:rsidP="00F56BDC">
      <w:pPr>
        <w:pStyle w:val="BalloonText"/>
        <w:numPr>
          <w:ilvl w:val="0"/>
          <w:numId w:val="16"/>
        </w:numPr>
        <w:ind w:left="900"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3 hrs - Basic computer literacy and word processing courses.</w:t>
      </w:r>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Students who are deficient in these MPA prerequisites are expected to complete undergraduate courses as needed. They will not be allowed to take regular graduate coursework until all prerequisites have been met.</w:t>
      </w:r>
    </w:p>
    <w:p w:rsidR="00546EE7" w:rsidRPr="00193DE2" w:rsidRDefault="00546EE7" w:rsidP="00546EE7">
      <w:pPr>
        <w:pStyle w:val="Heading2"/>
        <w:ind w:left="360" w:right="180" w:firstLine="0"/>
        <w:rPr>
          <w:color w:val="000000" w:themeColor="text1"/>
          <w:sz w:val="28"/>
          <w:szCs w:val="28"/>
        </w:rPr>
      </w:pPr>
      <w:bookmarkStart w:id="207" w:name="_Toc294969708"/>
      <w:bookmarkStart w:id="208" w:name="_Toc304033186"/>
      <w:r w:rsidRPr="00193DE2">
        <w:rPr>
          <w:color w:val="000000" w:themeColor="text1"/>
          <w:sz w:val="28"/>
          <w:szCs w:val="28"/>
        </w:rPr>
        <w:t>The Curriculum</w:t>
      </w:r>
      <w:bookmarkEnd w:id="207"/>
      <w:bookmarkEnd w:id="208"/>
    </w:p>
    <w:p w:rsidR="00546EE7" w:rsidRPr="00193DE2" w:rsidRDefault="00546EE7" w:rsidP="00F3428A">
      <w:pPr>
        <w:spacing w:after="0"/>
        <w:ind w:left="360" w:firstLine="0"/>
        <w:rPr>
          <w:color w:val="000000" w:themeColor="text1"/>
          <w:sz w:val="24"/>
          <w:szCs w:val="24"/>
        </w:rPr>
      </w:pPr>
      <w:r w:rsidRPr="00193DE2">
        <w:rPr>
          <w:b/>
          <w:color w:val="000000" w:themeColor="text1"/>
          <w:sz w:val="24"/>
          <w:szCs w:val="24"/>
        </w:rPr>
        <w:t>The requirements for the Master of Public Administration degree are</w:t>
      </w:r>
      <w:r w:rsidRPr="00193DE2">
        <w:rPr>
          <w:color w:val="000000" w:themeColor="text1"/>
          <w:sz w:val="24"/>
          <w:szCs w:val="24"/>
        </w:rPr>
        <w:t>:</w:t>
      </w:r>
    </w:p>
    <w:p w:rsidR="00546EE7" w:rsidRPr="00193DE2" w:rsidRDefault="00546EE7" w:rsidP="00F56BDC">
      <w:pPr>
        <w:pStyle w:val="BalloonText"/>
        <w:numPr>
          <w:ilvl w:val="0"/>
          <w:numId w:val="17"/>
        </w:numPr>
        <w:ind w:left="900" w:right="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 minimum of 36 semester hours of graduate course work, at least 27 semester hours of which shall be taken in residence at Albany State University.</w:t>
      </w:r>
    </w:p>
    <w:p w:rsidR="00546EE7" w:rsidRPr="00193DE2" w:rsidRDefault="00546EE7" w:rsidP="00F56BDC">
      <w:pPr>
        <w:pStyle w:val="BalloonText"/>
        <w:numPr>
          <w:ilvl w:val="0"/>
          <w:numId w:val="17"/>
        </w:numPr>
        <w:ind w:left="900" w:right="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 minimum cumulative grade-point average of 3.0 in courses distributed as follows: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Core Courses</w:t>
      </w:r>
      <w:r w:rsidRPr="00193DE2">
        <w:rPr>
          <w:rFonts w:ascii="Times New Roman" w:hAnsi="Times New Roman" w:cs="Times New Roman"/>
          <w:color w:val="000000" w:themeColor="text1"/>
          <w:sz w:val="20"/>
          <w:szCs w:val="20"/>
        </w:rPr>
        <w:tab/>
        <w:t xml:space="preserve">21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Courses in Concentration</w:t>
      </w:r>
      <w:r w:rsidRPr="00193DE2">
        <w:rPr>
          <w:rFonts w:ascii="Times New Roman" w:hAnsi="Times New Roman" w:cs="Times New Roman"/>
          <w:color w:val="000000" w:themeColor="text1"/>
          <w:sz w:val="20"/>
          <w:szCs w:val="20"/>
        </w:rPr>
        <w:tab/>
        <w:t xml:space="preserve">9 hrs. </w:t>
      </w:r>
    </w:p>
    <w:p w:rsidR="00546EE7" w:rsidRPr="003A66A0"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3A66A0">
        <w:rPr>
          <w:rFonts w:ascii="Times New Roman" w:hAnsi="Times New Roman" w:cs="Times New Roman"/>
          <w:color w:val="000000" w:themeColor="text1"/>
          <w:sz w:val="20"/>
          <w:szCs w:val="20"/>
        </w:rPr>
        <w:t>PADM 58</w:t>
      </w:r>
      <w:r w:rsidR="004B232B" w:rsidRPr="003A66A0">
        <w:rPr>
          <w:rFonts w:ascii="Times New Roman" w:hAnsi="Times New Roman" w:cs="Times New Roman"/>
          <w:color w:val="000000" w:themeColor="text1"/>
          <w:sz w:val="20"/>
          <w:szCs w:val="20"/>
        </w:rPr>
        <w:t>5</w:t>
      </w:r>
      <w:r w:rsidRPr="003A66A0">
        <w:rPr>
          <w:rFonts w:ascii="Times New Roman" w:hAnsi="Times New Roman" w:cs="Times New Roman"/>
          <w:color w:val="000000" w:themeColor="text1"/>
          <w:sz w:val="20"/>
          <w:szCs w:val="20"/>
        </w:rPr>
        <w:t>1 Professional Public Service Internship/Project</w:t>
      </w:r>
      <w:r w:rsidRPr="003A66A0">
        <w:rPr>
          <w:rFonts w:ascii="Times New Roman" w:hAnsi="Times New Roman" w:cs="Times New Roman"/>
          <w:color w:val="000000" w:themeColor="text1"/>
          <w:sz w:val="20"/>
          <w:szCs w:val="20"/>
        </w:rPr>
        <w:tab/>
        <w:t xml:space="preserve">3 hrs. </w:t>
      </w:r>
    </w:p>
    <w:p w:rsidR="00546EE7" w:rsidRDefault="00546EE7" w:rsidP="00546EE7">
      <w:pPr>
        <w:tabs>
          <w:tab w:val="left" w:pos="1080"/>
          <w:tab w:val="right" w:leader="dot" w:pos="9270"/>
        </w:tabs>
        <w:spacing w:after="0"/>
        <w:ind w:left="450" w:firstLine="630"/>
        <w:jc w:val="both"/>
        <w:rPr>
          <w:color w:val="000000" w:themeColor="text1"/>
          <w:sz w:val="20"/>
          <w:szCs w:val="20"/>
        </w:rPr>
      </w:pPr>
      <w:r w:rsidRPr="003A66A0">
        <w:rPr>
          <w:rFonts w:ascii="Times New Roman" w:hAnsi="Times New Roman" w:cs="Times New Roman"/>
          <w:color w:val="000000" w:themeColor="text1"/>
          <w:sz w:val="20"/>
          <w:szCs w:val="20"/>
        </w:rPr>
        <w:t>PADM</w:t>
      </w:r>
      <w:r w:rsidRPr="003A66A0">
        <w:rPr>
          <w:color w:val="000000" w:themeColor="text1"/>
          <w:sz w:val="20"/>
          <w:szCs w:val="20"/>
        </w:rPr>
        <w:t xml:space="preserve"> 5905 Capstone Report*</w:t>
      </w:r>
      <w:r w:rsidRPr="003A66A0">
        <w:rPr>
          <w:color w:val="000000" w:themeColor="text1"/>
          <w:sz w:val="20"/>
          <w:szCs w:val="20"/>
        </w:rPr>
        <w:tab/>
        <w:t>3 hrs</w:t>
      </w:r>
    </w:p>
    <w:p w:rsidR="00BC3D1F" w:rsidRPr="003A66A0" w:rsidRDefault="00BC3D1F" w:rsidP="00546EE7">
      <w:pPr>
        <w:tabs>
          <w:tab w:val="left" w:pos="1080"/>
          <w:tab w:val="right" w:leader="dot" w:pos="9270"/>
        </w:tabs>
        <w:spacing w:after="0"/>
        <w:ind w:left="450" w:firstLine="630"/>
        <w:jc w:val="both"/>
        <w:rPr>
          <w:color w:val="000000" w:themeColor="text1"/>
          <w:sz w:val="20"/>
          <w:szCs w:val="20"/>
        </w:rPr>
      </w:pPr>
    </w:p>
    <w:p w:rsidR="00546EE7" w:rsidRPr="00BC3D1F" w:rsidRDefault="00546EE7" w:rsidP="00BC3D1F">
      <w:pPr>
        <w:spacing w:after="0"/>
        <w:ind w:left="360" w:firstLine="0"/>
        <w:jc w:val="both"/>
        <w:rPr>
          <w:rFonts w:ascii="Times New Roman" w:hAnsi="Times New Roman" w:cs="Times New Roman"/>
          <w:b/>
          <w:color w:val="000000" w:themeColor="text1"/>
          <w:sz w:val="20"/>
          <w:szCs w:val="20"/>
        </w:rPr>
      </w:pPr>
      <w:bookmarkStart w:id="209" w:name="_Toc294969709"/>
      <w:bookmarkStart w:id="210" w:name="_Toc298161511"/>
      <w:r w:rsidRPr="00BC3D1F">
        <w:rPr>
          <w:rFonts w:ascii="Times New Roman" w:hAnsi="Times New Roman" w:cs="Times New Roman"/>
          <w:b/>
          <w:color w:val="000000" w:themeColor="text1"/>
          <w:sz w:val="20"/>
          <w:szCs w:val="20"/>
        </w:rPr>
        <w:t>A. The Public Administration Core Courses</w:t>
      </w:r>
      <w:bookmarkEnd w:id="209"/>
      <w:bookmarkEnd w:id="210"/>
    </w:p>
    <w:p w:rsidR="00546EE7" w:rsidRPr="00193DE2" w:rsidRDefault="00546EE7" w:rsidP="00F3428A">
      <w:pPr>
        <w:spacing w:after="0"/>
        <w:ind w:left="360" w:firstLine="0"/>
        <w:rPr>
          <w:rFonts w:ascii="Times New Roman" w:hAnsi="Times New Roman" w:cs="Times New Roman"/>
          <w:color w:val="000000" w:themeColor="text1"/>
        </w:rPr>
      </w:pPr>
      <w:r w:rsidRPr="00193DE2">
        <w:rPr>
          <w:rFonts w:ascii="Times New Roman" w:hAnsi="Times New Roman" w:cs="Times New Roman"/>
          <w:color w:val="000000" w:themeColor="text1"/>
        </w:rPr>
        <w:t xml:space="preserve">The Public Administration Core consists of seven courses (21 semester hours) as follows: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5011 Public Administration: Scope, Development &amp; Ethical Environment</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5125 Organizational Theory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5261 Public Personnel Administration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5301 Public Budgeting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5500 Computer Applications &amp; Management of Information Systems**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5502 Research Design and Data Analysis*** </w:t>
      </w:r>
      <w:r w:rsidRPr="00193DE2">
        <w:rPr>
          <w:rFonts w:ascii="Times New Roman" w:hAnsi="Times New Roman" w:cs="Times New Roman"/>
          <w:color w:val="000000" w:themeColor="text1"/>
          <w:sz w:val="20"/>
          <w:szCs w:val="20"/>
        </w:rPr>
        <w:tab/>
        <w:t xml:space="preserve"> 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5781 Introduction to Public Policy  </w:t>
      </w:r>
      <w:r w:rsidRPr="00193DE2">
        <w:rPr>
          <w:rFonts w:ascii="Times New Roman" w:hAnsi="Times New Roman" w:cs="Times New Roman"/>
          <w:color w:val="000000" w:themeColor="text1"/>
          <w:sz w:val="20"/>
          <w:szCs w:val="20"/>
        </w:rPr>
        <w:tab/>
        <w:t xml:space="preserve"> 3 hrs.</w:t>
      </w:r>
    </w:p>
    <w:p w:rsidR="00546EE7" w:rsidRPr="00193DE2" w:rsidRDefault="00546EE7" w:rsidP="00546EE7">
      <w:pPr>
        <w:tabs>
          <w:tab w:val="left" w:pos="108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**Prerequisite for PADM 5502.</w:t>
      </w:r>
    </w:p>
    <w:p w:rsidR="00546EE7" w:rsidRDefault="00546EE7" w:rsidP="00546EE7">
      <w:pPr>
        <w:tabs>
          <w:tab w:val="left" w:pos="108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*Prerequisite for PADM 5851.</w:t>
      </w:r>
    </w:p>
    <w:p w:rsidR="00BC3D1F" w:rsidRPr="00193DE2" w:rsidRDefault="00BC3D1F" w:rsidP="00546EE7">
      <w:pPr>
        <w:tabs>
          <w:tab w:val="left" w:pos="1080"/>
        </w:tabs>
        <w:spacing w:after="0"/>
        <w:ind w:left="450" w:firstLine="630"/>
        <w:jc w:val="both"/>
        <w:rPr>
          <w:rFonts w:ascii="Times New Roman" w:hAnsi="Times New Roman" w:cs="Times New Roman"/>
          <w:color w:val="000000" w:themeColor="text1"/>
          <w:sz w:val="20"/>
          <w:szCs w:val="20"/>
        </w:rPr>
      </w:pPr>
    </w:p>
    <w:p w:rsidR="00546EE7" w:rsidRPr="00BC3D1F" w:rsidRDefault="00546EE7" w:rsidP="00BC3D1F">
      <w:pPr>
        <w:spacing w:after="0"/>
        <w:ind w:left="360" w:firstLine="0"/>
        <w:jc w:val="both"/>
        <w:rPr>
          <w:rFonts w:ascii="Times New Roman" w:hAnsi="Times New Roman" w:cs="Times New Roman"/>
          <w:b/>
          <w:color w:val="000000" w:themeColor="text1"/>
          <w:sz w:val="20"/>
          <w:szCs w:val="20"/>
        </w:rPr>
      </w:pPr>
      <w:bookmarkStart w:id="211" w:name="_Toc294969710"/>
      <w:bookmarkStart w:id="212" w:name="_Toc298161512"/>
      <w:r w:rsidRPr="00BC3D1F">
        <w:rPr>
          <w:rFonts w:ascii="Times New Roman" w:hAnsi="Times New Roman" w:cs="Times New Roman"/>
          <w:b/>
          <w:color w:val="000000" w:themeColor="text1"/>
          <w:sz w:val="20"/>
          <w:szCs w:val="20"/>
        </w:rPr>
        <w:t xml:space="preserve">B. </w:t>
      </w:r>
      <w:r w:rsidRPr="00BC3D1F">
        <w:rPr>
          <w:rFonts w:ascii="Times New Roman" w:hAnsi="Times New Roman" w:cs="Times New Roman"/>
          <w:b/>
          <w:color w:val="000000" w:themeColor="text1"/>
          <w:sz w:val="20"/>
          <w:szCs w:val="20"/>
        </w:rPr>
        <w:tab/>
        <w:t>Additional Required Courses (or equivalent)</w:t>
      </w:r>
      <w:bookmarkEnd w:id="211"/>
      <w:bookmarkEnd w:id="212"/>
    </w:p>
    <w:p w:rsidR="00546EE7" w:rsidRPr="00193DE2" w:rsidRDefault="00546EE7" w:rsidP="00546EE7">
      <w:pPr>
        <w:tabs>
          <w:tab w:val="left" w:pos="1080"/>
          <w:tab w:val="right" w:leader="dot" w:pos="9000"/>
        </w:tabs>
        <w:spacing w:after="0"/>
        <w:ind w:left="900" w:right="180" w:firstLine="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5851 Professional Public Service Internship/Project ....................................................3 hrs. </w:t>
      </w:r>
    </w:p>
    <w:p w:rsidR="00546EE7" w:rsidRDefault="00546EE7" w:rsidP="00546EE7">
      <w:pPr>
        <w:tabs>
          <w:tab w:val="left" w:pos="1080"/>
          <w:tab w:val="right" w:leader="dot" w:pos="9000"/>
        </w:tabs>
        <w:spacing w:after="0"/>
        <w:ind w:left="900" w:right="180" w:firstLine="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5905 Capstone Report (exit process).............................................................................3 hrs.</w:t>
      </w:r>
    </w:p>
    <w:p w:rsidR="00BC3D1F" w:rsidRPr="00193DE2" w:rsidRDefault="00BC3D1F" w:rsidP="00546EE7">
      <w:pPr>
        <w:tabs>
          <w:tab w:val="left" w:pos="1080"/>
          <w:tab w:val="right" w:leader="dot" w:pos="9000"/>
        </w:tabs>
        <w:spacing w:after="0"/>
        <w:ind w:left="900" w:right="180" w:firstLine="180"/>
        <w:rPr>
          <w:rFonts w:ascii="Times New Roman" w:hAnsi="Times New Roman" w:cs="Times New Roman"/>
          <w:color w:val="000000" w:themeColor="text1"/>
          <w:sz w:val="20"/>
          <w:szCs w:val="20"/>
        </w:rPr>
      </w:pPr>
    </w:p>
    <w:p w:rsidR="00546EE7" w:rsidRPr="00BC3D1F" w:rsidRDefault="00546EE7" w:rsidP="00BC3D1F">
      <w:pPr>
        <w:spacing w:after="0"/>
        <w:ind w:left="360" w:firstLine="0"/>
        <w:jc w:val="both"/>
        <w:rPr>
          <w:rFonts w:ascii="Times New Roman" w:hAnsi="Times New Roman" w:cs="Times New Roman"/>
          <w:b/>
          <w:color w:val="000000" w:themeColor="text1"/>
          <w:sz w:val="20"/>
          <w:szCs w:val="20"/>
        </w:rPr>
      </w:pPr>
      <w:bookmarkStart w:id="213" w:name="_Toc294969711"/>
      <w:bookmarkStart w:id="214" w:name="_Toc298161513"/>
      <w:r w:rsidRPr="00BC3D1F">
        <w:rPr>
          <w:rFonts w:ascii="Times New Roman" w:hAnsi="Times New Roman" w:cs="Times New Roman"/>
          <w:b/>
          <w:color w:val="000000" w:themeColor="text1"/>
          <w:sz w:val="20"/>
          <w:szCs w:val="20"/>
        </w:rPr>
        <w:t xml:space="preserve">C. </w:t>
      </w:r>
      <w:r w:rsidRPr="00BC3D1F">
        <w:rPr>
          <w:rFonts w:ascii="Times New Roman" w:hAnsi="Times New Roman" w:cs="Times New Roman"/>
          <w:b/>
          <w:color w:val="000000" w:themeColor="text1"/>
          <w:sz w:val="20"/>
          <w:szCs w:val="20"/>
        </w:rPr>
        <w:tab/>
        <w:t>Areas of Concentration</w:t>
      </w:r>
      <w:bookmarkEnd w:id="213"/>
      <w:bookmarkEnd w:id="214"/>
    </w:p>
    <w:p w:rsidR="00F3428A" w:rsidRDefault="00546EE7" w:rsidP="00F3428A">
      <w:pPr>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The  MPA program  offers  the  students  an  opportunity  to  specialize  in  a  specific  area of  </w:t>
      </w:r>
      <w:r w:rsidRPr="00193DE2">
        <w:rPr>
          <w:rFonts w:ascii="Times New Roman" w:hAnsi="Times New Roman" w:cs="Times New Roman"/>
          <w:color w:val="000000" w:themeColor="text1"/>
          <w:sz w:val="20"/>
          <w:szCs w:val="20"/>
        </w:rPr>
        <w:tab/>
        <w:t xml:space="preserve">interest  in  Public Administration. Concentrations are specialized areas designed to sharpen the </w:t>
      </w:r>
      <w:r w:rsidRPr="00193DE2">
        <w:rPr>
          <w:rFonts w:ascii="Times New Roman" w:hAnsi="Times New Roman" w:cs="Times New Roman"/>
          <w:color w:val="000000" w:themeColor="text1"/>
          <w:sz w:val="20"/>
          <w:szCs w:val="20"/>
        </w:rPr>
        <w:tab/>
        <w:t xml:space="preserve">student’s research and analytical skills.   </w:t>
      </w:r>
    </w:p>
    <w:p w:rsidR="00546EE7" w:rsidRPr="00193DE2" w:rsidRDefault="00546EE7" w:rsidP="002A6CEE">
      <w:pPr>
        <w:ind w:left="270"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Currently, the MPA program offers seven areas of concentration: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lastRenderedPageBreak/>
        <w:t xml:space="preserve"> Community and Economic Development Administration,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Criminal Justice Administration,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General Administration,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Health Administration and Policy,</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Human Resources Management,</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Public Policy,</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Water Resources Management and Policy. These concentrations are described briefly below.</w:t>
      </w:r>
    </w:p>
    <w:p w:rsidR="00546EE7" w:rsidRPr="00193DE2" w:rsidRDefault="00546EE7" w:rsidP="00F3428A">
      <w:pPr>
        <w:spacing w:after="0"/>
        <w:ind w:left="360"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Community and Economic Development</w:t>
      </w:r>
    </w:p>
    <w:p w:rsidR="00546EE7" w:rsidRPr="00193DE2" w:rsidRDefault="00546EE7" w:rsidP="00546EE7">
      <w:pPr>
        <w:ind w:left="360" w:firstLine="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specialization is designed for persons pursuing careers in the field of community and economic development.  This concentration requires 9 semester hours to be selected as shown below:</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5635 Introduction to Community and Economic Development*</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5831 Urban &amp; Rural Community Planning**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 for concentration and to be completed before any other concentration courses.</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 for concentration and to be taken after PADM 5635.</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p>
    <w:p w:rsidR="00546EE7" w:rsidRPr="00193DE2" w:rsidRDefault="00546EE7" w:rsidP="00F3428A">
      <w:pPr>
        <w:spacing w:after="0"/>
        <w:ind w:left="360"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And one course from the following:</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5300 Administration of Nonprofit Organizations  </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5850 Community Development: Theory and Practice </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5860 Economic Development: Theory and Practice </w:t>
      </w:r>
      <w:r w:rsidRPr="00193DE2">
        <w:rPr>
          <w:rFonts w:ascii="Times New Roman" w:hAnsi="Times New Roman" w:cs="Times New Roman"/>
          <w:color w:val="000000" w:themeColor="text1"/>
          <w:sz w:val="20"/>
          <w:szCs w:val="20"/>
        </w:rPr>
        <w:tab/>
        <w:t>3hrs.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Criminal Justice Administration</w:t>
      </w:r>
    </w:p>
    <w:p w:rsidR="00546EE7" w:rsidRPr="00193DE2" w:rsidRDefault="00546EE7" w:rsidP="00546EE7">
      <w:pPr>
        <w:spacing w:after="0"/>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concentration represents an interdisciplinary collaboration between the Department of Criminal Justice and the Public Administration Program.  This concentration requires 9 semester hours as shown below:</w:t>
      </w:r>
    </w:p>
    <w:p w:rsidR="00546EE7" w:rsidRPr="00193DE2" w:rsidRDefault="00546EE7" w:rsidP="00546EE7">
      <w:pPr>
        <w:spacing w:after="0"/>
        <w:ind w:left="360" w:right="180" w:firstLine="0"/>
        <w:jc w:val="both"/>
        <w:rPr>
          <w:rFonts w:ascii="Times New Roman" w:hAnsi="Times New Roman" w:cs="Times New Roman"/>
          <w:color w:val="000000" w:themeColor="text1"/>
          <w:sz w:val="20"/>
          <w:szCs w:val="20"/>
        </w:rPr>
      </w:pP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CRJU 5100 Foundations of Criminal Justice*</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5300 Philosophy of Criminal Justice*  </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546EE7">
      <w:pPr>
        <w:spacing w:after="0"/>
        <w:ind w:left="360" w:right="180"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And one course from the following:</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6110 The Social Service Role of Law Enforcement Personnel  </w:t>
      </w:r>
      <w:r w:rsidRPr="00193DE2">
        <w:rPr>
          <w:rFonts w:ascii="Times New Roman" w:hAnsi="Times New Roman" w:cs="Times New Roman"/>
          <w:color w:val="000000" w:themeColor="text1"/>
          <w:sz w:val="20"/>
          <w:szCs w:val="20"/>
        </w:rPr>
        <w:tab/>
        <w:t>3 hrs.</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6400 Foundation of Corrections </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6430 Rehabilitation and Treatment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General Administration</w:t>
      </w:r>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concentration involves a study of management and supervision procedures used by organizations to motivate and maintain the internal labor force. Topics for discussion include wage and salary administration, training and development, safety management, performance control and internal communication. This concentration requires 9 semester hours to be selected as shown below:</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5823 Program Development, Management and Evaluation*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and two  courses from the following:</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5200 The Administrative State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5202 Administrative Law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5650 Executive Leadership: Principles of Public Administration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5810 Intergovernmental Relations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Health Administration and Policy</w:t>
      </w:r>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specialization is designed for students seeking management careers in the health field. In-service students seeking career advancement also benefit greatly from this specialization.   This concentration requires 9 semester hours as shown below:</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5322 Foundations of Public Health Administration and Management*</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5321 Foundations of Health Care Finance*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*Required for concentration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5791 Health Care Policy and Politics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5324 Epidemiology: Concepts and Methods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5852 Health Care Delivery for Specialized Groups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360"/>
          <w:tab w:val="right" w:leader="dot" w:pos="8730"/>
        </w:tabs>
        <w:spacing w:after="0"/>
        <w:ind w:left="360" w:right="180" w:firstLine="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Human Resources Management</w:t>
      </w:r>
    </w:p>
    <w:p w:rsidR="00546EE7" w:rsidRPr="00193DE2" w:rsidRDefault="00546EE7" w:rsidP="00546EE7">
      <w:pPr>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lastRenderedPageBreak/>
        <w:t>This specialization is structured for students seeking management careers in public organizations at all administrative levels.  This concentration requires 9 semester hours to be selected from the list of courses below:</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5212 Legal Aspects of Public Personnel Administration</w:t>
      </w:r>
      <w:r w:rsidRPr="00193DE2">
        <w:rPr>
          <w:rFonts w:ascii="Times New Roman" w:hAnsi="Times New Roman" w:cs="Times New Roman"/>
          <w:color w:val="000000" w:themeColor="text1"/>
          <w:sz w:val="20"/>
          <w:szCs w:val="20"/>
        </w:rPr>
        <w:tab/>
        <w:t xml:space="preserve"> 3 hrs. </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5450 Collective Bargaining and Labor Relations  </w:t>
      </w:r>
      <w:r w:rsidRPr="00193DE2">
        <w:rPr>
          <w:rFonts w:ascii="Times New Roman" w:hAnsi="Times New Roman" w:cs="Times New Roman"/>
          <w:color w:val="000000" w:themeColor="text1"/>
          <w:sz w:val="20"/>
          <w:szCs w:val="20"/>
        </w:rPr>
        <w:tab/>
        <w:t>3 hrs.</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w:t>
      </w:r>
      <w:r w:rsidR="004B232B">
        <w:rPr>
          <w:rFonts w:ascii="Times New Roman" w:hAnsi="Times New Roman" w:cs="Times New Roman"/>
          <w:color w:val="000000" w:themeColor="text1"/>
          <w:sz w:val="20"/>
          <w:szCs w:val="20"/>
        </w:rPr>
        <w:t xml:space="preserve">ADM 5551 </w:t>
      </w:r>
      <w:r w:rsidR="004B232B" w:rsidRPr="00943ADE">
        <w:rPr>
          <w:rFonts w:ascii="Times New Roman" w:hAnsi="Times New Roman" w:cs="Times New Roman"/>
          <w:color w:val="000000" w:themeColor="text1"/>
          <w:sz w:val="20"/>
          <w:szCs w:val="20"/>
        </w:rPr>
        <w:t>Diversity Management and</w:t>
      </w:r>
      <w:r w:rsidRPr="00943ADE">
        <w:rPr>
          <w:rFonts w:ascii="Times New Roman" w:hAnsi="Times New Roman" w:cs="Times New Roman"/>
          <w:color w:val="000000" w:themeColor="text1"/>
          <w:sz w:val="20"/>
          <w:szCs w:val="20"/>
        </w:rPr>
        <w:t xml:space="preserve"> Public Organizations*  </w:t>
      </w:r>
      <w:r w:rsidRPr="00943ADE">
        <w:rPr>
          <w:rFonts w:ascii="Times New Roman" w:hAnsi="Times New Roman" w:cs="Times New Roman"/>
          <w:color w:val="000000" w:themeColor="text1"/>
          <w:sz w:val="20"/>
          <w:szCs w:val="20"/>
        </w:rPr>
        <w:tab/>
        <w:t>3 hrs.</w:t>
      </w:r>
      <w:r w:rsidRPr="00193DE2">
        <w:rPr>
          <w:rFonts w:ascii="Times New Roman" w:hAnsi="Times New Roman" w:cs="Times New Roman"/>
          <w:color w:val="000000" w:themeColor="text1"/>
          <w:sz w:val="20"/>
          <w:szCs w:val="20"/>
        </w:rPr>
        <w:t xml:space="preserve"> </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5600 Issues in Human Resources Management*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5615 Human Capital Development: Theory and Practice  </w:t>
      </w:r>
      <w:r w:rsidRPr="00193DE2">
        <w:rPr>
          <w:rFonts w:ascii="Times New Roman" w:hAnsi="Times New Roman" w:cs="Times New Roman"/>
          <w:color w:val="000000" w:themeColor="text1"/>
          <w:sz w:val="20"/>
          <w:szCs w:val="20"/>
        </w:rPr>
        <w:tab/>
        <w:t>3 hrs.</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 for concentration</w:t>
      </w:r>
    </w:p>
    <w:p w:rsidR="00546EE7" w:rsidRPr="00193DE2" w:rsidRDefault="00546EE7" w:rsidP="00546EE7">
      <w:pPr>
        <w:tabs>
          <w:tab w:val="left" w:pos="360"/>
          <w:tab w:val="right" w:leader="dot" w:pos="8730"/>
        </w:tabs>
        <w:spacing w:after="0"/>
        <w:ind w:left="360" w:right="180" w:firstLine="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Public Policy</w:t>
      </w:r>
    </w:p>
    <w:p w:rsidR="00546EE7" w:rsidRPr="00193DE2" w:rsidRDefault="00546EE7" w:rsidP="00546EE7">
      <w:pPr>
        <w:tabs>
          <w:tab w:val="left" w:pos="360"/>
          <w:tab w:val="right" w:leader="dot" w:pos="8730"/>
        </w:tabs>
        <w:spacing w:after="0"/>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Public Policy concentration calls for analysis of and conduct of research on political, legal, economic and social institutions and processes. This concentration provides an in-depth preparation for a student seeking a career at any level or unit of government.</w:t>
      </w:r>
    </w:p>
    <w:p w:rsidR="00546EE7" w:rsidRPr="00193DE2" w:rsidRDefault="00546EE7" w:rsidP="00546EE7">
      <w:pPr>
        <w:tabs>
          <w:tab w:val="left" w:pos="1080"/>
          <w:tab w:val="right" w:leader="dot" w:pos="9270"/>
        </w:tabs>
        <w:spacing w:after="0"/>
        <w:ind w:left="450" w:firstLine="630"/>
        <w:jc w:val="both"/>
        <w:rPr>
          <w:color w:val="000000" w:themeColor="text1"/>
        </w:rPr>
      </w:pPr>
    </w:p>
    <w:p w:rsidR="00505D4E" w:rsidRPr="00193DE2" w:rsidRDefault="00505D4E" w:rsidP="00F3428A">
      <w:pPr>
        <w:spacing w:after="0"/>
        <w:ind w:left="360" w:right="187" w:firstLine="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concentration requires 9 semester hours to be selected from the list of courses below:</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5511 Directed Independent Policy Studies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5802 Public Policy Analysis*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5810 Intergovernmental Relations*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5815 International and Comparative Public Policy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5872 Executive Policy Making </w:t>
      </w:r>
      <w:r w:rsidRPr="00193DE2">
        <w:rPr>
          <w:rFonts w:ascii="Times New Roman" w:hAnsi="Times New Roman" w:cs="Times New Roman"/>
          <w:color w:val="000000" w:themeColor="text1"/>
          <w:sz w:val="20"/>
          <w:szCs w:val="20"/>
        </w:rPr>
        <w:tab/>
        <w:t>3 hrs.</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*Required for concentration</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p>
    <w:p w:rsidR="00505D4E" w:rsidRPr="00193DE2" w:rsidRDefault="00505D4E" w:rsidP="00F3428A">
      <w:pPr>
        <w:spacing w:after="0"/>
        <w:ind w:left="360"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Water Resources Management and Policy</w:t>
      </w:r>
    </w:p>
    <w:p w:rsidR="00505D4E" w:rsidRPr="00193DE2" w:rsidRDefault="00505D4E" w:rsidP="00505D4E">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Water Resources Management and Policy concentration is collaboration between the Department of Natural Sciences and the Public Administration program.  This concentration requires 15 semester hours beyond the core to be selected as shown below:</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5720 Contemporary Issues in Public Administration* </w:t>
      </w:r>
      <w:r w:rsidRPr="00193DE2">
        <w:rPr>
          <w:rFonts w:ascii="Times New Roman" w:hAnsi="Times New Roman" w:cs="Times New Roman"/>
          <w:color w:val="000000" w:themeColor="text1"/>
          <w:sz w:val="20"/>
          <w:szCs w:val="20"/>
        </w:rPr>
        <w:tab/>
        <w:t>3 hrs.</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Required for WRMP students.</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6400 Hydrological and Irrigation Fundamentals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6405 Environmental and Natural Resource Policy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6410 Natural Resource Management and Planning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6415 Water Law and Legislation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WRMP 6420 Water Resources Policy Field Project**</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WRMP 6421 Water Resources Management and Policy Professional Project**</w:t>
      </w:r>
    </w:p>
    <w:p w:rsidR="00505D4E" w:rsidRPr="00193DE2" w:rsidRDefault="00505D4E" w:rsidP="00505D4E">
      <w:pPr>
        <w:pStyle w:val="Heading2"/>
        <w:ind w:firstLine="360"/>
        <w:rPr>
          <w:rFonts w:ascii="Times New Roman" w:hAnsi="Times New Roman" w:cs="Times New Roman"/>
          <w:color w:val="000000" w:themeColor="text1"/>
          <w:sz w:val="28"/>
          <w:szCs w:val="28"/>
        </w:rPr>
      </w:pPr>
      <w:bookmarkStart w:id="215" w:name="_Toc294969712"/>
      <w:bookmarkStart w:id="216" w:name="_Toc304033187"/>
      <w:r w:rsidRPr="00193DE2">
        <w:rPr>
          <w:rFonts w:ascii="Times New Roman" w:hAnsi="Times New Roman" w:cs="Times New Roman"/>
          <w:color w:val="000000" w:themeColor="text1"/>
          <w:sz w:val="28"/>
          <w:szCs w:val="28"/>
        </w:rPr>
        <w:t>Other Program Requirements</w:t>
      </w:r>
      <w:bookmarkEnd w:id="215"/>
      <w:bookmarkEnd w:id="216"/>
    </w:p>
    <w:p w:rsidR="00505D4E" w:rsidRPr="00193DE2" w:rsidRDefault="00505D4E" w:rsidP="00505D4E">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Admission to Candidacy - Students enrolling in MPA courses who intend to pursue the MPA degree must file for, and be admitted to candidacy, upon completion of 18 semester hours. Only 9 semester hours of graduate course work in which the student earned “B” or better in provisional status may be counted toward candidacy for the degree.</w:t>
      </w:r>
    </w:p>
    <w:p w:rsidR="00505D4E" w:rsidRPr="00193DE2" w:rsidRDefault="00505D4E" w:rsidP="00505D4E">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MPA Professional Portfolio - Each student is expected to complete a professional portfolio. The professional MPA portfolio consists of materials representative of one’s academic work, accomplishments, and demonstrations of abilities and skills.</w:t>
      </w:r>
    </w:p>
    <w:p w:rsidR="00505D4E" w:rsidRPr="00193DE2" w:rsidRDefault="00505D4E" w:rsidP="00505D4E">
      <w:pPr>
        <w:pStyle w:val="Heading2"/>
        <w:ind w:firstLine="360"/>
        <w:rPr>
          <w:rFonts w:ascii="Times New Roman" w:hAnsi="Times New Roman" w:cs="Times New Roman"/>
          <w:color w:val="000000" w:themeColor="text1"/>
          <w:sz w:val="28"/>
          <w:szCs w:val="28"/>
        </w:rPr>
      </w:pPr>
      <w:bookmarkStart w:id="217" w:name="_Toc294969713"/>
      <w:bookmarkStart w:id="218" w:name="_Toc304033188"/>
      <w:r w:rsidRPr="00193DE2">
        <w:rPr>
          <w:rFonts w:ascii="Times New Roman" w:hAnsi="Times New Roman" w:cs="Times New Roman"/>
          <w:color w:val="000000" w:themeColor="text1"/>
          <w:sz w:val="28"/>
          <w:szCs w:val="28"/>
        </w:rPr>
        <w:t>THE MPA FACULTY</w:t>
      </w:r>
      <w:bookmarkEnd w:id="217"/>
      <w:bookmarkEnd w:id="218"/>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Adams-Cooper, Veronica, Ph.D.</w:t>
      </w:r>
      <w:r w:rsidRPr="00193DE2">
        <w:rPr>
          <w:rFonts w:ascii="Times New Roman" w:hAnsi="Times New Roman" w:cs="Times New Roman"/>
          <w:color w:val="000000" w:themeColor="text1"/>
          <w:sz w:val="20"/>
          <w:szCs w:val="20"/>
        </w:rPr>
        <w:t>, Jackson State University. Specialties: Community and Economic Development Management; Non-Profit Administration, Social Justice, and Civic Engagement.</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Dauphin, Robert, Ph.D.</w:t>
      </w:r>
      <w:r w:rsidRPr="00193DE2">
        <w:rPr>
          <w:rFonts w:ascii="Times New Roman" w:hAnsi="Times New Roman" w:cs="Times New Roman"/>
          <w:color w:val="000000" w:themeColor="text1"/>
          <w:sz w:val="20"/>
          <w:szCs w:val="20"/>
        </w:rPr>
        <w:t>, North Central University. Specialties: Public Management, Human Resources Management, Organizational  Theory and Leadership.</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Handwerk, Sandra, Ph.D.,</w:t>
      </w:r>
      <w:r w:rsidRPr="00193DE2">
        <w:rPr>
          <w:rFonts w:ascii="Times New Roman" w:hAnsi="Times New Roman" w:cs="Times New Roman"/>
          <w:color w:val="000000" w:themeColor="text1"/>
          <w:sz w:val="20"/>
          <w:szCs w:val="20"/>
        </w:rPr>
        <w:t xml:space="preserve"> Union Institute. Specialties: Women and Teen Health, Testing and Prevention of HIV/AIDS, Healthcare Disparities, At-risk Youth, Healthcare Delivery Systems, Health Behaviors and Health Education.</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Neubauer, Bruce, Ph.D.,</w:t>
      </w:r>
      <w:r w:rsidRPr="00193DE2">
        <w:rPr>
          <w:rFonts w:ascii="Times New Roman" w:hAnsi="Times New Roman" w:cs="Times New Roman"/>
          <w:color w:val="000000" w:themeColor="text1"/>
          <w:sz w:val="20"/>
          <w:szCs w:val="20"/>
        </w:rPr>
        <w:t xml:space="preserve"> University of Georgia. Specialties: Public Information Systems, Healthcare Administration, Research Methods, E-Government, and Instructional Technology</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Ngwafu, Peter A., Ph.D</w:t>
      </w:r>
      <w:r w:rsidRPr="00193DE2">
        <w:rPr>
          <w:rFonts w:ascii="Times New Roman" w:hAnsi="Times New Roman" w:cs="Times New Roman"/>
          <w:color w:val="000000" w:themeColor="text1"/>
          <w:sz w:val="20"/>
          <w:szCs w:val="20"/>
        </w:rPr>
        <w:t>., Clark Atlanta University. Specialties:  Public Policy, Human Resource Management and Organizational Theory and Behavior, Diversity Management, and Collective Bargaining.</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MPA program employs adjunct faculty members who are practitioners with extensive experience in public and nonprofit management.</w:t>
      </w:r>
    </w:p>
    <w:p w:rsidR="002A6CEE" w:rsidRDefault="002A6CEE" w:rsidP="00505D4E">
      <w:pPr>
        <w:pStyle w:val="Heading1"/>
        <w:ind w:left="360" w:right="180" w:firstLine="0"/>
        <w:rPr>
          <w:rFonts w:ascii="Impact" w:hAnsi="Impact" w:cs="Impact"/>
          <w:color w:val="000000" w:themeColor="text1"/>
          <w:position w:val="-1"/>
          <w:sz w:val="48"/>
          <w:szCs w:val="48"/>
        </w:rPr>
        <w:sectPr w:rsidR="002A6CEE" w:rsidSect="002A6CEE">
          <w:headerReference w:type="default" r:id="rId37"/>
          <w:pgSz w:w="12240" w:h="15840" w:code="1"/>
          <w:pgMar w:top="720" w:right="720" w:bottom="288" w:left="1440" w:header="720" w:footer="288" w:gutter="0"/>
          <w:cols w:space="720"/>
          <w:docGrid w:linePitch="360"/>
        </w:sectPr>
      </w:pPr>
      <w:bookmarkStart w:id="219" w:name="_Toc294969716"/>
    </w:p>
    <w:p w:rsidR="00505D4E" w:rsidRPr="00193DE2" w:rsidRDefault="00505D4E" w:rsidP="00505D4E">
      <w:pPr>
        <w:pStyle w:val="Heading1"/>
        <w:ind w:left="360" w:right="180" w:firstLine="0"/>
        <w:rPr>
          <w:rFonts w:ascii="Impact" w:hAnsi="Impact" w:cs="Impact"/>
          <w:color w:val="000000" w:themeColor="text1"/>
          <w:sz w:val="48"/>
          <w:szCs w:val="48"/>
        </w:rPr>
      </w:pPr>
      <w:bookmarkStart w:id="220" w:name="_Toc304033189"/>
      <w:r w:rsidRPr="00193DE2">
        <w:rPr>
          <w:rFonts w:ascii="Impact" w:hAnsi="Impact" w:cs="Impact"/>
          <w:color w:val="000000" w:themeColor="text1"/>
          <w:position w:val="-1"/>
          <w:sz w:val="48"/>
          <w:szCs w:val="48"/>
        </w:rPr>
        <w:lastRenderedPageBreak/>
        <w:t>MASTER OF SCIENCE</w:t>
      </w:r>
      <w:r w:rsidRPr="00193DE2">
        <w:rPr>
          <w:rFonts w:ascii="Impact" w:hAnsi="Impact" w:cs="Impact"/>
          <w:color w:val="000000" w:themeColor="text1"/>
          <w:spacing w:val="1"/>
          <w:position w:val="-1"/>
          <w:sz w:val="48"/>
          <w:szCs w:val="48"/>
        </w:rPr>
        <w:t xml:space="preserve"> </w:t>
      </w:r>
      <w:r w:rsidRPr="00193DE2">
        <w:rPr>
          <w:rFonts w:ascii="Impact" w:hAnsi="Impact" w:cs="Impact"/>
          <w:color w:val="000000" w:themeColor="text1"/>
          <w:position w:val="-1"/>
          <w:sz w:val="48"/>
          <w:szCs w:val="48"/>
        </w:rPr>
        <w:t>IN NURSING</w:t>
      </w:r>
      <w:bookmarkEnd w:id="219"/>
      <w:bookmarkEnd w:id="220"/>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221" w:name="_Toc294969717"/>
      <w:bookmarkStart w:id="222" w:name="_Toc304033190"/>
      <w:r w:rsidRPr="00193DE2">
        <w:rPr>
          <w:rFonts w:ascii="Times New Roman" w:hAnsi="Times New Roman"/>
          <w:b w:val="0"/>
          <w:bCs w:val="0"/>
          <w:color w:val="000000" w:themeColor="text1"/>
          <w:sz w:val="28"/>
          <w:szCs w:val="28"/>
        </w:rPr>
        <w:t>Int</w:t>
      </w:r>
      <w:r w:rsidRPr="00193DE2">
        <w:rPr>
          <w:rFonts w:ascii="Times New Roman" w:hAnsi="Times New Roman"/>
          <w:b w:val="0"/>
          <w:bCs w:val="0"/>
          <w:color w:val="000000" w:themeColor="text1"/>
          <w:spacing w:val="-5"/>
          <w:sz w:val="28"/>
          <w:szCs w:val="28"/>
        </w:rPr>
        <w:t>r</w:t>
      </w:r>
      <w:r w:rsidRPr="00193DE2">
        <w:rPr>
          <w:rFonts w:ascii="Times New Roman" w:hAnsi="Times New Roman"/>
          <w:b w:val="0"/>
          <w:bCs w:val="0"/>
          <w:color w:val="000000" w:themeColor="text1"/>
          <w:sz w:val="28"/>
          <w:szCs w:val="28"/>
        </w:rPr>
        <w:t>oduction</w:t>
      </w:r>
      <w:bookmarkEnd w:id="221"/>
      <w:bookmarkEnd w:id="222"/>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1"/>
          <w:sz w:val="20"/>
          <w:szCs w:val="20"/>
        </w:rPr>
        <w:t>Th</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graduat</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progra</w:t>
      </w:r>
      <w:r w:rsidRPr="00193DE2">
        <w:rPr>
          <w:rFonts w:ascii="Times New Roman" w:hAnsi="Times New Roman"/>
          <w:color w:val="000000" w:themeColor="text1"/>
          <w:sz w:val="20"/>
          <w:szCs w:val="20"/>
        </w:rPr>
        <w:t>m</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i</w:t>
      </w:r>
      <w:r w:rsidRPr="00193DE2">
        <w:rPr>
          <w:rFonts w:ascii="Times New Roman" w:hAnsi="Times New Roman"/>
          <w:color w:val="000000" w:themeColor="text1"/>
          <w:sz w:val="20"/>
          <w:szCs w:val="20"/>
        </w:rPr>
        <w:t>n</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Nursin</w:t>
      </w:r>
      <w:r w:rsidRPr="00193DE2">
        <w:rPr>
          <w:rFonts w:ascii="Times New Roman" w:hAnsi="Times New Roman"/>
          <w:color w:val="000000" w:themeColor="text1"/>
          <w:sz w:val="20"/>
          <w:szCs w:val="20"/>
        </w:rPr>
        <w:t>g</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i</w:t>
      </w:r>
      <w:r w:rsidRPr="00193DE2">
        <w:rPr>
          <w:rFonts w:ascii="Times New Roman" w:hAnsi="Times New Roman"/>
          <w:color w:val="000000" w:themeColor="text1"/>
          <w:sz w:val="20"/>
          <w:szCs w:val="20"/>
        </w:rPr>
        <w:t>s</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buil</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o</w:t>
      </w:r>
      <w:r w:rsidRPr="00193DE2">
        <w:rPr>
          <w:rFonts w:ascii="Times New Roman" w:hAnsi="Times New Roman"/>
          <w:color w:val="000000" w:themeColor="text1"/>
          <w:sz w:val="20"/>
          <w:szCs w:val="20"/>
        </w:rPr>
        <w:t>n</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th</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Bachelo</w:t>
      </w:r>
      <w:r w:rsidRPr="00193DE2">
        <w:rPr>
          <w:rFonts w:ascii="Times New Roman" w:hAnsi="Times New Roman"/>
          <w:color w:val="000000" w:themeColor="text1"/>
          <w:sz w:val="20"/>
          <w:szCs w:val="20"/>
        </w:rPr>
        <w:t>r</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o</w:t>
      </w:r>
      <w:r w:rsidRPr="00193DE2">
        <w:rPr>
          <w:rFonts w:ascii="Times New Roman" w:hAnsi="Times New Roman"/>
          <w:color w:val="000000" w:themeColor="text1"/>
          <w:sz w:val="20"/>
          <w:szCs w:val="20"/>
        </w:rPr>
        <w:t>f</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Scienc</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i</w:t>
      </w:r>
      <w:r w:rsidRPr="00193DE2">
        <w:rPr>
          <w:rFonts w:ascii="Times New Roman" w:hAnsi="Times New Roman"/>
          <w:color w:val="000000" w:themeColor="text1"/>
          <w:sz w:val="20"/>
          <w:szCs w:val="20"/>
        </w:rPr>
        <w:t>n</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Nursin</w:t>
      </w:r>
      <w:r w:rsidRPr="00193DE2">
        <w:rPr>
          <w:rFonts w:ascii="Times New Roman" w:hAnsi="Times New Roman"/>
          <w:color w:val="000000" w:themeColor="text1"/>
          <w:sz w:val="20"/>
          <w:szCs w:val="20"/>
        </w:rPr>
        <w:t>g</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degree</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2"/>
          <w:sz w:val="20"/>
          <w:szCs w:val="20"/>
        </w:rPr>
        <w:t xml:space="preserve"> </w:t>
      </w:r>
      <w:r w:rsidRPr="00193DE2">
        <w:rPr>
          <w:rFonts w:ascii="Times New Roman" w:hAnsi="Times New Roman"/>
          <w:color w:val="000000" w:themeColor="text1"/>
          <w:spacing w:val="-1"/>
          <w:sz w:val="20"/>
          <w:szCs w:val="20"/>
        </w:rPr>
        <w:t>Th</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pro</w:t>
      </w:r>
      <w:r w:rsidRPr="00193DE2">
        <w:rPr>
          <w:rFonts w:ascii="Times New Roman" w:hAnsi="Times New Roman"/>
          <w:color w:val="000000" w:themeColor="text1"/>
          <w:sz w:val="20"/>
          <w:szCs w:val="20"/>
        </w:rPr>
        <w:t>gram is designed to prepare students who are highly knowledgeable in advanced clinical nursing and</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whose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education</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will</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enable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them</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make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significant</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contributions</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health</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care.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z w:val="20"/>
          <w:szCs w:val="20"/>
        </w:rPr>
        <w:t>The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Nursing program is accredited by the National League for Nursing.</w:t>
      </w:r>
    </w:p>
    <w:p w:rsidR="00505D4E" w:rsidRPr="00193DE2" w:rsidRDefault="00505D4E" w:rsidP="00505D4E">
      <w:pPr>
        <w:widowControl w:val="0"/>
        <w:tabs>
          <w:tab w:val="left" w:pos="9180"/>
        </w:tabs>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purposes of the Maste</w:t>
      </w:r>
      <w:r w:rsidRPr="00193DE2">
        <w:rPr>
          <w:rFonts w:ascii="Times New Roman" w:hAnsi="Times New Roman"/>
          <w:color w:val="000000" w:themeColor="text1"/>
          <w:spacing w:val="7"/>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program are to prepare students who are:</w:t>
      </w:r>
    </w:p>
    <w:p w:rsidR="00505D4E" w:rsidRPr="00193DE2" w:rsidRDefault="00505D4E" w:rsidP="00F56BDC">
      <w:pPr>
        <w:pStyle w:val="BalloonText"/>
        <w:widowControl w:val="0"/>
        <w:numPr>
          <w:ilvl w:val="0"/>
          <w:numId w:val="20"/>
        </w:numPr>
        <w:tabs>
          <w:tab w:val="left" w:pos="9180"/>
        </w:tabs>
        <w:autoSpaceDE w:val="0"/>
        <w:autoSpaceDN w:val="0"/>
        <w:adjustRightInd w:val="0"/>
        <w:spacing w:before="1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Advanced practice nurses: family nurse practitioners or nurse educators.</w:t>
      </w:r>
    </w:p>
    <w:p w:rsidR="00505D4E" w:rsidRPr="00193DE2" w:rsidRDefault="00505D4E" w:rsidP="00F56BDC">
      <w:pPr>
        <w:pStyle w:val="BalloonText"/>
        <w:widowControl w:val="0"/>
        <w:numPr>
          <w:ilvl w:val="0"/>
          <w:numId w:val="20"/>
        </w:numPr>
        <w:tabs>
          <w:tab w:val="left" w:pos="9180"/>
        </w:tabs>
        <w:autoSpaceDE w:val="0"/>
        <w:autoSpaceDN w:val="0"/>
        <w:adjustRightInd w:val="0"/>
        <w:spacing w:before="1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Beginning researchers.</w:t>
      </w:r>
    </w:p>
    <w:p w:rsidR="00505D4E" w:rsidRPr="00193DE2" w:rsidRDefault="00505D4E" w:rsidP="00F56BDC">
      <w:pPr>
        <w:pStyle w:val="BalloonText"/>
        <w:widowControl w:val="0"/>
        <w:numPr>
          <w:ilvl w:val="0"/>
          <w:numId w:val="20"/>
        </w:numPr>
        <w:tabs>
          <w:tab w:val="left" w:pos="9180"/>
        </w:tabs>
        <w:autoSpaceDE w:val="0"/>
        <w:autoSpaceDN w:val="0"/>
        <w:adjustRightInd w:val="0"/>
        <w:spacing w:before="10"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Highly knowledgeable individuals who are capable of influencing policy-making that impacts health care deliver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Upon completion of the Master of Science in Nursing degree, the graduate will be able to:</w:t>
      </w:r>
    </w:p>
    <w:p w:rsidR="00505D4E" w:rsidRPr="00193DE2" w:rsidRDefault="00505D4E" w:rsidP="00F56BDC">
      <w:pPr>
        <w:pStyle w:val="BalloonText"/>
        <w:widowControl w:val="0"/>
        <w:numPr>
          <w:ilvl w:val="0"/>
          <w:numId w:val="21"/>
        </w:numPr>
        <w:tabs>
          <w:tab w:val="left" w:pos="9180"/>
        </w:tabs>
        <w:autoSpaceDE w:val="0"/>
        <w:autoSpaceDN w:val="0"/>
        <w:adjustRightInd w:val="0"/>
        <w:spacing w:before="1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Critically analyze health care data in order to promote optimal health.</w:t>
      </w:r>
    </w:p>
    <w:p w:rsidR="00505D4E" w:rsidRPr="00193DE2" w:rsidRDefault="00505D4E" w:rsidP="00F56BDC">
      <w:pPr>
        <w:pStyle w:val="BalloonText"/>
        <w:widowControl w:val="0"/>
        <w:numPr>
          <w:ilvl w:val="0"/>
          <w:numId w:val="21"/>
        </w:numPr>
        <w:tabs>
          <w:tab w:val="left" w:pos="9180"/>
        </w:tabs>
        <w:autoSpaceDE w:val="0"/>
        <w:autoSpaceDN w:val="0"/>
        <w:adjustRightInd w:val="0"/>
        <w:spacing w:before="10"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Participate as a researcher and a consumer of research in advancing nursing science and practice.</w:t>
      </w:r>
    </w:p>
    <w:p w:rsidR="00505D4E" w:rsidRPr="00193DE2" w:rsidRDefault="00505D4E"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Integrate synthesized knowledge of behavioral and natural sciences, humanities, technology and nursing science to perform advanced-practice nursing roles.</w:t>
      </w:r>
    </w:p>
    <w:p w:rsidR="00505D4E" w:rsidRPr="00193DE2" w:rsidRDefault="00505D4E"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Exhibit expertise in the advanced-practice nursing role of family nurse practitioner or nurse educato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Engage in professional and scholarly activities that promote the profession of nursing and </w:t>
      </w:r>
      <w:r w:rsidR="008A1BB2" w:rsidRPr="00193DE2">
        <w:rPr>
          <w:rFonts w:ascii="Times New Roman" w:hAnsi="Times New Roman"/>
          <w:color w:val="000000" w:themeColor="text1"/>
          <w:sz w:val="20"/>
          <w:szCs w:val="20"/>
        </w:rPr>
        <w:t>individual</w:t>
      </w:r>
      <w:r w:rsidRPr="00193DE2">
        <w:rPr>
          <w:rFonts w:ascii="Times New Roman" w:hAnsi="Times New Roman"/>
          <w:color w:val="000000" w:themeColor="text1"/>
          <w:sz w:val="20"/>
          <w:szCs w:val="20"/>
        </w:rPr>
        <w:t xml:space="preserve"> development in advanced-practice nursing.</w:t>
      </w:r>
    </w:p>
    <w:p w:rsidR="00505D4E" w:rsidRPr="00193DE2" w:rsidRDefault="008A1BB2"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Pr>
          <w:rFonts w:ascii="Times New Roman" w:hAnsi="Times New Roman"/>
          <w:color w:val="000000" w:themeColor="text1"/>
          <w:sz w:val="20"/>
          <w:szCs w:val="20"/>
        </w:rPr>
        <w:t>A</w:t>
      </w:r>
      <w:r w:rsidRPr="00193DE2">
        <w:rPr>
          <w:rFonts w:ascii="Times New Roman" w:hAnsi="Times New Roman"/>
          <w:color w:val="000000" w:themeColor="text1"/>
          <w:sz w:val="20"/>
          <w:szCs w:val="20"/>
        </w:rPr>
        <w:t>ssume</w:t>
      </w:r>
      <w:r w:rsidR="00505D4E" w:rsidRPr="00193DE2">
        <w:rPr>
          <w:rFonts w:ascii="Times New Roman" w:hAnsi="Times New Roman"/>
          <w:color w:val="000000" w:themeColor="text1"/>
          <w:sz w:val="20"/>
          <w:szCs w:val="20"/>
        </w:rPr>
        <w:t xml:space="preserve"> advanced leadership roles, including collaborating with members of interdisciplinary teams, and influencing policy-making that impacts positively on health care deliver</w:t>
      </w:r>
      <w:r w:rsidR="00505D4E" w:rsidRPr="00193DE2">
        <w:rPr>
          <w:rFonts w:ascii="Times New Roman" w:hAnsi="Times New Roman"/>
          <w:color w:val="000000" w:themeColor="text1"/>
          <w:spacing w:val="-13"/>
          <w:sz w:val="20"/>
          <w:szCs w:val="20"/>
        </w:rPr>
        <w:t>y</w:t>
      </w:r>
      <w:r w:rsidR="00505D4E" w:rsidRPr="00193DE2">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223" w:name="_Toc294969718"/>
      <w:bookmarkStart w:id="224" w:name="_Toc304033191"/>
      <w:r w:rsidRPr="00193DE2">
        <w:rPr>
          <w:rFonts w:ascii="Times New Roman" w:hAnsi="Times New Roman"/>
          <w:bCs w:val="0"/>
          <w:color w:val="000000" w:themeColor="text1"/>
          <w:sz w:val="28"/>
          <w:szCs w:val="28"/>
        </w:rPr>
        <w:t>Admission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223"/>
      <w:bookmarkEnd w:id="224"/>
    </w:p>
    <w:p w:rsidR="00505D4E" w:rsidRPr="004B232B"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 xml:space="preserve">o enter the program leading to the Master of Science in Nursing degree, the student must meet the requirements </w:t>
      </w:r>
      <w:r w:rsidRPr="004B232B">
        <w:rPr>
          <w:rFonts w:ascii="Times New Roman" w:hAnsi="Times New Roman"/>
          <w:color w:val="000000" w:themeColor="text1"/>
          <w:sz w:val="20"/>
          <w:szCs w:val="20"/>
        </w:rPr>
        <w:t xml:space="preserve">established by the </w:t>
      </w:r>
      <w:r w:rsidR="005E7556" w:rsidRPr="004B232B">
        <w:rPr>
          <w:rFonts w:ascii="Times New Roman" w:hAnsi="Times New Roman"/>
          <w:color w:val="000000" w:themeColor="text1"/>
          <w:sz w:val="20"/>
          <w:szCs w:val="20"/>
        </w:rPr>
        <w:t>Graduate Admissions Office</w:t>
      </w:r>
      <w:r w:rsidRPr="004B232B">
        <w:rPr>
          <w:rFonts w:ascii="Times New Roman" w:hAnsi="Times New Roman"/>
          <w:color w:val="000000" w:themeColor="text1"/>
          <w:sz w:val="20"/>
          <w:szCs w:val="20"/>
        </w:rPr>
        <w:t xml:space="preserve"> of</w:t>
      </w:r>
      <w:r w:rsidRPr="004B232B">
        <w:rPr>
          <w:rFonts w:ascii="Times New Roman" w:hAnsi="Times New Roman"/>
          <w:color w:val="000000" w:themeColor="text1"/>
          <w:spacing w:val="-11"/>
          <w:sz w:val="20"/>
          <w:szCs w:val="20"/>
        </w:rPr>
        <w:t xml:space="preserve"> </w:t>
      </w:r>
      <w:r w:rsidRPr="004B232B">
        <w:rPr>
          <w:rFonts w:ascii="Times New Roman" w:hAnsi="Times New Roman"/>
          <w:color w:val="000000" w:themeColor="text1"/>
          <w:sz w:val="20"/>
          <w:szCs w:val="20"/>
        </w:rPr>
        <w:t>Albany State Universit</w:t>
      </w:r>
      <w:r w:rsidRPr="004B232B">
        <w:rPr>
          <w:rFonts w:ascii="Times New Roman" w:hAnsi="Times New Roman"/>
          <w:color w:val="000000" w:themeColor="text1"/>
          <w:spacing w:val="-13"/>
          <w:sz w:val="20"/>
          <w:szCs w:val="20"/>
        </w:rPr>
        <w:t>y</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4"/>
          <w:sz w:val="20"/>
          <w:szCs w:val="20"/>
        </w:rPr>
        <w:t xml:space="preserve"> </w:t>
      </w:r>
      <w:r w:rsidRPr="004B232B">
        <w:rPr>
          <w:rFonts w:ascii="Times New Roman" w:hAnsi="Times New Roman"/>
          <w:color w:val="000000" w:themeColor="text1"/>
          <w:sz w:val="20"/>
          <w:szCs w:val="20"/>
        </w:rPr>
        <w:t xml:space="preserve">The prospective student should contact the </w:t>
      </w:r>
      <w:r w:rsidR="005E7556" w:rsidRPr="004B232B">
        <w:rPr>
          <w:rFonts w:ascii="Times New Roman" w:hAnsi="Times New Roman"/>
          <w:color w:val="000000" w:themeColor="text1"/>
          <w:sz w:val="20"/>
          <w:szCs w:val="20"/>
        </w:rPr>
        <w:t>Graduate Admissions Office</w:t>
      </w:r>
      <w:r w:rsidRPr="004B232B">
        <w:rPr>
          <w:rFonts w:ascii="Times New Roman" w:hAnsi="Times New Roman"/>
          <w:color w:val="000000" w:themeColor="text1"/>
          <w:sz w:val="20"/>
          <w:szCs w:val="20"/>
        </w:rPr>
        <w:t xml:space="preserve"> or the Coordinator of the Graduate Nursing Program well in advance of the planned entry date. In addition, the applicant should have the following:</w:t>
      </w:r>
    </w:p>
    <w:p w:rsidR="00505D4E" w:rsidRPr="004B232B"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4B232B">
        <w:rPr>
          <w:rFonts w:ascii="Times New Roman" w:hAnsi="Times New Roman"/>
          <w:color w:val="000000" w:themeColor="text1"/>
          <w:sz w:val="20"/>
          <w:szCs w:val="20"/>
        </w:rPr>
        <w:t>A</w:t>
      </w:r>
      <w:r w:rsidRPr="004B232B">
        <w:rPr>
          <w:rFonts w:ascii="Times New Roman" w:hAnsi="Times New Roman"/>
          <w:color w:val="000000" w:themeColor="text1"/>
          <w:spacing w:val="-11"/>
          <w:sz w:val="20"/>
          <w:szCs w:val="20"/>
        </w:rPr>
        <w:t xml:space="preserve"> </w:t>
      </w:r>
      <w:r w:rsidRPr="004B232B">
        <w:rPr>
          <w:rFonts w:ascii="Times New Roman" w:hAnsi="Times New Roman"/>
          <w:color w:val="000000" w:themeColor="text1"/>
          <w:sz w:val="20"/>
          <w:szCs w:val="20"/>
        </w:rPr>
        <w:t xml:space="preserve">baccalaureate </w:t>
      </w:r>
      <w:r w:rsidRPr="00943ADE">
        <w:rPr>
          <w:rFonts w:ascii="Times New Roman" w:hAnsi="Times New Roman"/>
          <w:color w:val="000000" w:themeColor="text1"/>
          <w:sz w:val="20"/>
          <w:szCs w:val="20"/>
        </w:rPr>
        <w:t>degree in nursing</w:t>
      </w:r>
      <w:r w:rsidR="00E46ED0" w:rsidRPr="00943ADE">
        <w:rPr>
          <w:rFonts w:ascii="Times New Roman" w:hAnsi="Times New Roman"/>
          <w:color w:val="000000" w:themeColor="text1"/>
          <w:sz w:val="20"/>
          <w:szCs w:val="20"/>
        </w:rPr>
        <w:t xml:space="preserve"> for students seeking the MSN</w:t>
      </w:r>
      <w:r w:rsidRPr="00943ADE">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3"/>
        </w:numPr>
        <w:autoSpaceDE w:val="0"/>
        <w:autoSpaceDN w:val="0"/>
        <w:adjustRightInd w:val="0"/>
        <w:spacing w:before="1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grade-point average of 3.0.</w:t>
      </w:r>
    </w:p>
    <w:p w:rsidR="00505D4E" w:rsidRPr="00193DE2" w:rsidRDefault="00CC696F" w:rsidP="00F56BDC">
      <w:pPr>
        <w:pStyle w:val="BalloonText"/>
        <w:numPr>
          <w:ilvl w:val="0"/>
          <w:numId w:val="23"/>
        </w:numPr>
        <w:ind w:right="180"/>
        <w:jc w:val="both"/>
        <w:rPr>
          <w:rFonts w:ascii="Times New Roman" w:hAnsi="Times New Roman"/>
          <w:color w:val="000000" w:themeColor="text1"/>
          <w:sz w:val="20"/>
          <w:szCs w:val="20"/>
        </w:rPr>
      </w:pPr>
      <w:r w:rsidRPr="00CC696F">
        <w:rPr>
          <w:rFonts w:ascii="Calibri" w:hAnsi="Calibri"/>
          <w:noProof/>
          <w:color w:val="000000" w:themeColor="text1"/>
        </w:rPr>
        <w:pict>
          <v:rect id="_x0000_s1029" style="position:absolute;left:0;text-align:left;margin-left:120pt;margin-top:18.9pt;width:359pt;height:238pt;z-index:-251572224;mso-position-horizontal-relative:page" o:allowincell="f" filled="f" stroked="f">
            <v:textbox style="mso-next-textbox:#_x0000_s1029" inset="0,0,0,0">
              <w:txbxContent>
                <w:p w:rsidR="00BB0A16" w:rsidRDefault="00BB0A16" w:rsidP="00C43359">
                  <w:pPr>
                    <w:spacing w:after="0" w:line="4760" w:lineRule="atLeast"/>
                    <w:ind w:firstLine="0"/>
                    <w:rPr>
                      <w:rFonts w:ascii="Times New Roman" w:hAnsi="Times New Roman"/>
                      <w:sz w:val="24"/>
                      <w:szCs w:val="24"/>
                    </w:rPr>
                  </w:pPr>
                  <w:r>
                    <w:rPr>
                      <w:rFonts w:ascii="Times New Roman" w:hAnsi="Times New Roman"/>
                      <w:noProof/>
                      <w:sz w:val="24"/>
                      <w:szCs w:val="24"/>
                    </w:rPr>
                    <w:drawing>
                      <wp:inline distT="0" distB="0" distL="0" distR="0">
                        <wp:extent cx="4695825" cy="3107803"/>
                        <wp:effectExtent l="19050" t="0" r="9525" b="0"/>
                        <wp:docPr id="6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tretch>
                                  <a:fillRect/>
                                </a:stretch>
                              </pic:blipFill>
                              <pic:spPr bwMode="auto">
                                <a:xfrm>
                                  <a:off x="0" y="0"/>
                                  <a:ext cx="4695825" cy="3107803"/>
                                </a:xfrm>
                                <a:prstGeom prst="rect">
                                  <a:avLst/>
                                </a:prstGeom>
                                <a:noFill/>
                                <a:ln w="9525">
                                  <a:noFill/>
                                  <a:miter lim="800000"/>
                                  <a:headEnd/>
                                  <a:tailEnd/>
                                </a:ln>
                              </pic:spPr>
                            </pic:pic>
                          </a:graphicData>
                        </a:graphic>
                      </wp:inline>
                    </w:drawing>
                  </w:r>
                </w:p>
                <w:p w:rsidR="00BB0A16" w:rsidRDefault="00BB0A16" w:rsidP="00505D4E">
                  <w:pPr>
                    <w:widowControl w:val="0"/>
                    <w:autoSpaceDE w:val="0"/>
                    <w:autoSpaceDN w:val="0"/>
                    <w:adjustRightInd w:val="0"/>
                    <w:spacing w:after="0"/>
                    <w:rPr>
                      <w:rFonts w:ascii="Times New Roman" w:hAnsi="Times New Roman"/>
                      <w:sz w:val="24"/>
                      <w:szCs w:val="24"/>
                    </w:rPr>
                  </w:pPr>
                </w:p>
              </w:txbxContent>
            </v:textbox>
            <w10:wrap anchorx="page"/>
          </v:rect>
        </w:pict>
      </w:r>
      <w:r w:rsidR="00505D4E" w:rsidRPr="00193DE2">
        <w:rPr>
          <w:rFonts w:ascii="Times New Roman" w:hAnsi="Times New Roman"/>
          <w:color w:val="000000" w:themeColor="text1"/>
          <w:sz w:val="20"/>
          <w:szCs w:val="20"/>
        </w:rPr>
        <w:t>A</w:t>
      </w:r>
      <w:r w:rsidR="00505D4E" w:rsidRPr="00193DE2">
        <w:rPr>
          <w:rFonts w:ascii="Times New Roman" w:hAnsi="Times New Roman"/>
          <w:color w:val="000000" w:themeColor="text1"/>
          <w:spacing w:val="-11"/>
          <w:sz w:val="20"/>
          <w:szCs w:val="20"/>
        </w:rPr>
        <w:t xml:space="preserve"> </w:t>
      </w:r>
      <w:r w:rsidR="00505D4E" w:rsidRPr="00193DE2">
        <w:rPr>
          <w:rFonts w:ascii="Times New Roman" w:hAnsi="Times New Roman"/>
          <w:color w:val="000000" w:themeColor="text1"/>
          <w:sz w:val="20"/>
          <w:szCs w:val="20"/>
        </w:rPr>
        <w:t>current RN license to practice in Geo</w:t>
      </w:r>
      <w:r w:rsidR="00505D4E" w:rsidRPr="00193DE2">
        <w:rPr>
          <w:rFonts w:ascii="Times New Roman" w:hAnsi="Times New Roman"/>
          <w:color w:val="000000" w:themeColor="text1"/>
          <w:spacing w:val="-4"/>
          <w:sz w:val="20"/>
          <w:szCs w:val="20"/>
        </w:rPr>
        <w:t>r</w:t>
      </w:r>
      <w:r w:rsidR="00505D4E" w:rsidRPr="00193DE2">
        <w:rPr>
          <w:rFonts w:ascii="Times New Roman" w:hAnsi="Times New Roman"/>
          <w:color w:val="000000" w:themeColor="text1"/>
          <w:sz w:val="20"/>
          <w:szCs w:val="20"/>
        </w:rPr>
        <w:t>gia.</w:t>
      </w: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personal interview with the Coordinator of the Graduate Nursing Program.</w:t>
      </w:r>
    </w:p>
    <w:p w:rsidR="00872727"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sectPr w:rsidR="00872727" w:rsidRPr="00193DE2" w:rsidSect="002A6CEE">
          <w:headerReference w:type="even" r:id="rId39"/>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A Graduate Record Examination (GRE) score of 800 or better or a Miller Analogies Test</w:t>
      </w:r>
      <w:r w:rsidR="00CC696F">
        <w:rPr>
          <w:rFonts w:ascii="Times New Roman" w:hAnsi="Times New Roman"/>
          <w:color w:val="000000" w:themeColor="text1"/>
          <w:sz w:val="20"/>
          <w:szCs w:val="20"/>
        </w:rPr>
        <w:pict>
          <v:group id="_x0000_s1030" style="position:absolute;left:0;text-align:left;margin-left:263.55pt;margin-top:-78.95pt;width:31.2pt;height:31.05pt;z-index:-251566080;mso-position-horizontal-relative:page;mso-position-vertical-relative:text" coordorigin="5271,-1579" coordsize="624,621" o:allowincell="f">
            <v:rect id="_x0000_s1031" style="position:absolute;left:5276;top:-1574;width:613;height:610" o:allowincell="f" stroked="f">
              <v:path arrowok="t"/>
            </v:rect>
            <v:rect id="_x0000_s1032" style="position:absolute;left:5276;top:-1574;width:620;height:620;mso-position-horizontal-relative:page" o:allowincell="f" filled="f" stroked="f">
              <v:textbox style="mso-next-textbox:#_x0000_s1032" inset="0,0,0,0">
                <w:txbxContent>
                  <w:p w:rsidR="00BB0A16" w:rsidRDefault="00BB0A16" w:rsidP="00505D4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02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BB0A16" w:rsidRDefault="00BB0A16" w:rsidP="00505D4E">
                    <w:pPr>
                      <w:widowControl w:val="0"/>
                      <w:autoSpaceDE w:val="0"/>
                      <w:autoSpaceDN w:val="0"/>
                      <w:adjustRightInd w:val="0"/>
                      <w:spacing w:after="0"/>
                      <w:rPr>
                        <w:rFonts w:ascii="Times New Roman" w:hAnsi="Times New Roman"/>
                        <w:sz w:val="24"/>
                        <w:szCs w:val="24"/>
                      </w:rPr>
                    </w:pPr>
                  </w:p>
                </w:txbxContent>
              </v:textbox>
            </v:rect>
            <w10:wrap anchorx="page"/>
          </v:group>
        </w:pict>
      </w:r>
      <w:r w:rsidRPr="00193DE2">
        <w:rPr>
          <w:rFonts w:ascii="Times New Roman" w:hAnsi="Times New Roman"/>
          <w:color w:val="000000" w:themeColor="text1"/>
          <w:sz w:val="20"/>
          <w:szCs w:val="20"/>
        </w:rPr>
        <w:t xml:space="preserve"> (MAT) score of 44 </w:t>
      </w: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or better.</w:t>
      </w: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Two letters of reference regarding professional accomplishments and academic potential.</w:t>
      </w: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Completed prerequisite undergraduate courses in statistics, pathophysiology, nursing research and health assessment.</w:t>
      </w:r>
    </w:p>
    <w:p w:rsidR="00505D4E" w:rsidRPr="00193DE2" w:rsidRDefault="00505D4E" w:rsidP="00505D4E">
      <w:pPr>
        <w:pStyle w:val="BalloonText"/>
        <w:widowControl w:val="0"/>
        <w:tabs>
          <w:tab w:val="left" w:pos="9180"/>
        </w:tabs>
        <w:autoSpaceDE w:val="0"/>
        <w:autoSpaceDN w:val="0"/>
        <w:adjustRightInd w:val="0"/>
        <w:spacing w:before="10"/>
        <w:ind w:left="540" w:right="18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Admission to the Graduate Nursing Program does not ensure admission to the Family Nurse Practitioner program.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prospective FNP</w:t>
      </w:r>
      <w:r w:rsidRPr="00193DE2">
        <w:rPr>
          <w:rFonts w:ascii="Times New Roman" w:hAnsi="Times New Roman"/>
          <w:color w:val="000000" w:themeColor="text1"/>
          <w:spacing w:val="-8"/>
          <w:sz w:val="20"/>
          <w:szCs w:val="20"/>
        </w:rPr>
        <w:t xml:space="preserve"> </w:t>
      </w:r>
      <w:r w:rsidRPr="00193DE2">
        <w:rPr>
          <w:rFonts w:ascii="Times New Roman" w:hAnsi="Times New Roman"/>
          <w:color w:val="000000" w:themeColor="text1"/>
          <w:sz w:val="20"/>
          <w:szCs w:val="20"/>
        </w:rPr>
        <w:t>student should have at least one year of nursing experience and should send required items listed below to the Director of the FNP</w:t>
      </w:r>
      <w:r w:rsidRPr="00193DE2">
        <w:rPr>
          <w:rFonts w:ascii="Times New Roman" w:hAnsi="Times New Roman"/>
          <w:color w:val="000000" w:themeColor="text1"/>
          <w:spacing w:val="-8"/>
          <w:sz w:val="20"/>
          <w:szCs w:val="20"/>
        </w:rPr>
        <w:t xml:space="preserve"> </w:t>
      </w:r>
      <w:r w:rsidRPr="00193DE2">
        <w:rPr>
          <w:rFonts w:ascii="Times New Roman" w:hAnsi="Times New Roman"/>
          <w:color w:val="000000" w:themeColor="text1"/>
          <w:sz w:val="20"/>
          <w:szCs w:val="20"/>
        </w:rPr>
        <w:t>program well in advance of the planned entry date:</w:t>
      </w:r>
    </w:p>
    <w:p w:rsidR="00505D4E" w:rsidRPr="00193DE2" w:rsidRDefault="00505D4E" w:rsidP="00F56BDC">
      <w:pPr>
        <w:pStyle w:val="BalloonText"/>
        <w:widowControl w:val="0"/>
        <w:numPr>
          <w:ilvl w:val="0"/>
          <w:numId w:val="22"/>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Letter requesting admission to the FNP program.</w:t>
      </w:r>
    </w:p>
    <w:p w:rsidR="00505D4E" w:rsidRPr="00193DE2" w:rsidRDefault="00505D4E" w:rsidP="00F56BDC">
      <w:pPr>
        <w:pStyle w:val="BalloonText"/>
        <w:widowControl w:val="0"/>
        <w:numPr>
          <w:ilvl w:val="0"/>
          <w:numId w:val="22"/>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personal statement of approximately 300 words describing the student’s professional goals.</w:t>
      </w:r>
    </w:p>
    <w:p w:rsidR="00505D4E" w:rsidRPr="00193DE2" w:rsidRDefault="00505D4E" w:rsidP="00F56BDC">
      <w:pPr>
        <w:pStyle w:val="BalloonText"/>
        <w:widowControl w:val="0"/>
        <w:numPr>
          <w:ilvl w:val="0"/>
          <w:numId w:val="22"/>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résumé.</w:t>
      </w:r>
    </w:p>
    <w:p w:rsidR="00505D4E" w:rsidRPr="00193DE2" w:rsidRDefault="00505D4E" w:rsidP="00505D4E">
      <w:pPr>
        <w:widowControl w:val="0"/>
        <w:tabs>
          <w:tab w:val="left" w:pos="9180"/>
        </w:tabs>
        <w:autoSpaceDE w:val="0"/>
        <w:autoSpaceDN w:val="0"/>
        <w:adjustRightInd w:val="0"/>
        <w:spacing w:before="6" w:after="0" w:line="220" w:lineRule="exact"/>
        <w:ind w:left="1170" w:right="180" w:firstLine="0"/>
        <w:jc w:val="both"/>
        <w:rPr>
          <w:rFonts w:ascii="Times New Roman" w:hAnsi="Times New Roman"/>
          <w:color w:val="000000" w:themeColor="text1"/>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225" w:name="_Toc294969719"/>
      <w:bookmarkStart w:id="226" w:name="_Toc304033192"/>
      <w:r w:rsidRPr="00193DE2">
        <w:rPr>
          <w:rFonts w:ascii="Times New Roman" w:hAnsi="Times New Roman"/>
          <w:bCs w:val="0"/>
          <w:color w:val="000000" w:themeColor="text1"/>
          <w:sz w:val="28"/>
          <w:szCs w:val="28"/>
        </w:rPr>
        <w:t>Regular</w:t>
      </w:r>
      <w:r w:rsidRPr="00193DE2">
        <w:rPr>
          <w:rFonts w:ascii="Times New Roman" w:hAnsi="Times New Roman"/>
          <w:bCs w:val="0"/>
          <w:color w:val="000000" w:themeColor="text1"/>
          <w:spacing w:val="-20"/>
          <w:sz w:val="28"/>
          <w:szCs w:val="28"/>
        </w:rPr>
        <w:t xml:space="preserve"> </w:t>
      </w:r>
      <w:r w:rsidRPr="00193DE2">
        <w:rPr>
          <w:rFonts w:ascii="Times New Roman" w:hAnsi="Times New Roman"/>
          <w:bCs w:val="0"/>
          <w:color w:val="000000" w:themeColor="text1"/>
          <w:sz w:val="28"/>
          <w:szCs w:val="28"/>
        </w:rPr>
        <w:t>Admission</w:t>
      </w:r>
      <w:bookmarkEnd w:id="225"/>
      <w:bookmarkEnd w:id="226"/>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 regular admission, the applicant must meet all admission requirements described above.</w:t>
      </w:r>
    </w:p>
    <w:p w:rsidR="00505D4E" w:rsidRPr="00193DE2" w:rsidRDefault="00505D4E" w:rsidP="00505D4E">
      <w:pPr>
        <w:widowControl w:val="0"/>
        <w:tabs>
          <w:tab w:val="left" w:pos="9180"/>
        </w:tabs>
        <w:autoSpaceDE w:val="0"/>
        <w:autoSpaceDN w:val="0"/>
        <w:adjustRightInd w:val="0"/>
        <w:spacing w:before="6" w:after="0" w:line="220" w:lineRule="exact"/>
        <w:ind w:left="540" w:right="180" w:firstLine="0"/>
        <w:jc w:val="both"/>
        <w:rPr>
          <w:rFonts w:ascii="Times New Roman" w:hAnsi="Times New Roman"/>
          <w:color w:val="000000" w:themeColor="text1"/>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227" w:name="_Toc294969720"/>
      <w:bookmarkStart w:id="228" w:name="_Toc304033193"/>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ovisional</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227"/>
      <w:bookmarkEnd w:id="228"/>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who do not fully meet the requirements for regular admission may be considered for provisional 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Graduate Nursing</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 Committee will evaluate each applicant on an individual basis. In some instances, the applicant may be required to fulfill prerequisites prior to consideration of this status.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applicant admitted under provisional status is limited to nine (9) semester hours and must make a “B” or better in each course attempted.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applicant who attains less than a 3.0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will be withdrawn from the program.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applicant will be admitted to regular graduate status if he/she achieves a “B” or higher in each course taken in provisional status.</w:t>
      </w:r>
    </w:p>
    <w:p w:rsidR="00505D4E" w:rsidRPr="00193DE2" w:rsidRDefault="00505D4E" w:rsidP="00505D4E">
      <w:pPr>
        <w:widowControl w:val="0"/>
        <w:tabs>
          <w:tab w:val="left" w:pos="9180"/>
        </w:tabs>
        <w:autoSpaceDE w:val="0"/>
        <w:autoSpaceDN w:val="0"/>
        <w:adjustRightInd w:val="0"/>
        <w:spacing w:before="17" w:after="0" w:line="200" w:lineRule="exact"/>
        <w:ind w:left="540" w:right="180" w:firstLine="0"/>
        <w:jc w:val="both"/>
        <w:rPr>
          <w:rFonts w:ascii="Times New Roman" w:hAnsi="Times New Roman"/>
          <w:color w:val="000000" w:themeColor="text1"/>
          <w:sz w:val="20"/>
          <w:szCs w:val="20"/>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229" w:name="_Toc294969721"/>
      <w:bookmarkStart w:id="230" w:name="_Toc304033194"/>
      <w:r w:rsidRPr="00193DE2">
        <w:rPr>
          <w:rFonts w:ascii="Times New Roman" w:hAnsi="Times New Roman"/>
          <w:bCs w:val="0"/>
          <w:color w:val="000000" w:themeColor="text1"/>
          <w:sz w:val="28"/>
          <w:szCs w:val="28"/>
        </w:rPr>
        <w:t>Non-deg</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ee</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229"/>
      <w:bookmarkEnd w:id="230"/>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category is provided to accommodate the applicant who has the potential for graduate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but at the time of the application does not intend to seek a graduate degree; or for the applicant who wishes to take a specific course for personal enrichment or job-related requirements.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 student is admitted to this status at the option of the Department of Nursing on a space-available basis.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 seeking regular graduate admission status is given preference when the number of applicants to be admitted is limited.</w:t>
      </w:r>
    </w:p>
    <w:p w:rsidR="00505D4E" w:rsidRPr="00193DE2" w:rsidRDefault="00505D4E" w:rsidP="00505D4E">
      <w:pPr>
        <w:widowControl w:val="0"/>
        <w:tabs>
          <w:tab w:val="left" w:pos="9180"/>
        </w:tabs>
        <w:autoSpaceDE w:val="0"/>
        <w:autoSpaceDN w:val="0"/>
        <w:adjustRightInd w:val="0"/>
        <w:spacing w:after="0" w:line="250" w:lineRule="auto"/>
        <w:ind w:left="54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Nursing student with senior standing may register for graduate courses if the following conditions are met:</w:t>
      </w:r>
    </w:p>
    <w:p w:rsidR="00505D4E" w:rsidRPr="00193DE2" w:rsidRDefault="00505D4E" w:rsidP="00F56BDC">
      <w:pPr>
        <w:pStyle w:val="BalloonText"/>
        <w:widowControl w:val="0"/>
        <w:numPr>
          <w:ilvl w:val="0"/>
          <w:numId w:val="24"/>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has a cumulative 3.0 grade-point average.</w:t>
      </w:r>
    </w:p>
    <w:p w:rsidR="00505D4E" w:rsidRPr="00193DE2" w:rsidRDefault="00505D4E" w:rsidP="00F56BDC">
      <w:pPr>
        <w:pStyle w:val="BalloonText"/>
        <w:widowControl w:val="0"/>
        <w:numPr>
          <w:ilvl w:val="0"/>
          <w:numId w:val="24"/>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ice President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Academic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fairs approves the academic department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 xml:space="preserve">s recommendation for the student to enroll in </w:t>
      </w:r>
      <w:r w:rsidRPr="00193DE2">
        <w:rPr>
          <w:rFonts w:ascii="Times New Roman" w:hAnsi="Times New Roman"/>
          <w:color w:val="000000" w:themeColor="text1"/>
          <w:position w:val="2"/>
          <w:sz w:val="20"/>
          <w:szCs w:val="20"/>
        </w:rPr>
        <w:t>graduate courses.</w:t>
      </w:r>
    </w:p>
    <w:p w:rsidR="00505D4E" w:rsidRPr="00193DE2" w:rsidRDefault="00505D4E" w:rsidP="00F56BDC">
      <w:pPr>
        <w:pStyle w:val="BalloonText"/>
        <w:widowControl w:val="0"/>
        <w:numPr>
          <w:ilvl w:val="0"/>
          <w:numId w:val="24"/>
        </w:numPr>
        <w:autoSpaceDE w:val="0"/>
        <w:autoSpaceDN w:val="0"/>
        <w:adjustRightInd w:val="0"/>
        <w:spacing w:line="213" w:lineRule="exact"/>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limits his/her graduate enrollment to a total of 9 semester hours-of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No more than </w:t>
      </w:r>
      <w:r w:rsidRPr="00193DE2">
        <w:rPr>
          <w:rFonts w:ascii="Times New Roman" w:hAnsi="Times New Roman"/>
          <w:color w:val="000000" w:themeColor="text1"/>
          <w:position w:val="-2"/>
          <w:sz w:val="20"/>
          <w:szCs w:val="20"/>
        </w:rPr>
        <w:t xml:space="preserve">6 semester hours of </w:t>
      </w:r>
      <w:r w:rsidRPr="00193DE2">
        <w:rPr>
          <w:rFonts w:ascii="Times New Roman" w:hAnsi="Times New Roman"/>
          <w:color w:val="000000" w:themeColor="text1"/>
          <w:sz w:val="20"/>
          <w:szCs w:val="20"/>
        </w:rPr>
        <w:t>graduate credits may be undertaken in a given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4"/>
        </w:numPr>
        <w:autoSpaceDE w:val="0"/>
        <w:autoSpaceDN w:val="0"/>
        <w:adjustRightInd w:val="0"/>
        <w:spacing w:line="220" w:lineRule="exact"/>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During the semester in which graduate enrollment is allowed,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registration is limited to a total of 9 semester hours (combined graduate and/or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hours).</w:t>
      </w:r>
    </w:p>
    <w:p w:rsidR="00505D4E" w:rsidRPr="00193DE2" w:rsidRDefault="00505D4E" w:rsidP="00505D4E">
      <w:pPr>
        <w:pStyle w:val="BalloonText"/>
        <w:widowControl w:val="0"/>
        <w:tabs>
          <w:tab w:val="left" w:pos="9180"/>
        </w:tabs>
        <w:autoSpaceDE w:val="0"/>
        <w:autoSpaceDN w:val="0"/>
        <w:adjustRightInd w:val="0"/>
        <w:spacing w:line="220" w:lineRule="exact"/>
        <w:ind w:left="540" w:right="180"/>
        <w:jc w:val="both"/>
        <w:rPr>
          <w:rFonts w:ascii="Times New Roman" w:hAnsi="Times New Roman"/>
          <w:color w:val="000000" w:themeColor="text1"/>
          <w:sz w:val="20"/>
          <w:szCs w:val="20"/>
        </w:rPr>
      </w:pPr>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pacing w:val="1"/>
          <w:sz w:val="20"/>
          <w:szCs w:val="20"/>
        </w:rPr>
        <w:t>A</w:t>
      </w:r>
      <w:r w:rsidRPr="00193DE2">
        <w:rPr>
          <w:rFonts w:ascii="Times New Roman" w:hAnsi="Times New Roman"/>
          <w:color w:val="000000" w:themeColor="text1"/>
          <w:sz w:val="20"/>
          <w:szCs w:val="20"/>
        </w:rPr>
        <w:t xml:space="preserve">n undergraduate </w:t>
      </w:r>
      <w:r w:rsidRPr="00193DE2">
        <w:rPr>
          <w:rFonts w:ascii="Times New Roman" w:hAnsi="Times New Roman"/>
          <w:color w:val="000000" w:themeColor="text1"/>
          <w:spacing w:val="1"/>
          <w:sz w:val="20"/>
          <w:szCs w:val="20"/>
        </w:rPr>
        <w:t>studen</w:t>
      </w:r>
      <w:r w:rsidRPr="00193DE2">
        <w:rPr>
          <w:rFonts w:ascii="Times New Roman" w:hAnsi="Times New Roman"/>
          <w:color w:val="000000" w:themeColor="text1"/>
          <w:sz w:val="20"/>
          <w:szCs w:val="20"/>
        </w:rPr>
        <w:t xml:space="preserve">t </w:t>
      </w:r>
      <w:r w:rsidRPr="00193DE2">
        <w:rPr>
          <w:rFonts w:ascii="Times New Roman" w:hAnsi="Times New Roman"/>
          <w:color w:val="000000" w:themeColor="text1"/>
          <w:spacing w:val="1"/>
          <w:sz w:val="20"/>
          <w:szCs w:val="20"/>
        </w:rPr>
        <w:t>fro</w:t>
      </w:r>
      <w:r w:rsidRPr="00193DE2">
        <w:rPr>
          <w:rFonts w:ascii="Times New Roman" w:hAnsi="Times New Roman"/>
          <w:color w:val="000000" w:themeColor="text1"/>
          <w:sz w:val="20"/>
          <w:szCs w:val="20"/>
        </w:rPr>
        <w:t xml:space="preserve">m </w:t>
      </w:r>
      <w:r w:rsidRPr="00193DE2">
        <w:rPr>
          <w:rFonts w:ascii="Times New Roman" w:hAnsi="Times New Roman"/>
          <w:color w:val="000000" w:themeColor="text1"/>
          <w:spacing w:val="1"/>
          <w:sz w:val="20"/>
          <w:szCs w:val="20"/>
        </w:rPr>
        <w:t>anothe</w:t>
      </w:r>
      <w:r w:rsidRPr="00193DE2">
        <w:rPr>
          <w:rFonts w:ascii="Times New Roman" w:hAnsi="Times New Roman"/>
          <w:color w:val="000000" w:themeColor="text1"/>
          <w:sz w:val="20"/>
          <w:szCs w:val="20"/>
        </w:rPr>
        <w:t xml:space="preserve">r </w:t>
      </w:r>
      <w:r w:rsidRPr="00193DE2">
        <w:rPr>
          <w:rFonts w:ascii="Times New Roman" w:hAnsi="Times New Roman"/>
          <w:color w:val="000000" w:themeColor="text1"/>
          <w:spacing w:val="1"/>
          <w:sz w:val="20"/>
          <w:szCs w:val="20"/>
        </w:rPr>
        <w:t>institutio</w:t>
      </w:r>
      <w:r w:rsidRPr="00193DE2">
        <w:rPr>
          <w:rFonts w:ascii="Times New Roman" w:hAnsi="Times New Roman"/>
          <w:color w:val="000000" w:themeColor="text1"/>
          <w:sz w:val="20"/>
          <w:szCs w:val="20"/>
        </w:rPr>
        <w:t xml:space="preserve">n </w:t>
      </w:r>
      <w:r w:rsidRPr="00193DE2">
        <w:rPr>
          <w:rFonts w:ascii="Times New Roman" w:hAnsi="Times New Roman"/>
          <w:color w:val="000000" w:themeColor="text1"/>
          <w:spacing w:val="1"/>
          <w:sz w:val="20"/>
          <w:szCs w:val="20"/>
        </w:rPr>
        <w:t>ma</w:t>
      </w:r>
      <w:r w:rsidRPr="00193DE2">
        <w:rPr>
          <w:rFonts w:ascii="Times New Roman" w:hAnsi="Times New Roman"/>
          <w:color w:val="000000" w:themeColor="text1"/>
          <w:sz w:val="20"/>
          <w:szCs w:val="20"/>
        </w:rPr>
        <w:t xml:space="preserve">y </w:t>
      </w:r>
      <w:r w:rsidRPr="00193DE2">
        <w:rPr>
          <w:rFonts w:ascii="Times New Roman" w:hAnsi="Times New Roman"/>
          <w:color w:val="000000" w:themeColor="text1"/>
          <w:spacing w:val="1"/>
          <w:sz w:val="20"/>
          <w:szCs w:val="20"/>
        </w:rPr>
        <w:t>no</w:t>
      </w:r>
      <w:r w:rsidRPr="00193DE2">
        <w:rPr>
          <w:rFonts w:ascii="Times New Roman" w:hAnsi="Times New Roman"/>
          <w:color w:val="000000" w:themeColor="text1"/>
          <w:sz w:val="20"/>
          <w:szCs w:val="20"/>
        </w:rPr>
        <w:t xml:space="preserve">t </w:t>
      </w:r>
      <w:r w:rsidRPr="00193DE2">
        <w:rPr>
          <w:rFonts w:ascii="Times New Roman" w:hAnsi="Times New Roman"/>
          <w:color w:val="000000" w:themeColor="text1"/>
          <w:spacing w:val="1"/>
          <w:sz w:val="20"/>
          <w:szCs w:val="20"/>
        </w:rPr>
        <w:t>b</w:t>
      </w:r>
      <w:r w:rsidRPr="00193DE2">
        <w:rPr>
          <w:rFonts w:ascii="Times New Roman" w:hAnsi="Times New Roman"/>
          <w:color w:val="000000" w:themeColor="text1"/>
          <w:sz w:val="20"/>
          <w:szCs w:val="20"/>
        </w:rPr>
        <w:t xml:space="preserve">e </w:t>
      </w:r>
      <w:r w:rsidRPr="00193DE2">
        <w:rPr>
          <w:rFonts w:ascii="Times New Roman" w:hAnsi="Times New Roman"/>
          <w:color w:val="000000" w:themeColor="text1"/>
          <w:spacing w:val="1"/>
          <w:sz w:val="20"/>
          <w:szCs w:val="20"/>
        </w:rPr>
        <w:t>admitte</w:t>
      </w:r>
      <w:r w:rsidRPr="00193DE2">
        <w:rPr>
          <w:rFonts w:ascii="Times New Roman" w:hAnsi="Times New Roman"/>
          <w:color w:val="000000" w:themeColor="text1"/>
          <w:sz w:val="20"/>
          <w:szCs w:val="20"/>
        </w:rPr>
        <w:t xml:space="preserve">d </w:t>
      </w:r>
      <w:r w:rsidRPr="00193DE2">
        <w:rPr>
          <w:rFonts w:ascii="Times New Roman" w:hAnsi="Times New Roman"/>
          <w:color w:val="000000" w:themeColor="text1"/>
          <w:spacing w:val="1"/>
          <w:sz w:val="20"/>
          <w:szCs w:val="20"/>
        </w:rPr>
        <w:t>t</w:t>
      </w:r>
      <w:r w:rsidRPr="00193DE2">
        <w:rPr>
          <w:rFonts w:ascii="Times New Roman" w:hAnsi="Times New Roman"/>
          <w:color w:val="000000" w:themeColor="text1"/>
          <w:sz w:val="20"/>
          <w:szCs w:val="20"/>
        </w:rPr>
        <w:t xml:space="preserve">o </w:t>
      </w:r>
      <w:r w:rsidRPr="00193DE2">
        <w:rPr>
          <w:rFonts w:ascii="Times New Roman" w:hAnsi="Times New Roman"/>
          <w:color w:val="000000" w:themeColor="text1"/>
          <w:spacing w:val="1"/>
          <w:sz w:val="20"/>
          <w:szCs w:val="20"/>
        </w:rPr>
        <w:t>graduat</w:t>
      </w:r>
      <w:r w:rsidRPr="00193DE2">
        <w:rPr>
          <w:rFonts w:ascii="Times New Roman" w:hAnsi="Times New Roman"/>
          <w:color w:val="000000" w:themeColor="text1"/>
          <w:sz w:val="20"/>
          <w:szCs w:val="20"/>
        </w:rPr>
        <w:t xml:space="preserve">e </w:t>
      </w:r>
      <w:r w:rsidRPr="00193DE2">
        <w:rPr>
          <w:rFonts w:ascii="Times New Roman" w:hAnsi="Times New Roman"/>
          <w:color w:val="000000" w:themeColor="text1"/>
          <w:spacing w:val="1"/>
          <w:sz w:val="20"/>
          <w:szCs w:val="20"/>
        </w:rPr>
        <w:t xml:space="preserve">nursing </w:t>
      </w:r>
      <w:r w:rsidRPr="00193DE2">
        <w:rPr>
          <w:rFonts w:ascii="Times New Roman" w:hAnsi="Times New Roman"/>
          <w:color w:val="000000" w:themeColor="text1"/>
          <w:sz w:val="20"/>
          <w:szCs w:val="20"/>
        </w:rPr>
        <w:t>courses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at</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Albany</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State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non-degree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status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does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not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warrant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secure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admission to the Graduate Nursing Program.</w:t>
      </w:r>
    </w:p>
    <w:p w:rsidR="00505D4E" w:rsidRPr="00193DE2" w:rsidRDefault="00505D4E" w:rsidP="00505D4E">
      <w:pPr>
        <w:widowControl w:val="0"/>
        <w:tabs>
          <w:tab w:val="left" w:pos="9180"/>
        </w:tabs>
        <w:autoSpaceDE w:val="0"/>
        <w:autoSpaceDN w:val="0"/>
        <w:adjustRightInd w:val="0"/>
        <w:spacing w:before="17" w:after="0" w:line="200" w:lineRule="exact"/>
        <w:ind w:left="540" w:right="180" w:firstLine="0"/>
        <w:jc w:val="both"/>
        <w:rPr>
          <w:rFonts w:ascii="Times New Roman" w:hAnsi="Times New Roman"/>
          <w:color w:val="000000" w:themeColor="text1"/>
          <w:sz w:val="20"/>
          <w:szCs w:val="20"/>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231" w:name="_Toc294969722"/>
      <w:bookmarkStart w:id="232" w:name="_Toc304033195"/>
      <w:r w:rsidRPr="00193DE2">
        <w:rPr>
          <w:rFonts w:ascii="Times New Roman" w:hAnsi="Times New Roman"/>
          <w:bCs w:val="0"/>
          <w:color w:val="000000" w:themeColor="text1"/>
          <w:sz w:val="28"/>
          <w:szCs w:val="28"/>
        </w:rPr>
        <w:t>RN to MSN 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ogram of Study</w:t>
      </w:r>
      <w:bookmarkEnd w:id="231"/>
      <w:bookmarkEnd w:id="232"/>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RN to MSN concentration provides registered nurses (RNs) an opportunity to complete a graduate degree with two bridge semesters in which the student takes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and graduate courses following by the remaining semesters of graduate coursework.</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two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 specific to the RN-MSN concentration are NURS 4413 and NURS 4346.</w:t>
      </w:r>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233" w:name="_Toc294969723"/>
      <w:bookmarkStart w:id="234" w:name="_Toc304033196"/>
      <w:r w:rsidRPr="00193DE2">
        <w:rPr>
          <w:rFonts w:ascii="Times New Roman" w:hAnsi="Times New Roman"/>
          <w:bCs w:val="0"/>
          <w:color w:val="000000" w:themeColor="text1"/>
          <w:sz w:val="28"/>
          <w:szCs w:val="28"/>
        </w:rPr>
        <w:t>RN-MSN</w:t>
      </w:r>
      <w:r w:rsidRPr="00193DE2">
        <w:rPr>
          <w:rFonts w:ascii="Times New Roman" w:hAnsi="Times New Roman"/>
          <w:bCs w:val="0"/>
          <w:color w:val="000000" w:themeColor="text1"/>
          <w:spacing w:val="-16"/>
          <w:sz w:val="28"/>
          <w:szCs w:val="28"/>
        </w:rPr>
        <w:t xml:space="preserve"> </w:t>
      </w:r>
      <w:r w:rsidRPr="00193DE2">
        <w:rPr>
          <w:rFonts w:ascii="Times New Roman" w:hAnsi="Times New Roman"/>
          <w:bCs w:val="0"/>
          <w:color w:val="000000" w:themeColor="text1"/>
          <w:sz w:val="28"/>
          <w:szCs w:val="28"/>
        </w:rPr>
        <w:t>ADMISSION REQUIREMENTS</w:t>
      </w:r>
      <w:bookmarkEnd w:id="233"/>
      <w:bookmarkEnd w:id="234"/>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Graduates of associate </w:t>
      </w:r>
      <w:r w:rsidRPr="004B232B">
        <w:rPr>
          <w:rFonts w:ascii="Times New Roman" w:hAnsi="Times New Roman"/>
          <w:color w:val="000000" w:themeColor="text1"/>
          <w:sz w:val="20"/>
          <w:szCs w:val="20"/>
        </w:rPr>
        <w:t>degree programs who choose the RN-MSN concentration must complete required select core requirements of unde</w:t>
      </w:r>
      <w:r w:rsidRPr="004B232B">
        <w:rPr>
          <w:rFonts w:ascii="Times New Roman" w:hAnsi="Times New Roman"/>
          <w:color w:val="000000" w:themeColor="text1"/>
          <w:spacing w:val="-4"/>
          <w:sz w:val="20"/>
          <w:szCs w:val="20"/>
        </w:rPr>
        <w:t>r</w:t>
      </w:r>
      <w:r w:rsidRPr="004B232B">
        <w:rPr>
          <w:rFonts w:ascii="Times New Roman" w:hAnsi="Times New Roman"/>
          <w:color w:val="000000" w:themeColor="text1"/>
          <w:sz w:val="20"/>
          <w:szCs w:val="20"/>
        </w:rPr>
        <w:t>graduate course work prior to admission into the MSN program.</w:t>
      </w:r>
      <w:r w:rsidRPr="004B232B">
        <w:rPr>
          <w:rFonts w:ascii="Times New Roman" w:hAnsi="Times New Roman"/>
          <w:color w:val="000000" w:themeColor="text1"/>
          <w:spacing w:val="-4"/>
          <w:sz w:val="20"/>
          <w:szCs w:val="20"/>
        </w:rPr>
        <w:t xml:space="preserve"> </w:t>
      </w:r>
      <w:r w:rsidRPr="004B232B">
        <w:rPr>
          <w:rFonts w:ascii="Times New Roman" w:hAnsi="Times New Roman"/>
          <w:color w:val="000000" w:themeColor="text1"/>
          <w:sz w:val="20"/>
          <w:szCs w:val="20"/>
        </w:rPr>
        <w:t xml:space="preserve">The students must be eligible for Regular admission to </w:t>
      </w:r>
      <w:r w:rsidR="005E7556" w:rsidRPr="004B232B">
        <w:rPr>
          <w:rFonts w:ascii="Times New Roman" w:hAnsi="Times New Roman"/>
          <w:color w:val="000000" w:themeColor="text1"/>
          <w:sz w:val="20"/>
          <w:szCs w:val="20"/>
        </w:rPr>
        <w:t>the graduate program</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46"/>
          <w:sz w:val="20"/>
          <w:szCs w:val="20"/>
        </w:rPr>
        <w:t xml:space="preserve"> </w:t>
      </w:r>
      <w:r w:rsidRPr="004B232B">
        <w:rPr>
          <w:rFonts w:ascii="Times New Roman" w:hAnsi="Times New Roman"/>
          <w:color w:val="000000" w:themeColor="text1"/>
          <w:sz w:val="20"/>
          <w:szCs w:val="20"/>
        </w:rPr>
        <w:t>The minimum unde</w:t>
      </w:r>
      <w:r w:rsidRPr="004B232B">
        <w:rPr>
          <w:rFonts w:ascii="Times New Roman" w:hAnsi="Times New Roman"/>
          <w:color w:val="000000" w:themeColor="text1"/>
          <w:spacing w:val="-4"/>
          <w:sz w:val="20"/>
          <w:szCs w:val="20"/>
        </w:rPr>
        <w:t>r</w:t>
      </w:r>
      <w:r w:rsidRPr="004B232B">
        <w:rPr>
          <w:rFonts w:ascii="Times New Roman" w:hAnsi="Times New Roman"/>
          <w:color w:val="000000" w:themeColor="text1"/>
          <w:sz w:val="20"/>
          <w:szCs w:val="20"/>
        </w:rPr>
        <w:t>graduate</w:t>
      </w:r>
      <w:r w:rsidRPr="00193DE2">
        <w:rPr>
          <w:rFonts w:ascii="Times New Roman" w:hAnsi="Times New Roman"/>
          <w:color w:val="000000" w:themeColor="text1"/>
          <w:sz w:val="20"/>
          <w:szCs w:val="20"/>
        </w:rPr>
        <w:t xml:space="preser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of 3.0 is required.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minimum score of 800 on the Graduate Record Examination (GRE) of 800, or a minimum score of 402 </w:t>
      </w:r>
      <w:r w:rsidR="004B232B">
        <w:rPr>
          <w:rFonts w:ascii="Times New Roman" w:hAnsi="Times New Roman"/>
          <w:color w:val="000000" w:themeColor="text1"/>
          <w:sz w:val="20"/>
          <w:szCs w:val="20"/>
        </w:rPr>
        <w:t xml:space="preserve">(44) </w:t>
      </w:r>
      <w:r w:rsidRPr="00193DE2">
        <w:rPr>
          <w:rFonts w:ascii="Times New Roman" w:hAnsi="Times New Roman"/>
          <w:color w:val="000000" w:themeColor="text1"/>
          <w:sz w:val="20"/>
          <w:szCs w:val="20"/>
        </w:rPr>
        <w:t>on the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Analogy</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is required.</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 xml:space="preserve">The graduate will receive the MSN degree but will not also receive a BSN </w:t>
      </w:r>
      <w:r w:rsidRPr="00193DE2">
        <w:rPr>
          <w:rFonts w:ascii="Times New Roman" w:hAnsi="Times New Roman"/>
          <w:color w:val="000000" w:themeColor="text1"/>
          <w:sz w:val="20"/>
          <w:szCs w:val="20"/>
        </w:rPr>
        <w:lastRenderedPageBreak/>
        <w:t>degree.</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decide to not complete the MSN degree but want the BSN degree must then complete the courses/electives needed to obtain the BSN.</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RN-MSN applicant submits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application along with an onetime application fee ($20)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application is to be sent to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hyperlink r:id="rId41" w:history="1">
        <w:r w:rsidRPr="00193DE2">
          <w:rPr>
            <w:rFonts w:ascii="Times New Roman" w:hAnsi="Times New Roman"/>
            <w:color w:val="000000" w:themeColor="text1"/>
            <w:sz w:val="20"/>
            <w:szCs w:val="20"/>
          </w:rPr>
          <w:t xml:space="preserve"> The form is available online at ww</w:t>
        </w:r>
        <w:r w:rsidRPr="00193DE2">
          <w:rPr>
            <w:rFonts w:ascii="Times New Roman" w:hAnsi="Times New Roman"/>
            <w:color w:val="000000" w:themeColor="text1"/>
            <w:spacing w:val="-13"/>
            <w:sz w:val="20"/>
            <w:szCs w:val="20"/>
          </w:rPr>
          <w:t>w</w:t>
        </w:r>
        <w:r w:rsidRPr="00193DE2">
          <w:rPr>
            <w:rFonts w:ascii="Times New Roman" w:hAnsi="Times New Roman"/>
            <w:color w:val="000000" w:themeColor="text1"/>
            <w:sz w:val="20"/>
            <w:szCs w:val="20"/>
          </w:rPr>
          <w:t>.asurams.edu,</w:t>
        </w:r>
      </w:hyperlink>
      <w:r w:rsidRPr="00193DE2">
        <w:rPr>
          <w:rFonts w:ascii="Times New Roman" w:hAnsi="Times New Roman"/>
          <w:color w:val="000000" w:themeColor="text1"/>
          <w:sz w:val="20"/>
          <w:szCs w:val="20"/>
        </w:rPr>
        <w:t xml:space="preserve"> admissions, as well as at GA4</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student must check either: RN-MSN Family Nurse Practitioner or RN-MSN Nurse Educato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applicant is to request that original transcripts from each school the student has previously attended be submitted to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at the time of applying for admission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ASU.</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student will </w:t>
      </w:r>
      <w:r w:rsidRPr="00943ADE">
        <w:rPr>
          <w:rFonts w:ascii="Times New Roman" w:hAnsi="Times New Roman"/>
          <w:color w:val="000000" w:themeColor="text1"/>
          <w:sz w:val="20"/>
          <w:szCs w:val="20"/>
        </w:rPr>
        <w:t>submit a) a graduate application (available online through the Graduate School), b) copy of current Geo</w:t>
      </w:r>
      <w:r w:rsidRPr="00943ADE">
        <w:rPr>
          <w:rFonts w:ascii="Times New Roman" w:hAnsi="Times New Roman"/>
          <w:color w:val="000000" w:themeColor="text1"/>
          <w:spacing w:val="-4"/>
          <w:sz w:val="20"/>
          <w:szCs w:val="20"/>
        </w:rPr>
        <w:t>r</w:t>
      </w:r>
      <w:r w:rsidRPr="00943ADE">
        <w:rPr>
          <w:rFonts w:ascii="Times New Roman" w:hAnsi="Times New Roman"/>
          <w:color w:val="000000" w:themeColor="text1"/>
          <w:sz w:val="20"/>
          <w:szCs w:val="20"/>
        </w:rPr>
        <w:t xml:space="preserve">gia nursing license; c) two professional letters of reference; and d) copy of current CPR card </w:t>
      </w:r>
      <w:r w:rsidRPr="00943ADE">
        <w:rPr>
          <w:rFonts w:ascii="Times New Roman" w:hAnsi="Times New Roman"/>
          <w:b/>
          <w:color w:val="000000" w:themeColor="text1"/>
          <w:sz w:val="20"/>
          <w:szCs w:val="20"/>
        </w:rPr>
        <w:t>to the</w:t>
      </w:r>
      <w:r w:rsidRPr="00943ADE">
        <w:rPr>
          <w:rFonts w:ascii="Times New Roman" w:hAnsi="Times New Roman"/>
          <w:color w:val="000000" w:themeColor="text1"/>
          <w:sz w:val="20"/>
          <w:szCs w:val="20"/>
        </w:rPr>
        <w:t xml:space="preserve"> </w:t>
      </w:r>
      <w:r w:rsidRPr="00943ADE">
        <w:rPr>
          <w:rFonts w:ascii="Times New Roman" w:hAnsi="Times New Roman"/>
          <w:b/>
          <w:color w:val="000000" w:themeColor="text1"/>
          <w:sz w:val="20"/>
          <w:szCs w:val="20"/>
        </w:rPr>
        <w:t>Department of Nursing</w:t>
      </w:r>
      <w:r w:rsidRPr="00943ADE">
        <w:rPr>
          <w:rFonts w:ascii="Times New Roman" w:hAnsi="Times New Roman"/>
          <w:color w:val="000000" w:themeColor="text1"/>
          <w:sz w:val="20"/>
          <w:szCs w:val="20"/>
        </w:rPr>
        <w:t>.</w:t>
      </w:r>
      <w:r w:rsidRPr="00943ADE">
        <w:rPr>
          <w:rFonts w:ascii="Times New Roman" w:hAnsi="Times New Roman"/>
          <w:color w:val="000000" w:themeColor="text1"/>
          <w:spacing w:val="46"/>
          <w:sz w:val="20"/>
          <w:szCs w:val="20"/>
        </w:rPr>
        <w:t xml:space="preserve"> </w:t>
      </w:r>
      <w:r w:rsidRPr="00943ADE">
        <w:rPr>
          <w:rFonts w:ascii="Times New Roman" w:hAnsi="Times New Roman"/>
          <w:color w:val="000000" w:themeColor="text1"/>
          <w:sz w:val="20"/>
          <w:szCs w:val="20"/>
        </w:rPr>
        <w:t>These materials will be maintained in the student</w:t>
      </w:r>
      <w:r w:rsidRPr="00943ADE">
        <w:rPr>
          <w:rFonts w:ascii="Times New Roman" w:hAnsi="Times New Roman"/>
          <w:color w:val="000000" w:themeColor="text1"/>
          <w:spacing w:val="-11"/>
          <w:sz w:val="20"/>
          <w:szCs w:val="20"/>
        </w:rPr>
        <w:t>’</w:t>
      </w:r>
      <w:r w:rsidRPr="00943ADE">
        <w:rPr>
          <w:rFonts w:ascii="Times New Roman" w:hAnsi="Times New Roman"/>
          <w:color w:val="000000" w:themeColor="text1"/>
          <w:sz w:val="20"/>
          <w:szCs w:val="20"/>
        </w:rPr>
        <w:t>s folder in the Nursing Department until the student completes unde</w:t>
      </w:r>
      <w:r w:rsidRPr="00943ADE">
        <w:rPr>
          <w:rFonts w:ascii="Times New Roman" w:hAnsi="Times New Roman"/>
          <w:color w:val="000000" w:themeColor="text1"/>
          <w:spacing w:val="-4"/>
          <w:sz w:val="20"/>
          <w:szCs w:val="20"/>
        </w:rPr>
        <w:t>r</w:t>
      </w:r>
      <w:r w:rsidRPr="00943ADE">
        <w:rPr>
          <w:rFonts w:ascii="Times New Roman" w:hAnsi="Times New Roman"/>
          <w:color w:val="000000" w:themeColor="text1"/>
          <w:sz w:val="20"/>
          <w:szCs w:val="20"/>
        </w:rPr>
        <w:t xml:space="preserve">graduate courses. </w:t>
      </w:r>
      <w:r w:rsidR="004B232B" w:rsidRPr="00943ADE">
        <w:rPr>
          <w:rFonts w:ascii="Times New Roman" w:hAnsi="Times New Roman"/>
          <w:color w:val="000000" w:themeColor="text1"/>
          <w:sz w:val="20"/>
          <w:szCs w:val="20"/>
        </w:rPr>
        <w:t xml:space="preserve">At that time, the Graduate Nursing Coordinator or the Chair will send graduate program application and other information to the Graduate Admissions Office. </w:t>
      </w:r>
      <w:r w:rsidRPr="00943ADE">
        <w:rPr>
          <w:rFonts w:ascii="Times New Roman" w:hAnsi="Times New Roman"/>
          <w:color w:val="000000" w:themeColor="text1"/>
          <w:sz w:val="20"/>
          <w:szCs w:val="20"/>
        </w:rPr>
        <w:t xml:space="preserve">Upon receipt of these documents, the student will be contacted </w:t>
      </w:r>
      <w:r w:rsidR="004B232B" w:rsidRPr="00943ADE">
        <w:rPr>
          <w:rFonts w:ascii="Times New Roman" w:hAnsi="Times New Roman"/>
          <w:color w:val="000000" w:themeColor="text1"/>
          <w:sz w:val="20"/>
          <w:szCs w:val="20"/>
        </w:rPr>
        <w:t xml:space="preserve">by the Graduate Nursing Coordinator </w:t>
      </w:r>
      <w:r w:rsidRPr="00943ADE">
        <w:rPr>
          <w:rFonts w:ascii="Times New Roman" w:hAnsi="Times New Roman"/>
          <w:color w:val="000000" w:themeColor="text1"/>
          <w:sz w:val="20"/>
          <w:szCs w:val="20"/>
        </w:rPr>
        <w:t>and</w:t>
      </w:r>
      <w:r w:rsidRPr="00193DE2">
        <w:rPr>
          <w:rFonts w:ascii="Times New Roman" w:hAnsi="Times New Roman"/>
          <w:color w:val="000000" w:themeColor="text1"/>
          <w:sz w:val="20"/>
          <w:szCs w:val="20"/>
        </w:rPr>
        <w:t xml:space="preserve"> a program of study will be prepared to ensure completion of required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w:t>
      </w:r>
    </w:p>
    <w:p w:rsidR="00505D4E" w:rsidRPr="00193DE2" w:rsidRDefault="00505D4E" w:rsidP="00505D4E">
      <w:pPr>
        <w:widowControl w:val="0"/>
        <w:tabs>
          <w:tab w:val="left" w:pos="9180"/>
        </w:tabs>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No later than midterm during the last semester of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coursework, the RN-MSN student must take and pass either the GRE (required score of 800) or the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(required score of at least 402).</w:t>
      </w:r>
    </w:p>
    <w:p w:rsidR="00505D4E" w:rsidRPr="00193DE2" w:rsidRDefault="00505D4E" w:rsidP="00505D4E">
      <w:pPr>
        <w:widowControl w:val="0"/>
        <w:tabs>
          <w:tab w:val="left" w:pos="9180"/>
        </w:tabs>
        <w:autoSpaceDE w:val="0"/>
        <w:autoSpaceDN w:val="0"/>
        <w:adjustRightInd w:val="0"/>
        <w:spacing w:before="9" w:after="0" w:line="100" w:lineRule="exact"/>
        <w:ind w:left="360" w:right="180" w:firstLine="360"/>
        <w:jc w:val="both"/>
        <w:rPr>
          <w:rFonts w:ascii="Times New Roman" w:hAnsi="Times New Roman"/>
          <w:color w:val="000000" w:themeColor="text1"/>
          <w:sz w:val="10"/>
          <w:szCs w:val="10"/>
        </w:rPr>
      </w:pPr>
    </w:p>
    <w:p w:rsidR="00505D4E" w:rsidRPr="00193DE2" w:rsidRDefault="00505D4E" w:rsidP="00505D4E">
      <w:pPr>
        <w:widowControl w:val="0"/>
        <w:tabs>
          <w:tab w:val="left" w:pos="9180"/>
        </w:tabs>
        <w:autoSpaceDE w:val="0"/>
        <w:autoSpaceDN w:val="0"/>
        <w:adjustRightInd w:val="0"/>
        <w:spacing w:after="0" w:line="200" w:lineRule="exact"/>
        <w:ind w:left="360" w:right="180" w:firstLine="360"/>
        <w:jc w:val="both"/>
        <w:rPr>
          <w:rFonts w:ascii="Times New Roman" w:hAnsi="Times New Roman"/>
          <w:color w:val="000000" w:themeColor="text1"/>
          <w:sz w:val="20"/>
          <w:szCs w:val="20"/>
        </w:rPr>
      </w:pPr>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235" w:name="_Toc294969724"/>
      <w:bookmarkStart w:id="236" w:name="_Toc304033197"/>
      <w:r w:rsidRPr="00193DE2">
        <w:rPr>
          <w:rFonts w:ascii="Times New Roman" w:hAnsi="Times New Roman"/>
          <w:bCs w:val="0"/>
          <w:color w:val="000000" w:themeColor="text1"/>
          <w:sz w:val="28"/>
          <w:szCs w:val="28"/>
        </w:rPr>
        <w:t>Planned 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ogram of Study</w:t>
      </w:r>
      <w:bookmarkEnd w:id="235"/>
      <w:bookmarkEnd w:id="236"/>
    </w:p>
    <w:p w:rsidR="00505D4E" w:rsidRPr="004B232B"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4B232B">
        <w:rPr>
          <w:rFonts w:ascii="Times New Roman" w:hAnsi="Times New Roman"/>
          <w:color w:val="000000" w:themeColor="text1"/>
          <w:spacing w:val="-8"/>
          <w:sz w:val="20"/>
          <w:szCs w:val="20"/>
        </w:rPr>
        <w:t>W</w:t>
      </w:r>
      <w:r w:rsidRPr="004B232B">
        <w:rPr>
          <w:rFonts w:ascii="Times New Roman" w:hAnsi="Times New Roman"/>
          <w:color w:val="000000" w:themeColor="text1"/>
          <w:sz w:val="20"/>
          <w:szCs w:val="20"/>
        </w:rPr>
        <w:t>ithin</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first</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nine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semester</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hours of</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stud</w:t>
      </w:r>
      <w:r w:rsidRPr="004B232B">
        <w:rPr>
          <w:rFonts w:ascii="Times New Roman" w:hAnsi="Times New Roman"/>
          <w:color w:val="000000" w:themeColor="text1"/>
          <w:spacing w:val="-13"/>
          <w:sz w:val="20"/>
          <w:szCs w:val="20"/>
        </w:rPr>
        <w:t>y</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student</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is</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required</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to</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complete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a</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planned</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degree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program</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of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study</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with</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advice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and</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approval</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of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Coordinator</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of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Graduate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Nursing</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Pro</w:t>
      </w:r>
      <w:r w:rsidRPr="004B232B">
        <w:rPr>
          <w:rFonts w:ascii="Times New Roman" w:hAnsi="Times New Roman"/>
          <w:color w:val="000000" w:themeColor="text1"/>
          <w:spacing w:val="-1"/>
          <w:sz w:val="20"/>
          <w:szCs w:val="20"/>
        </w:rPr>
        <w:t>gram</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Copie</w:t>
      </w:r>
      <w:r w:rsidRPr="004B232B">
        <w:rPr>
          <w:rFonts w:ascii="Times New Roman" w:hAnsi="Times New Roman"/>
          <w:color w:val="000000" w:themeColor="text1"/>
          <w:sz w:val="20"/>
          <w:szCs w:val="20"/>
        </w:rPr>
        <w:t>s</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o</w:t>
      </w:r>
      <w:r w:rsidRPr="004B232B">
        <w:rPr>
          <w:rFonts w:ascii="Times New Roman" w:hAnsi="Times New Roman"/>
          <w:color w:val="000000" w:themeColor="text1"/>
          <w:sz w:val="20"/>
          <w:szCs w:val="20"/>
        </w:rPr>
        <w:t>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thi</w:t>
      </w:r>
      <w:r w:rsidRPr="004B232B">
        <w:rPr>
          <w:rFonts w:ascii="Times New Roman" w:hAnsi="Times New Roman"/>
          <w:color w:val="000000" w:themeColor="text1"/>
          <w:sz w:val="20"/>
          <w:szCs w:val="20"/>
        </w:rPr>
        <w:t>s</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planne</w:t>
      </w:r>
      <w:r w:rsidRPr="004B232B">
        <w:rPr>
          <w:rFonts w:ascii="Times New Roman" w:hAnsi="Times New Roman"/>
          <w:color w:val="000000" w:themeColor="text1"/>
          <w:sz w:val="20"/>
          <w:szCs w:val="20"/>
        </w:rPr>
        <w:t>d</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degre</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progra</w:t>
      </w:r>
      <w:r w:rsidRPr="004B232B">
        <w:rPr>
          <w:rFonts w:ascii="Times New Roman" w:hAnsi="Times New Roman"/>
          <w:color w:val="000000" w:themeColor="text1"/>
          <w:sz w:val="20"/>
          <w:szCs w:val="20"/>
        </w:rPr>
        <w:t>m</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wil</w:t>
      </w:r>
      <w:r w:rsidRPr="004B232B">
        <w:rPr>
          <w:rFonts w:ascii="Times New Roman" w:hAnsi="Times New Roman"/>
          <w:color w:val="000000" w:themeColor="text1"/>
          <w:sz w:val="20"/>
          <w:szCs w:val="20"/>
        </w:rPr>
        <w:t>l</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b</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file</w:t>
      </w:r>
      <w:r w:rsidRPr="004B232B">
        <w:rPr>
          <w:rFonts w:ascii="Times New Roman" w:hAnsi="Times New Roman"/>
          <w:color w:val="000000" w:themeColor="text1"/>
          <w:sz w:val="20"/>
          <w:szCs w:val="20"/>
        </w:rPr>
        <w:t>d</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wit</w:t>
      </w:r>
      <w:r w:rsidRPr="004B232B">
        <w:rPr>
          <w:rFonts w:ascii="Times New Roman" w:hAnsi="Times New Roman"/>
          <w:color w:val="000000" w:themeColor="text1"/>
          <w:sz w:val="20"/>
          <w:szCs w:val="20"/>
        </w:rPr>
        <w:t>h</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th</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005E7556" w:rsidRPr="004B232B">
        <w:rPr>
          <w:rFonts w:ascii="Times New Roman" w:hAnsi="Times New Roman"/>
          <w:color w:val="000000" w:themeColor="text1"/>
          <w:spacing w:val="-1"/>
          <w:sz w:val="20"/>
          <w:szCs w:val="20"/>
        </w:rPr>
        <w:t>Graduat</w:t>
      </w:r>
      <w:r w:rsidR="005E7556" w:rsidRPr="004B232B">
        <w:rPr>
          <w:rFonts w:ascii="Times New Roman" w:hAnsi="Times New Roman"/>
          <w:color w:val="000000" w:themeColor="text1"/>
          <w:sz w:val="20"/>
          <w:szCs w:val="20"/>
        </w:rPr>
        <w:t>e</w:t>
      </w:r>
      <w:r w:rsidR="005E7556" w:rsidRPr="004B232B">
        <w:rPr>
          <w:rFonts w:ascii="Times New Roman" w:hAnsi="Times New Roman"/>
          <w:color w:val="000000" w:themeColor="text1"/>
          <w:spacing w:val="-8"/>
          <w:sz w:val="20"/>
          <w:szCs w:val="20"/>
        </w:rPr>
        <w:t xml:space="preserve"> </w:t>
      </w:r>
      <w:r w:rsidR="005E7556" w:rsidRPr="004B232B">
        <w:rPr>
          <w:rFonts w:ascii="Times New Roman" w:hAnsi="Times New Roman"/>
          <w:color w:val="000000" w:themeColor="text1"/>
          <w:spacing w:val="-1"/>
          <w:sz w:val="20"/>
          <w:szCs w:val="20"/>
        </w:rPr>
        <w:t>Admissions Office</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th</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 xml:space="preserve">Department </w:t>
      </w:r>
      <w:r w:rsidRPr="004B232B">
        <w:rPr>
          <w:rFonts w:ascii="Times New Roman" w:hAnsi="Times New Roman"/>
          <w:color w:val="000000" w:themeColor="text1"/>
          <w:sz w:val="20"/>
          <w:szCs w:val="20"/>
        </w:rPr>
        <w:t xml:space="preserve">of Nursing and the </w:t>
      </w:r>
      <w:r w:rsidR="006157F2" w:rsidRPr="004B232B">
        <w:rPr>
          <w:rFonts w:ascii="Times New Roman" w:hAnsi="Times New Roman"/>
          <w:color w:val="000000" w:themeColor="text1"/>
          <w:sz w:val="20"/>
          <w:szCs w:val="20"/>
        </w:rPr>
        <w:t>Office of Academic Services and Registrar</w:t>
      </w:r>
      <w:r w:rsidRPr="004B232B">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505D4E" w:rsidRPr="00193DE2" w:rsidRDefault="00505D4E" w:rsidP="00505D4E">
      <w:pPr>
        <w:pStyle w:val="Heading2"/>
        <w:ind w:left="360" w:right="180" w:firstLine="0"/>
        <w:rPr>
          <w:rFonts w:ascii="Times New Roman" w:hAnsi="Times New Roman"/>
          <w:color w:val="000000" w:themeColor="text1"/>
          <w:sz w:val="28"/>
          <w:szCs w:val="28"/>
        </w:rPr>
      </w:pPr>
      <w:bookmarkStart w:id="237" w:name="_Toc294969725"/>
      <w:bookmarkStart w:id="238" w:name="_Toc304033198"/>
      <w:r w:rsidRPr="00193DE2">
        <w:rPr>
          <w:rFonts w:ascii="Times New Roman" w:hAnsi="Times New Roman"/>
          <w:bCs w:val="0"/>
          <w:color w:val="000000" w:themeColor="text1"/>
          <w:sz w:val="28"/>
          <w:szCs w:val="28"/>
        </w:rPr>
        <w:t>Curriculum</w:t>
      </w:r>
      <w:bookmarkEnd w:id="237"/>
      <w:bookmarkEnd w:id="238"/>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Family</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Nurse</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Practitioner</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curriculum</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consists</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minimum</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44</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semester</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z w:val="20"/>
          <w:szCs w:val="20"/>
        </w:rPr>
        <w:t>The curriculum for nurse educator concentration consists of a minimum of 36 semester hours.</w:t>
      </w:r>
    </w:p>
    <w:p w:rsidR="00505D4E" w:rsidRPr="00193DE2" w:rsidRDefault="00505D4E" w:rsidP="00505D4E">
      <w:pPr>
        <w:widowControl w:val="0"/>
        <w:tabs>
          <w:tab w:val="left" w:pos="9180"/>
        </w:tabs>
        <w:autoSpaceDE w:val="0"/>
        <w:autoSpaceDN w:val="0"/>
        <w:adjustRightInd w:val="0"/>
        <w:spacing w:after="0" w:line="240" w:lineRule="exact"/>
        <w:ind w:right="360" w:firstLine="0"/>
        <w:jc w:val="both"/>
        <w:rPr>
          <w:rFonts w:ascii="Times New Roman" w:hAnsi="Times New Roman"/>
          <w:color w:val="000000" w:themeColor="text1"/>
          <w:sz w:val="24"/>
          <w:szCs w:val="24"/>
        </w:rPr>
      </w:pPr>
    </w:p>
    <w:p w:rsidR="00505D4E" w:rsidRPr="00943ADE" w:rsidRDefault="00505D4E" w:rsidP="00943ADE">
      <w:pPr>
        <w:widowControl w:val="0"/>
        <w:tabs>
          <w:tab w:val="left" w:pos="9180"/>
        </w:tabs>
        <w:autoSpaceDE w:val="0"/>
        <w:autoSpaceDN w:val="0"/>
        <w:adjustRightInd w:val="0"/>
        <w:spacing w:after="0"/>
        <w:ind w:left="900" w:right="36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1. Family Nurse Practitioner:</w:t>
      </w:r>
      <w:r w:rsidRPr="00943ADE">
        <w:rPr>
          <w:rFonts w:ascii="Times New Roman" w:hAnsi="Times New Roman"/>
          <w:b/>
          <w:bCs/>
          <w:color w:val="000000" w:themeColor="text1"/>
          <w:spacing w:val="-3"/>
          <w:sz w:val="20"/>
          <w:szCs w:val="20"/>
        </w:rPr>
        <w:t xml:space="preserve"> </w:t>
      </w:r>
      <w:r w:rsidRPr="00943ADE">
        <w:rPr>
          <w:rFonts w:ascii="Times New Roman" w:hAnsi="Times New Roman"/>
          <w:b/>
          <w:bCs/>
          <w:color w:val="000000" w:themeColor="text1"/>
          <w:spacing w:val="-18"/>
          <w:sz w:val="20"/>
          <w:szCs w:val="20"/>
        </w:rPr>
        <w:t>V</w:t>
      </w:r>
      <w:r w:rsidRPr="00943ADE">
        <w:rPr>
          <w:rFonts w:ascii="Times New Roman" w:hAnsi="Times New Roman"/>
          <w:b/>
          <w:bCs/>
          <w:color w:val="000000" w:themeColor="text1"/>
          <w:sz w:val="20"/>
          <w:szCs w:val="20"/>
        </w:rPr>
        <w:t>ulnerable Communities (minimum of 44 hours)</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5100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Health</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Assessmen</w:t>
      </w:r>
      <w:r w:rsidRPr="00943ADE">
        <w:rPr>
          <w:rFonts w:ascii="Times New Roman" w:hAnsi="Times New Roman"/>
          <w:color w:val="000000" w:themeColor="text1"/>
          <w:spacing w:val="9"/>
          <w:sz w:val="20"/>
          <w:szCs w:val="20"/>
        </w:rPr>
        <w:t>t</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w:t>
      </w:r>
      <w:r w:rsidRPr="00943ADE">
        <w:rPr>
          <w:rFonts w:ascii="Times New Roman" w:hAnsi="Times New Roman"/>
          <w:color w:val="000000" w:themeColor="text1"/>
          <w:spacing w:val="-7"/>
          <w:sz w:val="20"/>
          <w:szCs w:val="20"/>
        </w:rPr>
        <w:t>11</w:t>
      </w:r>
      <w:r w:rsidRPr="00943ADE">
        <w:rPr>
          <w:rFonts w:ascii="Times New Roman" w:hAnsi="Times New Roman"/>
          <w:color w:val="000000" w:themeColor="text1"/>
          <w:sz w:val="20"/>
          <w:szCs w:val="20"/>
        </w:rPr>
        <w:t>1 Nursing</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z w:val="20"/>
          <w:szCs w:val="20"/>
        </w:rPr>
        <w:t>Theory Development</w:t>
      </w:r>
      <w:r w:rsidRPr="00943ADE">
        <w:rPr>
          <w:rFonts w:ascii="Times New Roman" w:hAnsi="Times New Roman"/>
          <w:color w:val="000000" w:themeColor="text1"/>
          <w:spacing w:val="-5"/>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5120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Nursing Research</w:t>
      </w:r>
      <w:r w:rsidRPr="00943ADE">
        <w:rPr>
          <w:rFonts w:ascii="Times New Roman" w:hAnsi="Times New Roman"/>
          <w:color w:val="000000" w:themeColor="text1"/>
          <w:spacing w:val="-2"/>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5210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Pathophysiology</w:t>
      </w:r>
      <w:r w:rsidRPr="00943ADE">
        <w:rPr>
          <w:rFonts w:ascii="Times New Roman" w:hAnsi="Times New Roman"/>
          <w:color w:val="000000" w:themeColor="text1"/>
          <w:spacing w:val="-19"/>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 xml:space="preserve">NURS </w:t>
      </w:r>
      <w:r w:rsidRPr="00943ADE">
        <w:rPr>
          <w:rFonts w:ascii="Times New Roman" w:hAnsi="Times New Roman"/>
          <w:color w:val="000000" w:themeColor="text1"/>
          <w:position w:val="-2"/>
          <w:sz w:val="20"/>
          <w:szCs w:val="20"/>
        </w:rPr>
        <w:t xml:space="preserve">5220 </w:t>
      </w:r>
      <w:r w:rsidRPr="00943ADE">
        <w:rPr>
          <w:rFonts w:ascii="Times New Roman" w:hAnsi="Times New Roman"/>
          <w:color w:val="000000" w:themeColor="text1"/>
          <w:sz w:val="20"/>
          <w:szCs w:val="20"/>
        </w:rPr>
        <w:t>Family Diversity in</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2"/>
          <w:sz w:val="20"/>
          <w:szCs w:val="20"/>
        </w:rPr>
        <w:t>V</w:t>
      </w:r>
      <w:r w:rsidRPr="00943ADE">
        <w:rPr>
          <w:rFonts w:ascii="Times New Roman" w:hAnsi="Times New Roman"/>
          <w:color w:val="000000" w:themeColor="text1"/>
          <w:sz w:val="20"/>
          <w:szCs w:val="20"/>
        </w:rPr>
        <w:t>ulnerable Communitie</w:t>
      </w:r>
      <w:r w:rsidRPr="00943ADE">
        <w:rPr>
          <w:rFonts w:ascii="Times New Roman" w:hAnsi="Times New Roman"/>
          <w:color w:val="000000" w:themeColor="text1"/>
          <w:spacing w:val="8"/>
          <w:sz w:val="20"/>
          <w:szCs w:val="20"/>
        </w:rPr>
        <w:t>s</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position w:val="-2"/>
          <w:sz w:val="20"/>
          <w:szCs w:val="20"/>
        </w:rPr>
        <w:t>NURS 5410 Introduction to Family Primary Care</w:t>
      </w:r>
      <w:r w:rsidRPr="00943ADE">
        <w:rPr>
          <w:rFonts w:ascii="Times New Roman" w:hAnsi="Times New Roman"/>
          <w:color w:val="000000" w:themeColor="text1"/>
          <w:spacing w:val="-8"/>
          <w:position w:val="-2"/>
          <w:sz w:val="20"/>
          <w:szCs w:val="20"/>
        </w:rPr>
        <w:t xml:space="preserve"> </w:t>
      </w:r>
      <w:r w:rsidRPr="00943ADE">
        <w:rPr>
          <w:rFonts w:ascii="Times New Roman" w:hAnsi="Times New Roman"/>
          <w:color w:val="000000" w:themeColor="text1"/>
          <w:sz w:val="20"/>
          <w:szCs w:val="20"/>
        </w:rPr>
        <w:t xml:space="preserve">..........................................................4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5421 Primary Care of Children</w:t>
      </w:r>
      <w:r w:rsidRPr="00943ADE">
        <w:rPr>
          <w:rFonts w:ascii="Times New Roman" w:hAnsi="Times New Roman"/>
          <w:color w:val="000000" w:themeColor="text1"/>
          <w:spacing w:val="-13"/>
          <w:sz w:val="20"/>
          <w:szCs w:val="20"/>
        </w:rPr>
        <w:t xml:space="preserve"> </w:t>
      </w:r>
      <w:r w:rsidRPr="00943ADE">
        <w:rPr>
          <w:rFonts w:ascii="Times New Roman" w:hAnsi="Times New Roman"/>
          <w:color w:val="000000" w:themeColor="text1"/>
          <w:sz w:val="20"/>
          <w:szCs w:val="20"/>
        </w:rPr>
        <w:t xml:space="preserve">............................................................................5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5910 Pharmacology in</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Nursing Practice</w:t>
      </w:r>
      <w:r w:rsidRPr="00943ADE">
        <w:rPr>
          <w:rFonts w:ascii="Times New Roman" w:hAnsi="Times New Roman"/>
          <w:color w:val="000000" w:themeColor="text1"/>
          <w:spacing w:val="-23"/>
          <w:sz w:val="20"/>
          <w:szCs w:val="20"/>
        </w:rPr>
        <w:t xml:space="preserve"> </w:t>
      </w:r>
      <w:r w:rsidRPr="00943ADE">
        <w:rPr>
          <w:rFonts w:ascii="Times New Roman" w:hAnsi="Times New Roman"/>
          <w:color w:val="000000" w:themeColor="text1"/>
          <w:sz w:val="20"/>
          <w:szCs w:val="20"/>
        </w:rPr>
        <w:t>.............................................3 hrs.</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6101 Primary Care of</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6"/>
          <w:sz w:val="20"/>
          <w:szCs w:val="20"/>
        </w:rPr>
        <w:t>W</w:t>
      </w:r>
      <w:r w:rsidRPr="00943ADE">
        <w:rPr>
          <w:rFonts w:ascii="Times New Roman" w:hAnsi="Times New Roman"/>
          <w:color w:val="000000" w:themeColor="text1"/>
          <w:sz w:val="20"/>
          <w:szCs w:val="20"/>
        </w:rPr>
        <w:t>omen</w:t>
      </w:r>
      <w:r w:rsidRPr="00943ADE">
        <w:rPr>
          <w:rFonts w:ascii="Times New Roman" w:hAnsi="Times New Roman"/>
          <w:color w:val="000000" w:themeColor="text1"/>
          <w:spacing w:val="-27"/>
          <w:sz w:val="20"/>
          <w:szCs w:val="20"/>
        </w:rPr>
        <w:t xml:space="preserve"> </w:t>
      </w:r>
      <w:r w:rsidRPr="00943ADE">
        <w:rPr>
          <w:rFonts w:ascii="Times New Roman" w:hAnsi="Times New Roman"/>
          <w:color w:val="000000" w:themeColor="text1"/>
          <w:sz w:val="20"/>
          <w:szCs w:val="20"/>
        </w:rPr>
        <w:t>..............................................................................4 hrs.</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62</w:t>
      </w:r>
      <w:r w:rsidRPr="00943ADE">
        <w:rPr>
          <w:rFonts w:ascii="Times New Roman" w:hAnsi="Times New Roman"/>
          <w:color w:val="000000" w:themeColor="text1"/>
          <w:spacing w:val="-7"/>
          <w:sz w:val="20"/>
          <w:szCs w:val="20"/>
        </w:rPr>
        <w:t>1</w:t>
      </w:r>
      <w:r w:rsidRPr="00943ADE">
        <w:rPr>
          <w:rFonts w:ascii="Times New Roman" w:hAnsi="Times New Roman"/>
          <w:color w:val="000000" w:themeColor="text1"/>
          <w:sz w:val="20"/>
          <w:szCs w:val="20"/>
        </w:rPr>
        <w:t>1 Primary Care of</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Adults</w:t>
      </w:r>
      <w:r w:rsidRPr="00943ADE">
        <w:rPr>
          <w:rFonts w:ascii="Times New Roman" w:hAnsi="Times New Roman"/>
          <w:color w:val="000000" w:themeColor="text1"/>
          <w:spacing w:val="-28"/>
          <w:sz w:val="20"/>
          <w:szCs w:val="20"/>
        </w:rPr>
        <w:t xml:space="preserve"> </w:t>
      </w:r>
      <w:r w:rsidRPr="00943ADE">
        <w:rPr>
          <w:rFonts w:ascii="Times New Roman" w:hAnsi="Times New Roman"/>
          <w:color w:val="000000" w:themeColor="text1"/>
          <w:sz w:val="20"/>
          <w:szCs w:val="20"/>
        </w:rPr>
        <w:t xml:space="preserve">................................................................................5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6310 Primary Care Issues in Health Promotion of Communities.</w:t>
      </w:r>
      <w:r w:rsidRPr="00943ADE">
        <w:rPr>
          <w:rFonts w:ascii="Times New Roman" w:hAnsi="Times New Roman"/>
          <w:color w:val="000000" w:themeColor="text1"/>
          <w:spacing w:val="-13"/>
          <w:sz w:val="20"/>
          <w:szCs w:val="20"/>
        </w:rPr>
        <w:t xml:space="preserve"> </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6820 Family Nurse Practitioner Practicum</w:t>
      </w:r>
      <w:r w:rsidRPr="00943ADE">
        <w:rPr>
          <w:rFonts w:ascii="Times New Roman" w:hAnsi="Times New Roman"/>
          <w:color w:val="000000" w:themeColor="text1"/>
          <w:spacing w:val="-13"/>
          <w:sz w:val="20"/>
          <w:szCs w:val="20"/>
        </w:rPr>
        <w:t xml:space="preserve"> </w:t>
      </w:r>
      <w:r w:rsidRPr="00943ADE">
        <w:rPr>
          <w:rFonts w:ascii="Times New Roman" w:hAnsi="Times New Roman"/>
          <w:color w:val="000000" w:themeColor="text1"/>
          <w:sz w:val="20"/>
          <w:szCs w:val="20"/>
        </w:rPr>
        <w:t xml:space="preserve">..........................................................4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 xml:space="preserve">NURS </w:t>
      </w:r>
      <w:r w:rsidRPr="00943ADE">
        <w:rPr>
          <w:rFonts w:ascii="Times New Roman" w:hAnsi="Times New Roman"/>
          <w:color w:val="000000" w:themeColor="text1"/>
          <w:position w:val="-2"/>
          <w:sz w:val="20"/>
          <w:szCs w:val="20"/>
        </w:rPr>
        <w:t>6920</w:t>
      </w:r>
      <w:r w:rsidRPr="00943ADE">
        <w:rPr>
          <w:rFonts w:ascii="Times New Roman" w:hAnsi="Times New Roman"/>
          <w:color w:val="000000" w:themeColor="text1"/>
          <w:spacing w:val="-4"/>
          <w:position w:val="-2"/>
          <w:sz w:val="20"/>
          <w:szCs w:val="20"/>
        </w:rPr>
        <w:t xml:space="preserve"> </w:t>
      </w:r>
      <w:r w:rsidRPr="00943ADE">
        <w:rPr>
          <w:rFonts w:ascii="Times New Roman" w:hAnsi="Times New Roman"/>
          <w:color w:val="000000" w:themeColor="text1"/>
          <w:sz w:val="20"/>
          <w:szCs w:val="20"/>
        </w:rPr>
        <w:t>Thesis/Scholarly Project</w:t>
      </w:r>
      <w:r w:rsidRPr="00943ADE">
        <w:rPr>
          <w:rFonts w:ascii="Times New Roman" w:hAnsi="Times New Roman"/>
          <w:color w:val="000000" w:themeColor="text1"/>
          <w:spacing w:val="-32"/>
          <w:sz w:val="20"/>
          <w:szCs w:val="20"/>
        </w:rPr>
        <w:t xml:space="preserve"> </w:t>
      </w:r>
      <w:r w:rsidRPr="00943ADE">
        <w:rPr>
          <w:rFonts w:ascii="Times New Roman" w:hAnsi="Times New Roman"/>
          <w:color w:val="000000" w:themeColor="text1"/>
          <w:sz w:val="20"/>
          <w:szCs w:val="20"/>
        </w:rPr>
        <w:t>..............................................................................3 hrs.</w:t>
      </w:r>
    </w:p>
    <w:p w:rsidR="00505D4E" w:rsidRPr="00943ADE" w:rsidRDefault="00505D4E" w:rsidP="00943ADE">
      <w:pPr>
        <w:widowControl w:val="0"/>
        <w:autoSpaceDE w:val="0"/>
        <w:autoSpaceDN w:val="0"/>
        <w:adjustRightInd w:val="0"/>
        <w:spacing w:before="37" w:after="0"/>
        <w:ind w:left="900" w:right="180" w:firstLine="180"/>
        <w:jc w:val="both"/>
        <w:rPr>
          <w:color w:val="000000" w:themeColor="text1"/>
        </w:rPr>
      </w:pPr>
    </w:p>
    <w:p w:rsidR="00505D4E" w:rsidRPr="00943ADE" w:rsidRDefault="00505D4E" w:rsidP="00943ADE">
      <w:pPr>
        <w:widowControl w:val="0"/>
        <w:tabs>
          <w:tab w:val="left" w:pos="9180"/>
        </w:tabs>
        <w:autoSpaceDE w:val="0"/>
        <w:autoSpaceDN w:val="0"/>
        <w:adjustRightInd w:val="0"/>
        <w:spacing w:before="27" w:after="0"/>
        <w:ind w:left="900" w:right="18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Elective Options:</w:t>
      </w:r>
    </w:p>
    <w:p w:rsidR="00505D4E" w:rsidRPr="00943ADE" w:rsidRDefault="00505D4E" w:rsidP="00943ADE">
      <w:pPr>
        <w:widowControl w:val="0"/>
        <w:tabs>
          <w:tab w:val="left" w:pos="918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5510 Family Primary Care Clinica</w:t>
      </w:r>
      <w:r w:rsidRPr="00943ADE">
        <w:rPr>
          <w:rFonts w:ascii="Times New Roman" w:hAnsi="Times New Roman"/>
          <w:color w:val="000000" w:themeColor="text1"/>
          <w:spacing w:val="4"/>
          <w:sz w:val="20"/>
          <w:szCs w:val="20"/>
        </w:rPr>
        <w:t>l</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5422 Primary Care of Children Clinica</w:t>
      </w:r>
      <w:r w:rsidRPr="00943ADE">
        <w:rPr>
          <w:rFonts w:ascii="Times New Roman" w:hAnsi="Times New Roman"/>
          <w:color w:val="000000" w:themeColor="text1"/>
          <w:spacing w:val="4"/>
          <w:sz w:val="20"/>
          <w:szCs w:val="20"/>
        </w:rPr>
        <w:t>l</w:t>
      </w:r>
      <w:r w:rsidRPr="00943ADE">
        <w:rPr>
          <w:rFonts w:ascii="Times New Roman" w:hAnsi="Times New Roman"/>
          <w:color w:val="000000" w:themeColor="text1"/>
          <w:sz w:val="20"/>
          <w:szCs w:val="20"/>
        </w:rPr>
        <w:t xml:space="preserve">...............................................................2 hrs. </w:t>
      </w:r>
    </w:p>
    <w:p w:rsidR="004B232B" w:rsidRPr="00943ADE" w:rsidRDefault="004B232B" w:rsidP="00943ADE">
      <w:pPr>
        <w:widowControl w:val="0"/>
        <w:tabs>
          <w:tab w:val="left" w:leader="hyphen" w:pos="783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6000 Directed Study</w:t>
      </w:r>
      <w:r w:rsidRPr="00943ADE">
        <w:rPr>
          <w:rFonts w:ascii="Times New Roman" w:hAnsi="Times New Roman"/>
          <w:color w:val="000000" w:themeColor="text1"/>
          <w:sz w:val="20"/>
          <w:szCs w:val="20"/>
        </w:rPr>
        <w:tab/>
        <w:t>2  hrs</w:t>
      </w:r>
      <w:r w:rsidRPr="00943ADE">
        <w:rPr>
          <w:rFonts w:ascii="Times New Roman" w:hAnsi="Times New Roman"/>
          <w:color w:val="000000" w:themeColor="text1"/>
          <w:sz w:val="20"/>
          <w:szCs w:val="20"/>
        </w:rPr>
        <w:tab/>
      </w:r>
    </w:p>
    <w:p w:rsidR="00505D4E" w:rsidRPr="00943ADE" w:rsidRDefault="00505D4E" w:rsidP="00943ADE">
      <w:pPr>
        <w:widowControl w:val="0"/>
        <w:tabs>
          <w:tab w:val="left" w:pos="918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6102 Primary Care of</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6"/>
          <w:sz w:val="20"/>
          <w:szCs w:val="20"/>
        </w:rPr>
        <w:t>W</w:t>
      </w:r>
      <w:r w:rsidRPr="00943ADE">
        <w:rPr>
          <w:rFonts w:ascii="Times New Roman" w:hAnsi="Times New Roman"/>
          <w:color w:val="000000" w:themeColor="text1"/>
          <w:sz w:val="20"/>
          <w:szCs w:val="20"/>
        </w:rPr>
        <w:t>omen Clinical</w:t>
      </w:r>
      <w:r w:rsidRPr="00943ADE">
        <w:rPr>
          <w:rFonts w:ascii="Times New Roman" w:hAnsi="Times New Roman"/>
          <w:color w:val="000000" w:themeColor="text1"/>
          <w:spacing w:val="-10"/>
          <w:sz w:val="20"/>
          <w:szCs w:val="20"/>
        </w:rPr>
        <w:t xml:space="preserve"> </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6212 Primary Care of</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Adults Clinical</w:t>
      </w:r>
      <w:r w:rsidRPr="00943ADE">
        <w:rPr>
          <w:rFonts w:ascii="Times New Roman" w:hAnsi="Times New Roman"/>
          <w:color w:val="000000" w:themeColor="text1"/>
          <w:spacing w:val="-18"/>
          <w:sz w:val="20"/>
          <w:szCs w:val="20"/>
        </w:rPr>
        <w:t xml:space="preserve"> </w:t>
      </w:r>
      <w:r w:rsidRPr="00943ADE">
        <w:rPr>
          <w:rFonts w:ascii="Times New Roman" w:hAnsi="Times New Roman"/>
          <w:color w:val="000000" w:themeColor="text1"/>
          <w:sz w:val="20"/>
          <w:szCs w:val="20"/>
        </w:rPr>
        <w:t>..................................................................2 hrs.</w:t>
      </w:r>
    </w:p>
    <w:p w:rsidR="00505D4E" w:rsidRPr="00943ADE" w:rsidRDefault="00505D4E" w:rsidP="00943ADE">
      <w:pPr>
        <w:widowControl w:val="0"/>
        <w:tabs>
          <w:tab w:val="left" w:pos="9180"/>
        </w:tabs>
        <w:autoSpaceDE w:val="0"/>
        <w:autoSpaceDN w:val="0"/>
        <w:adjustRightInd w:val="0"/>
        <w:spacing w:before="13" w:after="0" w:line="200" w:lineRule="exact"/>
        <w:ind w:left="900" w:right="180" w:firstLine="0"/>
        <w:jc w:val="both"/>
        <w:rPr>
          <w:rFonts w:ascii="Times New Roman" w:hAnsi="Times New Roman"/>
          <w:color w:val="000000" w:themeColor="text1"/>
          <w:sz w:val="20"/>
          <w:szCs w:val="20"/>
        </w:rPr>
      </w:pPr>
    </w:p>
    <w:p w:rsidR="00505D4E" w:rsidRPr="00943ADE" w:rsidRDefault="00505D4E" w:rsidP="00943ADE">
      <w:pPr>
        <w:widowControl w:val="0"/>
        <w:tabs>
          <w:tab w:val="left" w:pos="9180"/>
        </w:tabs>
        <w:autoSpaceDE w:val="0"/>
        <w:autoSpaceDN w:val="0"/>
        <w:adjustRightInd w:val="0"/>
        <w:spacing w:after="0"/>
        <w:ind w:left="900" w:right="18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II. Nurse Educator</w:t>
      </w:r>
      <w:r w:rsidRPr="00943ADE">
        <w:rPr>
          <w:rFonts w:ascii="Times New Roman" w:hAnsi="Times New Roman"/>
          <w:b/>
          <w:bCs/>
          <w:color w:val="000000" w:themeColor="text1"/>
          <w:spacing w:val="-4"/>
          <w:sz w:val="20"/>
          <w:szCs w:val="20"/>
        </w:rPr>
        <w:t xml:space="preserve"> </w:t>
      </w:r>
      <w:r w:rsidRPr="00943ADE">
        <w:rPr>
          <w:rFonts w:ascii="Times New Roman" w:hAnsi="Times New Roman"/>
          <w:b/>
          <w:bCs/>
          <w:color w:val="000000" w:themeColor="text1"/>
          <w:sz w:val="20"/>
          <w:szCs w:val="20"/>
        </w:rPr>
        <w:t>(minimum of 36 hours)</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w:t>
      </w:r>
      <w:r w:rsidRPr="00943ADE">
        <w:rPr>
          <w:rFonts w:ascii="Times New Roman" w:hAnsi="Times New Roman"/>
          <w:color w:val="000000" w:themeColor="text1"/>
          <w:spacing w:val="-7"/>
          <w:sz w:val="20"/>
          <w:szCs w:val="20"/>
        </w:rPr>
        <w:t>11</w:t>
      </w:r>
      <w:r w:rsidRPr="00943ADE">
        <w:rPr>
          <w:rFonts w:ascii="Times New Roman" w:hAnsi="Times New Roman"/>
          <w:color w:val="000000" w:themeColor="text1"/>
          <w:sz w:val="20"/>
          <w:szCs w:val="20"/>
        </w:rPr>
        <w:t>1 Nursing</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z w:val="20"/>
          <w:szCs w:val="20"/>
        </w:rPr>
        <w:t>Theory Development</w:t>
      </w:r>
      <w:r w:rsidRPr="00943ADE">
        <w:rPr>
          <w:rFonts w:ascii="Times New Roman" w:hAnsi="Times New Roman"/>
          <w:color w:val="000000" w:themeColor="text1"/>
          <w:spacing w:val="-5"/>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5120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Nursing Research</w:t>
      </w:r>
      <w:r w:rsidRPr="00943ADE">
        <w:rPr>
          <w:rFonts w:ascii="Times New Roman" w:hAnsi="Times New Roman"/>
          <w:color w:val="000000" w:themeColor="text1"/>
          <w:spacing w:val="-2"/>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5210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Pathophysiology</w:t>
      </w:r>
      <w:r w:rsidRPr="00943ADE">
        <w:rPr>
          <w:rFonts w:ascii="Times New Roman" w:hAnsi="Times New Roman"/>
          <w:color w:val="000000" w:themeColor="text1"/>
          <w:spacing w:val="-19"/>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lastRenderedPageBreak/>
        <w:t>NURS 5220 Family Diversity in</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2"/>
          <w:sz w:val="20"/>
          <w:szCs w:val="20"/>
        </w:rPr>
        <w:t>V</w:t>
      </w:r>
      <w:r w:rsidRPr="00943ADE">
        <w:rPr>
          <w:rFonts w:ascii="Times New Roman" w:hAnsi="Times New Roman"/>
          <w:color w:val="000000" w:themeColor="text1"/>
          <w:sz w:val="20"/>
          <w:szCs w:val="20"/>
        </w:rPr>
        <w:t>ulnerable Communitie</w:t>
      </w:r>
      <w:r w:rsidRPr="00943ADE">
        <w:rPr>
          <w:rFonts w:ascii="Times New Roman" w:hAnsi="Times New Roman"/>
          <w:color w:val="000000" w:themeColor="text1"/>
          <w:spacing w:val="8"/>
          <w:sz w:val="20"/>
          <w:szCs w:val="20"/>
        </w:rPr>
        <w:t>s</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5621</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Practice Nursing I</w:t>
      </w:r>
      <w:r w:rsidRPr="00943ADE">
        <w:rPr>
          <w:rFonts w:ascii="Times New Roman" w:hAnsi="Times New Roman"/>
          <w:color w:val="000000" w:themeColor="text1"/>
          <w:spacing w:val="-29"/>
          <w:sz w:val="20"/>
          <w:szCs w:val="20"/>
        </w:rPr>
        <w:t xml:space="preserve"> </w:t>
      </w:r>
      <w:r w:rsidRPr="00943ADE">
        <w:rPr>
          <w:rFonts w:ascii="Times New Roman" w:hAnsi="Times New Roman"/>
          <w:color w:val="000000" w:themeColor="text1"/>
          <w:sz w:val="20"/>
          <w:szCs w:val="20"/>
        </w:rPr>
        <w:t xml:space="preserve">.......................................................................5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5910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Pharmacology</w:t>
      </w:r>
      <w:r w:rsidRPr="00943ADE">
        <w:rPr>
          <w:rFonts w:ascii="Times New Roman" w:hAnsi="Times New Roman"/>
          <w:color w:val="000000" w:themeColor="text1"/>
          <w:spacing w:val="-29"/>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5950 Curriculum Development in Nursing</w:t>
      </w:r>
      <w:r w:rsidRPr="00943ADE">
        <w:rPr>
          <w:rFonts w:ascii="Times New Roman" w:hAnsi="Times New Roman"/>
          <w:color w:val="000000" w:themeColor="text1"/>
          <w:spacing w:val="-24"/>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6001 Instructional Strategies and Evaluation</w:t>
      </w:r>
      <w:r w:rsidRPr="00943ADE">
        <w:rPr>
          <w:rFonts w:ascii="Times New Roman" w:hAnsi="Times New Roman"/>
          <w:color w:val="000000" w:themeColor="text1"/>
          <w:spacing w:val="-29"/>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6620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4"/>
          <w:sz w:val="20"/>
          <w:szCs w:val="20"/>
        </w:rPr>
        <w:t>T</w:t>
      </w:r>
      <w:r w:rsidRPr="00943ADE">
        <w:rPr>
          <w:rFonts w:ascii="Times New Roman" w:hAnsi="Times New Roman"/>
          <w:color w:val="000000" w:themeColor="text1"/>
          <w:sz w:val="20"/>
          <w:szCs w:val="20"/>
        </w:rPr>
        <w:t>eaching Practicum</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w:t>
      </w:r>
      <w:r w:rsidR="004B232B" w:rsidRPr="00943ADE">
        <w:rPr>
          <w:rFonts w:ascii="Times New Roman" w:hAnsi="Times New Roman"/>
          <w:color w:val="000000" w:themeColor="text1"/>
          <w:sz w:val="20"/>
          <w:szCs w:val="20"/>
        </w:rPr>
        <w:t>3</w:t>
      </w:r>
      <w:r w:rsidRPr="00943ADE">
        <w:rPr>
          <w:rFonts w:ascii="Times New Roman" w:hAnsi="Times New Roman"/>
          <w:color w:val="000000" w:themeColor="text1"/>
          <w:sz w:val="20"/>
          <w:szCs w:val="20"/>
        </w:rPr>
        <w:t xml:space="preserve">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6622</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Practice Nursing I</w:t>
      </w:r>
      <w:r w:rsidRPr="00943ADE">
        <w:rPr>
          <w:rFonts w:ascii="Times New Roman" w:hAnsi="Times New Roman"/>
          <w:color w:val="000000" w:themeColor="text1"/>
          <w:spacing w:val="4"/>
          <w:sz w:val="20"/>
          <w:szCs w:val="20"/>
        </w:rPr>
        <w:t>I</w:t>
      </w:r>
      <w:r w:rsidRPr="00943ADE">
        <w:rPr>
          <w:rFonts w:ascii="Times New Roman" w:hAnsi="Times New Roman"/>
          <w:color w:val="000000" w:themeColor="text1"/>
          <w:sz w:val="20"/>
          <w:szCs w:val="20"/>
        </w:rPr>
        <w:t xml:space="preserve">......................................................................5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6920</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z w:val="20"/>
          <w:szCs w:val="20"/>
        </w:rPr>
        <w:t>Thesis/Scholarly Project</w:t>
      </w:r>
      <w:r w:rsidRPr="00943ADE">
        <w:rPr>
          <w:rFonts w:ascii="Times New Roman" w:hAnsi="Times New Roman"/>
          <w:color w:val="000000" w:themeColor="text1"/>
          <w:spacing w:val="-32"/>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Elective Options</w:t>
      </w:r>
    </w:p>
    <w:p w:rsidR="00505D4E" w:rsidRPr="00943ADE" w:rsidRDefault="00505D4E" w:rsidP="00943ADE">
      <w:pPr>
        <w:widowControl w:val="0"/>
        <w:tabs>
          <w:tab w:val="left" w:pos="9180"/>
        </w:tabs>
        <w:autoSpaceDE w:val="0"/>
        <w:autoSpaceDN w:val="0"/>
        <w:adjustRightInd w:val="0"/>
        <w:spacing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5100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Health</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Assessmen</w:t>
      </w:r>
      <w:r w:rsidRPr="00943ADE">
        <w:rPr>
          <w:rFonts w:ascii="Times New Roman" w:hAnsi="Times New Roman"/>
          <w:color w:val="000000" w:themeColor="text1"/>
          <w:spacing w:val="9"/>
          <w:sz w:val="20"/>
          <w:szCs w:val="20"/>
        </w:rPr>
        <w:t>t</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5320 Health Care Polic</w:t>
      </w:r>
      <w:r w:rsidRPr="00943ADE">
        <w:rPr>
          <w:rFonts w:ascii="Times New Roman" w:hAnsi="Times New Roman"/>
          <w:color w:val="000000" w:themeColor="text1"/>
          <w:spacing w:val="4"/>
          <w:sz w:val="20"/>
          <w:szCs w:val="20"/>
        </w:rPr>
        <w:t>y</w:t>
      </w:r>
      <w:r w:rsidRPr="00943ADE">
        <w:rPr>
          <w:rFonts w:ascii="Times New Roman" w:hAnsi="Times New Roman"/>
          <w:color w:val="000000" w:themeColor="text1"/>
          <w:sz w:val="20"/>
          <w:szCs w:val="20"/>
        </w:rPr>
        <w:t>.......................................................................................3 hrs.</w:t>
      </w:r>
    </w:p>
    <w:p w:rsidR="00505D4E" w:rsidRPr="00193DE2" w:rsidRDefault="00505D4E" w:rsidP="00943ADE">
      <w:pPr>
        <w:widowControl w:val="0"/>
        <w:tabs>
          <w:tab w:val="left" w:pos="9180"/>
        </w:tabs>
        <w:autoSpaceDE w:val="0"/>
        <w:autoSpaceDN w:val="0"/>
        <w:adjustRightInd w:val="0"/>
        <w:spacing w:after="0" w:line="250" w:lineRule="auto"/>
        <w:ind w:left="900" w:right="180" w:firstLine="0"/>
        <w:jc w:val="both"/>
        <w:rPr>
          <w:rFonts w:ascii="Times New Roman" w:hAnsi="Times New Roman"/>
          <w:color w:val="000000" w:themeColor="text1"/>
          <w:sz w:val="20"/>
          <w:szCs w:val="20"/>
        </w:rPr>
      </w:pPr>
      <w:r w:rsidRPr="00193DE2">
        <w:rPr>
          <w:rFonts w:ascii="Times New Roman" w:hAnsi="Times New Roman"/>
          <w:i/>
          <w:iCs/>
          <w:color w:val="000000" w:themeColor="text1"/>
          <w:sz w:val="20"/>
          <w:szCs w:val="20"/>
        </w:rPr>
        <w:t>**An accelerated track is available for students who 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 inte</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ested in completing the p</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ogram earl</w:t>
      </w:r>
      <w:r w:rsidRPr="00193DE2">
        <w:rPr>
          <w:rFonts w:ascii="Times New Roman" w:hAnsi="Times New Roman"/>
          <w:i/>
          <w:iCs/>
          <w:color w:val="000000" w:themeColor="text1"/>
          <w:spacing w:val="-11"/>
          <w:sz w:val="20"/>
          <w:szCs w:val="20"/>
        </w:rPr>
        <w:t>y</w:t>
      </w:r>
      <w:r w:rsidRPr="00193DE2">
        <w:rPr>
          <w:rFonts w:ascii="Times New Roman" w:hAnsi="Times New Roman"/>
          <w:i/>
          <w:iCs/>
          <w:color w:val="000000" w:themeColor="text1"/>
          <w:sz w:val="20"/>
          <w:szCs w:val="20"/>
        </w:rPr>
        <w:t>, studying in two semesters and two summers.</w:t>
      </w:r>
    </w:p>
    <w:p w:rsidR="00505D4E" w:rsidRPr="00193DE2" w:rsidRDefault="00505D4E" w:rsidP="00505D4E">
      <w:pPr>
        <w:widowControl w:val="0"/>
        <w:tabs>
          <w:tab w:val="left" w:pos="9180"/>
        </w:tabs>
        <w:autoSpaceDE w:val="0"/>
        <w:autoSpaceDN w:val="0"/>
        <w:adjustRightInd w:val="0"/>
        <w:spacing w:before="16" w:after="0" w:line="200" w:lineRule="exact"/>
        <w:ind w:left="540" w:right="180" w:firstLine="0"/>
        <w:jc w:val="both"/>
        <w:rPr>
          <w:rFonts w:ascii="Times New Roman" w:hAnsi="Times New Roman"/>
          <w:color w:val="000000" w:themeColor="text1"/>
          <w:sz w:val="20"/>
          <w:szCs w:val="20"/>
        </w:rPr>
      </w:pPr>
    </w:p>
    <w:p w:rsidR="00505D4E" w:rsidRPr="00193DE2" w:rsidRDefault="00505D4E" w:rsidP="00BC3D1F">
      <w:pPr>
        <w:pStyle w:val="Heading2"/>
        <w:ind w:left="360" w:right="180" w:firstLine="0"/>
        <w:rPr>
          <w:rFonts w:ascii="Times New Roman" w:hAnsi="Times New Roman"/>
          <w:color w:val="000000" w:themeColor="text1"/>
          <w:sz w:val="28"/>
          <w:szCs w:val="28"/>
        </w:rPr>
      </w:pPr>
      <w:bookmarkStart w:id="239" w:name="_Toc294969726"/>
      <w:bookmarkStart w:id="240" w:name="_Toc304033199"/>
      <w:r w:rsidRPr="00193DE2">
        <w:rPr>
          <w:rFonts w:ascii="Times New Roman" w:hAnsi="Times New Roman"/>
          <w:bCs w:val="0"/>
          <w:color w:val="000000" w:themeColor="text1"/>
          <w:sz w:val="28"/>
          <w:szCs w:val="28"/>
        </w:rPr>
        <w:t>Comp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ehensive Examination Policy</w:t>
      </w:r>
      <w:bookmarkEnd w:id="239"/>
      <w:bookmarkEnd w:id="240"/>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45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Comprehensive examinations are required of the student who has completed all core course work and has maintained a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of 3.0 or greate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examinations are designed to test the ability of the student to articulate ideas in a scholarly manner in the core, research and major areas of concentration.</w:t>
      </w:r>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45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line="250" w:lineRule="auto"/>
        <w:ind w:left="360" w:right="180" w:firstLine="45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 Each area of concentration in the graduate program will administer a content-specific comprehensive examination after the student has completed the specialty courses.</w:t>
      </w:r>
    </w:p>
    <w:p w:rsidR="00505D4E" w:rsidRPr="00193DE2" w:rsidRDefault="00505D4E" w:rsidP="00505D4E">
      <w:pPr>
        <w:widowControl w:val="0"/>
        <w:tabs>
          <w:tab w:val="left" w:pos="9180"/>
        </w:tabs>
        <w:autoSpaceDE w:val="0"/>
        <w:autoSpaceDN w:val="0"/>
        <w:adjustRightInd w:val="0"/>
        <w:spacing w:after="0" w:line="250" w:lineRule="auto"/>
        <w:ind w:left="360" w:right="180" w:firstLine="45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line="250" w:lineRule="auto"/>
        <w:ind w:left="360" w:right="180" w:firstLine="45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The Final Comprehensive examinations</w:t>
      </w:r>
      <w:r w:rsidRPr="00193DE2">
        <w:rPr>
          <w:rFonts w:ascii="Times New Roman" w:hAnsi="Times New Roman"/>
          <w:color w:val="000000" w:themeColor="text1"/>
          <w:sz w:val="20"/>
          <w:szCs w:val="20"/>
        </w:rPr>
        <w:t xml:space="preserve"> will be administered only once in any given semester during the week of final exams.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student should apply in writing to the Coordinator of the Graduate Nursing Program to take the preliminary comprehensive exam at least one month prior to the first day of final exams.</w:t>
      </w:r>
    </w:p>
    <w:p w:rsidR="00505D4E" w:rsidRPr="00193DE2" w:rsidRDefault="00505D4E" w:rsidP="00505D4E">
      <w:pPr>
        <w:widowControl w:val="0"/>
        <w:tabs>
          <w:tab w:val="left" w:pos="9180"/>
        </w:tabs>
        <w:autoSpaceDE w:val="0"/>
        <w:autoSpaceDN w:val="0"/>
        <w:adjustRightInd w:val="0"/>
        <w:spacing w:before="3" w:after="0" w:line="110" w:lineRule="exact"/>
        <w:ind w:right="360"/>
        <w:jc w:val="both"/>
        <w:rPr>
          <w:rFonts w:ascii="Times New Roman" w:hAnsi="Times New Roman"/>
          <w:color w:val="000000" w:themeColor="text1"/>
          <w:sz w:val="11"/>
          <w:szCs w:val="11"/>
        </w:rPr>
      </w:pPr>
    </w:p>
    <w:p w:rsidR="00505D4E" w:rsidRPr="00193DE2" w:rsidRDefault="00505D4E" w:rsidP="00505D4E">
      <w:pPr>
        <w:widowControl w:val="0"/>
        <w:tabs>
          <w:tab w:val="left" w:pos="9180"/>
        </w:tabs>
        <w:autoSpaceDE w:val="0"/>
        <w:autoSpaceDN w:val="0"/>
        <w:adjustRightInd w:val="0"/>
        <w:spacing w:after="0" w:line="200" w:lineRule="exact"/>
        <w:ind w:right="360"/>
        <w:jc w:val="both"/>
        <w:rPr>
          <w:rFonts w:ascii="Times New Roman" w:hAnsi="Times New Roman"/>
          <w:color w:val="000000" w:themeColor="text1"/>
          <w:sz w:val="20"/>
          <w:szCs w:val="20"/>
        </w:rPr>
      </w:pPr>
    </w:p>
    <w:p w:rsidR="00505D4E" w:rsidRPr="00193DE2" w:rsidRDefault="00505D4E" w:rsidP="00505D4E">
      <w:pPr>
        <w:widowControl w:val="0"/>
        <w:autoSpaceDE w:val="0"/>
        <w:autoSpaceDN w:val="0"/>
        <w:adjustRightInd w:val="0"/>
        <w:spacing w:before="37" w:after="0"/>
        <w:ind w:left="540" w:right="180" w:firstLine="180"/>
        <w:jc w:val="both"/>
        <w:rPr>
          <w:color w:val="000000" w:themeColor="text1"/>
        </w:rPr>
      </w:pPr>
    </w:p>
    <w:p w:rsidR="00505D4E" w:rsidRPr="00193DE2" w:rsidRDefault="00505D4E" w:rsidP="00505D4E">
      <w:pPr>
        <w:pStyle w:val="Heading2"/>
        <w:ind w:left="360" w:right="180" w:firstLine="0"/>
        <w:rPr>
          <w:rFonts w:ascii="Times New Roman" w:hAnsi="Times New Roman"/>
          <w:color w:val="000000" w:themeColor="text1"/>
          <w:sz w:val="28"/>
          <w:szCs w:val="28"/>
        </w:rPr>
      </w:pPr>
      <w:bookmarkStart w:id="241" w:name="_Toc294969727"/>
      <w:bookmarkStart w:id="242" w:name="_Toc304033200"/>
      <w:r w:rsidRPr="00193DE2">
        <w:rPr>
          <w:rFonts w:ascii="Times New Roman" w:hAnsi="Times New Roman"/>
          <w:bCs w:val="0"/>
          <w:color w:val="000000" w:themeColor="text1"/>
          <w:sz w:val="28"/>
          <w:szCs w:val="28"/>
        </w:rPr>
        <w:t>Deg</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ee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241"/>
      <w:bookmarkEnd w:id="242"/>
    </w:p>
    <w:p w:rsidR="00505D4E" w:rsidRPr="00193DE2" w:rsidRDefault="00505D4E" w:rsidP="00505D4E">
      <w:pPr>
        <w:widowControl w:val="0"/>
        <w:tabs>
          <w:tab w:val="left" w:pos="9180"/>
        </w:tabs>
        <w:autoSpaceDE w:val="0"/>
        <w:autoSpaceDN w:val="0"/>
        <w:adjustRightInd w:val="0"/>
        <w:spacing w:before="37" w:after="0"/>
        <w:ind w:left="360" w:right="180" w:firstLine="0"/>
        <w:jc w:val="both"/>
        <w:rPr>
          <w:rFonts w:ascii="Times New Roman" w:hAnsi="Times New Roman"/>
          <w:color w:val="000000" w:themeColor="text1"/>
          <w:sz w:val="18"/>
          <w:szCs w:val="18"/>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 xml:space="preserve">o earn the Master of Science </w:t>
      </w:r>
      <w:r w:rsidRPr="004B232B">
        <w:rPr>
          <w:rFonts w:ascii="Times New Roman" w:hAnsi="Times New Roman" w:cs="Tahoma"/>
          <w:color w:val="000000" w:themeColor="text1"/>
          <w:sz w:val="20"/>
          <w:szCs w:val="20"/>
        </w:rPr>
        <w:t>in Nursing degree, a student must meet the criteria identified below:</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27" w:line="240" w:lineRule="exact"/>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Earn a grade of “B” or better on all graduate work attempted, including transfer credits approved in advance of </w:t>
      </w:r>
      <w:r w:rsidRPr="00193DE2">
        <w:rPr>
          <w:rFonts w:ascii="Times New Roman" w:hAnsi="Times New Roman"/>
          <w:color w:val="000000" w:themeColor="text1"/>
          <w:position w:val="2"/>
          <w:sz w:val="20"/>
          <w:szCs w:val="20"/>
        </w:rPr>
        <w:t>enrollment.</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17" w:line="218" w:lineRule="exact"/>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Earn 27 of the 36 hours required for degree for Nurse Educator or 35 of the </w:t>
      </w:r>
      <w:r w:rsidRPr="00193DE2">
        <w:rPr>
          <w:rFonts w:ascii="Times New Roman" w:hAnsi="Times New Roman"/>
          <w:color w:val="000000" w:themeColor="text1"/>
          <w:position w:val="2"/>
          <w:sz w:val="20"/>
          <w:szCs w:val="20"/>
        </w:rPr>
        <w:t xml:space="preserve">44 hours required </w:t>
      </w:r>
      <w:r w:rsidRPr="00193DE2">
        <w:rPr>
          <w:rFonts w:ascii="Times New Roman" w:hAnsi="Times New Roman"/>
          <w:color w:val="000000" w:themeColor="text1"/>
          <w:sz w:val="20"/>
          <w:szCs w:val="20"/>
        </w:rPr>
        <w:t>for degree for the Family Nurse Practitioner in residence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12"/>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Pass a written comprehensive examination in area of concentration.</w:t>
      </w:r>
    </w:p>
    <w:p w:rsidR="00505D4E" w:rsidRPr="00193DE2" w:rsidRDefault="00505D4E" w:rsidP="00F56BDC">
      <w:pPr>
        <w:pStyle w:val="BalloonText"/>
        <w:widowControl w:val="0"/>
        <w:numPr>
          <w:ilvl w:val="0"/>
          <w:numId w:val="25"/>
        </w:numPr>
        <w:tabs>
          <w:tab w:val="left" w:pos="9180"/>
        </w:tabs>
        <w:autoSpaceDE w:val="0"/>
        <w:autoSpaceDN w:val="0"/>
        <w:adjustRightInd w:val="0"/>
        <w:spacing w:line="218" w:lineRule="exact"/>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 a thesis or major research project.</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10"/>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 all requirements for the degree within six years of time of first enrollment in the Graduate Nursing Program.</w:t>
      </w:r>
    </w:p>
    <w:p w:rsidR="00505D4E" w:rsidRPr="00193DE2" w:rsidRDefault="00505D4E" w:rsidP="00505D4E">
      <w:pPr>
        <w:pStyle w:val="Heading2"/>
        <w:ind w:left="360" w:right="180" w:firstLine="0"/>
        <w:rPr>
          <w:rFonts w:ascii="Times New Roman" w:hAnsi="Times New Roman" w:cs="Times New Roman"/>
          <w:color w:val="000000" w:themeColor="text1"/>
          <w:sz w:val="28"/>
          <w:szCs w:val="28"/>
        </w:rPr>
      </w:pPr>
      <w:bookmarkStart w:id="243" w:name="_Toc294969728"/>
      <w:bookmarkStart w:id="244" w:name="_Toc304033201"/>
      <w:r w:rsidRPr="00193DE2">
        <w:rPr>
          <w:rFonts w:ascii="Times New Roman" w:hAnsi="Times New Roman" w:cs="Times New Roman"/>
          <w:color w:val="000000" w:themeColor="text1"/>
          <w:sz w:val="28"/>
          <w:szCs w:val="28"/>
        </w:rPr>
        <w:t>GRADU</w:t>
      </w:r>
      <w:r w:rsidRPr="00193DE2">
        <w:rPr>
          <w:rFonts w:ascii="Times New Roman" w:hAnsi="Times New Roman" w:cs="Times New Roman"/>
          <w:color w:val="000000" w:themeColor="text1"/>
          <w:spacing w:val="-17"/>
          <w:sz w:val="28"/>
          <w:szCs w:val="28"/>
        </w:rPr>
        <w:t>A</w:t>
      </w:r>
      <w:r w:rsidRPr="00193DE2">
        <w:rPr>
          <w:rFonts w:ascii="Times New Roman" w:hAnsi="Times New Roman" w:cs="Times New Roman"/>
          <w:color w:val="000000" w:themeColor="text1"/>
          <w:sz w:val="28"/>
          <w:szCs w:val="28"/>
        </w:rPr>
        <w:t xml:space="preserve">TE </w:t>
      </w:r>
      <w:r w:rsidRPr="00193DE2">
        <w:rPr>
          <w:rFonts w:ascii="Times New Roman" w:hAnsi="Times New Roman" w:cs="Times New Roman"/>
          <w:color w:val="000000" w:themeColor="text1"/>
          <w:spacing w:val="-6"/>
          <w:sz w:val="28"/>
          <w:szCs w:val="28"/>
        </w:rPr>
        <w:t>F</w:t>
      </w:r>
      <w:r w:rsidRPr="00193DE2">
        <w:rPr>
          <w:rFonts w:ascii="Times New Roman" w:hAnsi="Times New Roman" w:cs="Times New Roman"/>
          <w:color w:val="000000" w:themeColor="text1"/>
          <w:sz w:val="28"/>
          <w:szCs w:val="28"/>
        </w:rPr>
        <w:t>ACU</w:t>
      </w:r>
      <w:r w:rsidRPr="00193DE2">
        <w:rPr>
          <w:rFonts w:ascii="Times New Roman" w:hAnsi="Times New Roman" w:cs="Times New Roman"/>
          <w:color w:val="000000" w:themeColor="text1"/>
          <w:spacing w:val="-23"/>
          <w:sz w:val="28"/>
          <w:szCs w:val="28"/>
        </w:rPr>
        <w:t>L</w:t>
      </w:r>
      <w:r w:rsidRPr="00193DE2">
        <w:rPr>
          <w:rFonts w:ascii="Times New Roman" w:hAnsi="Times New Roman" w:cs="Times New Roman"/>
          <w:color w:val="000000" w:themeColor="text1"/>
          <w:spacing w:val="8"/>
          <w:sz w:val="28"/>
          <w:szCs w:val="28"/>
        </w:rPr>
        <w:t>T</w:t>
      </w:r>
      <w:r w:rsidRPr="00193DE2">
        <w:rPr>
          <w:rFonts w:ascii="Times New Roman" w:hAnsi="Times New Roman" w:cs="Times New Roman"/>
          <w:color w:val="000000" w:themeColor="text1"/>
          <w:sz w:val="28"/>
          <w:szCs w:val="28"/>
        </w:rPr>
        <w:t>Y</w:t>
      </w:r>
      <w:bookmarkEnd w:id="243"/>
      <w:bookmarkEnd w:id="244"/>
    </w:p>
    <w:p w:rsidR="00505D4E" w:rsidRPr="00193DE2" w:rsidRDefault="00505D4E" w:rsidP="00505D4E">
      <w:pPr>
        <w:widowControl w:val="0"/>
        <w:tabs>
          <w:tab w:val="left" w:pos="9180"/>
        </w:tabs>
        <w:autoSpaceDE w:val="0"/>
        <w:autoSpaceDN w:val="0"/>
        <w:adjustRightInd w:val="0"/>
        <w:spacing w:before="15" w:after="0" w:line="400" w:lineRule="auto"/>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Alford, Linda, D.N.</w:t>
      </w:r>
      <w:r w:rsidRPr="00193DE2">
        <w:rPr>
          <w:rFonts w:ascii="Times New Roman" w:hAnsi="Times New Roman"/>
          <w:b/>
          <w:bCs/>
          <w:color w:val="000000" w:themeColor="text1"/>
          <w:spacing w:val="-18"/>
          <w:sz w:val="20"/>
          <w:szCs w:val="20"/>
        </w:rPr>
        <w:t>P</w:t>
      </w:r>
      <w:r w:rsidRPr="00193DE2">
        <w:rPr>
          <w:rFonts w:ascii="Times New Roman" w:hAnsi="Times New Roman"/>
          <w:b/>
          <w:bCs/>
          <w:color w:val="000000" w:themeColor="text1"/>
          <w:sz w:val="20"/>
          <w:szCs w:val="20"/>
        </w:rPr>
        <w:t>.</w:t>
      </w:r>
      <w:r w:rsidRPr="00193DE2">
        <w:rPr>
          <w:rFonts w:ascii="Times New Roman" w:hAnsi="Times New Roman"/>
          <w:color w:val="000000" w:themeColor="text1"/>
          <w:sz w:val="20"/>
          <w:szCs w:val="20"/>
        </w:rPr>
        <w:t>, Medical College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w:t>
      </w:r>
      <w:r w:rsidRPr="00193DE2">
        <w:rPr>
          <w:rFonts w:ascii="Times New Roman" w:hAnsi="Times New Roman"/>
          <w:i/>
          <w:iCs/>
          <w:color w:val="000000" w:themeColor="text1"/>
          <w:sz w:val="20"/>
          <w:szCs w:val="20"/>
        </w:rPr>
        <w:t xml:space="preserve">Specialty: Family Nurse Practitioner </w:t>
      </w:r>
    </w:p>
    <w:p w:rsidR="00505D4E" w:rsidRPr="00193DE2" w:rsidRDefault="00505D4E" w:rsidP="00505D4E">
      <w:pPr>
        <w:widowControl w:val="0"/>
        <w:tabs>
          <w:tab w:val="left" w:pos="9180"/>
        </w:tabs>
        <w:autoSpaceDE w:val="0"/>
        <w:autoSpaceDN w:val="0"/>
        <w:adjustRightInd w:val="0"/>
        <w:spacing w:before="5"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Grimsle</w:t>
      </w:r>
      <w:r w:rsidRPr="00193DE2">
        <w:rPr>
          <w:rFonts w:ascii="Times New Roman" w:hAnsi="Times New Roman"/>
          <w:b/>
          <w:bCs/>
          <w:color w:val="000000" w:themeColor="text1"/>
          <w:spacing w:val="-11"/>
          <w:sz w:val="20"/>
          <w:szCs w:val="20"/>
        </w:rPr>
        <w:t>y</w:t>
      </w:r>
      <w:r w:rsidRPr="00193DE2">
        <w:rPr>
          <w:rFonts w:ascii="Times New Roman" w:hAnsi="Times New Roman"/>
          <w:b/>
          <w:bCs/>
          <w:color w:val="000000" w:themeColor="text1"/>
          <w:sz w:val="20"/>
          <w:szCs w:val="20"/>
        </w:rPr>
        <w:t>, Linda, D.S.N.</w:t>
      </w:r>
      <w:r w:rsidRPr="00193DE2">
        <w:rPr>
          <w:rFonts w:ascii="Times New Roman" w:hAnsi="Times New Roman"/>
          <w:color w:val="000000" w:themeColor="text1"/>
          <w:sz w:val="20"/>
          <w:szCs w:val="20"/>
        </w:rPr>
        <w:t>, University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Alabama at Birmingham. </w:t>
      </w:r>
      <w:r w:rsidRPr="00193DE2">
        <w:rPr>
          <w:rFonts w:ascii="Times New Roman" w:hAnsi="Times New Roman"/>
          <w:i/>
          <w:iCs/>
          <w:color w:val="000000" w:themeColor="text1"/>
          <w:sz w:val="20"/>
          <w:szCs w:val="20"/>
        </w:rPr>
        <w:t>Specialty: Community Mental Health Nursing</w:t>
      </w:r>
    </w:p>
    <w:p w:rsidR="00505D4E" w:rsidRPr="00193DE2"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505D4E" w:rsidRPr="00193DE2"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Johnson, Joyce, Ph.D.</w:t>
      </w:r>
      <w:r w:rsidRPr="00193DE2">
        <w:rPr>
          <w:rFonts w:ascii="Times New Roman" w:hAnsi="Times New Roman"/>
          <w:color w:val="000000" w:themeColor="text1"/>
          <w:sz w:val="20"/>
          <w:szCs w:val="20"/>
        </w:rPr>
        <w:t xml:space="preserve">, University of Mississippi. </w:t>
      </w:r>
      <w:r w:rsidRPr="00193DE2">
        <w:rPr>
          <w:rFonts w:ascii="Times New Roman" w:hAnsi="Times New Roman"/>
          <w:i/>
          <w:iCs/>
          <w:color w:val="000000" w:themeColor="text1"/>
          <w:sz w:val="20"/>
          <w:szCs w:val="20"/>
        </w:rPr>
        <w:t>Specialty: Ca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diovascular and Critical Ca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w:t>
      </w:r>
    </w:p>
    <w:p w:rsidR="00505D4E" w:rsidRPr="00943ADE"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b/>
          <w:bCs/>
          <w:color w:val="000000" w:themeColor="text1"/>
          <w:sz w:val="20"/>
          <w:szCs w:val="20"/>
        </w:rPr>
      </w:pPr>
      <w:r w:rsidRPr="00943ADE">
        <w:rPr>
          <w:rFonts w:ascii="Times New Roman" w:hAnsi="Times New Roman"/>
          <w:b/>
          <w:bCs/>
          <w:color w:val="000000" w:themeColor="text1"/>
          <w:sz w:val="20"/>
          <w:szCs w:val="20"/>
        </w:rPr>
        <w:t xml:space="preserve">Miller, Dorothy, MSN, Regis University.  </w:t>
      </w:r>
      <w:r w:rsidR="002B2BA7" w:rsidRPr="00943ADE">
        <w:rPr>
          <w:rFonts w:ascii="Times New Roman" w:hAnsi="Times New Roman"/>
          <w:bCs/>
          <w:i/>
          <w:color w:val="000000" w:themeColor="text1"/>
          <w:sz w:val="20"/>
          <w:szCs w:val="20"/>
        </w:rPr>
        <w:t>Specialty:  Nursing Education</w:t>
      </w:r>
      <w:r w:rsidRPr="00943ADE">
        <w:rPr>
          <w:rFonts w:ascii="Times New Roman" w:hAnsi="Times New Roman"/>
          <w:b/>
          <w:bCs/>
          <w:color w:val="000000" w:themeColor="text1"/>
          <w:sz w:val="20"/>
          <w:szCs w:val="20"/>
        </w:rPr>
        <w:t xml:space="preserve"> </w:t>
      </w: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b/>
          <w:bCs/>
          <w:color w:val="000000" w:themeColor="text1"/>
          <w:sz w:val="20"/>
          <w:szCs w:val="20"/>
        </w:rPr>
      </w:pP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Mitchell,</w:t>
      </w:r>
      <w:r w:rsidRPr="00943ADE">
        <w:rPr>
          <w:rFonts w:ascii="Times New Roman" w:hAnsi="Times New Roman"/>
          <w:b/>
          <w:bCs/>
          <w:color w:val="000000" w:themeColor="text1"/>
          <w:spacing w:val="-4"/>
          <w:sz w:val="20"/>
          <w:szCs w:val="20"/>
        </w:rPr>
        <w:t xml:space="preserve"> </w:t>
      </w:r>
      <w:r w:rsidRPr="00943ADE">
        <w:rPr>
          <w:rFonts w:ascii="Times New Roman" w:hAnsi="Times New Roman"/>
          <w:b/>
          <w:bCs/>
          <w:color w:val="000000" w:themeColor="text1"/>
          <w:spacing w:val="-18"/>
          <w:sz w:val="20"/>
          <w:szCs w:val="20"/>
        </w:rPr>
        <w:t>T</w:t>
      </w:r>
      <w:r w:rsidRPr="00943ADE">
        <w:rPr>
          <w:rFonts w:ascii="Times New Roman" w:hAnsi="Times New Roman"/>
          <w:b/>
          <w:bCs/>
          <w:color w:val="000000" w:themeColor="text1"/>
          <w:sz w:val="20"/>
          <w:szCs w:val="20"/>
        </w:rPr>
        <w:t>e</w:t>
      </w:r>
      <w:r w:rsidRPr="00943ADE">
        <w:rPr>
          <w:rFonts w:ascii="Times New Roman" w:hAnsi="Times New Roman"/>
          <w:b/>
          <w:bCs/>
          <w:color w:val="000000" w:themeColor="text1"/>
          <w:spacing w:val="-4"/>
          <w:sz w:val="20"/>
          <w:szCs w:val="20"/>
        </w:rPr>
        <w:t>r</w:t>
      </w:r>
      <w:r w:rsidRPr="00943ADE">
        <w:rPr>
          <w:rFonts w:ascii="Times New Roman" w:hAnsi="Times New Roman"/>
          <w:b/>
          <w:bCs/>
          <w:color w:val="000000" w:themeColor="text1"/>
          <w:sz w:val="20"/>
          <w:szCs w:val="20"/>
        </w:rPr>
        <w:t>esa, Pharm.D.</w:t>
      </w:r>
      <w:r w:rsidRPr="00943ADE">
        <w:rPr>
          <w:rFonts w:ascii="Times New Roman" w:hAnsi="Times New Roman"/>
          <w:color w:val="000000" w:themeColor="text1"/>
          <w:sz w:val="20"/>
          <w:szCs w:val="20"/>
        </w:rPr>
        <w:t>, Florida</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A&amp;M Universit</w:t>
      </w:r>
      <w:r w:rsidRPr="00943ADE">
        <w:rPr>
          <w:rFonts w:ascii="Times New Roman" w:hAnsi="Times New Roman"/>
          <w:color w:val="000000" w:themeColor="text1"/>
          <w:spacing w:val="-13"/>
          <w:sz w:val="20"/>
          <w:szCs w:val="20"/>
        </w:rPr>
        <w:t>y</w:t>
      </w:r>
      <w:r w:rsidRPr="00943ADE">
        <w:rPr>
          <w:rFonts w:ascii="Times New Roman" w:hAnsi="Times New Roman"/>
          <w:color w:val="000000" w:themeColor="text1"/>
          <w:sz w:val="20"/>
          <w:szCs w:val="20"/>
        </w:rPr>
        <w:t xml:space="preserve">. </w:t>
      </w:r>
      <w:r w:rsidRPr="00943ADE">
        <w:rPr>
          <w:rFonts w:ascii="Times New Roman" w:hAnsi="Times New Roman"/>
          <w:i/>
          <w:iCs/>
          <w:color w:val="000000" w:themeColor="text1"/>
          <w:sz w:val="20"/>
          <w:szCs w:val="20"/>
        </w:rPr>
        <w:t>Specialty: Pharmacy</w:t>
      </w:r>
    </w:p>
    <w:p w:rsidR="00505D4E" w:rsidRPr="00943ADE"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i/>
          <w:iCs/>
          <w:color w:val="000000" w:themeColor="text1"/>
          <w:sz w:val="20"/>
          <w:szCs w:val="20"/>
        </w:rPr>
      </w:pPr>
      <w:r w:rsidRPr="00943ADE">
        <w:rPr>
          <w:rFonts w:ascii="Times New Roman" w:hAnsi="Times New Roman"/>
          <w:b/>
          <w:bCs/>
          <w:color w:val="000000" w:themeColor="text1"/>
          <w:sz w:val="20"/>
          <w:szCs w:val="20"/>
        </w:rPr>
        <w:t>Peters, Zelda, M.S.N.</w:t>
      </w:r>
      <w:r w:rsidRPr="00943ADE">
        <w:rPr>
          <w:rFonts w:ascii="Times New Roman" w:hAnsi="Times New Roman"/>
          <w:color w:val="000000" w:themeColor="text1"/>
          <w:sz w:val="20"/>
          <w:szCs w:val="20"/>
        </w:rPr>
        <w:t>,</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Albany State Universit</w:t>
      </w:r>
      <w:r w:rsidRPr="00943ADE">
        <w:rPr>
          <w:rFonts w:ascii="Times New Roman" w:hAnsi="Times New Roman"/>
          <w:color w:val="000000" w:themeColor="text1"/>
          <w:spacing w:val="-13"/>
          <w:sz w:val="20"/>
          <w:szCs w:val="20"/>
        </w:rPr>
        <w:t>y</w:t>
      </w:r>
      <w:r w:rsidRPr="00943ADE">
        <w:rPr>
          <w:rFonts w:ascii="Times New Roman" w:hAnsi="Times New Roman"/>
          <w:color w:val="000000" w:themeColor="text1"/>
          <w:sz w:val="20"/>
          <w:szCs w:val="20"/>
        </w:rPr>
        <w:t xml:space="preserve">. </w:t>
      </w:r>
      <w:r w:rsidRPr="00943ADE">
        <w:rPr>
          <w:rFonts w:ascii="Times New Roman" w:hAnsi="Times New Roman"/>
          <w:i/>
          <w:iCs/>
          <w:color w:val="000000" w:themeColor="text1"/>
          <w:sz w:val="20"/>
          <w:szCs w:val="20"/>
        </w:rPr>
        <w:t>Specialty: Family Nurse Practitioner</w:t>
      </w: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p>
    <w:p w:rsidR="00505D4E" w:rsidRPr="00943ADE" w:rsidRDefault="002B2BA7"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r w:rsidRPr="00943ADE">
        <w:rPr>
          <w:rFonts w:ascii="Times New Roman" w:hAnsi="Times New Roman"/>
          <w:b/>
          <w:color w:val="000000" w:themeColor="text1"/>
          <w:sz w:val="20"/>
          <w:szCs w:val="20"/>
        </w:rPr>
        <w:t>Rodd, Jan</w:t>
      </w:r>
      <w:r w:rsidR="00505D4E" w:rsidRPr="00943ADE">
        <w:rPr>
          <w:rFonts w:ascii="Times New Roman" w:hAnsi="Times New Roman"/>
          <w:color w:val="000000" w:themeColor="text1"/>
          <w:sz w:val="20"/>
          <w:szCs w:val="20"/>
        </w:rPr>
        <w:t xml:space="preserve">. MN, Emory University.  </w:t>
      </w:r>
      <w:r w:rsidRPr="00943ADE">
        <w:rPr>
          <w:rFonts w:ascii="Times New Roman" w:hAnsi="Times New Roman"/>
          <w:i/>
          <w:color w:val="000000" w:themeColor="text1"/>
          <w:sz w:val="20"/>
          <w:szCs w:val="20"/>
        </w:rPr>
        <w:t>Specialty;  Nursing Education</w:t>
      </w:r>
    </w:p>
    <w:p w:rsidR="00505D4E" w:rsidRPr="00943ADE"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C21518" w:rsidRPr="00943ADE" w:rsidRDefault="002B2BA7" w:rsidP="00D563BC">
      <w:pPr>
        <w:widowControl w:val="0"/>
        <w:tabs>
          <w:tab w:val="left" w:pos="9180"/>
        </w:tabs>
        <w:autoSpaceDE w:val="0"/>
        <w:autoSpaceDN w:val="0"/>
        <w:adjustRightInd w:val="0"/>
        <w:spacing w:after="0"/>
        <w:ind w:left="360" w:right="180" w:firstLine="0"/>
        <w:jc w:val="both"/>
        <w:rPr>
          <w:rFonts w:ascii="Times New Roman" w:hAnsi="Times New Roman"/>
          <w:bCs/>
          <w:i/>
          <w:color w:val="000000" w:themeColor="text1"/>
          <w:spacing w:val="-9"/>
          <w:sz w:val="20"/>
          <w:szCs w:val="20"/>
        </w:rPr>
      </w:pPr>
      <w:r w:rsidRPr="00943ADE">
        <w:rPr>
          <w:rFonts w:ascii="Times New Roman" w:hAnsi="Times New Roman"/>
          <w:b/>
          <w:color w:val="000000" w:themeColor="text1"/>
          <w:sz w:val="20"/>
          <w:szCs w:val="20"/>
        </w:rPr>
        <w:t>Williams, Cathy</w:t>
      </w:r>
      <w:r w:rsidR="00505D4E" w:rsidRPr="00943ADE">
        <w:rPr>
          <w:rFonts w:ascii="Times New Roman" w:hAnsi="Times New Roman"/>
          <w:b/>
          <w:color w:val="000000" w:themeColor="text1"/>
          <w:sz w:val="20"/>
          <w:szCs w:val="20"/>
        </w:rPr>
        <w:t xml:space="preserve">, </w:t>
      </w:r>
      <w:r w:rsidR="00505D4E" w:rsidRPr="00943ADE">
        <w:rPr>
          <w:rFonts w:ascii="Times New Roman" w:hAnsi="Times New Roman"/>
          <w:b/>
          <w:bCs/>
          <w:color w:val="000000" w:themeColor="text1"/>
          <w:spacing w:val="-9"/>
          <w:sz w:val="20"/>
          <w:szCs w:val="20"/>
        </w:rPr>
        <w:t xml:space="preserve">DNP, Medical College of Georgia.  </w:t>
      </w:r>
      <w:r w:rsidRPr="00943ADE">
        <w:rPr>
          <w:rFonts w:ascii="Times New Roman" w:hAnsi="Times New Roman"/>
          <w:bCs/>
          <w:i/>
          <w:color w:val="000000" w:themeColor="text1"/>
          <w:spacing w:val="-9"/>
          <w:sz w:val="20"/>
          <w:szCs w:val="20"/>
        </w:rPr>
        <w:t>Specialty:  Community Health, Education, Leadership</w:t>
      </w:r>
      <w:bookmarkStart w:id="245" w:name="_Toc294969730"/>
    </w:p>
    <w:p w:rsidR="00D563BC" w:rsidRPr="00193DE2" w:rsidRDefault="00D563BC" w:rsidP="00D563BC">
      <w:pPr>
        <w:widowControl w:val="0"/>
        <w:tabs>
          <w:tab w:val="left" w:pos="9180"/>
        </w:tabs>
        <w:autoSpaceDE w:val="0"/>
        <w:autoSpaceDN w:val="0"/>
        <w:adjustRightInd w:val="0"/>
        <w:spacing w:after="0"/>
        <w:ind w:left="360" w:right="180" w:firstLine="0"/>
        <w:jc w:val="both"/>
        <w:rPr>
          <w:rFonts w:ascii="Impact" w:hAnsi="Impact" w:cs="Impact"/>
          <w:color w:val="000000" w:themeColor="text1"/>
          <w:sz w:val="72"/>
          <w:szCs w:val="72"/>
        </w:rPr>
        <w:sectPr w:rsidR="00D563BC" w:rsidRPr="00193DE2" w:rsidSect="002A6CEE">
          <w:headerReference w:type="default" r:id="rId42"/>
          <w:pgSz w:w="12240" w:h="15840" w:code="1"/>
          <w:pgMar w:top="720" w:right="720" w:bottom="288" w:left="1440" w:header="720" w:footer="288" w:gutter="0"/>
          <w:cols w:space="720"/>
          <w:docGrid w:linePitch="360"/>
        </w:sectPr>
      </w:pPr>
    </w:p>
    <w:p w:rsidR="00BB4865" w:rsidRPr="00193DE2" w:rsidRDefault="00BB4865" w:rsidP="00BB4865">
      <w:pPr>
        <w:pStyle w:val="Heading2"/>
        <w:ind w:left="360" w:firstLine="0"/>
        <w:rPr>
          <w:rFonts w:ascii="Impact" w:hAnsi="Impact"/>
          <w:b w:val="0"/>
          <w:color w:val="000000" w:themeColor="text1"/>
          <w:sz w:val="48"/>
          <w:szCs w:val="48"/>
        </w:rPr>
      </w:pPr>
      <w:bookmarkStart w:id="246" w:name="_Toc304033202"/>
      <w:r w:rsidRPr="00193DE2">
        <w:rPr>
          <w:rFonts w:ascii="Impact" w:hAnsi="Impact"/>
          <w:color w:val="000000" w:themeColor="text1"/>
          <w:sz w:val="48"/>
          <w:szCs w:val="48"/>
        </w:rPr>
        <w:lastRenderedPageBreak/>
        <w:t>MASTER OF SOCIAL WORK PROGRAM</w:t>
      </w:r>
      <w:bookmarkEnd w:id="246"/>
    </w:p>
    <w:p w:rsidR="00BB4865" w:rsidRPr="00193DE2" w:rsidRDefault="00BB4865" w:rsidP="00BB4865">
      <w:pPr>
        <w:pStyle w:val="Heading2"/>
        <w:ind w:left="360" w:firstLine="0"/>
        <w:rPr>
          <w:rFonts w:ascii="Times New Roman" w:hAnsi="Times New Roman" w:cs="Times New Roman"/>
          <w:b w:val="0"/>
          <w:color w:val="000000" w:themeColor="text1"/>
          <w:sz w:val="28"/>
          <w:szCs w:val="28"/>
        </w:rPr>
      </w:pPr>
      <w:bookmarkStart w:id="247" w:name="_Toc304033203"/>
      <w:r w:rsidRPr="00193DE2">
        <w:rPr>
          <w:rFonts w:ascii="Times New Roman" w:hAnsi="Times New Roman" w:cs="Times New Roman"/>
          <w:color w:val="000000" w:themeColor="text1"/>
          <w:sz w:val="28"/>
          <w:szCs w:val="28"/>
        </w:rPr>
        <w:t>Introduction</w:t>
      </w:r>
      <w:bookmarkEnd w:id="247"/>
    </w:p>
    <w:p w:rsidR="00BB4865" w:rsidRPr="00193DE2" w:rsidRDefault="00BB4865" w:rsidP="00BB4865">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mission of the Master of Social Work program is to advance social and economic justice by preparing students for competent, empowering clinical practice with vulnerable children, adults and families of diverse backgrounds</w:t>
      </w:r>
      <w:r w:rsidRPr="00193DE2">
        <w:rPr>
          <w:rFonts w:ascii="Times New Roman" w:hAnsi="Times New Roman" w:cs="Times New Roman"/>
          <w:b/>
          <w:i/>
          <w:color w:val="000000" w:themeColor="text1"/>
          <w:sz w:val="20"/>
          <w:szCs w:val="20"/>
        </w:rPr>
        <w:t>.</w:t>
      </w:r>
      <w:r w:rsidRPr="00193DE2">
        <w:rPr>
          <w:rFonts w:ascii="Times New Roman" w:hAnsi="Times New Roman" w:cs="Times New Roman"/>
          <w:color w:val="000000" w:themeColor="text1"/>
          <w:sz w:val="20"/>
          <w:szCs w:val="20"/>
        </w:rPr>
        <w:t xml:space="preserve"> In its efforts to enhance the dignity and rights of all people, particularly of historically oppressed populations, the MSW Program seeks to partner with diverse individuals, groups and organizations at university, local, state, national and international levels.</w:t>
      </w:r>
    </w:p>
    <w:p w:rsidR="00BB4865" w:rsidRPr="00193DE2" w:rsidRDefault="00BB4865" w:rsidP="00BB4865">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MSW program is designed to prepare students for responsible, professional social work practice with children and families across the lifespan. Coursework prepares students to assume practice and leadership roles and responsibilities in clinical social work practice, public child and family welfare programs, the protection of abused and neglected children, home-based services, foster care, adoption, school-based services, group and residential care settings, child guidance, parent education, family courts, family violence programs, military social work, adult protective services, child and family advocacy, as well as  in major social service systems that include mental health, physical health, and corrections.</w:t>
      </w:r>
    </w:p>
    <w:p w:rsidR="00BB4865" w:rsidRPr="00193DE2" w:rsidRDefault="00BB4865" w:rsidP="00BB4865">
      <w:pPr>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Upon graduation, the MSW student will be able to demonstrate the following competencies: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Readily identify as a social work professional, particularly in multi-disciplinary treatment settings.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Maintain professional roles and boundaries in practice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professional leadership in advocating for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increasing levels of autonomy and proficiency in advanced social work practice.</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Apply ethical decision-making skills to issues specific to advanced practice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Employ strategies of ethical reasoning in practice with vulnerable children, families, and adults and its impact on client rights.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Critically evaluate the relevance of commonly-utilized assessment tools and practices in terms of their usefulness and appropriateness with vulnerable children, families, and adults from diverse backgrounds.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Research and utilize culturally sensitive and effective services with vulnerable, children, families and adults at all levels of practice.</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Work effectively with vulnerable children, families, and adults from diverse populations.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knowledge of the effects of oppression, discrimination, and historical trauma on clients and client systems to guide service planning and provision.</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Identify agency and legislative policies and procedures that positively and negatively affect the wellbeing of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Understand the roles and responsibilities of ethical professional leadership to enhance diversity and alleviate racial and ethnic disproportionality in services to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evidence-based practice assessments and interventions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Participate in the generation of new knowledge and service provision to vulnerable children, families, and adults through research and practice.</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the ability to use information, technology, and evidence-based research to evaluate and improve policy, practice, and program effectiveness to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Synthesize and differentially apply theories of human behavior and the social environment to guide practice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bio-psycho-social-spiritual theories and multi-axial diagnostic classification systems in the formulation of comprehensive assessments.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Articulate and apply theories related to trauma resulting from family conflict, family dissolution, and family or community violence in practice and program development.</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Inform and advocate with administrators and legislators to influence policies that affect vulnerable children, families, and adults and the services provided to them.</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Communicate to stakeholders the implications of policies and policy change in the lives of vulnerable children, families, and adults.</w:t>
      </w:r>
    </w:p>
    <w:p w:rsidR="00C21518" w:rsidRPr="00193DE2" w:rsidRDefault="00C21518" w:rsidP="00BB4865">
      <w:pPr>
        <w:pStyle w:val="ListParagraph"/>
        <w:numPr>
          <w:ilvl w:val="0"/>
          <w:numId w:val="51"/>
        </w:numPr>
        <w:ind w:right="180"/>
        <w:jc w:val="both"/>
        <w:rPr>
          <w:rFonts w:ascii="Times New Roman" w:hAnsi="Times New Roman" w:cs="Times New Roman"/>
          <w:color w:val="000000" w:themeColor="text1"/>
          <w:sz w:val="20"/>
          <w:szCs w:val="20"/>
        </w:rPr>
        <w:sectPr w:rsidR="00C21518" w:rsidRPr="00193DE2" w:rsidSect="002A6CEE">
          <w:headerReference w:type="even" r:id="rId43"/>
          <w:pgSz w:w="12240" w:h="15840" w:code="1"/>
          <w:pgMar w:top="720" w:right="720" w:bottom="288" w:left="1440" w:header="720" w:footer="288" w:gutter="0"/>
          <w:cols w:space="720"/>
          <w:docGrid w:linePitch="360"/>
        </w:sectPr>
      </w:pP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lastRenderedPageBreak/>
        <w:t>Use evidence-based practice and practice-based evidence in advocacy for policies that advance social and economic well-being for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Assess the quality of clients’ interactions within their social contexts.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leadership in the ability to collaborate with individuals, groups, community-based organizations, and government agencies to advocate for equitable access to culturally sensitive resources and services to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Develop a culturally responsive professional relationship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skills in interviewing vulnerable children, families, and adults for assessment, service planning, intervention, evaluation and/or forensic purposes.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multidimensional assessment tools effectively.</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Select and modify appropriate intervention strategies based on continuous practice assessment.</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Critically evaluate, select, and apply best practices and evidence-based interventions.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the use of appropriate intervention methods for a range of presenting concerns identified in the assessment.</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Collaborate with other professionals to coordinate appropriate service interventions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Contribute to the theoretical knowledge base of the social work profession through practice-based research.</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practice evaluation of the process and/or outcomes to develop best practice interventions for a range of bio-psycho-social-spiritual conditions impacting vulnerable children, families, and adults.</w:t>
      </w:r>
    </w:p>
    <w:p w:rsidR="00BB4865" w:rsidRPr="00193DE2" w:rsidRDefault="00BB4865" w:rsidP="00BB4865">
      <w:pPr>
        <w:pStyle w:val="Heading2"/>
        <w:ind w:left="360" w:firstLine="0"/>
        <w:rPr>
          <w:rFonts w:ascii="Times New Roman" w:hAnsi="Times New Roman" w:cs="Times New Roman"/>
          <w:b w:val="0"/>
          <w:color w:val="000000" w:themeColor="text1"/>
          <w:sz w:val="28"/>
          <w:szCs w:val="28"/>
        </w:rPr>
      </w:pPr>
      <w:bookmarkStart w:id="248" w:name="_Toc304033204"/>
      <w:r w:rsidRPr="00193DE2">
        <w:rPr>
          <w:rFonts w:ascii="Times New Roman" w:hAnsi="Times New Roman" w:cs="Times New Roman"/>
          <w:color w:val="000000" w:themeColor="text1"/>
          <w:sz w:val="28"/>
          <w:szCs w:val="28"/>
        </w:rPr>
        <w:t>Admissions Requirements</w:t>
      </w:r>
      <w:bookmarkEnd w:id="248"/>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The MSW Application Packet contains several forms that must be completed before the file may be evaluated by the MSW Admissions Committee including:</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 xml:space="preserve">An official transcript from each regionally-accredited college or university attended.  </w:t>
      </w:r>
      <w:r w:rsidRPr="00193DE2">
        <w:rPr>
          <w:color w:val="000000" w:themeColor="text1"/>
          <w:sz w:val="20"/>
        </w:rPr>
        <w:t>The applicant’s undergraduate education must reflect a sound liberal arts foundation, including at least 21 credits in the humanities, the social sciences, the behavioral sciences, and the biological sciences.  The transcript must show a cumulative grade point average of 3.0 or better (on a 4.0 scale).</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Three professional letters of recommendation</w:t>
      </w:r>
      <w:r w:rsidRPr="00193DE2">
        <w:rPr>
          <w:color w:val="000000" w:themeColor="text1"/>
          <w:sz w:val="20"/>
        </w:rPr>
        <w:t xml:space="preserve"> from persons who can address the applicant’s ability and potential for successful graduate education and professional social work practice (e.g., former professors, employer, etc.), using the forms provided in the MSW Admissions Packet.</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Completion of the Personal Narrative Statement</w:t>
      </w:r>
      <w:r w:rsidRPr="00193DE2">
        <w:rPr>
          <w:color w:val="000000" w:themeColor="text1"/>
          <w:sz w:val="20"/>
        </w:rPr>
        <w:t>, following the Personal Narrative Statement Outline form included in the MSW Admissions Packet.</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A professional resume.</w:t>
      </w:r>
      <w:r w:rsidRPr="00193DE2">
        <w:rPr>
          <w:color w:val="000000" w:themeColor="text1"/>
          <w:sz w:val="20"/>
        </w:rPr>
        <w:t xml:space="preserve">  The applicant will submit a current resume that includes her/his complete work history.  The applicant is asked to include a notation to explain any gaps in the work history.</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 xml:space="preserve">Personal Interview.  </w:t>
      </w:r>
      <w:r w:rsidRPr="00193DE2">
        <w:rPr>
          <w:color w:val="000000" w:themeColor="text1"/>
          <w:sz w:val="20"/>
        </w:rPr>
        <w:t>In some cases, a personal interview with the MSW Admissions Committee may be required in order to better evaluate the applicant’s potential for successful advanced social work practice.</w:t>
      </w:r>
    </w:p>
    <w:p w:rsidR="00BB4865" w:rsidRPr="00193DE2" w:rsidRDefault="00BB4865" w:rsidP="00BB4865">
      <w:pPr>
        <w:pStyle w:val="BodyText3"/>
        <w:ind w:left="360" w:right="180"/>
        <w:jc w:val="both"/>
        <w:rPr>
          <w:b/>
          <w:color w:val="000000" w:themeColor="text1"/>
        </w:rPr>
      </w:pPr>
    </w:p>
    <w:p w:rsidR="00BB4865" w:rsidRPr="00193DE2" w:rsidRDefault="00BB4865" w:rsidP="00BC3D1F">
      <w:pPr>
        <w:pStyle w:val="BodyText3"/>
        <w:ind w:left="360" w:right="180"/>
        <w:jc w:val="both"/>
        <w:outlineLvl w:val="1"/>
        <w:rPr>
          <w:b/>
          <w:color w:val="000000" w:themeColor="text1"/>
          <w:sz w:val="28"/>
          <w:szCs w:val="28"/>
        </w:rPr>
      </w:pPr>
      <w:bookmarkStart w:id="249" w:name="_Toc304033205"/>
      <w:r w:rsidRPr="00193DE2">
        <w:rPr>
          <w:b/>
          <w:color w:val="000000" w:themeColor="text1"/>
          <w:sz w:val="28"/>
          <w:szCs w:val="28"/>
        </w:rPr>
        <w:t>Regular Admission</w:t>
      </w:r>
      <w:bookmarkEnd w:id="249"/>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For regular admission, the applicant must meet all the admission requirements of the</w:t>
      </w:r>
      <w:r w:rsidR="005E7556" w:rsidRPr="005E7556">
        <w:rPr>
          <w:color w:val="548DD4" w:themeColor="text2" w:themeTint="99"/>
          <w:sz w:val="20"/>
        </w:rPr>
        <w:t xml:space="preserve"> </w:t>
      </w:r>
      <w:r w:rsidR="005E7556" w:rsidRPr="00943ADE">
        <w:rPr>
          <w:color w:val="000000" w:themeColor="text1"/>
          <w:sz w:val="20"/>
        </w:rPr>
        <w:t xml:space="preserve">Graduate Admission </w:t>
      </w:r>
      <w:r w:rsidR="00943ADE" w:rsidRPr="00943ADE">
        <w:rPr>
          <w:color w:val="000000" w:themeColor="text1"/>
          <w:sz w:val="20"/>
        </w:rPr>
        <w:t>Office</w:t>
      </w:r>
      <w:r w:rsidRPr="00193DE2">
        <w:rPr>
          <w:color w:val="000000" w:themeColor="text1"/>
          <w:sz w:val="20"/>
        </w:rPr>
        <w:t xml:space="preserve"> </w:t>
      </w:r>
      <w:r w:rsidRPr="00943ADE">
        <w:rPr>
          <w:color w:val="000000" w:themeColor="text1"/>
          <w:sz w:val="20"/>
        </w:rPr>
        <w:t xml:space="preserve">and </w:t>
      </w:r>
      <w:r w:rsidRPr="00193DE2">
        <w:rPr>
          <w:color w:val="000000" w:themeColor="text1"/>
          <w:sz w:val="20"/>
        </w:rPr>
        <w:t>the MSW program.</w:t>
      </w:r>
    </w:p>
    <w:p w:rsidR="00BB4865" w:rsidRPr="00193DE2" w:rsidRDefault="00BB4865" w:rsidP="00BB4865">
      <w:pPr>
        <w:pStyle w:val="BodyText3"/>
        <w:ind w:left="360" w:right="180"/>
        <w:jc w:val="both"/>
        <w:rPr>
          <w:color w:val="000000" w:themeColor="text1"/>
          <w:szCs w:val="24"/>
        </w:rPr>
      </w:pPr>
    </w:p>
    <w:p w:rsidR="00BB4865" w:rsidRPr="00193DE2" w:rsidRDefault="00BB4865" w:rsidP="00BB4865">
      <w:pPr>
        <w:pStyle w:val="BodyText3"/>
        <w:ind w:left="360" w:right="180"/>
        <w:jc w:val="both"/>
        <w:outlineLvl w:val="1"/>
        <w:rPr>
          <w:b/>
          <w:color w:val="000000" w:themeColor="text1"/>
          <w:sz w:val="28"/>
          <w:szCs w:val="28"/>
        </w:rPr>
      </w:pPr>
      <w:bookmarkStart w:id="250" w:name="_Toc304033206"/>
      <w:r w:rsidRPr="00193DE2">
        <w:rPr>
          <w:b/>
          <w:color w:val="000000" w:themeColor="text1"/>
          <w:sz w:val="28"/>
          <w:szCs w:val="28"/>
        </w:rPr>
        <w:t>Provisional Admission</w:t>
      </w:r>
      <w:bookmarkEnd w:id="250"/>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Applicants who do not fully meet the requirements for Regular Admission may be considered for Provisional Admission.  The MSW Admissions Committee will evaluate each applicant on an individual basis.  In some instances, the applicant may be required to fulfill prerequisites prior to provisional admission.  An applicant under Provisional Admission is limited to nine semester hours and must achieve a grade of “B” or better in each course attempted.  An applicant who attains less than a 3.0 cumulative GPA will be withdrawn from the MSW Program.  Provisional Admission status will be converted to Regular Admission status when the applicant achieves a “B” or better in each course taken under Provisional Admission status.</w:t>
      </w:r>
    </w:p>
    <w:p w:rsidR="00BB4865" w:rsidRPr="00193DE2" w:rsidRDefault="00BB4865" w:rsidP="00BB4865">
      <w:pPr>
        <w:pStyle w:val="BodyText3"/>
        <w:ind w:left="360" w:right="180"/>
        <w:jc w:val="both"/>
        <w:rPr>
          <w:color w:val="000000" w:themeColor="text1"/>
        </w:rPr>
      </w:pPr>
    </w:p>
    <w:p w:rsidR="00BB4865" w:rsidRPr="00193DE2" w:rsidRDefault="00BB4865" w:rsidP="00BB4865">
      <w:pPr>
        <w:pStyle w:val="BodyText3"/>
        <w:ind w:left="360" w:right="180"/>
        <w:jc w:val="both"/>
        <w:outlineLvl w:val="1"/>
        <w:rPr>
          <w:b/>
          <w:color w:val="000000" w:themeColor="text1"/>
          <w:sz w:val="28"/>
          <w:szCs w:val="28"/>
        </w:rPr>
      </w:pPr>
      <w:bookmarkStart w:id="251" w:name="_Toc304033207"/>
      <w:r w:rsidRPr="00193DE2">
        <w:rPr>
          <w:b/>
          <w:color w:val="000000" w:themeColor="text1"/>
          <w:sz w:val="28"/>
          <w:szCs w:val="28"/>
        </w:rPr>
        <w:t>Program of Study</w:t>
      </w:r>
      <w:bookmarkEnd w:id="251"/>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lastRenderedPageBreak/>
        <w:t>The MSW program is designed for non-traditional graduate students, with classroom instruction beginning after 5:15pm in the evening.  The MSW curriculum is guided by the Educational Policy and Accreditation Standards (EPAS) of our accrediting body, the Council of Social Work Education. Students must successfully complete 64 credit hours in order to receive the MSW degree. The curriculum consists of 32 credit hours in the Foundation Year courses followed by 32 credit hours in the Advanced Practice Year.  Since the MSW program is very structured, all prerequisites must be met and courses must be completed in their correct sequence.  Students who enroll in courses for which they have not met the prerequisites will be dropped from those courses.  Any deviation from the official MSW Degree Plan will result in substantial delays of a year or more, due to the structured sequential nature of the MSW Program.  Students are reminded that all requirements for the MSW degree must be completed within four years of their admission.</w:t>
      </w:r>
    </w:p>
    <w:p w:rsidR="00BB4865" w:rsidRPr="00193DE2" w:rsidRDefault="00BB4865" w:rsidP="00BB4865">
      <w:pPr>
        <w:pStyle w:val="BodyText3"/>
        <w:ind w:left="360" w:right="180" w:firstLine="360"/>
        <w:jc w:val="both"/>
        <w:rPr>
          <w:color w:val="000000" w:themeColor="text1"/>
          <w:sz w:val="18"/>
          <w:szCs w:val="18"/>
        </w:rPr>
      </w:pPr>
    </w:p>
    <w:p w:rsidR="00BB4865" w:rsidRPr="00193DE2" w:rsidRDefault="00BB4865" w:rsidP="00BB4865">
      <w:pPr>
        <w:pStyle w:val="BodyText3"/>
        <w:ind w:left="360" w:right="180"/>
        <w:jc w:val="both"/>
        <w:outlineLvl w:val="1"/>
        <w:rPr>
          <w:b/>
          <w:color w:val="000000" w:themeColor="text1"/>
          <w:sz w:val="28"/>
          <w:szCs w:val="28"/>
        </w:rPr>
      </w:pPr>
      <w:bookmarkStart w:id="252" w:name="_Toc304033208"/>
      <w:r w:rsidRPr="00193DE2">
        <w:rPr>
          <w:b/>
          <w:color w:val="000000" w:themeColor="text1"/>
          <w:sz w:val="28"/>
          <w:szCs w:val="28"/>
        </w:rPr>
        <w:t>Curriculum</w:t>
      </w:r>
      <w:bookmarkEnd w:id="252"/>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The MSW Program consists of 64 credit hours taken in the following order:</w:t>
      </w:r>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rPr>
          <w:b/>
          <w:color w:val="000000" w:themeColor="text1"/>
          <w:sz w:val="20"/>
          <w:u w:val="single"/>
        </w:rPr>
      </w:pPr>
      <w:r w:rsidRPr="00193DE2">
        <w:rPr>
          <w:b/>
          <w:color w:val="000000" w:themeColor="text1"/>
          <w:sz w:val="20"/>
          <w:u w:val="single"/>
        </w:rPr>
        <w:t>Foundation Year</w:t>
      </w:r>
    </w:p>
    <w:p w:rsidR="00BB4865" w:rsidRPr="00193DE2" w:rsidRDefault="00BB4865" w:rsidP="00BB4865">
      <w:pPr>
        <w:pStyle w:val="BodyText3"/>
        <w:ind w:left="360" w:right="180"/>
        <w:jc w:val="both"/>
        <w:rPr>
          <w:b/>
          <w:i/>
          <w:color w:val="000000" w:themeColor="text1"/>
          <w:sz w:val="20"/>
        </w:rPr>
      </w:pPr>
      <w:r w:rsidRPr="00193DE2">
        <w:rPr>
          <w:b/>
          <w:i/>
          <w:color w:val="000000" w:themeColor="text1"/>
          <w:sz w:val="20"/>
        </w:rPr>
        <w:t>Fall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6020:  Achieving Justice in a Diverse World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6021:  Human Behavior and the Social Environment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6031:  Direct Practice Methods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6011:  Social Welfare Policies and Program </w:t>
      </w:r>
      <w:r w:rsidRPr="00193DE2">
        <w:rPr>
          <w:color w:val="000000" w:themeColor="text1"/>
          <w:sz w:val="20"/>
        </w:rPr>
        <w:tab/>
        <w:t xml:space="preserve"> 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SOWK 6055:  Foundation Field Experience I</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6051:  Foundation Field Seminar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Spring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6032:  Theory &amp; Practice with Families &amp; Groups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SOWK 6033:  Theory &amp; Practice with Communities &amp; Organizations</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6041:  Research in Social Work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6056:  Foundation Field Experience II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6052:  Foundation Field Seminar II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SOWK 6__:    Social Work Elective</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Advanced Year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Fall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7021:  Family Dynamics Through the Life Cycle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7041:  </w:t>
      </w:r>
      <w:r w:rsidRPr="0082302F">
        <w:rPr>
          <w:color w:val="000000" w:themeColor="text1"/>
          <w:sz w:val="20"/>
        </w:rPr>
        <w:t>Evaluation of Practice</w:t>
      </w:r>
      <w:r w:rsidR="00E46ED0" w:rsidRPr="0082302F">
        <w:rPr>
          <w:color w:val="000000" w:themeColor="text1"/>
          <w:sz w:val="20"/>
        </w:rPr>
        <w:t xml:space="preserve"> With Children &amp; Families</w:t>
      </w:r>
      <w:r w:rsidRPr="0082302F">
        <w:rPr>
          <w:color w:val="000000" w:themeColor="text1"/>
          <w:sz w:val="20"/>
        </w:rPr>
        <w:t xml:space="preserve"> </w:t>
      </w:r>
      <w:r w:rsidRPr="0082302F">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7031:  Assessment &amp; Practice with Children and Adolescents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7055:  Advanced Field Experience I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7051:  Advanced Field Seminar I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7__:    Social Work Elective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Spring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7032:  Assessment &amp; Practice with Families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7033:  Assessment &amp; Practice with Vulnerable Adults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7011:  Legal &amp; Ethical Issues in Child and Family Policy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7056:  Advanced Field Experience II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7052:  Advanced Field Seminar II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7__:    Social Work Elective </w:t>
      </w:r>
      <w:r w:rsidRPr="00193DE2">
        <w:rPr>
          <w:color w:val="000000" w:themeColor="text1"/>
          <w:sz w:val="20"/>
        </w:rPr>
        <w:tab/>
        <w:t>3 hours</w:t>
      </w:r>
    </w:p>
    <w:p w:rsidR="00BB4865" w:rsidRPr="00193DE2" w:rsidRDefault="00BB4865" w:rsidP="00BB4865">
      <w:pPr>
        <w:pStyle w:val="BodyText3"/>
        <w:ind w:left="360" w:right="180"/>
        <w:jc w:val="both"/>
        <w:rPr>
          <w:color w:val="000000" w:themeColor="text1"/>
        </w:rPr>
      </w:pPr>
    </w:p>
    <w:p w:rsidR="00BB4865" w:rsidRPr="00193DE2" w:rsidRDefault="00BB4865" w:rsidP="00BB4865">
      <w:pPr>
        <w:pStyle w:val="BodyText3"/>
        <w:ind w:left="360" w:right="180"/>
        <w:jc w:val="both"/>
        <w:outlineLvl w:val="1"/>
        <w:rPr>
          <w:b/>
          <w:color w:val="000000" w:themeColor="text1"/>
          <w:sz w:val="28"/>
          <w:szCs w:val="28"/>
        </w:rPr>
      </w:pPr>
      <w:bookmarkStart w:id="253" w:name="_Toc304033209"/>
      <w:r w:rsidRPr="00193DE2">
        <w:rPr>
          <w:b/>
          <w:color w:val="000000" w:themeColor="text1"/>
          <w:sz w:val="28"/>
          <w:szCs w:val="28"/>
        </w:rPr>
        <w:t>Comprehensive Examination Policy</w:t>
      </w:r>
      <w:bookmarkEnd w:id="253"/>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A comprehensive examination is required of all MSW students.  The examination is designed to test the ability of the student to demonstrate competencies in social work theory, practice, policy, and research.  The examination is given in the Spring semester of the Advanced Practice year.</w:t>
      </w:r>
    </w:p>
    <w:p w:rsidR="00BB4865" w:rsidRPr="00193DE2" w:rsidRDefault="00BB4865" w:rsidP="00BB4865">
      <w:pPr>
        <w:pStyle w:val="BodyText3"/>
        <w:ind w:left="360" w:right="180"/>
        <w:jc w:val="both"/>
        <w:rPr>
          <w:color w:val="000000" w:themeColor="text1"/>
          <w:szCs w:val="24"/>
        </w:rPr>
      </w:pPr>
    </w:p>
    <w:p w:rsidR="00BB4865" w:rsidRPr="00193DE2" w:rsidRDefault="00BB4865" w:rsidP="00BB4865">
      <w:pPr>
        <w:pStyle w:val="BodyText3"/>
        <w:ind w:left="360" w:right="180"/>
        <w:jc w:val="both"/>
        <w:outlineLvl w:val="1"/>
        <w:rPr>
          <w:b/>
          <w:color w:val="000000" w:themeColor="text1"/>
          <w:sz w:val="28"/>
          <w:szCs w:val="28"/>
        </w:rPr>
      </w:pPr>
      <w:bookmarkStart w:id="254" w:name="_Toc304033210"/>
      <w:r w:rsidRPr="00193DE2">
        <w:rPr>
          <w:b/>
          <w:color w:val="000000" w:themeColor="text1"/>
          <w:sz w:val="28"/>
          <w:szCs w:val="28"/>
        </w:rPr>
        <w:t>Degree Requirements</w:t>
      </w:r>
      <w:bookmarkEnd w:id="254"/>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In order to graduate from the MSW Program,, the graduate student must:</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t>Earn a grade of “B” or better on all graduate work attempted, including transfer credits approved in advance of enrollment.</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lastRenderedPageBreak/>
        <w:t>Have no incomplete grades.</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t>Successfully passed the written MSW Comprehensive Examination.</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t>Complete all requirements for the MSW degree within four years from the date of first enrollment.</w:t>
      </w:r>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outlineLvl w:val="1"/>
        <w:rPr>
          <w:b/>
          <w:color w:val="000000" w:themeColor="text1"/>
          <w:sz w:val="28"/>
          <w:szCs w:val="28"/>
        </w:rPr>
      </w:pPr>
      <w:bookmarkStart w:id="255" w:name="_Toc304033211"/>
      <w:r w:rsidRPr="00193DE2">
        <w:rPr>
          <w:b/>
          <w:color w:val="000000" w:themeColor="text1"/>
          <w:sz w:val="28"/>
          <w:szCs w:val="28"/>
        </w:rPr>
        <w:t>Graduate Faculty</w:t>
      </w:r>
      <w:bookmarkEnd w:id="255"/>
      <w:r w:rsidRPr="00193DE2">
        <w:rPr>
          <w:b/>
          <w:color w:val="000000" w:themeColor="text1"/>
          <w:sz w:val="28"/>
          <w:szCs w:val="28"/>
        </w:rPr>
        <w:t xml:space="preserve"> </w:t>
      </w:r>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Mock, Nancy, LCSW, Valdosta State University.  Clinical Professor and MSW Field Coordinator.  </w:t>
      </w:r>
      <w:r w:rsidRPr="00193DE2">
        <w:rPr>
          <w:i/>
          <w:color w:val="000000" w:themeColor="text1"/>
          <w:sz w:val="20"/>
        </w:rPr>
        <w:t>Practice areas:</w:t>
      </w:r>
      <w:r w:rsidRPr="00193DE2">
        <w:rPr>
          <w:color w:val="000000" w:themeColor="text1"/>
          <w:sz w:val="20"/>
        </w:rPr>
        <w:t xml:space="preserve">  Practice with children and families, Child Protective Services.</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Nowak, Barbara, J., Ph.D., LCSW, University of Wisconsin-Milwaukee.  Associate Professor and MSW Program Director.  </w:t>
      </w:r>
      <w:r w:rsidRPr="00193DE2">
        <w:rPr>
          <w:i/>
          <w:color w:val="000000" w:themeColor="text1"/>
          <w:sz w:val="20"/>
        </w:rPr>
        <w:t>Research areas:</w:t>
      </w:r>
      <w:r w:rsidRPr="00193DE2">
        <w:rPr>
          <w:color w:val="000000" w:themeColor="text1"/>
          <w:sz w:val="20"/>
        </w:rPr>
        <w:t xml:space="preserve">  International social work, chemical dependency, mental health, spirituality in social work practice.</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Page, Ivan, Ph.D.  Clark Atlanta University.  Associate Professor.  </w:t>
      </w:r>
      <w:r w:rsidRPr="00193DE2">
        <w:rPr>
          <w:i/>
          <w:color w:val="000000" w:themeColor="text1"/>
          <w:sz w:val="20"/>
        </w:rPr>
        <w:t xml:space="preserve">Research area:  </w:t>
      </w:r>
      <w:r w:rsidRPr="00193DE2">
        <w:rPr>
          <w:color w:val="000000" w:themeColor="text1"/>
          <w:sz w:val="20"/>
        </w:rPr>
        <w:t>Practice with young minority males, indirect social work practice.</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Spearman, Marilyn, Ph.D., Ohio State University.  Professor and Chair, Department of Social Work.  </w:t>
      </w:r>
      <w:r w:rsidRPr="00193DE2">
        <w:rPr>
          <w:i/>
          <w:color w:val="000000" w:themeColor="text1"/>
          <w:sz w:val="20"/>
        </w:rPr>
        <w:t>Research areas:</w:t>
      </w:r>
      <w:r w:rsidRPr="00193DE2">
        <w:rPr>
          <w:color w:val="000000" w:themeColor="text1"/>
          <w:sz w:val="20"/>
        </w:rPr>
        <w:t xml:space="preserve"> </w:t>
      </w:r>
      <w:r w:rsidR="00C21518" w:rsidRPr="00193DE2">
        <w:rPr>
          <w:color w:val="000000" w:themeColor="text1"/>
          <w:sz w:val="20"/>
        </w:rPr>
        <w:t>Gerontology, social work administration.</w:t>
      </w:r>
      <w:r w:rsidRPr="00193DE2">
        <w:rPr>
          <w:color w:val="000000" w:themeColor="text1"/>
          <w:sz w:val="20"/>
        </w:rPr>
        <w:t xml:space="preserve"> </w:t>
      </w:r>
    </w:p>
    <w:p w:rsidR="00BB4865" w:rsidRPr="00193DE2" w:rsidRDefault="00BB4865" w:rsidP="00BB4865">
      <w:pPr>
        <w:pStyle w:val="BodyText3"/>
        <w:ind w:left="360"/>
        <w:jc w:val="both"/>
        <w:rPr>
          <w:color w:val="000000" w:themeColor="text1"/>
          <w:szCs w:val="24"/>
        </w:rPr>
      </w:pPr>
      <w:bookmarkStart w:id="256" w:name="_GoBack"/>
      <w:bookmarkEnd w:id="256"/>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ind w:left="360"/>
        <w:jc w:val="both"/>
        <w:rPr>
          <w:color w:val="000000" w:themeColor="text1"/>
        </w:rPr>
      </w:pPr>
    </w:p>
    <w:p w:rsidR="00872727" w:rsidRPr="00193DE2" w:rsidRDefault="00872727" w:rsidP="00505D4E">
      <w:pPr>
        <w:pStyle w:val="Heading1"/>
        <w:spacing w:before="0"/>
        <w:ind w:left="360" w:right="180" w:firstLine="0"/>
        <w:rPr>
          <w:rFonts w:ascii="Impact" w:hAnsi="Impact" w:cs="Impact"/>
          <w:color w:val="000000" w:themeColor="text1"/>
          <w:sz w:val="72"/>
          <w:szCs w:val="72"/>
        </w:rPr>
        <w:sectPr w:rsidR="00872727" w:rsidRPr="00193DE2" w:rsidSect="002A6CEE">
          <w:headerReference w:type="default" r:id="rId44"/>
          <w:pgSz w:w="12240" w:h="15840" w:code="1"/>
          <w:pgMar w:top="720" w:right="720" w:bottom="288" w:left="1440" w:header="720" w:footer="288" w:gutter="0"/>
          <w:cols w:space="720"/>
          <w:docGrid w:linePitch="360"/>
        </w:sectPr>
      </w:pPr>
    </w:p>
    <w:p w:rsidR="00505D4E" w:rsidRPr="00193DE2" w:rsidRDefault="00505D4E" w:rsidP="00505D4E">
      <w:pPr>
        <w:pStyle w:val="Heading1"/>
        <w:spacing w:before="0"/>
        <w:ind w:left="360" w:right="180" w:firstLine="0"/>
        <w:rPr>
          <w:rFonts w:ascii="Impact" w:hAnsi="Impact" w:cs="Impact"/>
          <w:color w:val="000000" w:themeColor="text1"/>
          <w:sz w:val="72"/>
          <w:szCs w:val="72"/>
        </w:rPr>
      </w:pPr>
      <w:bookmarkStart w:id="257" w:name="_Toc304033212"/>
      <w:r w:rsidRPr="00193DE2">
        <w:rPr>
          <w:rFonts w:ascii="Impact" w:hAnsi="Impact" w:cs="Impact"/>
          <w:color w:val="000000" w:themeColor="text1"/>
          <w:sz w:val="72"/>
          <w:szCs w:val="72"/>
        </w:rPr>
        <w:lastRenderedPageBreak/>
        <w:t>COLLEGE OF EDUC</w:t>
      </w:r>
      <w:r w:rsidRPr="00193DE2">
        <w:rPr>
          <w:rFonts w:ascii="Impact" w:hAnsi="Impact" w:cs="Impact"/>
          <w:color w:val="000000" w:themeColor="text1"/>
          <w:spacing w:val="-40"/>
          <w:sz w:val="72"/>
          <w:szCs w:val="72"/>
        </w:rPr>
        <w:t>A</w:t>
      </w:r>
      <w:r w:rsidRPr="00193DE2">
        <w:rPr>
          <w:rFonts w:ascii="Impact" w:hAnsi="Impact" w:cs="Impact"/>
          <w:color w:val="000000" w:themeColor="text1"/>
          <w:sz w:val="72"/>
          <w:szCs w:val="72"/>
        </w:rPr>
        <w:t>TION</w:t>
      </w:r>
      <w:bookmarkEnd w:id="245"/>
      <w:bookmarkEnd w:id="257"/>
    </w:p>
    <w:p w:rsidR="00505D4E" w:rsidRPr="00816277" w:rsidRDefault="00505D4E" w:rsidP="00505D4E">
      <w:pPr>
        <w:pStyle w:val="Heading2"/>
        <w:spacing w:before="0"/>
        <w:ind w:left="360" w:right="180" w:firstLine="0"/>
        <w:rPr>
          <w:rFonts w:ascii="Times New Roman" w:hAnsi="Times New Roman"/>
          <w:color w:val="000000" w:themeColor="text1"/>
          <w:sz w:val="28"/>
          <w:szCs w:val="28"/>
        </w:rPr>
      </w:pPr>
      <w:bookmarkStart w:id="258" w:name="_Toc294969731"/>
      <w:bookmarkStart w:id="259" w:name="_Toc304033213"/>
      <w:r w:rsidRPr="00816277">
        <w:rPr>
          <w:rFonts w:ascii="Times New Roman" w:hAnsi="Times New Roman"/>
          <w:bCs w:val="0"/>
          <w:color w:val="000000" w:themeColor="text1"/>
          <w:sz w:val="28"/>
          <w:szCs w:val="28"/>
        </w:rPr>
        <w:t>Mission and Objectives</w:t>
      </w:r>
      <w:bookmarkEnd w:id="258"/>
      <w:bookmarkEnd w:id="259"/>
    </w:p>
    <w:p w:rsidR="00B31C16" w:rsidRPr="00816277" w:rsidRDefault="00B31C16" w:rsidP="00B31C16">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College of Education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 xml:space="preserve">fers the Master of Education (M.Ed.) degree in the various certification areas shown and the Education Specialist (Ed.S.) </w:t>
      </w:r>
      <w:r w:rsidRPr="0053089C">
        <w:rPr>
          <w:rFonts w:ascii="Times New Roman" w:hAnsi="Times New Roman"/>
          <w:color w:val="000000" w:themeColor="text1"/>
          <w:sz w:val="20"/>
          <w:szCs w:val="20"/>
        </w:rPr>
        <w:t xml:space="preserve">degree in educational </w:t>
      </w:r>
      <w:r w:rsidR="00053480" w:rsidRPr="0053089C">
        <w:rPr>
          <w:rFonts w:ascii="Times New Roman" w:hAnsi="Times New Roman"/>
          <w:color w:val="000000" w:themeColor="text1"/>
          <w:sz w:val="20"/>
          <w:szCs w:val="20"/>
        </w:rPr>
        <w:t>administration and supervision</w:t>
      </w:r>
      <w:r w:rsidRPr="0053089C">
        <w:rPr>
          <w:rFonts w:ascii="Times New Roman" w:hAnsi="Times New Roman"/>
          <w:color w:val="000000" w:themeColor="text1"/>
          <w:sz w:val="20"/>
          <w:szCs w:val="20"/>
        </w:rPr>
        <w:t>.</w:t>
      </w:r>
      <w:r w:rsidRPr="0053089C">
        <w:rPr>
          <w:rFonts w:ascii="Times New Roman" w:hAnsi="Times New Roman"/>
          <w:color w:val="000000" w:themeColor="text1"/>
          <w:spacing w:val="-3"/>
          <w:sz w:val="20"/>
          <w:szCs w:val="20"/>
        </w:rPr>
        <w:t xml:space="preserve"> </w:t>
      </w:r>
      <w:r w:rsidRPr="0053089C">
        <w:rPr>
          <w:rFonts w:ascii="Times New Roman" w:hAnsi="Times New Roman"/>
          <w:color w:val="000000" w:themeColor="text1"/>
          <w:sz w:val="20"/>
          <w:szCs w:val="20"/>
        </w:rPr>
        <w:t>The</w:t>
      </w:r>
      <w:r w:rsidRPr="00816277">
        <w:rPr>
          <w:rFonts w:ascii="Times New Roman" w:hAnsi="Times New Roman"/>
          <w:color w:val="000000" w:themeColor="text1"/>
          <w:sz w:val="20"/>
          <w:szCs w:val="20"/>
        </w:rPr>
        <w:t xml:space="preserve"> purpose of the M.Ed. degree program is to develop responsibility and leadership in classroom teaching, subject matter specialization, and/or supervision and administration in educational systems.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program promotes critical thinking and creative reasoning skills in solving educational problems, a continual quest for knowledge and the ability to communicate e</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fectively with students, parents, citizens and the community of educators.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program has the following objectives:</w:t>
      </w:r>
    </w:p>
    <w:p w:rsidR="00B31C16" w:rsidRPr="00816277" w:rsidRDefault="00B31C16" w:rsidP="00BB4865">
      <w:pPr>
        <w:pStyle w:val="ListParagraph"/>
        <w:widowControl w:val="0"/>
        <w:numPr>
          <w:ilvl w:val="0"/>
          <w:numId w:val="49"/>
        </w:numPr>
        <w:autoSpaceDE w:val="0"/>
        <w:autoSpaceDN w:val="0"/>
        <w:adjustRightInd w:val="0"/>
        <w:spacing w:before="2" w:after="0" w:line="249" w:lineRule="auto"/>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prepare teachers and other school professionals to implement basic and applied research in education.</w:t>
      </w:r>
    </w:p>
    <w:p w:rsidR="00B31C16" w:rsidRPr="00816277" w:rsidRDefault="00B31C16" w:rsidP="00BB4865">
      <w:pPr>
        <w:pStyle w:val="ListParagraph"/>
        <w:widowControl w:val="0"/>
        <w:numPr>
          <w:ilvl w:val="0"/>
          <w:numId w:val="48"/>
        </w:numPr>
        <w:autoSpaceDE w:val="0"/>
        <w:autoSpaceDN w:val="0"/>
        <w:adjustRightInd w:val="0"/>
        <w:spacing w:before="10" w:after="0" w:line="231" w:lineRule="exact"/>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promote the development of the essential observable competencies deemed significant for teachers and other school professionals.</w:t>
      </w:r>
      <w:r w:rsidRPr="00816277">
        <w:rPr>
          <w:rFonts w:ascii="Times New Roman" w:hAnsi="Times New Roman"/>
          <w:color w:val="000000" w:themeColor="text1"/>
          <w:sz w:val="20"/>
          <w:szCs w:val="20"/>
        </w:rPr>
        <w:tab/>
      </w:r>
    </w:p>
    <w:p w:rsidR="00B31C16" w:rsidRPr="00816277" w:rsidRDefault="00B31C16" w:rsidP="00BB4865">
      <w:pPr>
        <w:pStyle w:val="ListParagraph"/>
        <w:widowControl w:val="0"/>
        <w:numPr>
          <w:ilvl w:val="0"/>
          <w:numId w:val="48"/>
        </w:numPr>
        <w:autoSpaceDE w:val="0"/>
        <w:autoSpaceDN w:val="0"/>
        <w:adjustRightInd w:val="0"/>
        <w:spacing w:after="0" w:line="238" w:lineRule="exact"/>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assure the acquisition of knowledge in a field of concentration at an advanced level.</w:t>
      </w:r>
    </w:p>
    <w:p w:rsidR="00B31C16" w:rsidRPr="00816277" w:rsidRDefault="00B31C16" w:rsidP="00BB4865">
      <w:pPr>
        <w:pStyle w:val="ListParagraph"/>
        <w:widowControl w:val="0"/>
        <w:numPr>
          <w:ilvl w:val="0"/>
          <w:numId w:val="48"/>
        </w:numPr>
        <w:autoSpaceDE w:val="0"/>
        <w:autoSpaceDN w:val="0"/>
        <w:adjustRightInd w:val="0"/>
        <w:spacing w:before="10" w:after="0" w:line="220" w:lineRule="exact"/>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provide a variety of experiences to enhance professional advancement opportunities for teachers and other school professionals.</w:t>
      </w:r>
    </w:p>
    <w:p w:rsidR="00B31C16" w:rsidRPr="00816277" w:rsidRDefault="00B31C16" w:rsidP="00BB4865">
      <w:pPr>
        <w:pStyle w:val="ListParagraph"/>
        <w:widowControl w:val="0"/>
        <w:numPr>
          <w:ilvl w:val="0"/>
          <w:numId w:val="48"/>
        </w:numPr>
        <w:autoSpaceDE w:val="0"/>
        <w:autoSpaceDN w:val="0"/>
        <w:adjustRightInd w:val="0"/>
        <w:spacing w:before="10" w:after="0"/>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prepare students for further graduate study in the field of education.</w:t>
      </w:r>
    </w:p>
    <w:p w:rsidR="00505D4E" w:rsidRPr="00816277" w:rsidRDefault="00505D4E" w:rsidP="00505D4E">
      <w:pPr>
        <w:widowControl w:val="0"/>
        <w:autoSpaceDE w:val="0"/>
        <w:autoSpaceDN w:val="0"/>
        <w:adjustRightInd w:val="0"/>
        <w:spacing w:before="3" w:after="0" w:line="190" w:lineRule="exact"/>
        <w:ind w:left="360" w:right="180" w:firstLine="0"/>
        <w:jc w:val="both"/>
        <w:rPr>
          <w:rFonts w:ascii="Times New Roman" w:hAnsi="Times New Roman"/>
          <w:color w:val="000000" w:themeColor="text1"/>
          <w:sz w:val="19"/>
          <w:szCs w:val="19"/>
        </w:rPr>
      </w:pPr>
    </w:p>
    <w:p w:rsidR="00505D4E" w:rsidRPr="00816277" w:rsidRDefault="00505D4E" w:rsidP="00505D4E">
      <w:pPr>
        <w:pStyle w:val="Heading2"/>
        <w:spacing w:before="0"/>
        <w:ind w:left="360" w:right="180" w:firstLine="0"/>
        <w:rPr>
          <w:rFonts w:ascii="Impact" w:hAnsi="Impact" w:cs="Impact"/>
          <w:color w:val="000000" w:themeColor="text1"/>
          <w:sz w:val="48"/>
          <w:szCs w:val="48"/>
        </w:rPr>
      </w:pPr>
      <w:bookmarkStart w:id="260" w:name="_Toc294969732"/>
      <w:bookmarkStart w:id="261" w:name="_Toc304033214"/>
      <w:r w:rsidRPr="00816277">
        <w:rPr>
          <w:rFonts w:ascii="Impact" w:hAnsi="Impact" w:cs="Impact"/>
          <w:color w:val="000000" w:themeColor="text1"/>
          <w:sz w:val="48"/>
          <w:szCs w:val="48"/>
        </w:rPr>
        <w:t>MASTER OF EDUC</w:t>
      </w:r>
      <w:r w:rsidRPr="00816277">
        <w:rPr>
          <w:rFonts w:ascii="Impact" w:hAnsi="Impact" w:cs="Impact"/>
          <w:color w:val="000000" w:themeColor="text1"/>
          <w:spacing w:val="-26"/>
          <w:sz w:val="48"/>
          <w:szCs w:val="48"/>
        </w:rPr>
        <w:t>A</w:t>
      </w:r>
      <w:r w:rsidRPr="00816277">
        <w:rPr>
          <w:rFonts w:ascii="Impact" w:hAnsi="Impact" w:cs="Impact"/>
          <w:color w:val="000000" w:themeColor="text1"/>
          <w:sz w:val="48"/>
          <w:szCs w:val="48"/>
        </w:rPr>
        <w:t>TION</w:t>
      </w:r>
      <w:bookmarkEnd w:id="260"/>
      <w:bookmarkEnd w:id="261"/>
    </w:p>
    <w:p w:rsidR="00B31C16" w:rsidRDefault="00053480" w:rsidP="00B31C16">
      <w:pPr>
        <w:widowControl w:val="0"/>
        <w:autoSpaceDE w:val="0"/>
        <w:autoSpaceDN w:val="0"/>
        <w:adjustRightInd w:val="0"/>
        <w:spacing w:before="47" w:after="0" w:line="250" w:lineRule="auto"/>
        <w:ind w:left="360" w:right="18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Graduate students may pursue 9</w:t>
      </w:r>
      <w:r w:rsidR="00B31C16" w:rsidRPr="00816277">
        <w:rPr>
          <w:rFonts w:ascii="Times New Roman" w:hAnsi="Times New Roman"/>
          <w:color w:val="000000" w:themeColor="text1"/>
          <w:sz w:val="20"/>
          <w:szCs w:val="20"/>
        </w:rPr>
        <w:t xml:space="preserve"> di</w:t>
      </w:r>
      <w:r w:rsidR="00B31C16" w:rsidRPr="00816277">
        <w:rPr>
          <w:rFonts w:ascii="Times New Roman" w:hAnsi="Times New Roman"/>
          <w:color w:val="000000" w:themeColor="text1"/>
          <w:spacing w:val="-4"/>
          <w:sz w:val="20"/>
          <w:szCs w:val="20"/>
        </w:rPr>
        <w:t>f</w:t>
      </w:r>
      <w:r w:rsidR="00B31C16" w:rsidRPr="00816277">
        <w:rPr>
          <w:rFonts w:ascii="Times New Roman" w:hAnsi="Times New Roman"/>
          <w:color w:val="000000" w:themeColor="text1"/>
          <w:sz w:val="20"/>
          <w:szCs w:val="20"/>
        </w:rPr>
        <w:t>ferent major programs for certificati</w:t>
      </w:r>
      <w:r w:rsidR="00B31C16" w:rsidRPr="0053089C">
        <w:rPr>
          <w:rFonts w:ascii="Times New Roman" w:hAnsi="Times New Roman"/>
          <w:color w:val="000000" w:themeColor="text1"/>
          <w:sz w:val="20"/>
          <w:szCs w:val="20"/>
        </w:rPr>
        <w:t>on</w:t>
      </w:r>
      <w:r w:rsidRPr="0053089C">
        <w:rPr>
          <w:rFonts w:ascii="Times New Roman" w:hAnsi="Times New Roman"/>
          <w:color w:val="000000" w:themeColor="text1"/>
          <w:sz w:val="20"/>
          <w:szCs w:val="20"/>
        </w:rPr>
        <w:t xml:space="preserve"> (the Masters in Educational Leadership &amp; Supervision does NOT lead to certification in Georgia)</w:t>
      </w:r>
      <w:r w:rsidR="00B31C16" w:rsidRPr="0053089C">
        <w:rPr>
          <w:rFonts w:ascii="Times New Roman" w:hAnsi="Times New Roman"/>
          <w:color w:val="000000" w:themeColor="text1"/>
          <w:sz w:val="20"/>
          <w:szCs w:val="20"/>
        </w:rPr>
        <w:t xml:space="preserve">. </w:t>
      </w:r>
      <w:r w:rsidR="00B31C16" w:rsidRPr="00816277">
        <w:rPr>
          <w:rFonts w:ascii="Times New Roman" w:hAnsi="Times New Roman"/>
          <w:color w:val="000000" w:themeColor="text1"/>
          <w:sz w:val="20"/>
          <w:szCs w:val="20"/>
        </w:rPr>
        <w:t>Degree programs are designed for fifth-year level certification. Education courses are o</w:t>
      </w:r>
      <w:r w:rsidR="00B31C16" w:rsidRPr="00816277">
        <w:rPr>
          <w:rFonts w:ascii="Times New Roman" w:hAnsi="Times New Roman"/>
          <w:color w:val="000000" w:themeColor="text1"/>
          <w:spacing w:val="-4"/>
          <w:sz w:val="20"/>
          <w:szCs w:val="20"/>
        </w:rPr>
        <w:t>f</w:t>
      </w:r>
      <w:r w:rsidR="00B31C16" w:rsidRPr="00816277">
        <w:rPr>
          <w:rFonts w:ascii="Times New Roman" w:hAnsi="Times New Roman"/>
          <w:color w:val="000000" w:themeColor="text1"/>
          <w:sz w:val="20"/>
          <w:szCs w:val="20"/>
        </w:rPr>
        <w:t>fered in foundations, teaching fields, research and statistics.</w:t>
      </w:r>
      <w:r w:rsidR="00B31C16" w:rsidRPr="00816277">
        <w:rPr>
          <w:rFonts w:ascii="Times New Roman" w:hAnsi="Times New Roman"/>
          <w:color w:val="000000" w:themeColor="text1"/>
          <w:spacing w:val="-3"/>
          <w:sz w:val="20"/>
          <w:szCs w:val="20"/>
        </w:rPr>
        <w:t xml:space="preserve"> </w:t>
      </w:r>
      <w:r w:rsidR="00B31C16" w:rsidRPr="00816277">
        <w:rPr>
          <w:rFonts w:ascii="Times New Roman" w:hAnsi="Times New Roman"/>
          <w:color w:val="000000" w:themeColor="text1"/>
          <w:sz w:val="20"/>
          <w:szCs w:val="20"/>
        </w:rPr>
        <w:t>The following array depicts the 10 major programs of stud</w:t>
      </w:r>
      <w:r w:rsidR="00B31C16" w:rsidRPr="00816277">
        <w:rPr>
          <w:rFonts w:ascii="Times New Roman" w:hAnsi="Times New Roman"/>
          <w:color w:val="000000" w:themeColor="text1"/>
          <w:spacing w:val="-13"/>
          <w:sz w:val="20"/>
          <w:szCs w:val="20"/>
        </w:rPr>
        <w:t>y</w:t>
      </w:r>
      <w:r w:rsidR="00B31C16" w:rsidRPr="00816277">
        <w:rPr>
          <w:rFonts w:ascii="Times New Roman" w:hAnsi="Times New Roman"/>
          <w:color w:val="000000" w:themeColor="text1"/>
          <w:sz w:val="20"/>
          <w:szCs w:val="20"/>
        </w:rPr>
        <w:t xml:space="preserve">, identifies the </w:t>
      </w:r>
      <w:r w:rsidR="00B31C16" w:rsidRPr="0082302F">
        <w:rPr>
          <w:rFonts w:ascii="Times New Roman" w:hAnsi="Times New Roman"/>
          <w:color w:val="000000" w:themeColor="text1"/>
          <w:sz w:val="20"/>
          <w:szCs w:val="20"/>
        </w:rPr>
        <w:t>college o</w:t>
      </w:r>
      <w:r w:rsidR="00B31C16" w:rsidRPr="0082302F">
        <w:rPr>
          <w:rFonts w:ascii="Times New Roman" w:hAnsi="Times New Roman"/>
          <w:color w:val="000000" w:themeColor="text1"/>
          <w:spacing w:val="-4"/>
          <w:sz w:val="20"/>
          <w:szCs w:val="20"/>
        </w:rPr>
        <w:t>f</w:t>
      </w:r>
      <w:r w:rsidR="00B31C16" w:rsidRPr="0082302F">
        <w:rPr>
          <w:rFonts w:ascii="Times New Roman" w:hAnsi="Times New Roman"/>
          <w:color w:val="000000" w:themeColor="text1"/>
          <w:sz w:val="20"/>
          <w:szCs w:val="20"/>
        </w:rPr>
        <w:t xml:space="preserve">fering </w:t>
      </w:r>
      <w:r w:rsidR="00005DD5" w:rsidRPr="0082302F">
        <w:rPr>
          <w:rFonts w:ascii="Times New Roman" w:hAnsi="Times New Roman"/>
          <w:color w:val="000000" w:themeColor="text1"/>
          <w:sz w:val="20"/>
          <w:szCs w:val="20"/>
        </w:rPr>
        <w:t>for</w:t>
      </w:r>
      <w:r w:rsidR="00005DD5" w:rsidRPr="00005DD5">
        <w:rPr>
          <w:rFonts w:ascii="Times New Roman" w:hAnsi="Times New Roman"/>
          <w:color w:val="FF0000"/>
          <w:sz w:val="20"/>
          <w:szCs w:val="20"/>
        </w:rPr>
        <w:t xml:space="preserve"> </w:t>
      </w:r>
      <w:r w:rsidR="00B31C16" w:rsidRPr="00816277">
        <w:rPr>
          <w:rFonts w:ascii="Times New Roman" w:hAnsi="Times New Roman"/>
          <w:color w:val="000000" w:themeColor="text1"/>
          <w:sz w:val="20"/>
          <w:szCs w:val="20"/>
        </w:rPr>
        <w:t>each specific program and provides the telephone numbers for each.</w:t>
      </w:r>
    </w:p>
    <w:p w:rsidR="00C2383E" w:rsidRDefault="00C2383E" w:rsidP="005C4DF0">
      <w:pPr>
        <w:widowControl w:val="0"/>
        <w:autoSpaceDE w:val="0"/>
        <w:autoSpaceDN w:val="0"/>
        <w:adjustRightInd w:val="0"/>
        <w:spacing w:before="47" w:after="0" w:line="250" w:lineRule="auto"/>
        <w:ind w:left="360" w:right="180" w:firstLine="0"/>
        <w:jc w:val="both"/>
        <w:rPr>
          <w:rFonts w:ascii="Times New Roman" w:hAnsi="Times New Roman"/>
          <w:color w:val="000000" w:themeColor="text1"/>
          <w:sz w:val="20"/>
          <w:szCs w:val="20"/>
        </w:rPr>
      </w:pPr>
      <w:r w:rsidRPr="004E45D2">
        <w:rPr>
          <w:rFonts w:ascii="Times New Roman" w:hAnsi="Times New Roman"/>
          <w:color w:val="E36C0A" w:themeColor="accent6" w:themeShade="BF"/>
          <w:sz w:val="20"/>
          <w:szCs w:val="20"/>
        </w:rPr>
        <w:tab/>
      </w:r>
    </w:p>
    <w:p w:rsidR="005C4DF0" w:rsidRPr="00816277" w:rsidRDefault="005C4DF0" w:rsidP="005C4DF0">
      <w:pPr>
        <w:widowControl w:val="0"/>
        <w:tabs>
          <w:tab w:val="left" w:pos="3510"/>
          <w:tab w:val="left" w:pos="7680"/>
        </w:tabs>
        <w:autoSpaceDE w:val="0"/>
        <w:autoSpaceDN w:val="0"/>
        <w:adjustRightInd w:val="0"/>
        <w:spacing w:after="0"/>
        <w:ind w:left="360" w:firstLine="0"/>
        <w:rPr>
          <w:rFonts w:ascii="Times New Roman" w:hAnsi="Times New Roman"/>
          <w:color w:val="000000" w:themeColor="text1"/>
          <w:sz w:val="20"/>
          <w:szCs w:val="20"/>
        </w:rPr>
      </w:pPr>
      <w:r w:rsidRPr="00816277">
        <w:rPr>
          <w:rFonts w:ascii="Times New Roman" w:hAnsi="Times New Roman"/>
          <w:b/>
          <w:bCs/>
          <w:color w:val="000000" w:themeColor="text1"/>
          <w:sz w:val="20"/>
          <w:szCs w:val="20"/>
          <w:u w:val="single"/>
        </w:rPr>
        <w:t>M.Ed. P</w:t>
      </w:r>
      <w:r w:rsidRPr="00816277">
        <w:rPr>
          <w:rFonts w:ascii="Times New Roman" w:hAnsi="Times New Roman"/>
          <w:b/>
          <w:bCs/>
          <w:color w:val="000000" w:themeColor="text1"/>
          <w:spacing w:val="-4"/>
          <w:sz w:val="20"/>
          <w:szCs w:val="20"/>
          <w:u w:val="single"/>
        </w:rPr>
        <w:t>r</w:t>
      </w:r>
      <w:r w:rsidRPr="00816277">
        <w:rPr>
          <w:rFonts w:ascii="Times New Roman" w:hAnsi="Times New Roman"/>
          <w:b/>
          <w:bCs/>
          <w:color w:val="000000" w:themeColor="text1"/>
          <w:sz w:val="20"/>
          <w:szCs w:val="20"/>
          <w:u w:val="single"/>
        </w:rPr>
        <w:t xml:space="preserve">ogram </w:t>
      </w:r>
      <w:r w:rsidRPr="00816277">
        <w:rPr>
          <w:rFonts w:ascii="Times New Roman" w:hAnsi="Times New Roman"/>
          <w:b/>
          <w:bCs/>
          <w:color w:val="000000" w:themeColor="text1"/>
          <w:sz w:val="20"/>
          <w:szCs w:val="20"/>
          <w:u w:val="single"/>
        </w:rPr>
        <w:tab/>
        <w:t xml:space="preserve">College </w:t>
      </w:r>
      <w:r w:rsidRPr="00816277">
        <w:rPr>
          <w:rFonts w:ascii="Times New Roman" w:hAnsi="Times New Roman"/>
          <w:b/>
          <w:bCs/>
          <w:color w:val="000000" w:themeColor="text1"/>
          <w:sz w:val="20"/>
          <w:szCs w:val="20"/>
          <w:u w:val="single"/>
        </w:rPr>
        <w:tab/>
      </w:r>
      <w:r w:rsidRPr="00816277">
        <w:rPr>
          <w:rFonts w:ascii="Times New Roman" w:hAnsi="Times New Roman"/>
          <w:b/>
          <w:bCs/>
          <w:color w:val="000000" w:themeColor="text1"/>
          <w:spacing w:val="-18"/>
          <w:sz w:val="20"/>
          <w:szCs w:val="20"/>
          <w:u w:val="single"/>
        </w:rPr>
        <w:t>T</w:t>
      </w:r>
      <w:r w:rsidRPr="00816277">
        <w:rPr>
          <w:rFonts w:ascii="Times New Roman" w:hAnsi="Times New Roman"/>
          <w:b/>
          <w:bCs/>
          <w:color w:val="000000" w:themeColor="text1"/>
          <w:sz w:val="20"/>
          <w:szCs w:val="20"/>
          <w:u w:val="single"/>
        </w:rPr>
        <w:t>elephone</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Early Childhood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430-6471</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Educational Leadership</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430-4715</w:t>
      </w:r>
    </w:p>
    <w:p w:rsidR="005C4DF0" w:rsidRPr="00816277" w:rsidRDefault="005C4DF0" w:rsidP="005C4DF0">
      <w:pPr>
        <w:widowControl w:val="0"/>
        <w:tabs>
          <w:tab w:val="left" w:pos="3510"/>
        </w:tabs>
        <w:autoSpaceDE w:val="0"/>
        <w:autoSpaceDN w:val="0"/>
        <w:adjustRightInd w:val="0"/>
        <w:spacing w:before="10" w:after="0"/>
        <w:ind w:left="360" w:firstLine="0"/>
        <w:rPr>
          <w:rFonts w:ascii="Times New Roman" w:hAnsi="Times New Roman"/>
          <w:color w:val="000000" w:themeColor="text1"/>
          <w:sz w:val="20"/>
          <w:szCs w:val="20"/>
        </w:rPr>
      </w:pPr>
      <w:r w:rsidRPr="004E45D2">
        <w:rPr>
          <w:rFonts w:ascii="Times New Roman" w:hAnsi="Times New Roman"/>
          <w:color w:val="000000" w:themeColor="text1"/>
          <w:sz w:val="20"/>
          <w:szCs w:val="20"/>
        </w:rPr>
        <w:t>English Education</w:t>
      </w:r>
      <w:r w:rsidRPr="00816277">
        <w:rPr>
          <w:rFonts w:ascii="Times New Roman" w:hAnsi="Times New Roman"/>
          <w:color w:val="000000" w:themeColor="text1"/>
          <w:sz w:val="20"/>
          <w:szCs w:val="20"/>
        </w:rPr>
        <w:tab/>
        <w:t>College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 xml:space="preserve">Arts and Humanities </w:t>
      </w:r>
      <w:r w:rsidRPr="00816277">
        <w:rPr>
          <w:rFonts w:ascii="Times New Roman" w:hAnsi="Times New Roman"/>
          <w:color w:val="000000" w:themeColor="text1"/>
          <w:spacing w:val="27"/>
          <w:sz w:val="20"/>
          <w:szCs w:val="20"/>
        </w:rPr>
        <w:t xml:space="preserve"> </w:t>
      </w:r>
      <w:r w:rsidR="00E213DC" w:rsidRPr="00816277">
        <w:rPr>
          <w:rFonts w:ascii="Times New Roman" w:hAnsi="Times New Roman"/>
          <w:color w:val="000000" w:themeColor="text1"/>
          <w:spacing w:val="27"/>
          <w:sz w:val="20"/>
          <w:szCs w:val="20"/>
        </w:rPr>
        <w:tab/>
      </w:r>
      <w:r w:rsidR="00E213DC" w:rsidRPr="00816277">
        <w:rPr>
          <w:rFonts w:ascii="Times New Roman" w:hAnsi="Times New Roman"/>
          <w:color w:val="000000" w:themeColor="text1"/>
          <w:spacing w:val="27"/>
          <w:sz w:val="20"/>
          <w:szCs w:val="20"/>
        </w:rPr>
        <w:tab/>
        <w:t xml:space="preserve">    </w:t>
      </w:r>
      <w:r w:rsidRPr="00816277">
        <w:rPr>
          <w:rFonts w:ascii="Times New Roman" w:hAnsi="Times New Roman"/>
          <w:color w:val="000000" w:themeColor="text1"/>
          <w:sz w:val="20"/>
          <w:szCs w:val="20"/>
        </w:rPr>
        <w:t>(229) 430-4833</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Health and Physical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430-4762</w:t>
      </w:r>
    </w:p>
    <w:p w:rsidR="005C4DF0" w:rsidRPr="00816277" w:rsidRDefault="005C4DF0" w:rsidP="005C4DF0">
      <w:pPr>
        <w:widowControl w:val="0"/>
        <w:tabs>
          <w:tab w:val="left" w:pos="351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Mathematics Education</w:t>
      </w:r>
      <w:r w:rsidRPr="00816277">
        <w:rPr>
          <w:rFonts w:ascii="Times New Roman" w:hAnsi="Times New Roman"/>
          <w:color w:val="000000" w:themeColor="text1"/>
          <w:sz w:val="20"/>
          <w:szCs w:val="20"/>
        </w:rPr>
        <w:tab/>
        <w:t>College of Sciences and Health Professions</w:t>
      </w:r>
      <w:r w:rsidRPr="00816277">
        <w:rPr>
          <w:rFonts w:ascii="Times New Roman" w:hAnsi="Times New Roman"/>
          <w:color w:val="000000" w:themeColor="text1"/>
          <w:sz w:val="20"/>
          <w:szCs w:val="20"/>
        </w:rPr>
        <w:tab/>
        <w:t xml:space="preserve">      (229) 430-4886</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Middle Grades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430-6471</w:t>
      </w:r>
    </w:p>
    <w:p w:rsidR="005C4DF0" w:rsidRPr="00816277" w:rsidRDefault="005C4DF0" w:rsidP="005C4DF0">
      <w:pPr>
        <w:widowControl w:val="0"/>
        <w:tabs>
          <w:tab w:val="left" w:pos="351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Music Education*</w:t>
      </w:r>
      <w:r w:rsidRPr="00816277">
        <w:rPr>
          <w:rFonts w:ascii="Times New Roman" w:hAnsi="Times New Roman"/>
          <w:color w:val="000000" w:themeColor="text1"/>
          <w:sz w:val="20"/>
          <w:szCs w:val="20"/>
        </w:rPr>
        <w:tab/>
        <w:t>College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 xml:space="preserve">Arts and Humanities </w:t>
      </w:r>
      <w:r w:rsidRPr="00816277">
        <w:rPr>
          <w:rFonts w:ascii="Times New Roman" w:hAnsi="Times New Roman"/>
          <w:color w:val="000000" w:themeColor="text1"/>
          <w:spacing w:val="27"/>
          <w:sz w:val="20"/>
          <w:szCs w:val="20"/>
        </w:rPr>
        <w:t xml:space="preserve">                  </w:t>
      </w:r>
      <w:r w:rsidRPr="00816277">
        <w:rPr>
          <w:rFonts w:ascii="Times New Roman" w:hAnsi="Times New Roman"/>
          <w:color w:val="000000" w:themeColor="text1"/>
          <w:sz w:val="20"/>
          <w:szCs w:val="20"/>
        </w:rPr>
        <w:t>(229) 430-4849</w:t>
      </w:r>
    </w:p>
    <w:p w:rsidR="005C4DF0" w:rsidRPr="00816277" w:rsidRDefault="005C4DF0" w:rsidP="005C4DF0">
      <w:pPr>
        <w:widowControl w:val="0"/>
        <w:tabs>
          <w:tab w:val="left" w:pos="3510"/>
          <w:tab w:val="left" w:pos="7480"/>
        </w:tabs>
        <w:autoSpaceDE w:val="0"/>
        <w:autoSpaceDN w:val="0"/>
        <w:adjustRightInd w:val="0"/>
        <w:spacing w:before="10" w:after="0" w:line="250" w:lineRule="auto"/>
        <w:ind w:left="360" w:right="12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Science Education</w:t>
      </w:r>
      <w:r w:rsidRPr="00816277">
        <w:rPr>
          <w:rFonts w:ascii="Times New Roman" w:hAnsi="Times New Roman"/>
          <w:color w:val="000000" w:themeColor="text1"/>
          <w:sz w:val="20"/>
          <w:szCs w:val="20"/>
        </w:rPr>
        <w:tab/>
        <w:t>College of Sciences and Health Professions</w:t>
      </w:r>
      <w:r w:rsidRPr="00816277">
        <w:rPr>
          <w:rFonts w:ascii="Times New Roman" w:hAnsi="Times New Roman"/>
          <w:color w:val="000000" w:themeColor="text1"/>
          <w:sz w:val="20"/>
          <w:szCs w:val="20"/>
        </w:rPr>
        <w:tab/>
        <w:t>(229) 430-48</w:t>
      </w:r>
      <w:r w:rsidRPr="00816277">
        <w:rPr>
          <w:rFonts w:ascii="Times New Roman" w:hAnsi="Times New Roman"/>
          <w:color w:val="000000" w:themeColor="text1"/>
          <w:spacing w:val="-7"/>
          <w:sz w:val="20"/>
          <w:szCs w:val="20"/>
        </w:rPr>
        <w:t>1</w:t>
      </w:r>
      <w:r w:rsidRPr="00816277">
        <w:rPr>
          <w:rFonts w:ascii="Times New Roman" w:hAnsi="Times New Roman"/>
          <w:color w:val="000000" w:themeColor="text1"/>
          <w:sz w:val="20"/>
          <w:szCs w:val="20"/>
        </w:rPr>
        <w:t xml:space="preserve">1 </w:t>
      </w:r>
    </w:p>
    <w:p w:rsidR="005C4DF0" w:rsidRPr="00816277" w:rsidRDefault="005C4DF0" w:rsidP="005C4DF0">
      <w:pPr>
        <w:widowControl w:val="0"/>
        <w:tabs>
          <w:tab w:val="left" w:pos="3510"/>
          <w:tab w:val="left" w:pos="7480"/>
        </w:tabs>
        <w:autoSpaceDE w:val="0"/>
        <w:autoSpaceDN w:val="0"/>
        <w:adjustRightInd w:val="0"/>
        <w:spacing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Special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430-6471</w:t>
      </w:r>
    </w:p>
    <w:p w:rsidR="00505D4E" w:rsidRPr="00816277" w:rsidRDefault="005C4DF0" w:rsidP="005C4DF0">
      <w:pPr>
        <w:widowControl w:val="0"/>
        <w:tabs>
          <w:tab w:val="left" w:pos="3510"/>
          <w:tab w:val="left" w:pos="5130"/>
          <w:tab w:val="right" w:pos="990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School Counseling</w:t>
      </w:r>
      <w:r w:rsidRPr="00816277">
        <w:rPr>
          <w:rFonts w:ascii="Times New Roman" w:hAnsi="Times New Roman"/>
          <w:color w:val="000000" w:themeColor="text1"/>
          <w:sz w:val="20"/>
          <w:szCs w:val="20"/>
        </w:rPr>
        <w:tab/>
        <w:t xml:space="preserve">College of Education                                             </w:t>
      </w:r>
      <w:r w:rsidR="00E213DC" w:rsidRPr="00816277">
        <w:rPr>
          <w:rFonts w:ascii="Times New Roman" w:hAnsi="Times New Roman"/>
          <w:color w:val="000000" w:themeColor="text1"/>
          <w:sz w:val="20"/>
          <w:szCs w:val="20"/>
        </w:rPr>
        <w:t xml:space="preserve"> </w:t>
      </w:r>
      <w:r w:rsidRPr="00816277">
        <w:rPr>
          <w:rFonts w:ascii="Times New Roman" w:hAnsi="Times New Roman"/>
          <w:color w:val="000000" w:themeColor="text1"/>
          <w:sz w:val="20"/>
          <w:szCs w:val="20"/>
        </w:rPr>
        <w:t>(229) 430-4715</w:t>
      </w:r>
    </w:p>
    <w:p w:rsidR="00505D4E" w:rsidRPr="00816277" w:rsidRDefault="005C4DF0" w:rsidP="005C4DF0">
      <w:pPr>
        <w:widowControl w:val="0"/>
        <w:tabs>
          <w:tab w:val="left" w:pos="5130"/>
          <w:tab w:val="right" w:pos="9900"/>
        </w:tabs>
        <w:autoSpaceDE w:val="0"/>
        <w:autoSpaceDN w:val="0"/>
        <w:adjustRightInd w:val="0"/>
        <w:spacing w:before="10" w:after="0"/>
        <w:ind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      </w:t>
      </w:r>
      <w:r w:rsidR="00505D4E" w:rsidRPr="00816277">
        <w:rPr>
          <w:rFonts w:ascii="Times New Roman" w:hAnsi="Times New Roman"/>
          <w:color w:val="000000" w:themeColor="text1"/>
          <w:sz w:val="20"/>
          <w:szCs w:val="20"/>
        </w:rPr>
        <w:t>* Not accepting applicants</w:t>
      </w:r>
    </w:p>
    <w:p w:rsidR="00505D4E" w:rsidRPr="00816277" w:rsidRDefault="00505D4E" w:rsidP="00505D4E">
      <w:pPr>
        <w:pStyle w:val="Heading2"/>
        <w:ind w:left="360" w:right="180" w:firstLine="0"/>
        <w:rPr>
          <w:rFonts w:ascii="Times New Roman" w:hAnsi="Times New Roman"/>
          <w:color w:val="000000" w:themeColor="text1"/>
          <w:sz w:val="28"/>
          <w:szCs w:val="28"/>
        </w:rPr>
      </w:pPr>
      <w:bookmarkStart w:id="262" w:name="_Toc294969733"/>
      <w:bookmarkStart w:id="263" w:name="_Toc304033215"/>
      <w:r w:rsidRPr="00816277">
        <w:rPr>
          <w:rFonts w:ascii="Times New Roman" w:hAnsi="Times New Roman"/>
          <w:bCs w:val="0"/>
          <w:color w:val="000000" w:themeColor="text1"/>
          <w:sz w:val="28"/>
          <w:szCs w:val="28"/>
        </w:rPr>
        <w:t>Categories of</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 xml:space="preserve">Admission </w:t>
      </w:r>
      <w:r w:rsidRPr="004E45D2">
        <w:rPr>
          <w:rFonts w:ascii="Times New Roman" w:hAnsi="Times New Roman"/>
          <w:bCs w:val="0"/>
          <w:color w:val="000000" w:themeColor="text1"/>
          <w:sz w:val="28"/>
          <w:szCs w:val="28"/>
        </w:rPr>
        <w:t>for</w:t>
      </w:r>
      <w:r w:rsidRPr="004E45D2">
        <w:rPr>
          <w:rFonts w:ascii="Times New Roman" w:hAnsi="Times New Roman"/>
          <w:bCs w:val="0"/>
          <w:color w:val="000000" w:themeColor="text1"/>
          <w:spacing w:val="-5"/>
          <w:sz w:val="28"/>
          <w:szCs w:val="28"/>
        </w:rPr>
        <w:t xml:space="preserve"> </w:t>
      </w:r>
      <w:r w:rsidRPr="004E45D2">
        <w:rPr>
          <w:rFonts w:ascii="Times New Roman" w:hAnsi="Times New Roman"/>
          <w:bCs w:val="0"/>
          <w:color w:val="000000" w:themeColor="text1"/>
          <w:sz w:val="28"/>
          <w:szCs w:val="28"/>
        </w:rPr>
        <w:t>the Master</w:t>
      </w:r>
      <w:r w:rsidRPr="004E45D2">
        <w:rPr>
          <w:rFonts w:ascii="Times New Roman" w:hAnsi="Times New Roman"/>
          <w:bCs w:val="0"/>
          <w:color w:val="000000" w:themeColor="text1"/>
          <w:spacing w:val="-5"/>
          <w:sz w:val="28"/>
          <w:szCs w:val="28"/>
        </w:rPr>
        <w:t xml:space="preserve"> </w:t>
      </w:r>
      <w:r w:rsidRPr="004E45D2">
        <w:rPr>
          <w:rFonts w:ascii="Times New Roman" w:hAnsi="Times New Roman"/>
          <w:bCs w:val="0"/>
          <w:color w:val="000000" w:themeColor="text1"/>
          <w:sz w:val="28"/>
          <w:szCs w:val="28"/>
        </w:rPr>
        <w:t>of Education Deg</w:t>
      </w:r>
      <w:r w:rsidRPr="004E45D2">
        <w:rPr>
          <w:rFonts w:ascii="Times New Roman" w:hAnsi="Times New Roman"/>
          <w:bCs w:val="0"/>
          <w:color w:val="000000" w:themeColor="text1"/>
          <w:spacing w:val="-5"/>
          <w:sz w:val="28"/>
          <w:szCs w:val="28"/>
        </w:rPr>
        <w:t>r</w:t>
      </w:r>
      <w:r w:rsidRPr="004E45D2">
        <w:rPr>
          <w:rFonts w:ascii="Times New Roman" w:hAnsi="Times New Roman"/>
          <w:bCs w:val="0"/>
          <w:color w:val="000000" w:themeColor="text1"/>
          <w:sz w:val="28"/>
          <w:szCs w:val="28"/>
        </w:rPr>
        <w:t>ee</w:t>
      </w:r>
      <w:bookmarkEnd w:id="262"/>
      <w:bookmarkEnd w:id="263"/>
    </w:p>
    <w:p w:rsidR="00505D4E" w:rsidRPr="00816277" w:rsidRDefault="00B31C16" w:rsidP="00B31C16">
      <w:pPr>
        <w:widowControl w:val="0"/>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Students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enrolling</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for</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graduate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studies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College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Education</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will</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enter</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under</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one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five categories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described</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belo</w:t>
      </w:r>
      <w:r w:rsidRPr="00816277">
        <w:rPr>
          <w:rFonts w:ascii="Times New Roman" w:hAnsi="Times New Roman"/>
          <w:color w:val="000000" w:themeColor="text1"/>
          <w:spacing w:val="-13"/>
          <w:sz w:val="20"/>
          <w:szCs w:val="20"/>
        </w:rPr>
        <w:t>w</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13"/>
          <w:sz w:val="20"/>
          <w:szCs w:val="20"/>
        </w:rPr>
        <w:t xml:space="preserve"> </w:t>
      </w:r>
      <w:r w:rsidRPr="00816277">
        <w:rPr>
          <w:rFonts w:ascii="Times New Roman" w:hAnsi="Times New Roman"/>
          <w:color w:val="000000" w:themeColor="text1"/>
          <w:sz w:val="20"/>
          <w:szCs w:val="20"/>
        </w:rPr>
        <w:t>All</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categories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require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that</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applicants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have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received</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baccalaureate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degree from an accredited college or university with an unde</w:t>
      </w:r>
      <w:r w:rsidRPr="00816277">
        <w:rPr>
          <w:rFonts w:ascii="Times New Roman" w:hAnsi="Times New Roman"/>
          <w:color w:val="000000" w:themeColor="text1"/>
          <w:spacing w:val="-3"/>
          <w:sz w:val="20"/>
          <w:szCs w:val="20"/>
        </w:rPr>
        <w:t>r</w:t>
      </w:r>
      <w:r w:rsidRPr="00816277">
        <w:rPr>
          <w:rFonts w:ascii="Times New Roman" w:hAnsi="Times New Roman"/>
          <w:color w:val="000000" w:themeColor="text1"/>
          <w:sz w:val="20"/>
          <w:szCs w:val="20"/>
        </w:rPr>
        <w:t>graduate major in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planned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graduate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field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or that the applicant meets prerequisite requirement</w:t>
      </w:r>
      <w:r w:rsidRPr="00816277">
        <w:rPr>
          <w:rFonts w:ascii="Times New Roman" w:hAnsi="Times New Roman"/>
          <w:color w:val="000000" w:themeColor="text1"/>
          <w:spacing w:val="4"/>
          <w:sz w:val="20"/>
          <w:szCs w:val="20"/>
        </w:rPr>
        <w:t xml:space="preserve"> to satisfy admission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planned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graduate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field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These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categories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do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not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apply</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requirements of the Ed.S. program.</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tabs>
          <w:tab w:val="left" w:pos="9180"/>
          <w:tab w:val="left" w:pos="9900"/>
        </w:tabs>
        <w:autoSpaceDE w:val="0"/>
        <w:autoSpaceDN w:val="0"/>
        <w:adjustRightInd w:val="0"/>
        <w:spacing w:after="0"/>
        <w:ind w:left="360" w:right="180" w:firstLine="0"/>
        <w:jc w:val="both"/>
        <w:rPr>
          <w:rFonts w:ascii="Times New Roman" w:hAnsi="Times New Roman"/>
          <w:bCs/>
          <w:color w:val="000000" w:themeColor="text1"/>
          <w:sz w:val="28"/>
          <w:szCs w:val="28"/>
        </w:rPr>
      </w:pPr>
      <w:bookmarkStart w:id="264" w:name="_Toc294969734"/>
      <w:r w:rsidRPr="00816277">
        <w:rPr>
          <w:rFonts w:ascii="Times New Roman" w:hAnsi="Times New Roman"/>
          <w:bCs/>
          <w:color w:val="000000" w:themeColor="text1"/>
          <w:sz w:val="28"/>
          <w:szCs w:val="28"/>
        </w:rPr>
        <w:t>Regular</w:t>
      </w:r>
      <w:r w:rsidRPr="00816277">
        <w:rPr>
          <w:rFonts w:ascii="Times New Roman" w:hAnsi="Times New Roman"/>
          <w:bCs/>
          <w:color w:val="000000" w:themeColor="text1"/>
          <w:spacing w:val="-20"/>
          <w:sz w:val="28"/>
          <w:szCs w:val="28"/>
        </w:rPr>
        <w:t xml:space="preserve"> </w:t>
      </w:r>
      <w:r w:rsidRPr="00816277">
        <w:rPr>
          <w:rFonts w:ascii="Times New Roman" w:hAnsi="Times New Roman"/>
          <w:bCs/>
          <w:color w:val="000000" w:themeColor="text1"/>
          <w:sz w:val="28"/>
          <w:szCs w:val="28"/>
        </w:rPr>
        <w:t>Admission</w:t>
      </w:r>
      <w:bookmarkEnd w:id="264"/>
    </w:p>
    <w:p w:rsidR="005C4DF0" w:rsidRPr="00816277" w:rsidRDefault="005C4DF0" w:rsidP="005C4DF0">
      <w:pPr>
        <w:widowControl w:val="0"/>
        <w:autoSpaceDE w:val="0"/>
        <w:autoSpaceDN w:val="0"/>
        <w:adjustRightInd w:val="0"/>
        <w:spacing w:after="0"/>
        <w:ind w:left="54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1.</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from an accredited college or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5C4DF0" w:rsidRPr="00816277" w:rsidRDefault="005C4DF0" w:rsidP="005C4DF0">
      <w:pPr>
        <w:widowControl w:val="0"/>
        <w:autoSpaceDE w:val="0"/>
        <w:autoSpaceDN w:val="0"/>
        <w:adjustRightInd w:val="0"/>
        <w:spacing w:before="10" w:after="0"/>
        <w:ind w:left="54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2.</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grade-point average of at least 2.5.</w:t>
      </w:r>
    </w:p>
    <w:p w:rsidR="005C4DF0" w:rsidRPr="00816277" w:rsidRDefault="005C4DF0" w:rsidP="005C4DF0">
      <w:pPr>
        <w:widowControl w:val="0"/>
        <w:autoSpaceDE w:val="0"/>
        <w:autoSpaceDN w:val="0"/>
        <w:adjustRightInd w:val="0"/>
        <w:spacing w:before="10" w:after="0" w:line="250" w:lineRule="auto"/>
        <w:ind w:left="54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3.</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score on the M</w:t>
      </w:r>
      <w:r w:rsidRPr="00816277">
        <w:rPr>
          <w:rFonts w:ascii="Times New Roman" w:hAnsi="Times New Roman"/>
          <w:color w:val="000000" w:themeColor="text1"/>
          <w:spacing w:val="-22"/>
          <w:sz w:val="20"/>
          <w:szCs w:val="20"/>
        </w:rPr>
        <w:t>A</w:t>
      </w:r>
      <w:r w:rsidRPr="00816277">
        <w:rPr>
          <w:rFonts w:ascii="Times New Roman" w:hAnsi="Times New Roman"/>
          <w:color w:val="000000" w:themeColor="text1"/>
          <w:sz w:val="20"/>
          <w:szCs w:val="20"/>
        </w:rPr>
        <w:t>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 no less than 44 or a score on the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Aptitude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 xml:space="preserve">est of the GRE of no less than 800. </w:t>
      </w:r>
    </w:p>
    <w:p w:rsidR="002A6CEE" w:rsidRDefault="002A6CEE" w:rsidP="00505D4E">
      <w:pPr>
        <w:widowControl w:val="0"/>
        <w:tabs>
          <w:tab w:val="left" w:pos="9180"/>
          <w:tab w:val="left" w:pos="9900"/>
        </w:tabs>
        <w:autoSpaceDE w:val="0"/>
        <w:autoSpaceDN w:val="0"/>
        <w:adjustRightInd w:val="0"/>
        <w:spacing w:after="0"/>
        <w:ind w:left="360" w:right="180" w:firstLine="0"/>
        <w:jc w:val="both"/>
        <w:rPr>
          <w:rFonts w:ascii="Times New Roman" w:hAnsi="Times New Roman"/>
          <w:bCs/>
          <w:color w:val="000000" w:themeColor="text1"/>
          <w:sz w:val="28"/>
          <w:szCs w:val="28"/>
        </w:rPr>
        <w:sectPr w:rsidR="002A6CEE" w:rsidSect="002A6CEE">
          <w:headerReference w:type="even" r:id="rId45"/>
          <w:pgSz w:w="12240" w:h="15840" w:code="1"/>
          <w:pgMar w:top="720" w:right="720" w:bottom="288" w:left="1440" w:header="720" w:footer="288" w:gutter="0"/>
          <w:cols w:space="720"/>
          <w:docGrid w:linePitch="360"/>
        </w:sectPr>
      </w:pPr>
    </w:p>
    <w:p w:rsidR="00505D4E" w:rsidRPr="00816277" w:rsidRDefault="00505D4E" w:rsidP="00505D4E">
      <w:pPr>
        <w:widowControl w:val="0"/>
        <w:tabs>
          <w:tab w:val="left" w:pos="9180"/>
          <w:tab w:val="left" w:pos="9900"/>
        </w:tabs>
        <w:autoSpaceDE w:val="0"/>
        <w:autoSpaceDN w:val="0"/>
        <w:adjustRightInd w:val="0"/>
        <w:spacing w:after="0"/>
        <w:ind w:left="360" w:right="180" w:firstLine="0"/>
        <w:jc w:val="both"/>
        <w:rPr>
          <w:rFonts w:ascii="Times New Roman" w:hAnsi="Times New Roman"/>
          <w:bCs/>
          <w:color w:val="000000" w:themeColor="text1"/>
          <w:sz w:val="28"/>
          <w:szCs w:val="28"/>
        </w:rPr>
      </w:pPr>
    </w:p>
    <w:p w:rsidR="00505D4E" w:rsidRPr="00816277" w:rsidRDefault="00505D4E" w:rsidP="00505D4E">
      <w:pPr>
        <w:widowControl w:val="0"/>
        <w:autoSpaceDE w:val="0"/>
        <w:autoSpaceDN w:val="0"/>
        <w:adjustRightInd w:val="0"/>
        <w:spacing w:before="27" w:after="0" w:line="250" w:lineRule="auto"/>
        <w:ind w:left="45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Admission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ement for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Certified</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 xml:space="preserve">eachers: </w:t>
      </w:r>
      <w:r w:rsidRPr="00816277">
        <w:rPr>
          <w:rFonts w:ascii="Times New Roman" w:hAnsi="Times New Roman"/>
          <w:color w:val="000000" w:themeColor="text1"/>
          <w:sz w:val="20"/>
          <w:szCs w:val="20"/>
        </w:rPr>
        <w:t>Clear Renewable</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eaching Certificate, three work-related letters of recommendation, and a writing sample</w:t>
      </w:r>
    </w:p>
    <w:p w:rsidR="005C4DF0" w:rsidRPr="00816277" w:rsidRDefault="00505D4E" w:rsidP="005C4DF0">
      <w:pPr>
        <w:widowControl w:val="0"/>
        <w:autoSpaceDE w:val="0"/>
        <w:autoSpaceDN w:val="0"/>
        <w:adjustRightInd w:val="0"/>
        <w:spacing w:after="0" w:line="250" w:lineRule="auto"/>
        <w:ind w:left="45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Admission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ement for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Non-Certified</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 xml:space="preserve">eachers: </w:t>
      </w:r>
      <w:r w:rsidR="005C4DF0" w:rsidRPr="00816277">
        <w:rPr>
          <w:rFonts w:ascii="Times New Roman" w:hAnsi="Times New Roman"/>
          <w:bCs/>
          <w:color w:val="000000" w:themeColor="text1"/>
          <w:sz w:val="20"/>
          <w:szCs w:val="20"/>
        </w:rPr>
        <w:t>Non-certified teachers</w:t>
      </w:r>
      <w:r w:rsidR="005C4DF0" w:rsidRPr="00816277">
        <w:rPr>
          <w:rFonts w:ascii="Times New Roman" w:hAnsi="Times New Roman"/>
          <w:b/>
          <w:bCs/>
          <w:color w:val="000000" w:themeColor="text1"/>
          <w:sz w:val="20"/>
          <w:szCs w:val="20"/>
        </w:rPr>
        <w:t xml:space="preserve"> </w:t>
      </w:r>
      <w:r w:rsidR="005C4DF0" w:rsidRPr="00816277">
        <w:rPr>
          <w:rFonts w:ascii="Times New Roman" w:hAnsi="Times New Roman"/>
          <w:color w:val="000000" w:themeColor="text1"/>
          <w:sz w:val="20"/>
          <w:szCs w:val="20"/>
        </w:rPr>
        <w:t>may only be admitted to the Departments of Counseling, Teacher Education (Early Childhood, Middle Grades, and Special Education), or Health and Physical Education after meeting the following criteria: GACE Basic (or exemption), three letters of recommendation, a writing sample, 2.5 G</w:t>
      </w:r>
      <w:r w:rsidR="005C4DF0" w:rsidRPr="00816277">
        <w:rPr>
          <w:rFonts w:ascii="Times New Roman" w:hAnsi="Times New Roman"/>
          <w:color w:val="000000" w:themeColor="text1"/>
          <w:spacing w:val="-18"/>
          <w:sz w:val="20"/>
          <w:szCs w:val="20"/>
        </w:rPr>
        <w:t>P</w:t>
      </w:r>
      <w:r w:rsidR="005C4DF0" w:rsidRPr="00816277">
        <w:rPr>
          <w:rFonts w:ascii="Times New Roman" w:hAnsi="Times New Roman"/>
          <w:color w:val="000000" w:themeColor="text1"/>
          <w:sz w:val="20"/>
          <w:szCs w:val="20"/>
        </w:rPr>
        <w:t xml:space="preserve">A, meet current </w:t>
      </w:r>
      <w:r w:rsidR="005C4DF0" w:rsidRPr="0082302F">
        <w:rPr>
          <w:rFonts w:ascii="Times New Roman" w:hAnsi="Times New Roman"/>
          <w:color w:val="000000" w:themeColor="text1"/>
          <w:sz w:val="20"/>
          <w:szCs w:val="20"/>
        </w:rPr>
        <w:t>M</w:t>
      </w:r>
      <w:r w:rsidR="005C4DF0" w:rsidRPr="0082302F">
        <w:rPr>
          <w:rFonts w:ascii="Times New Roman" w:hAnsi="Times New Roman"/>
          <w:color w:val="000000" w:themeColor="text1"/>
          <w:spacing w:val="-22"/>
          <w:sz w:val="20"/>
          <w:szCs w:val="20"/>
        </w:rPr>
        <w:t>A</w:t>
      </w:r>
      <w:r w:rsidR="005C4DF0" w:rsidRPr="0082302F">
        <w:rPr>
          <w:rFonts w:ascii="Times New Roman" w:hAnsi="Times New Roman"/>
          <w:color w:val="000000" w:themeColor="text1"/>
          <w:sz w:val="20"/>
          <w:szCs w:val="20"/>
        </w:rPr>
        <w:t xml:space="preserve">T or GRE </w:t>
      </w:r>
      <w:r w:rsidR="00005DD5" w:rsidRPr="0082302F">
        <w:rPr>
          <w:rFonts w:ascii="Times New Roman" w:hAnsi="Times New Roman"/>
          <w:color w:val="000000" w:themeColor="text1"/>
          <w:sz w:val="20"/>
          <w:szCs w:val="20"/>
        </w:rPr>
        <w:t>requirements</w:t>
      </w:r>
      <w:r w:rsidR="005C4DF0" w:rsidRPr="0082302F">
        <w:rPr>
          <w:rFonts w:ascii="Times New Roman" w:hAnsi="Times New Roman"/>
          <w:color w:val="000000" w:themeColor="text1"/>
          <w:sz w:val="20"/>
          <w:szCs w:val="20"/>
        </w:rPr>
        <w:t>,</w:t>
      </w:r>
      <w:r w:rsidR="00005DD5" w:rsidRPr="0082302F">
        <w:rPr>
          <w:rFonts w:ascii="Times New Roman" w:hAnsi="Times New Roman"/>
          <w:color w:val="000000" w:themeColor="text1"/>
          <w:sz w:val="20"/>
          <w:szCs w:val="20"/>
        </w:rPr>
        <w:t xml:space="preserve"> and</w:t>
      </w:r>
      <w:r w:rsidR="005C4DF0" w:rsidRPr="0082302F">
        <w:rPr>
          <w:rFonts w:ascii="Times New Roman" w:hAnsi="Times New Roman"/>
          <w:color w:val="000000" w:themeColor="text1"/>
          <w:sz w:val="20"/>
          <w:szCs w:val="20"/>
        </w:rPr>
        <w:t xml:space="preserve"> meet</w:t>
      </w:r>
      <w:r w:rsidR="005C4DF0" w:rsidRPr="00816277">
        <w:rPr>
          <w:rFonts w:ascii="Times New Roman" w:hAnsi="Times New Roman"/>
          <w:color w:val="000000" w:themeColor="text1"/>
          <w:sz w:val="20"/>
          <w:szCs w:val="20"/>
        </w:rPr>
        <w:t xml:space="preserve"> current admission to Teacher Education requirements</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65" w:name="_Toc294969735"/>
      <w:bookmarkStart w:id="266" w:name="_Toc304033216"/>
      <w:r w:rsidRPr="00816277">
        <w:rPr>
          <w:rFonts w:ascii="Times New Roman" w:hAnsi="Times New Roman"/>
          <w:bCs w:val="0"/>
          <w:color w:val="000000" w:themeColor="text1"/>
          <w:sz w:val="28"/>
          <w:szCs w:val="28"/>
        </w:rPr>
        <w:t>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ovisional</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65"/>
      <w:bookmarkEnd w:id="266"/>
    </w:p>
    <w:p w:rsidR="00505D4E" w:rsidRPr="00816277" w:rsidRDefault="00505D4E"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Applicants who do not fully meet the requirements for regular admission may be considered for provisional admission.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following criteria must be met:</w:t>
      </w:r>
    </w:p>
    <w:p w:rsidR="005C4DF0" w:rsidRPr="00816277" w:rsidRDefault="005C4DF0" w:rsidP="00BB4865">
      <w:pPr>
        <w:pStyle w:val="ListParagraph"/>
        <w:widowControl w:val="0"/>
        <w:numPr>
          <w:ilvl w:val="0"/>
          <w:numId w:val="26"/>
        </w:numPr>
        <w:autoSpaceDE w:val="0"/>
        <w:autoSpaceDN w:val="0"/>
        <w:adjustRightInd w:val="0"/>
        <w:spacing w:after="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from an accredited college or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5C4DF0" w:rsidRPr="00816277" w:rsidRDefault="005C4DF0" w:rsidP="00BB4865">
      <w:pPr>
        <w:pStyle w:val="ListParagraph"/>
        <w:widowControl w:val="0"/>
        <w:numPr>
          <w:ilvl w:val="0"/>
          <w:numId w:val="26"/>
        </w:numPr>
        <w:autoSpaceDE w:val="0"/>
        <w:autoSpaceDN w:val="0"/>
        <w:adjustRightInd w:val="0"/>
        <w:spacing w:before="10" w:after="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grade-point average of at least 2.5.</w:t>
      </w:r>
    </w:p>
    <w:p w:rsidR="005C4DF0" w:rsidRPr="00816277" w:rsidRDefault="005C4DF0" w:rsidP="00BB4865">
      <w:pPr>
        <w:pStyle w:val="ListParagraph"/>
        <w:widowControl w:val="0"/>
        <w:numPr>
          <w:ilvl w:val="0"/>
          <w:numId w:val="26"/>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score on the M</w:t>
      </w:r>
      <w:r w:rsidRPr="00816277">
        <w:rPr>
          <w:rFonts w:ascii="Times New Roman" w:hAnsi="Times New Roman"/>
          <w:color w:val="000000" w:themeColor="text1"/>
          <w:spacing w:val="-22"/>
          <w:sz w:val="20"/>
          <w:szCs w:val="20"/>
        </w:rPr>
        <w:t>A</w:t>
      </w:r>
      <w:r w:rsidRPr="00816277">
        <w:rPr>
          <w:rFonts w:ascii="Times New Roman" w:hAnsi="Times New Roman"/>
          <w:color w:val="000000" w:themeColor="text1"/>
          <w:sz w:val="20"/>
          <w:szCs w:val="20"/>
        </w:rPr>
        <w:t>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 no less than 27 or a score on the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Aptitude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 xml:space="preserve">est of the GRE of no less than 700. </w:t>
      </w:r>
    </w:p>
    <w:p w:rsidR="005C4DF0" w:rsidRPr="00816277" w:rsidRDefault="005C4DF0" w:rsidP="005C4DF0">
      <w:pPr>
        <w:pStyle w:val="ListParagraph"/>
        <w:widowControl w:val="0"/>
        <w:autoSpaceDE w:val="0"/>
        <w:autoSpaceDN w:val="0"/>
        <w:adjustRightInd w:val="0"/>
        <w:spacing w:before="10" w:after="0" w:line="250" w:lineRule="auto"/>
        <w:ind w:left="900" w:right="180"/>
        <w:jc w:val="both"/>
        <w:rPr>
          <w:rFonts w:ascii="Times New Roman" w:hAnsi="Times New Roman"/>
          <w:color w:val="000000" w:themeColor="text1"/>
          <w:sz w:val="20"/>
          <w:szCs w:val="20"/>
        </w:rPr>
      </w:pPr>
    </w:p>
    <w:p w:rsidR="00505D4E" w:rsidRPr="00816277" w:rsidRDefault="00505D4E" w:rsidP="005C4DF0">
      <w:pPr>
        <w:pStyle w:val="BalloonText"/>
        <w:widowControl w:val="0"/>
        <w:autoSpaceDE w:val="0"/>
        <w:autoSpaceDN w:val="0"/>
        <w:adjustRightInd w:val="0"/>
        <w:spacing w:before="1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b/>
          <w:bCs/>
          <w:i/>
          <w:iCs/>
          <w:color w:val="000000" w:themeColor="text1"/>
          <w:sz w:val="20"/>
          <w:szCs w:val="20"/>
        </w:rPr>
        <w:t>A</w:t>
      </w:r>
      <w:r w:rsidRPr="00816277">
        <w:rPr>
          <w:rFonts w:ascii="Times New Roman" w:hAnsi="Times New Roman"/>
          <w:b/>
          <w:bCs/>
          <w:i/>
          <w:iCs/>
          <w:color w:val="000000" w:themeColor="text1"/>
          <w:spacing w:val="-11"/>
          <w:sz w:val="20"/>
          <w:szCs w:val="20"/>
        </w:rPr>
        <w:t xml:space="preserve"> </w:t>
      </w:r>
      <w:r w:rsidRPr="00816277">
        <w:rPr>
          <w:rFonts w:ascii="Times New Roman" w:hAnsi="Times New Roman"/>
          <w:b/>
          <w:bCs/>
          <w:i/>
          <w:iCs/>
          <w:color w:val="000000" w:themeColor="text1"/>
          <w:sz w:val="20"/>
          <w:szCs w:val="20"/>
        </w:rPr>
        <w:t>student satisfying 9 semester hours of course work with no grade of less than a “B” may be admitted to regular status. If the previous criteria are not met, the student will be withdrawn from the program.</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67" w:name="_Toc294969736"/>
      <w:bookmarkStart w:id="268" w:name="_Toc304033217"/>
      <w:r w:rsidRPr="00816277">
        <w:rPr>
          <w:rFonts w:ascii="Times New Roman" w:hAnsi="Times New Roman"/>
          <w:bCs w:val="0"/>
          <w:color w:val="000000" w:themeColor="text1"/>
          <w:sz w:val="28"/>
          <w:szCs w:val="28"/>
        </w:rPr>
        <w:t>Non-Deg</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ee</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67"/>
      <w:bookmarkEnd w:id="268"/>
    </w:p>
    <w:p w:rsidR="005C4DF0" w:rsidRPr="00816277" w:rsidRDefault="005C4DF0" w:rsidP="005C4DF0">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Applicants interested in study for personal enrichment or for job-related requirements are admitted under the non-degree status.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While students may enroll for an unlimited number of courses in the non-degree status, they must be fully aware that a Maste</w:t>
      </w:r>
      <w:r w:rsidRPr="00816277">
        <w:rPr>
          <w:rFonts w:ascii="Times New Roman" w:hAnsi="Times New Roman"/>
          <w:color w:val="000000" w:themeColor="text1"/>
          <w:spacing w:val="7"/>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degree is not awarded at the completion of courses in this status. Only 9 semester hours of coursework completed in non-degree status may be considered toward the Maste</w:t>
      </w:r>
      <w:r w:rsidRPr="00816277">
        <w:rPr>
          <w:rFonts w:ascii="Times New Roman" w:hAnsi="Times New Roman"/>
          <w:color w:val="000000" w:themeColor="text1"/>
          <w:spacing w:val="7"/>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degree, provided students meet the criteria of provisional or regular admission status.</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69" w:name="_Toc294969737"/>
      <w:bookmarkStart w:id="270" w:name="_Toc304033218"/>
      <w:r w:rsidRPr="00816277">
        <w:rPr>
          <w:rFonts w:ascii="Times New Roman" w:hAnsi="Times New Roman"/>
          <w:bCs w:val="0"/>
          <w:color w:val="000000" w:themeColor="text1"/>
          <w:spacing w:val="-21"/>
          <w:sz w:val="28"/>
          <w:szCs w:val="28"/>
        </w:rPr>
        <w:t>T</w:t>
      </w:r>
      <w:r w:rsidRPr="00816277">
        <w:rPr>
          <w:rFonts w:ascii="Times New Roman" w:hAnsi="Times New Roman"/>
          <w:bCs w:val="0"/>
          <w:color w:val="000000" w:themeColor="text1"/>
          <w:sz w:val="28"/>
          <w:szCs w:val="28"/>
        </w:rPr>
        <w:t>ransient</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69"/>
      <w:bookmarkEnd w:id="270"/>
    </w:p>
    <w:p w:rsidR="005C4DF0" w:rsidRPr="00816277" w:rsidRDefault="005C4DF0" w:rsidP="005C4DF0">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graduate student in good academic standing at another institution may enroll as a transient student.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residential institution must provide written authorization for students to enroll under this status. Copies of transcripts and standardized test scores are not required.</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71" w:name="_Toc294969738"/>
      <w:bookmarkStart w:id="272" w:name="_Toc304033219"/>
      <w:r w:rsidRPr="00816277">
        <w:rPr>
          <w:rFonts w:ascii="Times New Roman" w:hAnsi="Times New Roman"/>
          <w:bCs w:val="0"/>
          <w:color w:val="000000" w:themeColor="text1"/>
          <w:sz w:val="28"/>
          <w:szCs w:val="28"/>
        </w:rPr>
        <w:t>Special</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71"/>
      <w:bookmarkEnd w:id="272"/>
    </w:p>
    <w:p w:rsidR="00505D4E" w:rsidRDefault="00505D4E"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 xml:space="preserve">Albany State University students with senior standing may register for graduate courses if the </w:t>
      </w:r>
      <w:r w:rsidR="00005DD5" w:rsidRPr="0082302F">
        <w:rPr>
          <w:rFonts w:ascii="Times New Roman" w:hAnsi="Times New Roman"/>
          <w:color w:val="000000" w:themeColor="text1"/>
          <w:sz w:val="20"/>
          <w:szCs w:val="20"/>
        </w:rPr>
        <w:t>conditions of the Albany State University Senior Policy are</w:t>
      </w:r>
      <w:r w:rsidRPr="0082302F">
        <w:rPr>
          <w:rFonts w:ascii="Times New Roman" w:hAnsi="Times New Roman"/>
          <w:color w:val="000000" w:themeColor="text1"/>
          <w:sz w:val="20"/>
          <w:szCs w:val="20"/>
        </w:rPr>
        <w:t xml:space="preserve"> met:</w:t>
      </w:r>
    </w:p>
    <w:p w:rsidR="00BC3D1F" w:rsidRPr="0082302F" w:rsidRDefault="00BC3D1F"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p>
    <w:p w:rsidR="00505D4E" w:rsidRPr="0082302F" w:rsidRDefault="00505D4E" w:rsidP="00505D4E">
      <w:pPr>
        <w:pStyle w:val="Heading2"/>
        <w:spacing w:before="0"/>
        <w:ind w:left="450" w:right="180" w:firstLine="0"/>
        <w:rPr>
          <w:rFonts w:ascii="Times New Roman" w:hAnsi="Times New Roman"/>
          <w:color w:val="000000" w:themeColor="text1"/>
          <w:sz w:val="28"/>
          <w:szCs w:val="28"/>
        </w:rPr>
      </w:pPr>
      <w:bookmarkStart w:id="273" w:name="_Toc294969739"/>
      <w:bookmarkStart w:id="274" w:name="_Toc304033220"/>
      <w:r w:rsidRPr="0082302F">
        <w:rPr>
          <w:rFonts w:ascii="Times New Roman" w:hAnsi="Times New Roman"/>
          <w:bCs w:val="0"/>
          <w:color w:val="000000" w:themeColor="text1"/>
          <w:sz w:val="28"/>
          <w:szCs w:val="28"/>
        </w:rPr>
        <w:t>Change of Status</w:t>
      </w:r>
      <w:bookmarkEnd w:id="273"/>
      <w:bookmarkEnd w:id="274"/>
    </w:p>
    <w:p w:rsidR="00505D4E" w:rsidRPr="0082302F" w:rsidRDefault="00505D4E"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A</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 xml:space="preserve">student admitted to </w:t>
      </w:r>
      <w:r w:rsidR="005E7556" w:rsidRPr="0082302F">
        <w:rPr>
          <w:rFonts w:ascii="Times New Roman" w:hAnsi="Times New Roman"/>
          <w:color w:val="000000" w:themeColor="text1"/>
          <w:sz w:val="20"/>
          <w:szCs w:val="20"/>
        </w:rPr>
        <w:t>the graduate program</w:t>
      </w:r>
      <w:r w:rsidRPr="0082302F">
        <w:rPr>
          <w:rFonts w:ascii="Times New Roman" w:hAnsi="Times New Roman"/>
          <w:color w:val="000000" w:themeColor="text1"/>
          <w:sz w:val="20"/>
          <w:szCs w:val="20"/>
        </w:rPr>
        <w:t xml:space="preserve"> remains in the original academic status until notified in writing by the</w:t>
      </w:r>
      <w:r w:rsidR="005E7556" w:rsidRPr="0082302F">
        <w:rPr>
          <w:rFonts w:ascii="Times New Roman" w:hAnsi="Times New Roman"/>
          <w:color w:val="000000" w:themeColor="text1"/>
          <w:sz w:val="20"/>
          <w:szCs w:val="20"/>
        </w:rPr>
        <w:t xml:space="preserve"> Graduate Admissions Office</w:t>
      </w:r>
      <w:r w:rsidRPr="0082302F">
        <w:rPr>
          <w:rFonts w:ascii="Times New Roman" w:hAnsi="Times New Roman"/>
          <w:color w:val="000000" w:themeColor="text1"/>
          <w:sz w:val="20"/>
          <w:szCs w:val="20"/>
        </w:rPr>
        <w:t xml:space="preserve"> of the approval of a di</w:t>
      </w:r>
      <w:r w:rsidRPr="0082302F">
        <w:rPr>
          <w:rFonts w:ascii="Times New Roman" w:hAnsi="Times New Roman"/>
          <w:color w:val="000000" w:themeColor="text1"/>
          <w:spacing w:val="-4"/>
          <w:sz w:val="20"/>
          <w:szCs w:val="20"/>
        </w:rPr>
        <w:t>f</w:t>
      </w:r>
      <w:r w:rsidRPr="0082302F">
        <w:rPr>
          <w:rFonts w:ascii="Times New Roman" w:hAnsi="Times New Roman"/>
          <w:color w:val="000000" w:themeColor="text1"/>
          <w:sz w:val="20"/>
          <w:szCs w:val="20"/>
        </w:rPr>
        <w:t>ferent status.</w:t>
      </w:r>
    </w:p>
    <w:p w:rsidR="00505D4E" w:rsidRPr="0082302F"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2302F" w:rsidRDefault="00505D4E" w:rsidP="00505D4E">
      <w:pPr>
        <w:pStyle w:val="Heading2"/>
        <w:spacing w:before="0"/>
        <w:ind w:left="450" w:right="180" w:firstLine="0"/>
        <w:rPr>
          <w:rFonts w:ascii="Times New Roman" w:hAnsi="Times New Roman"/>
          <w:color w:val="000000" w:themeColor="text1"/>
          <w:sz w:val="28"/>
          <w:szCs w:val="28"/>
        </w:rPr>
      </w:pPr>
      <w:bookmarkStart w:id="275" w:name="_Toc294969740"/>
      <w:bookmarkStart w:id="276" w:name="_Toc304033221"/>
      <w:r w:rsidRPr="0082302F">
        <w:rPr>
          <w:rFonts w:ascii="Times New Roman" w:hAnsi="Times New Roman"/>
          <w:bCs w:val="0"/>
          <w:color w:val="000000" w:themeColor="text1"/>
          <w:sz w:val="28"/>
          <w:szCs w:val="28"/>
        </w:rPr>
        <w:t>Appeals of</w:t>
      </w:r>
      <w:r w:rsidRPr="0082302F">
        <w:rPr>
          <w:rFonts w:ascii="Times New Roman" w:hAnsi="Times New Roman"/>
          <w:bCs w:val="0"/>
          <w:color w:val="000000" w:themeColor="text1"/>
          <w:spacing w:val="-15"/>
          <w:sz w:val="28"/>
          <w:szCs w:val="28"/>
        </w:rPr>
        <w:t xml:space="preserve"> </w:t>
      </w:r>
      <w:r w:rsidRPr="0082302F">
        <w:rPr>
          <w:rFonts w:ascii="Times New Roman" w:hAnsi="Times New Roman"/>
          <w:bCs w:val="0"/>
          <w:color w:val="000000" w:themeColor="text1"/>
          <w:sz w:val="28"/>
          <w:szCs w:val="28"/>
        </w:rPr>
        <w:t>Admission Status</w:t>
      </w:r>
      <w:bookmarkEnd w:id="275"/>
      <w:bookmarkEnd w:id="276"/>
    </w:p>
    <w:p w:rsidR="005C4DF0" w:rsidRPr="0082302F" w:rsidRDefault="005C4DF0" w:rsidP="00005DD5">
      <w:pPr>
        <w:widowControl w:val="0"/>
        <w:autoSpaceDE w:val="0"/>
        <w:autoSpaceDN w:val="0"/>
        <w:adjustRightInd w:val="0"/>
        <w:spacing w:before="37" w:after="0" w:line="250" w:lineRule="auto"/>
        <w:ind w:left="450" w:right="180" w:firstLine="27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Decisions regarding the student</w:t>
      </w:r>
      <w:r w:rsidRPr="0082302F">
        <w:rPr>
          <w:rFonts w:ascii="Times New Roman" w:hAnsi="Times New Roman"/>
          <w:color w:val="000000" w:themeColor="text1"/>
          <w:spacing w:val="-11"/>
          <w:sz w:val="20"/>
          <w:szCs w:val="20"/>
        </w:rPr>
        <w:t>’</w:t>
      </w:r>
      <w:r w:rsidRPr="0082302F">
        <w:rPr>
          <w:rFonts w:ascii="Times New Roman" w:hAnsi="Times New Roman"/>
          <w:color w:val="000000" w:themeColor="text1"/>
          <w:sz w:val="20"/>
          <w:szCs w:val="20"/>
        </w:rPr>
        <w:t>s admission status may be appealed. Information regarding appeals may be s</w:t>
      </w:r>
      <w:r w:rsidR="00005DD5" w:rsidRPr="0082302F">
        <w:rPr>
          <w:rFonts w:ascii="Times New Roman" w:hAnsi="Times New Roman"/>
          <w:color w:val="000000" w:themeColor="text1"/>
          <w:sz w:val="20"/>
          <w:szCs w:val="20"/>
        </w:rPr>
        <w:t>ecured from the Graduate Admissions</w:t>
      </w:r>
      <w:r w:rsidRPr="0082302F">
        <w:rPr>
          <w:rFonts w:ascii="Times New Roman" w:hAnsi="Times New Roman"/>
          <w:color w:val="000000" w:themeColor="text1"/>
          <w:sz w:val="20"/>
          <w:szCs w:val="20"/>
        </w:rPr>
        <w:t xml:space="preserve"> O</w:t>
      </w:r>
      <w:r w:rsidRPr="0082302F">
        <w:rPr>
          <w:rFonts w:ascii="Times New Roman" w:hAnsi="Times New Roman"/>
          <w:color w:val="000000" w:themeColor="text1"/>
          <w:spacing w:val="-4"/>
          <w:sz w:val="20"/>
          <w:szCs w:val="20"/>
        </w:rPr>
        <w:t>f</w:t>
      </w:r>
      <w:r w:rsidRPr="0082302F">
        <w:rPr>
          <w:rFonts w:ascii="Times New Roman" w:hAnsi="Times New Roman"/>
          <w:color w:val="000000" w:themeColor="text1"/>
          <w:sz w:val="20"/>
          <w:szCs w:val="20"/>
        </w:rPr>
        <w:t xml:space="preserve">fice or the program coordinator of the degree program in which the student is attempting to enroll. Such appeals and their associated documentation are referred to the graduate admission appeals </w:t>
      </w:r>
      <w:r w:rsidR="005E7556" w:rsidRPr="0082302F">
        <w:rPr>
          <w:rFonts w:ascii="Times New Roman" w:hAnsi="Times New Roman"/>
          <w:color w:val="000000" w:themeColor="text1"/>
          <w:sz w:val="20"/>
          <w:szCs w:val="20"/>
        </w:rPr>
        <w:t>committee</w:t>
      </w:r>
      <w:r w:rsidRPr="0082302F">
        <w:rPr>
          <w:rFonts w:ascii="Times New Roman" w:hAnsi="Times New Roman"/>
          <w:color w:val="000000" w:themeColor="text1"/>
          <w:sz w:val="20"/>
          <w:szCs w:val="20"/>
        </w:rPr>
        <w:t>.</w:t>
      </w:r>
      <w:r w:rsidRPr="0082302F">
        <w:rPr>
          <w:rFonts w:ascii="Times New Roman" w:hAnsi="Times New Roman"/>
          <w:color w:val="000000" w:themeColor="text1"/>
          <w:spacing w:val="-4"/>
          <w:sz w:val="20"/>
          <w:szCs w:val="20"/>
        </w:rPr>
        <w:t xml:space="preserve"> </w:t>
      </w:r>
      <w:r w:rsidRPr="0082302F">
        <w:rPr>
          <w:rFonts w:ascii="Times New Roman" w:hAnsi="Times New Roman"/>
          <w:color w:val="000000" w:themeColor="text1"/>
          <w:sz w:val="20"/>
          <w:szCs w:val="20"/>
        </w:rPr>
        <w:t xml:space="preserve">The student has the right of further appeal sequentially to the </w:t>
      </w:r>
      <w:r w:rsidRPr="0082302F">
        <w:rPr>
          <w:rFonts w:ascii="Times New Roman" w:hAnsi="Times New Roman"/>
          <w:color w:val="000000" w:themeColor="text1"/>
          <w:spacing w:val="-12"/>
          <w:sz w:val="20"/>
          <w:szCs w:val="20"/>
        </w:rPr>
        <w:t>V</w:t>
      </w:r>
      <w:r w:rsidRPr="0082302F">
        <w:rPr>
          <w:rFonts w:ascii="Times New Roman" w:hAnsi="Times New Roman"/>
          <w:color w:val="000000" w:themeColor="text1"/>
          <w:sz w:val="20"/>
          <w:szCs w:val="20"/>
        </w:rPr>
        <w:t>ice President for</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Academic</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A</w:t>
      </w:r>
      <w:r w:rsidRPr="0082302F">
        <w:rPr>
          <w:rFonts w:ascii="Times New Roman" w:hAnsi="Times New Roman"/>
          <w:color w:val="000000" w:themeColor="text1"/>
          <w:spacing w:val="-4"/>
          <w:sz w:val="20"/>
          <w:szCs w:val="20"/>
        </w:rPr>
        <w:t>f</w:t>
      </w:r>
      <w:r w:rsidRPr="0082302F">
        <w:rPr>
          <w:rFonts w:ascii="Times New Roman" w:hAnsi="Times New Roman"/>
          <w:color w:val="000000" w:themeColor="text1"/>
          <w:sz w:val="20"/>
          <w:szCs w:val="20"/>
        </w:rPr>
        <w:t>fairs, and finall</w:t>
      </w:r>
      <w:r w:rsidRPr="0082302F">
        <w:rPr>
          <w:rFonts w:ascii="Times New Roman" w:hAnsi="Times New Roman"/>
          <w:color w:val="000000" w:themeColor="text1"/>
          <w:spacing w:val="-13"/>
          <w:sz w:val="20"/>
          <w:szCs w:val="20"/>
        </w:rPr>
        <w:t>y</w:t>
      </w:r>
      <w:r w:rsidRPr="0082302F">
        <w:rPr>
          <w:rFonts w:ascii="Times New Roman" w:hAnsi="Times New Roman"/>
          <w:color w:val="000000" w:themeColor="text1"/>
          <w:sz w:val="20"/>
          <w:szCs w:val="20"/>
        </w:rPr>
        <w:t>, the President of the Universit</w:t>
      </w:r>
      <w:r w:rsidRPr="0082302F">
        <w:rPr>
          <w:rFonts w:ascii="Times New Roman" w:hAnsi="Times New Roman"/>
          <w:color w:val="000000" w:themeColor="text1"/>
          <w:spacing w:val="-13"/>
          <w:sz w:val="20"/>
          <w:szCs w:val="20"/>
        </w:rPr>
        <w:t>y</w:t>
      </w:r>
      <w:r w:rsidRPr="0082302F">
        <w:rPr>
          <w:rFonts w:ascii="Times New Roman" w:hAnsi="Times New Roman"/>
          <w:color w:val="000000" w:themeColor="text1"/>
          <w:sz w:val="20"/>
          <w:szCs w:val="20"/>
        </w:rPr>
        <w:t>.</w:t>
      </w:r>
    </w:p>
    <w:p w:rsidR="00505D4E" w:rsidRPr="0082302F" w:rsidRDefault="00505D4E" w:rsidP="00505D4E">
      <w:pPr>
        <w:widowControl w:val="0"/>
        <w:autoSpaceDE w:val="0"/>
        <w:autoSpaceDN w:val="0"/>
        <w:adjustRightInd w:val="0"/>
        <w:spacing w:after="0"/>
        <w:ind w:left="450" w:right="180" w:firstLine="0"/>
        <w:jc w:val="both"/>
        <w:rPr>
          <w:rFonts w:ascii="Times New Roman" w:hAnsi="Times New Roman"/>
          <w:color w:val="000000" w:themeColor="text1"/>
          <w:sz w:val="20"/>
          <w:szCs w:val="20"/>
        </w:rPr>
      </w:pPr>
    </w:p>
    <w:p w:rsidR="00505D4E" w:rsidRPr="0082302F" w:rsidRDefault="00505D4E" w:rsidP="00505D4E">
      <w:pPr>
        <w:pStyle w:val="Heading2"/>
        <w:spacing w:before="0"/>
        <w:ind w:left="360" w:right="180" w:firstLine="0"/>
        <w:rPr>
          <w:rFonts w:ascii="Times New Roman" w:hAnsi="Times New Roman"/>
          <w:color w:val="000000" w:themeColor="text1"/>
          <w:sz w:val="28"/>
          <w:szCs w:val="28"/>
        </w:rPr>
      </w:pPr>
      <w:bookmarkStart w:id="277" w:name="_Toc294969741"/>
      <w:bookmarkStart w:id="278" w:name="_Toc304033222"/>
      <w:r w:rsidRPr="0082302F">
        <w:rPr>
          <w:rFonts w:ascii="Times New Roman" w:hAnsi="Times New Roman"/>
          <w:bCs w:val="0"/>
          <w:color w:val="000000" w:themeColor="text1"/>
          <w:sz w:val="28"/>
          <w:szCs w:val="28"/>
        </w:rPr>
        <w:t>Change of Deg</w:t>
      </w:r>
      <w:r w:rsidRPr="0082302F">
        <w:rPr>
          <w:rFonts w:ascii="Times New Roman" w:hAnsi="Times New Roman"/>
          <w:bCs w:val="0"/>
          <w:color w:val="000000" w:themeColor="text1"/>
          <w:spacing w:val="-5"/>
          <w:sz w:val="28"/>
          <w:szCs w:val="28"/>
        </w:rPr>
        <w:t>r</w:t>
      </w:r>
      <w:r w:rsidRPr="0082302F">
        <w:rPr>
          <w:rFonts w:ascii="Times New Roman" w:hAnsi="Times New Roman"/>
          <w:bCs w:val="0"/>
          <w:color w:val="000000" w:themeColor="text1"/>
          <w:sz w:val="28"/>
          <w:szCs w:val="28"/>
        </w:rPr>
        <w:t>ee P</w:t>
      </w:r>
      <w:r w:rsidRPr="0082302F">
        <w:rPr>
          <w:rFonts w:ascii="Times New Roman" w:hAnsi="Times New Roman"/>
          <w:bCs w:val="0"/>
          <w:color w:val="000000" w:themeColor="text1"/>
          <w:spacing w:val="-5"/>
          <w:sz w:val="28"/>
          <w:szCs w:val="28"/>
        </w:rPr>
        <w:t>r</w:t>
      </w:r>
      <w:r w:rsidRPr="0082302F">
        <w:rPr>
          <w:rFonts w:ascii="Times New Roman" w:hAnsi="Times New Roman"/>
          <w:bCs w:val="0"/>
          <w:color w:val="000000" w:themeColor="text1"/>
          <w:sz w:val="28"/>
          <w:szCs w:val="28"/>
        </w:rPr>
        <w:t>ogram</w:t>
      </w:r>
      <w:bookmarkEnd w:id="277"/>
      <w:bookmarkEnd w:id="278"/>
    </w:p>
    <w:p w:rsidR="00505D4E" w:rsidRPr="0082302F" w:rsidRDefault="00505D4E" w:rsidP="00005DD5">
      <w:pPr>
        <w:widowControl w:val="0"/>
        <w:autoSpaceDE w:val="0"/>
        <w:autoSpaceDN w:val="0"/>
        <w:adjustRightInd w:val="0"/>
        <w:spacing w:before="37" w:after="0" w:line="250" w:lineRule="auto"/>
        <w:ind w:left="450" w:right="180" w:firstLine="27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Before a student can change a majo</w:t>
      </w:r>
      <w:r w:rsidRPr="0082302F">
        <w:rPr>
          <w:rFonts w:ascii="Times New Roman" w:hAnsi="Times New Roman"/>
          <w:color w:val="000000" w:themeColor="text1"/>
          <w:spacing w:val="-8"/>
          <w:sz w:val="20"/>
          <w:szCs w:val="20"/>
        </w:rPr>
        <w:t>r</w:t>
      </w:r>
      <w:r w:rsidRPr="0082302F">
        <w:rPr>
          <w:rFonts w:ascii="Times New Roman" w:hAnsi="Times New Roman"/>
          <w:color w:val="000000" w:themeColor="text1"/>
          <w:sz w:val="20"/>
          <w:szCs w:val="20"/>
        </w:rPr>
        <w:t>, he/she must be o</w:t>
      </w:r>
      <w:r w:rsidRPr="0082302F">
        <w:rPr>
          <w:rFonts w:ascii="Times New Roman" w:hAnsi="Times New Roman"/>
          <w:color w:val="000000" w:themeColor="text1"/>
          <w:spacing w:val="-4"/>
          <w:sz w:val="20"/>
          <w:szCs w:val="20"/>
        </w:rPr>
        <w:t>f</w:t>
      </w:r>
      <w:r w:rsidRPr="0082302F">
        <w:rPr>
          <w:rFonts w:ascii="Times New Roman" w:hAnsi="Times New Roman"/>
          <w:color w:val="000000" w:themeColor="text1"/>
          <w:sz w:val="20"/>
          <w:szCs w:val="20"/>
        </w:rPr>
        <w:t>ficially admitted into the majo</w:t>
      </w:r>
      <w:r w:rsidRPr="0082302F">
        <w:rPr>
          <w:rFonts w:ascii="Times New Roman" w:hAnsi="Times New Roman"/>
          <w:color w:val="000000" w:themeColor="text1"/>
          <w:spacing w:val="-11"/>
          <w:sz w:val="20"/>
          <w:szCs w:val="20"/>
        </w:rPr>
        <w:t>r</w:t>
      </w:r>
      <w:r w:rsidRPr="0082302F">
        <w:rPr>
          <w:rFonts w:ascii="Times New Roman" w:hAnsi="Times New Roman"/>
          <w:color w:val="000000" w:themeColor="text1"/>
          <w:sz w:val="20"/>
          <w:szCs w:val="20"/>
        </w:rPr>
        <w:t>. Before changing a majo</w:t>
      </w:r>
      <w:r w:rsidRPr="0082302F">
        <w:rPr>
          <w:rFonts w:ascii="Times New Roman" w:hAnsi="Times New Roman"/>
          <w:color w:val="000000" w:themeColor="text1"/>
          <w:spacing w:val="-8"/>
          <w:sz w:val="20"/>
          <w:szCs w:val="20"/>
        </w:rPr>
        <w:t>r</w:t>
      </w:r>
      <w:r w:rsidRPr="0082302F">
        <w:rPr>
          <w:rFonts w:ascii="Times New Roman" w:hAnsi="Times New Roman"/>
          <w:color w:val="000000" w:themeColor="text1"/>
          <w:sz w:val="20"/>
          <w:szCs w:val="20"/>
        </w:rPr>
        <w:t xml:space="preserve">, </w:t>
      </w:r>
      <w:r w:rsidR="00005DD5" w:rsidRPr="0082302F">
        <w:rPr>
          <w:rFonts w:ascii="Times New Roman" w:hAnsi="Times New Roman"/>
          <w:color w:val="000000" w:themeColor="text1"/>
          <w:sz w:val="20"/>
          <w:szCs w:val="20"/>
        </w:rPr>
        <w:t xml:space="preserve">the </w:t>
      </w:r>
      <w:r w:rsidRPr="0082302F">
        <w:rPr>
          <w:rFonts w:ascii="Times New Roman" w:hAnsi="Times New Roman"/>
          <w:color w:val="000000" w:themeColor="text1"/>
          <w:sz w:val="20"/>
          <w:szCs w:val="20"/>
        </w:rPr>
        <w:t>student must consult with an advisor in the new degree program.</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pStyle w:val="Heading2"/>
        <w:spacing w:before="0"/>
        <w:ind w:left="360" w:right="180" w:firstLine="0"/>
        <w:rPr>
          <w:rFonts w:ascii="Times New Roman" w:hAnsi="Times New Roman"/>
          <w:color w:val="000000" w:themeColor="text1"/>
          <w:sz w:val="28"/>
          <w:szCs w:val="28"/>
        </w:rPr>
      </w:pPr>
      <w:bookmarkStart w:id="279" w:name="_Toc294969742"/>
      <w:bookmarkStart w:id="280" w:name="_Toc304033223"/>
      <w:r w:rsidRPr="00816277">
        <w:rPr>
          <w:rFonts w:ascii="Times New Roman" w:hAnsi="Times New Roman"/>
          <w:bCs w:val="0"/>
          <w:color w:val="000000" w:themeColor="text1"/>
          <w:sz w:val="28"/>
          <w:szCs w:val="28"/>
        </w:rPr>
        <w:t>Application for</w:t>
      </w:r>
      <w:r w:rsidRPr="00816277">
        <w:rPr>
          <w:rFonts w:ascii="Times New Roman" w:hAnsi="Times New Roman"/>
          <w:bCs w:val="0"/>
          <w:color w:val="000000" w:themeColor="text1"/>
          <w:spacing w:val="-5"/>
          <w:sz w:val="28"/>
          <w:szCs w:val="28"/>
        </w:rPr>
        <w:t xml:space="preserve"> </w:t>
      </w:r>
      <w:r w:rsidRPr="00816277">
        <w:rPr>
          <w:rFonts w:ascii="Times New Roman" w:hAnsi="Times New Roman"/>
          <w:bCs w:val="0"/>
          <w:color w:val="000000" w:themeColor="text1"/>
          <w:sz w:val="28"/>
          <w:szCs w:val="28"/>
        </w:rPr>
        <w:t>Graduation</w:t>
      </w:r>
      <w:bookmarkEnd w:id="279"/>
      <w:bookmarkEnd w:id="280"/>
    </w:p>
    <w:p w:rsidR="00505D4E" w:rsidRPr="00816277" w:rsidRDefault="00505D4E" w:rsidP="00005DD5">
      <w:pPr>
        <w:widowControl w:val="0"/>
        <w:autoSpaceDE w:val="0"/>
        <w:autoSpaceDN w:val="0"/>
        <w:adjustRightInd w:val="0"/>
        <w:spacing w:before="37" w:after="0" w:line="250" w:lineRule="auto"/>
        <w:ind w:left="450" w:right="180" w:firstLine="27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Students pursuing a program leading to the Master of Education degree must apply for graduation after gaining full admission to graduate studies and before completing 12 semester credit hours.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The graduate student is responsible for applying for </w:t>
      </w:r>
      <w:r w:rsidRPr="004E45D2">
        <w:rPr>
          <w:rFonts w:ascii="Times New Roman" w:hAnsi="Times New Roman"/>
          <w:color w:val="000000" w:themeColor="text1"/>
          <w:sz w:val="20"/>
          <w:szCs w:val="20"/>
        </w:rPr>
        <w:t xml:space="preserve">graduation with the </w:t>
      </w:r>
      <w:r w:rsidR="006157F2" w:rsidRPr="004E45D2">
        <w:rPr>
          <w:rFonts w:ascii="Times New Roman" w:hAnsi="Times New Roman"/>
          <w:color w:val="000000" w:themeColor="text1"/>
          <w:sz w:val="20"/>
          <w:szCs w:val="20"/>
        </w:rPr>
        <w:t>Office of Academic Services and Registrar</w:t>
      </w:r>
      <w:r w:rsidRPr="004E45D2">
        <w:rPr>
          <w:rFonts w:ascii="Times New Roman" w:hAnsi="Times New Roman"/>
          <w:color w:val="000000" w:themeColor="text1"/>
          <w:sz w:val="20"/>
          <w:szCs w:val="20"/>
        </w:rPr>
        <w:t>. Approval</w:t>
      </w:r>
      <w:r w:rsidRPr="00816277">
        <w:rPr>
          <w:rFonts w:ascii="Times New Roman" w:hAnsi="Times New Roman"/>
          <w:color w:val="000000" w:themeColor="text1"/>
          <w:sz w:val="20"/>
          <w:szCs w:val="20"/>
        </w:rPr>
        <w:t xml:space="preserve"> of the </w:t>
      </w:r>
      <w:r w:rsidRPr="00816277">
        <w:rPr>
          <w:rFonts w:ascii="Times New Roman" w:hAnsi="Times New Roman"/>
          <w:color w:val="000000" w:themeColor="text1"/>
          <w:sz w:val="20"/>
          <w:szCs w:val="20"/>
        </w:rPr>
        <w:lastRenderedPageBreak/>
        <w:t>application requires:</w:t>
      </w:r>
    </w:p>
    <w:p w:rsidR="00505D4E" w:rsidRPr="0082302F" w:rsidRDefault="00505D4E" w:rsidP="00BB4865">
      <w:pPr>
        <w:pStyle w:val="BalloonText"/>
        <w:widowControl w:val="0"/>
        <w:numPr>
          <w:ilvl w:val="0"/>
          <w:numId w:val="28"/>
        </w:numPr>
        <w:autoSpaceDE w:val="0"/>
        <w:autoSpaceDN w:val="0"/>
        <w:adjustRightInd w:val="0"/>
        <w:ind w:left="108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The applicant to be fully admitted to graduate studies and recommended by the adviso</w:t>
      </w:r>
      <w:r w:rsidRPr="0082302F">
        <w:rPr>
          <w:rFonts w:ascii="Times New Roman" w:hAnsi="Times New Roman"/>
          <w:color w:val="000000" w:themeColor="text1"/>
          <w:spacing w:val="-11"/>
          <w:sz w:val="20"/>
          <w:szCs w:val="20"/>
        </w:rPr>
        <w:t>r</w:t>
      </w:r>
      <w:r w:rsidRPr="0082302F">
        <w:rPr>
          <w:rFonts w:ascii="Times New Roman" w:hAnsi="Times New Roman"/>
          <w:color w:val="000000" w:themeColor="text1"/>
          <w:sz w:val="20"/>
          <w:szCs w:val="20"/>
        </w:rPr>
        <w:t>.</w:t>
      </w:r>
    </w:p>
    <w:p w:rsidR="00505D4E" w:rsidRPr="0082302F" w:rsidRDefault="00505D4E" w:rsidP="00BB4865">
      <w:pPr>
        <w:pStyle w:val="BalloonText"/>
        <w:widowControl w:val="0"/>
        <w:numPr>
          <w:ilvl w:val="0"/>
          <w:numId w:val="28"/>
        </w:numPr>
        <w:autoSpaceDE w:val="0"/>
        <w:autoSpaceDN w:val="0"/>
        <w:adjustRightInd w:val="0"/>
        <w:ind w:left="108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The applicant to have made satisfactory progress in the planned program of stud</w:t>
      </w:r>
      <w:r w:rsidRPr="0082302F">
        <w:rPr>
          <w:rFonts w:ascii="Times New Roman" w:hAnsi="Times New Roman"/>
          <w:color w:val="000000" w:themeColor="text1"/>
          <w:spacing w:val="-13"/>
          <w:sz w:val="20"/>
          <w:szCs w:val="20"/>
        </w:rPr>
        <w:t>y</w:t>
      </w:r>
      <w:r w:rsidRPr="0082302F">
        <w:rPr>
          <w:rFonts w:ascii="Times New Roman" w:hAnsi="Times New Roman"/>
          <w:color w:val="000000" w:themeColor="text1"/>
          <w:sz w:val="20"/>
          <w:szCs w:val="20"/>
        </w:rPr>
        <w:t>.</w:t>
      </w:r>
    </w:p>
    <w:p w:rsidR="00505D4E" w:rsidRPr="0082302F" w:rsidRDefault="00505D4E" w:rsidP="00BB4865">
      <w:pPr>
        <w:pStyle w:val="BalloonText"/>
        <w:widowControl w:val="0"/>
        <w:numPr>
          <w:ilvl w:val="0"/>
          <w:numId w:val="28"/>
        </w:numPr>
        <w:autoSpaceDE w:val="0"/>
        <w:autoSpaceDN w:val="0"/>
        <w:adjustRightInd w:val="0"/>
        <w:spacing w:before="10"/>
        <w:ind w:left="108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The applicant to be approved by the Chairperson and Dean of the College of Education.</w:t>
      </w:r>
    </w:p>
    <w:p w:rsidR="00505D4E" w:rsidRPr="0082302F" w:rsidRDefault="00505D4E" w:rsidP="00505D4E">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505D4E" w:rsidRPr="0082302F" w:rsidRDefault="00505D4E" w:rsidP="00505D4E">
      <w:pPr>
        <w:pStyle w:val="Heading2"/>
        <w:spacing w:before="0"/>
        <w:ind w:left="360" w:right="180" w:firstLine="0"/>
        <w:rPr>
          <w:rFonts w:ascii="Times New Roman" w:hAnsi="Times New Roman"/>
          <w:color w:val="000000" w:themeColor="text1"/>
          <w:sz w:val="28"/>
          <w:szCs w:val="28"/>
        </w:rPr>
      </w:pPr>
      <w:bookmarkStart w:id="281" w:name="_Toc294969743"/>
      <w:bookmarkStart w:id="282" w:name="_Toc304033224"/>
      <w:r w:rsidRPr="0082302F">
        <w:rPr>
          <w:rFonts w:ascii="Times New Roman" w:hAnsi="Times New Roman"/>
          <w:bCs w:val="0"/>
          <w:color w:val="000000" w:themeColor="text1"/>
          <w:sz w:val="28"/>
          <w:szCs w:val="28"/>
        </w:rPr>
        <w:t>Deg</w:t>
      </w:r>
      <w:r w:rsidRPr="0082302F">
        <w:rPr>
          <w:rFonts w:ascii="Times New Roman" w:hAnsi="Times New Roman"/>
          <w:bCs w:val="0"/>
          <w:color w:val="000000" w:themeColor="text1"/>
          <w:spacing w:val="-6"/>
          <w:sz w:val="28"/>
          <w:szCs w:val="28"/>
        </w:rPr>
        <w:t>r</w:t>
      </w:r>
      <w:r w:rsidRPr="0082302F">
        <w:rPr>
          <w:rFonts w:ascii="Times New Roman" w:hAnsi="Times New Roman"/>
          <w:bCs w:val="0"/>
          <w:color w:val="000000" w:themeColor="text1"/>
          <w:sz w:val="28"/>
          <w:szCs w:val="28"/>
        </w:rPr>
        <w:t>ee Requi</w:t>
      </w:r>
      <w:r w:rsidRPr="0082302F">
        <w:rPr>
          <w:rFonts w:ascii="Times New Roman" w:hAnsi="Times New Roman"/>
          <w:bCs w:val="0"/>
          <w:color w:val="000000" w:themeColor="text1"/>
          <w:spacing w:val="-7"/>
          <w:sz w:val="28"/>
          <w:szCs w:val="28"/>
        </w:rPr>
        <w:t>r</w:t>
      </w:r>
      <w:r w:rsidRPr="0082302F">
        <w:rPr>
          <w:rFonts w:ascii="Times New Roman" w:hAnsi="Times New Roman"/>
          <w:bCs w:val="0"/>
          <w:color w:val="000000" w:themeColor="text1"/>
          <w:sz w:val="28"/>
          <w:szCs w:val="28"/>
        </w:rPr>
        <w:t>ements</w:t>
      </w:r>
      <w:bookmarkEnd w:id="281"/>
      <w:bookmarkEnd w:id="282"/>
    </w:p>
    <w:p w:rsidR="00505D4E" w:rsidRPr="0082302F" w:rsidRDefault="00505D4E" w:rsidP="00505D4E">
      <w:pPr>
        <w:pStyle w:val="Heading2"/>
        <w:spacing w:before="0"/>
        <w:ind w:left="360" w:right="180" w:firstLine="0"/>
        <w:rPr>
          <w:rFonts w:ascii="Times New Roman" w:hAnsi="Times New Roman"/>
          <w:color w:val="000000" w:themeColor="text1"/>
          <w:sz w:val="28"/>
          <w:szCs w:val="28"/>
        </w:rPr>
      </w:pPr>
      <w:bookmarkStart w:id="283" w:name="_Toc294969744"/>
      <w:bookmarkStart w:id="284" w:name="_Toc304033225"/>
      <w:r w:rsidRPr="0082302F">
        <w:rPr>
          <w:rFonts w:ascii="Times New Roman" w:hAnsi="Times New Roman"/>
          <w:bCs w:val="0"/>
          <w:color w:val="000000" w:themeColor="text1"/>
          <w:sz w:val="28"/>
          <w:szCs w:val="28"/>
        </w:rPr>
        <w:t>Comp</w:t>
      </w:r>
      <w:r w:rsidRPr="0082302F">
        <w:rPr>
          <w:rFonts w:ascii="Times New Roman" w:hAnsi="Times New Roman"/>
          <w:bCs w:val="0"/>
          <w:color w:val="000000" w:themeColor="text1"/>
          <w:spacing w:val="-5"/>
          <w:sz w:val="28"/>
          <w:szCs w:val="28"/>
        </w:rPr>
        <w:t>r</w:t>
      </w:r>
      <w:r w:rsidRPr="0082302F">
        <w:rPr>
          <w:rFonts w:ascii="Times New Roman" w:hAnsi="Times New Roman"/>
          <w:bCs w:val="0"/>
          <w:color w:val="000000" w:themeColor="text1"/>
          <w:sz w:val="28"/>
          <w:szCs w:val="28"/>
        </w:rPr>
        <w:t>ehensive Examinations</w:t>
      </w:r>
      <w:bookmarkEnd w:id="283"/>
      <w:bookmarkEnd w:id="284"/>
    </w:p>
    <w:p w:rsidR="005C4DF0" w:rsidRPr="00816277" w:rsidRDefault="005C4DF0" w:rsidP="005C4DF0">
      <w:pPr>
        <w:widowControl w:val="0"/>
        <w:autoSpaceDE w:val="0"/>
        <w:autoSpaceDN w:val="0"/>
        <w:adjustRightInd w:val="0"/>
        <w:spacing w:before="37" w:after="0" w:line="250" w:lineRule="auto"/>
        <w:ind w:left="45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In partial fulfillment of the M.Ed. degree, students are required to satisfactorily pass a comprehensive examination.</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The compre</w:t>
      </w:r>
      <w:r w:rsidR="004E45D2" w:rsidRPr="0082302F">
        <w:rPr>
          <w:rFonts w:ascii="Times New Roman" w:hAnsi="Times New Roman"/>
          <w:color w:val="000000" w:themeColor="text1"/>
          <w:sz w:val="20"/>
          <w:szCs w:val="20"/>
        </w:rPr>
        <w:t>hensive examination may be attempted</w:t>
      </w:r>
      <w:r w:rsidRPr="0082302F">
        <w:rPr>
          <w:rFonts w:ascii="Times New Roman" w:hAnsi="Times New Roman"/>
          <w:color w:val="000000" w:themeColor="text1"/>
          <w:sz w:val="20"/>
          <w:szCs w:val="20"/>
        </w:rPr>
        <w:t xml:space="preserve"> three times.</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A</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third</w:t>
      </w:r>
      <w:r w:rsidRPr="00816277">
        <w:rPr>
          <w:rFonts w:ascii="Times New Roman" w:hAnsi="Times New Roman"/>
          <w:color w:val="000000" w:themeColor="text1"/>
          <w:sz w:val="20"/>
          <w:szCs w:val="20"/>
        </w:rPr>
        <w:t xml:space="preserve"> failure on the comprehensive examination results in termination from the degree program.</w:t>
      </w:r>
      <w:r w:rsidR="00983F5A" w:rsidRPr="00816277">
        <w:rPr>
          <w:rFonts w:ascii="Times New Roman" w:hAnsi="Times New Roman"/>
          <w:color w:val="000000" w:themeColor="text1"/>
          <w:sz w:val="20"/>
          <w:szCs w:val="20"/>
        </w:rPr>
        <w:t xml:space="preserve"> Educational Leadership and School counseling students are NOT required to take comprehensive examinations.</w:t>
      </w:r>
    </w:p>
    <w:p w:rsidR="00505D4E" w:rsidRPr="00816277" w:rsidRDefault="00505D4E" w:rsidP="00505D4E">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505D4E" w:rsidRPr="00816277" w:rsidRDefault="00505D4E" w:rsidP="005C4DF0">
      <w:pPr>
        <w:pStyle w:val="Heading2"/>
        <w:spacing w:before="0"/>
        <w:ind w:left="360" w:right="180" w:firstLine="0"/>
        <w:rPr>
          <w:rFonts w:ascii="Times New Roman" w:hAnsi="Times New Roman"/>
          <w:color w:val="000000" w:themeColor="text1"/>
          <w:sz w:val="28"/>
          <w:szCs w:val="28"/>
        </w:rPr>
      </w:pPr>
      <w:bookmarkStart w:id="285" w:name="_Toc294969745"/>
      <w:bookmarkStart w:id="286" w:name="_Toc304033226"/>
      <w:r w:rsidRPr="00816277">
        <w:rPr>
          <w:rFonts w:ascii="Times New Roman" w:hAnsi="Times New Roman"/>
          <w:bCs w:val="0"/>
          <w:color w:val="000000" w:themeColor="text1"/>
          <w:sz w:val="28"/>
          <w:szCs w:val="28"/>
        </w:rPr>
        <w:t>Comp</w:t>
      </w:r>
      <w:r w:rsidRPr="00816277">
        <w:rPr>
          <w:rFonts w:ascii="Times New Roman" w:hAnsi="Times New Roman"/>
          <w:bCs w:val="0"/>
          <w:color w:val="000000" w:themeColor="text1"/>
          <w:spacing w:val="-7"/>
          <w:sz w:val="28"/>
          <w:szCs w:val="28"/>
        </w:rPr>
        <w:t>r</w:t>
      </w:r>
      <w:r w:rsidRPr="00816277">
        <w:rPr>
          <w:rFonts w:ascii="Times New Roman" w:hAnsi="Times New Roman"/>
          <w:bCs w:val="0"/>
          <w:color w:val="000000" w:themeColor="text1"/>
          <w:sz w:val="28"/>
          <w:szCs w:val="28"/>
        </w:rPr>
        <w:t xml:space="preserve">ehensive Examination </w:t>
      </w:r>
      <w:bookmarkEnd w:id="285"/>
      <w:r w:rsidRPr="00816277">
        <w:rPr>
          <w:rFonts w:ascii="Times New Roman" w:hAnsi="Times New Roman"/>
          <w:color w:val="000000" w:themeColor="text1"/>
          <w:sz w:val="28"/>
          <w:szCs w:val="28"/>
        </w:rPr>
        <w:t>Eligibility</w:t>
      </w:r>
      <w:bookmarkEnd w:id="286"/>
    </w:p>
    <w:p w:rsidR="00865072" w:rsidRPr="00816277" w:rsidRDefault="00865072" w:rsidP="00865072">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Graduate students are eligible to take the M.Ed. comprehensive examination in the last semester of their study or when they have completed all the courses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of their degree program and the advisor has granted permission. 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is eligible to take the comprehensive examination only if (a) a passing score on the GACE Content Exam has been filed with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adviso</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and (b) courses for the major area (Area C or the Professional Courses) have been completed with grades no less than a “B.” Grades less than “B”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of the Program of Study must be repeated.</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overall grade-point average for all 36 semester credit hours for the Master of Education must be no less than 3.0 on a fou</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-point scale. No grade less than “C” will be accepted in any course.</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BC3D1F">
      <w:pPr>
        <w:pStyle w:val="Heading2"/>
        <w:ind w:firstLine="360"/>
        <w:rPr>
          <w:rFonts w:ascii="Times New Roman" w:hAnsi="Times New Roman"/>
          <w:color w:val="000000" w:themeColor="text1"/>
          <w:sz w:val="28"/>
          <w:szCs w:val="28"/>
        </w:rPr>
      </w:pPr>
      <w:bookmarkStart w:id="287" w:name="_Toc304033227"/>
      <w:r w:rsidRPr="00816277">
        <w:rPr>
          <w:rFonts w:ascii="Times New Roman" w:hAnsi="Times New Roman"/>
          <w:color w:val="000000" w:themeColor="text1"/>
          <w:sz w:val="28"/>
          <w:szCs w:val="28"/>
        </w:rPr>
        <w:t>Schedule</w:t>
      </w:r>
      <w:bookmarkEnd w:id="287"/>
    </w:p>
    <w:p w:rsidR="00865072" w:rsidRPr="00816277" w:rsidRDefault="00865072" w:rsidP="00865072">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comprehensive examination shall be given on the first Saturday following mid-semester examinations or as otherwise announced by the College of Education.</w:t>
      </w:r>
    </w:p>
    <w:p w:rsidR="00505D4E" w:rsidRPr="00816277" w:rsidRDefault="00505D4E" w:rsidP="00BC3D1F">
      <w:pPr>
        <w:pStyle w:val="Heading2"/>
        <w:ind w:firstLine="360"/>
        <w:rPr>
          <w:rFonts w:ascii="Times New Roman" w:hAnsi="Times New Roman"/>
          <w:color w:val="000000" w:themeColor="text1"/>
          <w:sz w:val="20"/>
          <w:szCs w:val="20"/>
        </w:rPr>
      </w:pPr>
    </w:p>
    <w:p w:rsidR="00505D4E" w:rsidRPr="00816277" w:rsidRDefault="00505D4E" w:rsidP="00BC3D1F">
      <w:pPr>
        <w:pStyle w:val="Heading2"/>
        <w:ind w:firstLine="360"/>
        <w:rPr>
          <w:rFonts w:ascii="Times New Roman" w:hAnsi="Times New Roman"/>
          <w:color w:val="000000" w:themeColor="text1"/>
          <w:sz w:val="28"/>
          <w:szCs w:val="28"/>
        </w:rPr>
      </w:pPr>
      <w:bookmarkStart w:id="288" w:name="_Toc304033228"/>
      <w:r w:rsidRPr="00816277">
        <w:rPr>
          <w:rFonts w:ascii="Times New Roman" w:hAnsi="Times New Roman"/>
          <w:color w:val="000000" w:themeColor="text1"/>
          <w:sz w:val="28"/>
          <w:szCs w:val="28"/>
        </w:rPr>
        <w:t>Natu</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e of the Examination</w:t>
      </w:r>
      <w:bookmarkEnd w:id="288"/>
    </w:p>
    <w:p w:rsidR="00505D4E" w:rsidRPr="00816277" w:rsidRDefault="00505D4E"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examination shall be made of three or four general essay questions and/or problems covering current research, recent developments and general principles in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major area of 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BC3D1F">
      <w:pPr>
        <w:pStyle w:val="Heading2"/>
        <w:ind w:firstLine="360"/>
        <w:rPr>
          <w:rFonts w:ascii="Times New Roman" w:hAnsi="Times New Roman"/>
          <w:color w:val="000000" w:themeColor="text1"/>
          <w:sz w:val="28"/>
          <w:szCs w:val="28"/>
        </w:rPr>
      </w:pPr>
      <w:bookmarkStart w:id="289" w:name="_Toc304033229"/>
      <w:r w:rsidRPr="00816277">
        <w:rPr>
          <w:rFonts w:ascii="Times New Roman" w:hAnsi="Times New Roman"/>
          <w:color w:val="000000" w:themeColor="text1"/>
          <w:sz w:val="28"/>
          <w:szCs w:val="28"/>
        </w:rPr>
        <w:t>Examination Committee</w:t>
      </w:r>
      <w:bookmarkEnd w:id="289"/>
    </w:p>
    <w:p w:rsidR="00505D4E" w:rsidRPr="00816277" w:rsidRDefault="00505D4E" w:rsidP="00505D4E">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program coordinator shall assemble and chair an examination committee of at least three instructors for each examinee.</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examination committee shall construct and grade the examin</w:t>
      </w:r>
      <w:r w:rsidR="005C4DF0" w:rsidRPr="00816277">
        <w:rPr>
          <w:rFonts w:ascii="Times New Roman" w:hAnsi="Times New Roman"/>
          <w:color w:val="000000" w:themeColor="text1"/>
          <w:sz w:val="20"/>
          <w:szCs w:val="20"/>
        </w:rPr>
        <w:t>ation and report the results to</w:t>
      </w:r>
      <w:r w:rsidRPr="00816277">
        <w:rPr>
          <w:rFonts w:ascii="Times New Roman" w:hAnsi="Times New Roman"/>
          <w:color w:val="000000" w:themeColor="text1"/>
          <w:sz w:val="20"/>
          <w:szCs w:val="20"/>
        </w:rPr>
        <w:t xml:space="preserve"> the chairperson.</w:t>
      </w:r>
    </w:p>
    <w:p w:rsidR="00505D4E" w:rsidRPr="00816277" w:rsidRDefault="00505D4E" w:rsidP="00505D4E">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p>
    <w:p w:rsidR="00505D4E" w:rsidRPr="00816277" w:rsidRDefault="00505D4E" w:rsidP="00BC3D1F">
      <w:pPr>
        <w:pStyle w:val="Heading2"/>
        <w:ind w:firstLine="360"/>
        <w:rPr>
          <w:rFonts w:ascii="Times New Roman" w:hAnsi="Times New Roman"/>
          <w:color w:val="000000" w:themeColor="text1"/>
          <w:sz w:val="28"/>
          <w:szCs w:val="28"/>
        </w:rPr>
      </w:pPr>
      <w:bookmarkStart w:id="290" w:name="_Toc304033230"/>
      <w:r w:rsidRPr="00816277">
        <w:rPr>
          <w:rFonts w:ascii="Times New Roman" w:hAnsi="Times New Roman"/>
          <w:color w:val="000000" w:themeColor="text1"/>
          <w:sz w:val="28"/>
          <w:szCs w:val="28"/>
        </w:rPr>
        <w:t>Administration</w:t>
      </w:r>
      <w:bookmarkEnd w:id="290"/>
    </w:p>
    <w:p w:rsidR="00505D4E" w:rsidRPr="00816277" w:rsidRDefault="00505D4E" w:rsidP="00505D4E">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comprehensive examinations shall be arranged and supervised by the College of Education.</w:t>
      </w:r>
    </w:p>
    <w:p w:rsidR="00505D4E" w:rsidRPr="00816277" w:rsidRDefault="00505D4E" w:rsidP="00505D4E">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05D4E" w:rsidRPr="00816277" w:rsidRDefault="00505D4E" w:rsidP="00BC3D1F">
      <w:pPr>
        <w:pStyle w:val="Heading2"/>
        <w:ind w:firstLine="360"/>
        <w:rPr>
          <w:rFonts w:ascii="Times New Roman" w:hAnsi="Times New Roman"/>
          <w:color w:val="000000" w:themeColor="text1"/>
          <w:sz w:val="28"/>
          <w:szCs w:val="28"/>
        </w:rPr>
      </w:pPr>
      <w:bookmarkStart w:id="291" w:name="_Toc304033231"/>
      <w:r w:rsidRPr="00816277">
        <w:rPr>
          <w:rFonts w:ascii="Times New Roman" w:hAnsi="Times New Roman"/>
          <w:color w:val="000000" w:themeColor="text1"/>
          <w:sz w:val="28"/>
          <w:szCs w:val="28"/>
        </w:rPr>
        <w:t>Grading</w:t>
      </w:r>
      <w:bookmarkEnd w:id="291"/>
    </w:p>
    <w:p w:rsidR="00505D4E" w:rsidRPr="00816277" w:rsidRDefault="005C4DF0"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member of the examination committee must grade each item using an established rubric. Each test item will receive one of the following grades: “P” for passing or “F” for failing.</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BC3D1F">
      <w:pPr>
        <w:pStyle w:val="Heading2"/>
        <w:ind w:firstLine="360"/>
        <w:rPr>
          <w:rFonts w:ascii="Times New Roman" w:hAnsi="Times New Roman"/>
          <w:color w:val="000000" w:themeColor="text1"/>
          <w:sz w:val="28"/>
          <w:szCs w:val="28"/>
        </w:rPr>
      </w:pPr>
      <w:bookmarkStart w:id="292" w:name="_Toc304033232"/>
      <w:r w:rsidRPr="00816277">
        <w:rPr>
          <w:rFonts w:ascii="Times New Roman" w:hAnsi="Times New Roman"/>
          <w:color w:val="000000" w:themeColor="text1"/>
          <w:sz w:val="28"/>
          <w:szCs w:val="28"/>
        </w:rPr>
        <w:t>Retest Sessions</w:t>
      </w:r>
      <w:bookmarkEnd w:id="292"/>
    </w:p>
    <w:p w:rsidR="00505D4E" w:rsidRPr="00816277" w:rsidRDefault="005C4DF0"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If the examination committee determines that an examinee has failed the comprehensive examination, the student retakes the examination. A new test will be administered. Retest sessions must not be scheduled later than two weeks prior to the final examinations for potential graduates.</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BC3D1F">
      <w:pPr>
        <w:pStyle w:val="Heading2"/>
        <w:ind w:firstLine="360"/>
        <w:rPr>
          <w:rFonts w:ascii="Times New Roman" w:hAnsi="Times New Roman"/>
          <w:color w:val="000000" w:themeColor="text1"/>
          <w:sz w:val="28"/>
          <w:szCs w:val="28"/>
        </w:rPr>
      </w:pPr>
      <w:bookmarkStart w:id="293" w:name="_Toc304033233"/>
      <w:r w:rsidRPr="00816277">
        <w:rPr>
          <w:rFonts w:ascii="Times New Roman" w:hAnsi="Times New Roman"/>
          <w:color w:val="000000" w:themeColor="text1"/>
          <w:sz w:val="28"/>
          <w:szCs w:val="28"/>
        </w:rPr>
        <w:t>Reporting</w:t>
      </w:r>
      <w:bookmarkEnd w:id="293"/>
    </w:p>
    <w:p w:rsidR="005C4DF0" w:rsidRPr="004E45D2" w:rsidRDefault="005C4DF0"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4E45D2">
        <w:rPr>
          <w:rFonts w:ascii="Times New Roman" w:hAnsi="Times New Roman"/>
          <w:color w:val="000000" w:themeColor="text1"/>
          <w:sz w:val="20"/>
          <w:szCs w:val="20"/>
        </w:rPr>
        <w:t>The program coordinator shall report all examination results and seminar paper grades to the chairperson within one week of the date of the regular examination.</w:t>
      </w:r>
      <w:r w:rsidRPr="004E45D2">
        <w:rPr>
          <w:rFonts w:ascii="Times New Roman" w:hAnsi="Times New Roman"/>
          <w:color w:val="000000" w:themeColor="text1"/>
          <w:spacing w:val="-3"/>
          <w:sz w:val="20"/>
          <w:szCs w:val="20"/>
        </w:rPr>
        <w:t xml:space="preserve"> </w:t>
      </w:r>
      <w:r w:rsidRPr="004E45D2">
        <w:rPr>
          <w:rFonts w:ascii="Times New Roman" w:hAnsi="Times New Roman"/>
          <w:color w:val="000000" w:themeColor="text1"/>
          <w:sz w:val="20"/>
          <w:szCs w:val="20"/>
        </w:rPr>
        <w:t xml:space="preserve">The Chair, using the </w:t>
      </w:r>
      <w:r w:rsidR="005E7556" w:rsidRPr="004E45D2">
        <w:rPr>
          <w:rFonts w:ascii="Times New Roman" w:hAnsi="Times New Roman"/>
          <w:color w:val="000000" w:themeColor="text1"/>
          <w:sz w:val="20"/>
          <w:szCs w:val="20"/>
        </w:rPr>
        <w:t>Graduate Admissions Office</w:t>
      </w:r>
      <w:r w:rsidR="005E7556" w:rsidRPr="004E45D2">
        <w:rPr>
          <w:rFonts w:ascii="Times New Roman" w:hAnsi="Times New Roman"/>
          <w:color w:val="000000" w:themeColor="text1"/>
          <w:spacing w:val="-11"/>
          <w:sz w:val="20"/>
          <w:szCs w:val="20"/>
        </w:rPr>
        <w:t>’</w:t>
      </w:r>
      <w:r w:rsidR="005E7556" w:rsidRPr="004E45D2">
        <w:rPr>
          <w:rFonts w:ascii="Times New Roman" w:hAnsi="Times New Roman"/>
          <w:color w:val="000000" w:themeColor="text1"/>
          <w:sz w:val="20"/>
          <w:szCs w:val="20"/>
        </w:rPr>
        <w:t xml:space="preserve">s </w:t>
      </w:r>
      <w:r w:rsidRPr="004E45D2">
        <w:rPr>
          <w:rFonts w:ascii="Times New Roman" w:hAnsi="Times New Roman"/>
          <w:color w:val="000000" w:themeColor="text1"/>
          <w:sz w:val="20"/>
          <w:szCs w:val="20"/>
        </w:rPr>
        <w:t>Report of Non-Course</w:t>
      </w:r>
      <w:r w:rsidRPr="004E45D2">
        <w:rPr>
          <w:rFonts w:ascii="Times New Roman" w:hAnsi="Times New Roman"/>
          <w:color w:val="000000" w:themeColor="text1"/>
          <w:spacing w:val="-4"/>
          <w:sz w:val="20"/>
          <w:szCs w:val="20"/>
        </w:rPr>
        <w:t xml:space="preserve"> </w:t>
      </w:r>
      <w:r w:rsidRPr="004E45D2">
        <w:rPr>
          <w:rFonts w:ascii="Times New Roman" w:hAnsi="Times New Roman"/>
          <w:color w:val="000000" w:themeColor="text1"/>
          <w:spacing w:val="-16"/>
          <w:sz w:val="20"/>
          <w:szCs w:val="20"/>
        </w:rPr>
        <w:t>W</w:t>
      </w:r>
      <w:r w:rsidRPr="004E45D2">
        <w:rPr>
          <w:rFonts w:ascii="Times New Roman" w:hAnsi="Times New Roman"/>
          <w:color w:val="000000" w:themeColor="text1"/>
          <w:sz w:val="20"/>
          <w:szCs w:val="20"/>
        </w:rPr>
        <w:t xml:space="preserve">ork Requirements form, shall report the results of each examination or seminar paper to the </w:t>
      </w:r>
      <w:r w:rsidR="005E7556" w:rsidRPr="004E45D2">
        <w:rPr>
          <w:rFonts w:ascii="Times New Roman" w:hAnsi="Times New Roman"/>
          <w:color w:val="000000" w:themeColor="text1"/>
          <w:sz w:val="20"/>
          <w:szCs w:val="20"/>
        </w:rPr>
        <w:t>Graduate Admissions Office</w:t>
      </w:r>
      <w:r w:rsidRPr="004E45D2">
        <w:rPr>
          <w:rFonts w:ascii="Times New Roman" w:hAnsi="Times New Roman"/>
          <w:color w:val="000000" w:themeColor="text1"/>
          <w:sz w:val="20"/>
          <w:szCs w:val="20"/>
        </w:rPr>
        <w:t>.</w:t>
      </w:r>
      <w:r w:rsidRPr="004E45D2">
        <w:rPr>
          <w:rFonts w:ascii="Times New Roman" w:hAnsi="Times New Roman"/>
          <w:color w:val="000000" w:themeColor="text1"/>
          <w:spacing w:val="-4"/>
          <w:sz w:val="20"/>
          <w:szCs w:val="20"/>
        </w:rPr>
        <w:t xml:space="preserve"> </w:t>
      </w:r>
      <w:r w:rsidRPr="004E45D2">
        <w:rPr>
          <w:rFonts w:ascii="Times New Roman" w:hAnsi="Times New Roman"/>
          <w:color w:val="000000" w:themeColor="text1"/>
          <w:sz w:val="20"/>
          <w:szCs w:val="20"/>
        </w:rPr>
        <w:t>The</w:t>
      </w:r>
      <w:r w:rsidR="005E7556" w:rsidRPr="004E45D2">
        <w:rPr>
          <w:rFonts w:ascii="Times New Roman" w:hAnsi="Times New Roman"/>
          <w:color w:val="000000" w:themeColor="text1"/>
          <w:sz w:val="20"/>
          <w:szCs w:val="20"/>
        </w:rPr>
        <w:t xml:space="preserve"> Graduate Admissions Office</w:t>
      </w:r>
      <w:r w:rsidRPr="004E45D2">
        <w:rPr>
          <w:rFonts w:ascii="Times New Roman" w:hAnsi="Times New Roman"/>
          <w:color w:val="000000" w:themeColor="text1"/>
          <w:sz w:val="20"/>
          <w:szCs w:val="20"/>
        </w:rPr>
        <w:t xml:space="preserve"> o</w:t>
      </w:r>
      <w:r w:rsidRPr="004E45D2">
        <w:rPr>
          <w:rFonts w:ascii="Times New Roman" w:hAnsi="Times New Roman"/>
          <w:color w:val="000000" w:themeColor="text1"/>
          <w:spacing w:val="-4"/>
          <w:sz w:val="20"/>
          <w:szCs w:val="20"/>
        </w:rPr>
        <w:t>f</w:t>
      </w:r>
      <w:r w:rsidRPr="004E45D2">
        <w:rPr>
          <w:rFonts w:ascii="Times New Roman" w:hAnsi="Times New Roman"/>
          <w:color w:val="000000" w:themeColor="text1"/>
          <w:sz w:val="20"/>
          <w:szCs w:val="20"/>
        </w:rPr>
        <w:t>ficially informs the student of the results.</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BC3D1F">
      <w:pPr>
        <w:pStyle w:val="Heading2"/>
        <w:ind w:firstLine="360"/>
        <w:rPr>
          <w:rFonts w:ascii="Times New Roman" w:hAnsi="Times New Roman"/>
          <w:color w:val="000000" w:themeColor="text1"/>
          <w:sz w:val="28"/>
          <w:szCs w:val="28"/>
        </w:rPr>
      </w:pPr>
      <w:bookmarkStart w:id="294" w:name="_Toc304033234"/>
      <w:r w:rsidRPr="00816277">
        <w:rPr>
          <w:rFonts w:ascii="Times New Roman" w:hAnsi="Times New Roman"/>
          <w:color w:val="000000" w:themeColor="text1"/>
          <w:sz w:val="28"/>
          <w:szCs w:val="28"/>
        </w:rPr>
        <w:t>Exceptions</w:t>
      </w:r>
      <w:bookmarkEnd w:id="294"/>
    </w:p>
    <w:p w:rsidR="005C4DF0" w:rsidRPr="00816277" w:rsidRDefault="005C4DF0"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In the event of a condition or event that imposes extreme di</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 xml:space="preserve">ficulty in construction, administering or grading the </w:t>
      </w:r>
      <w:r w:rsidRPr="00816277">
        <w:rPr>
          <w:rFonts w:ascii="Times New Roman" w:hAnsi="Times New Roman"/>
          <w:color w:val="000000" w:themeColor="text1"/>
          <w:sz w:val="20"/>
          <w:szCs w:val="20"/>
        </w:rPr>
        <w:lastRenderedPageBreak/>
        <w:t>examination for a student as expressly stated therein, the College of Education shall make exceptions to these policies and will be required to resolve the situation in such a manner that is consistent with overall University policies.</w:t>
      </w:r>
    </w:p>
    <w:p w:rsidR="00505D4E" w:rsidRPr="00816277" w:rsidRDefault="00505D4E" w:rsidP="00505D4E">
      <w:pPr>
        <w:widowControl w:val="0"/>
        <w:autoSpaceDE w:val="0"/>
        <w:autoSpaceDN w:val="0"/>
        <w:adjustRightInd w:val="0"/>
        <w:spacing w:before="6" w:after="0" w:line="190" w:lineRule="exact"/>
        <w:ind w:left="360" w:right="180" w:firstLine="0"/>
        <w:jc w:val="both"/>
        <w:rPr>
          <w:rFonts w:ascii="Times New Roman" w:hAnsi="Times New Roman"/>
          <w:color w:val="000000" w:themeColor="text1"/>
          <w:sz w:val="19"/>
          <w:szCs w:val="19"/>
        </w:rPr>
      </w:pPr>
    </w:p>
    <w:p w:rsidR="00505D4E" w:rsidRPr="00816277" w:rsidRDefault="00505D4E" w:rsidP="00505D4E">
      <w:pPr>
        <w:pStyle w:val="Heading2"/>
        <w:spacing w:before="0"/>
        <w:ind w:left="360" w:right="180" w:firstLine="0"/>
        <w:rPr>
          <w:rFonts w:ascii="Times New Roman" w:hAnsi="Times New Roman"/>
          <w:color w:val="000000" w:themeColor="text1"/>
          <w:sz w:val="36"/>
          <w:szCs w:val="36"/>
        </w:rPr>
      </w:pPr>
      <w:bookmarkStart w:id="295" w:name="_Toc294969746"/>
      <w:bookmarkStart w:id="296" w:name="_Toc304033235"/>
      <w:r w:rsidRPr="00816277">
        <w:rPr>
          <w:rFonts w:ascii="Times New Roman" w:hAnsi="Times New Roman"/>
          <w:bCs w:val="0"/>
          <w:color w:val="000000" w:themeColor="text1"/>
          <w:sz w:val="36"/>
          <w:szCs w:val="36"/>
        </w:rPr>
        <w:t>Other</w:t>
      </w:r>
      <w:r w:rsidRPr="00816277">
        <w:rPr>
          <w:rFonts w:ascii="Times New Roman" w:hAnsi="Times New Roman"/>
          <w:bCs w:val="0"/>
          <w:color w:val="000000" w:themeColor="text1"/>
          <w:spacing w:val="-6"/>
          <w:sz w:val="36"/>
          <w:szCs w:val="36"/>
        </w:rPr>
        <w:t xml:space="preserve"> </w:t>
      </w:r>
      <w:r w:rsidRPr="00816277">
        <w:rPr>
          <w:rFonts w:ascii="Times New Roman" w:hAnsi="Times New Roman"/>
          <w:bCs w:val="0"/>
          <w:color w:val="000000" w:themeColor="text1"/>
          <w:sz w:val="36"/>
          <w:szCs w:val="36"/>
        </w:rPr>
        <w:t>Policies</w:t>
      </w:r>
      <w:bookmarkEnd w:id="295"/>
      <w:bookmarkEnd w:id="296"/>
    </w:p>
    <w:p w:rsidR="00505D4E" w:rsidRPr="00816277" w:rsidRDefault="00505D4E" w:rsidP="00BC3D1F">
      <w:pPr>
        <w:pStyle w:val="Heading2"/>
        <w:ind w:firstLine="360"/>
        <w:rPr>
          <w:rFonts w:ascii="Times New Roman" w:hAnsi="Times New Roman"/>
          <w:color w:val="000000" w:themeColor="text1"/>
          <w:sz w:val="28"/>
          <w:szCs w:val="28"/>
        </w:rPr>
      </w:pPr>
      <w:bookmarkStart w:id="297" w:name="_Toc304033236"/>
      <w:r w:rsidRPr="00816277">
        <w:rPr>
          <w:rFonts w:ascii="Times New Roman" w:hAnsi="Times New Roman"/>
          <w:color w:val="000000" w:themeColor="text1"/>
          <w:sz w:val="28"/>
          <w:szCs w:val="28"/>
        </w:rPr>
        <w:t>Cor</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espondence C</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edits</w:t>
      </w:r>
      <w:bookmarkEnd w:id="297"/>
    </w:p>
    <w:p w:rsidR="00505D4E" w:rsidRPr="00816277" w:rsidRDefault="00505D4E" w:rsidP="00505D4E">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No course work taken as correspondence credits is acceptable for degree credits.</w:t>
      </w:r>
    </w:p>
    <w:p w:rsidR="00505D4E" w:rsidRPr="00816277" w:rsidRDefault="00505D4E" w:rsidP="00505D4E">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05D4E" w:rsidRPr="00816277" w:rsidRDefault="00505D4E" w:rsidP="00BC3D1F">
      <w:pPr>
        <w:pStyle w:val="Heading2"/>
        <w:ind w:firstLine="360"/>
        <w:rPr>
          <w:rFonts w:ascii="Times New Roman" w:hAnsi="Times New Roman"/>
          <w:color w:val="000000" w:themeColor="text1"/>
          <w:sz w:val="28"/>
          <w:szCs w:val="28"/>
        </w:rPr>
      </w:pPr>
      <w:bookmarkStart w:id="298" w:name="_Toc304033237"/>
      <w:r w:rsidRPr="00816277">
        <w:rPr>
          <w:rFonts w:ascii="Times New Roman" w:hAnsi="Times New Roman"/>
          <w:color w:val="000000" w:themeColor="text1"/>
          <w:sz w:val="28"/>
          <w:szCs w:val="28"/>
        </w:rPr>
        <w:t>Grade-Point</w:t>
      </w:r>
      <w:r w:rsidRPr="00816277">
        <w:rPr>
          <w:rFonts w:ascii="Times New Roman" w:hAnsi="Times New Roman"/>
          <w:color w:val="000000" w:themeColor="text1"/>
          <w:spacing w:val="-15"/>
          <w:sz w:val="28"/>
          <w:szCs w:val="28"/>
        </w:rPr>
        <w:t xml:space="preserve"> </w:t>
      </w:r>
      <w:r w:rsidRPr="00816277">
        <w:rPr>
          <w:rFonts w:ascii="Times New Roman" w:hAnsi="Times New Roman"/>
          <w:color w:val="000000" w:themeColor="text1"/>
          <w:spacing w:val="-21"/>
          <w:sz w:val="28"/>
          <w:szCs w:val="28"/>
        </w:rPr>
        <w:t>A</w:t>
      </w:r>
      <w:r w:rsidRPr="00816277">
        <w:rPr>
          <w:rFonts w:ascii="Times New Roman" w:hAnsi="Times New Roman"/>
          <w:color w:val="000000" w:themeColor="text1"/>
          <w:sz w:val="28"/>
          <w:szCs w:val="28"/>
        </w:rPr>
        <w:t>verage</w:t>
      </w:r>
      <w:bookmarkEnd w:id="298"/>
    </w:p>
    <w:p w:rsidR="00505D4E" w:rsidRPr="00816277" w:rsidRDefault="00505D4E" w:rsidP="00505D4E">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minimum 3.0 grade-point average is required for completion of the degree program.</w:t>
      </w:r>
    </w:p>
    <w:p w:rsidR="00505D4E" w:rsidRPr="00816277" w:rsidRDefault="00505D4E" w:rsidP="00505D4E">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05D4E" w:rsidRPr="00816277" w:rsidRDefault="00505D4E" w:rsidP="00BC3D1F">
      <w:pPr>
        <w:pStyle w:val="Heading2"/>
        <w:ind w:firstLine="360"/>
        <w:rPr>
          <w:rFonts w:ascii="Times New Roman" w:hAnsi="Times New Roman"/>
          <w:color w:val="000000" w:themeColor="text1"/>
          <w:sz w:val="28"/>
          <w:szCs w:val="28"/>
        </w:rPr>
      </w:pPr>
      <w:bookmarkStart w:id="299" w:name="_Toc304033238"/>
      <w:r w:rsidRPr="00816277">
        <w:rPr>
          <w:rFonts w:ascii="Times New Roman" w:hAnsi="Times New Roman"/>
          <w:color w:val="000000" w:themeColor="text1"/>
          <w:sz w:val="28"/>
          <w:szCs w:val="28"/>
        </w:rPr>
        <w:t>Non-Resident C</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edits</w:t>
      </w:r>
      <w:bookmarkEnd w:id="299"/>
    </w:p>
    <w:p w:rsidR="00505D4E" w:rsidRPr="00816277" w:rsidRDefault="00505D4E"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All non-resident credits are to be approved in advance. It is recommended that students avoid enrolling in a course for transient credits during the anticipated semester of graduation.</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BC3D1F">
      <w:pPr>
        <w:pStyle w:val="Heading2"/>
        <w:ind w:firstLine="360"/>
        <w:rPr>
          <w:rFonts w:ascii="Times New Roman" w:hAnsi="Times New Roman"/>
          <w:color w:val="000000" w:themeColor="text1"/>
          <w:sz w:val="28"/>
          <w:szCs w:val="28"/>
        </w:rPr>
      </w:pPr>
      <w:bookmarkStart w:id="300" w:name="_Toc304033239"/>
      <w:r w:rsidRPr="00816277">
        <w:rPr>
          <w:rFonts w:ascii="Times New Roman" w:hAnsi="Times New Roman"/>
          <w:color w:val="000000" w:themeColor="text1"/>
          <w:spacing w:val="-21"/>
          <w:sz w:val="28"/>
          <w:szCs w:val="28"/>
        </w:rPr>
        <w:t>T</w:t>
      </w:r>
      <w:r w:rsidRPr="00816277">
        <w:rPr>
          <w:rFonts w:ascii="Times New Roman" w:hAnsi="Times New Roman"/>
          <w:color w:val="000000" w:themeColor="text1"/>
          <w:sz w:val="28"/>
          <w:szCs w:val="28"/>
        </w:rPr>
        <w:t>ransfer</w:t>
      </w:r>
      <w:r w:rsidRPr="00816277">
        <w:rPr>
          <w:rFonts w:ascii="Times New Roman" w:hAnsi="Times New Roman"/>
          <w:color w:val="000000" w:themeColor="text1"/>
          <w:spacing w:val="-5"/>
          <w:sz w:val="28"/>
          <w:szCs w:val="28"/>
        </w:rPr>
        <w:t xml:space="preserve"> </w:t>
      </w:r>
      <w:r w:rsidRPr="00816277">
        <w:rPr>
          <w:rFonts w:ascii="Times New Roman" w:hAnsi="Times New Roman"/>
          <w:color w:val="000000" w:themeColor="text1"/>
          <w:sz w:val="28"/>
          <w:szCs w:val="28"/>
        </w:rPr>
        <w:t>C</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edit</w:t>
      </w:r>
      <w:bookmarkEnd w:id="300"/>
    </w:p>
    <w:p w:rsidR="00505D4E" w:rsidRPr="0082302F" w:rsidRDefault="00005DD5"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A m</w:t>
      </w:r>
      <w:r w:rsidR="00505D4E" w:rsidRPr="0082302F">
        <w:rPr>
          <w:rFonts w:ascii="Times New Roman" w:hAnsi="Times New Roman"/>
          <w:color w:val="000000" w:themeColor="text1"/>
          <w:sz w:val="20"/>
          <w:szCs w:val="20"/>
        </w:rPr>
        <w:t>aximum of 9 semester credits of transfer credit may be applied toward the completion of the M.Ed. degree.</w:t>
      </w:r>
      <w:r w:rsidR="00505D4E" w:rsidRPr="0082302F">
        <w:rPr>
          <w:rFonts w:ascii="Times New Roman" w:hAnsi="Times New Roman"/>
          <w:color w:val="000000" w:themeColor="text1"/>
          <w:spacing w:val="-4"/>
          <w:sz w:val="20"/>
          <w:szCs w:val="20"/>
        </w:rPr>
        <w:t xml:space="preserve"> </w:t>
      </w:r>
      <w:r w:rsidR="00505D4E" w:rsidRPr="0082302F">
        <w:rPr>
          <w:rFonts w:ascii="Times New Roman" w:hAnsi="Times New Roman"/>
          <w:color w:val="000000" w:themeColor="text1"/>
          <w:sz w:val="20"/>
          <w:szCs w:val="20"/>
        </w:rPr>
        <w:t>The credit must be indicated on the student</w:t>
      </w:r>
      <w:r w:rsidR="00505D4E" w:rsidRPr="0082302F">
        <w:rPr>
          <w:rFonts w:ascii="Times New Roman" w:hAnsi="Times New Roman"/>
          <w:color w:val="000000" w:themeColor="text1"/>
          <w:spacing w:val="-11"/>
          <w:sz w:val="20"/>
          <w:szCs w:val="20"/>
        </w:rPr>
        <w:t>’</w:t>
      </w:r>
      <w:r w:rsidR="00505D4E" w:rsidRPr="0082302F">
        <w:rPr>
          <w:rFonts w:ascii="Times New Roman" w:hAnsi="Times New Roman"/>
          <w:color w:val="000000" w:themeColor="text1"/>
          <w:sz w:val="20"/>
          <w:szCs w:val="20"/>
        </w:rPr>
        <w:t>s Internal Review of Student</w:t>
      </w:r>
      <w:r w:rsidR="00505D4E" w:rsidRPr="0082302F">
        <w:rPr>
          <w:rFonts w:ascii="Times New Roman" w:hAnsi="Times New Roman"/>
          <w:color w:val="000000" w:themeColor="text1"/>
          <w:spacing w:val="-11"/>
          <w:sz w:val="20"/>
          <w:szCs w:val="20"/>
        </w:rPr>
        <w:t>’</w:t>
      </w:r>
      <w:r w:rsidR="00505D4E" w:rsidRPr="0082302F">
        <w:rPr>
          <w:rFonts w:ascii="Times New Roman" w:hAnsi="Times New Roman"/>
          <w:color w:val="000000" w:themeColor="text1"/>
          <w:sz w:val="20"/>
          <w:szCs w:val="20"/>
        </w:rPr>
        <w:t>s Record and program check sheet. Some program areas do not accept transfer credits in</w:t>
      </w:r>
      <w:r w:rsidR="00505D4E" w:rsidRPr="0082302F">
        <w:rPr>
          <w:rFonts w:ascii="Times New Roman" w:hAnsi="Times New Roman"/>
          <w:color w:val="000000" w:themeColor="text1"/>
          <w:spacing w:val="-11"/>
          <w:sz w:val="20"/>
          <w:szCs w:val="20"/>
        </w:rPr>
        <w:t xml:space="preserve"> </w:t>
      </w:r>
      <w:r w:rsidR="00505D4E" w:rsidRPr="0082302F">
        <w:rPr>
          <w:rFonts w:ascii="Times New Roman" w:hAnsi="Times New Roman"/>
          <w:color w:val="000000" w:themeColor="text1"/>
          <w:sz w:val="20"/>
          <w:szCs w:val="20"/>
        </w:rPr>
        <w:t>Area C of the degree-planned program.</w:t>
      </w:r>
      <w:r w:rsidR="00505D4E" w:rsidRPr="0082302F">
        <w:rPr>
          <w:rFonts w:ascii="Times New Roman" w:hAnsi="Times New Roman"/>
          <w:color w:val="000000" w:themeColor="text1"/>
          <w:spacing w:val="-4"/>
          <w:sz w:val="20"/>
          <w:szCs w:val="20"/>
        </w:rPr>
        <w:t xml:space="preserve"> </w:t>
      </w:r>
      <w:r w:rsidR="00505D4E" w:rsidRPr="0082302F">
        <w:rPr>
          <w:rFonts w:ascii="Times New Roman" w:hAnsi="Times New Roman"/>
          <w:color w:val="000000" w:themeColor="text1"/>
          <w:spacing w:val="-7"/>
          <w:sz w:val="20"/>
          <w:szCs w:val="20"/>
        </w:rPr>
        <w:t>T</w:t>
      </w:r>
      <w:r w:rsidR="00505D4E" w:rsidRPr="0082302F">
        <w:rPr>
          <w:rFonts w:ascii="Times New Roman" w:hAnsi="Times New Roman"/>
          <w:color w:val="000000" w:themeColor="text1"/>
          <w:sz w:val="20"/>
          <w:szCs w:val="20"/>
        </w:rPr>
        <w:t>ransfer credits must have been earned within six years of the semester of graduation.</w:t>
      </w:r>
    </w:p>
    <w:p w:rsidR="00505D4E" w:rsidRPr="0082302F"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2302F" w:rsidRDefault="00505D4E" w:rsidP="00BC3D1F">
      <w:pPr>
        <w:pStyle w:val="Heading2"/>
        <w:ind w:firstLine="360"/>
        <w:rPr>
          <w:rFonts w:ascii="Times New Roman" w:hAnsi="Times New Roman"/>
          <w:color w:val="000000" w:themeColor="text1"/>
          <w:sz w:val="28"/>
          <w:szCs w:val="28"/>
        </w:rPr>
      </w:pPr>
      <w:bookmarkStart w:id="301" w:name="_Toc304033240"/>
      <w:r w:rsidRPr="0082302F">
        <w:rPr>
          <w:rFonts w:ascii="Times New Roman" w:hAnsi="Times New Roman"/>
          <w:color w:val="000000" w:themeColor="text1"/>
          <w:sz w:val="28"/>
          <w:szCs w:val="28"/>
        </w:rPr>
        <w:t>Curricular</w:t>
      </w:r>
      <w:r w:rsidRPr="0082302F">
        <w:rPr>
          <w:rFonts w:ascii="Times New Roman" w:hAnsi="Times New Roman"/>
          <w:color w:val="000000" w:themeColor="text1"/>
          <w:spacing w:val="-5"/>
          <w:sz w:val="28"/>
          <w:szCs w:val="28"/>
        </w:rPr>
        <w:t xml:space="preserve"> </w:t>
      </w:r>
      <w:r w:rsidRPr="0082302F">
        <w:rPr>
          <w:rFonts w:ascii="Times New Roman" w:hAnsi="Times New Roman"/>
          <w:color w:val="000000" w:themeColor="text1"/>
          <w:sz w:val="28"/>
          <w:szCs w:val="28"/>
        </w:rPr>
        <w:t>Components of the Deg</w:t>
      </w:r>
      <w:r w:rsidRPr="0082302F">
        <w:rPr>
          <w:rFonts w:ascii="Times New Roman" w:hAnsi="Times New Roman"/>
          <w:color w:val="000000" w:themeColor="text1"/>
          <w:spacing w:val="-5"/>
          <w:sz w:val="28"/>
          <w:szCs w:val="28"/>
        </w:rPr>
        <w:t>r</w:t>
      </w:r>
      <w:r w:rsidRPr="0082302F">
        <w:rPr>
          <w:rFonts w:ascii="Times New Roman" w:hAnsi="Times New Roman"/>
          <w:color w:val="000000" w:themeColor="text1"/>
          <w:sz w:val="28"/>
          <w:szCs w:val="28"/>
        </w:rPr>
        <w:t>ee P</w:t>
      </w:r>
      <w:r w:rsidRPr="0082302F">
        <w:rPr>
          <w:rFonts w:ascii="Times New Roman" w:hAnsi="Times New Roman"/>
          <w:color w:val="000000" w:themeColor="text1"/>
          <w:spacing w:val="-5"/>
          <w:sz w:val="28"/>
          <w:szCs w:val="28"/>
        </w:rPr>
        <w:t>r</w:t>
      </w:r>
      <w:r w:rsidRPr="0082302F">
        <w:rPr>
          <w:rFonts w:ascii="Times New Roman" w:hAnsi="Times New Roman"/>
          <w:color w:val="000000" w:themeColor="text1"/>
          <w:sz w:val="28"/>
          <w:szCs w:val="28"/>
        </w:rPr>
        <w:t>ogram</w:t>
      </w:r>
      <w:bookmarkEnd w:id="301"/>
    </w:p>
    <w:p w:rsidR="00200D5E" w:rsidRPr="00816277" w:rsidRDefault="00505D4E"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Most M.Ed. programs require 36 semester credit hours (School Counseling requires 48 semester credit hours) to</w:t>
      </w:r>
      <w:r w:rsidRPr="00816277">
        <w:rPr>
          <w:rFonts w:ascii="Times New Roman" w:hAnsi="Times New Roman"/>
          <w:color w:val="000000" w:themeColor="text1"/>
          <w:sz w:val="20"/>
          <w:szCs w:val="20"/>
        </w:rPr>
        <w:t xml:space="preserve"> be completed within six years of the semester of graduation. In those</w:t>
      </w:r>
      <w:r w:rsidR="005C4DF0" w:rsidRPr="00816277">
        <w:rPr>
          <w:rFonts w:ascii="Times New Roman" w:hAnsi="Times New Roman"/>
          <w:color w:val="000000" w:themeColor="text1"/>
          <w:sz w:val="20"/>
          <w:szCs w:val="20"/>
        </w:rPr>
        <w:t xml:space="preserve"> </w:t>
      </w:r>
      <w:r w:rsidR="00200D5E" w:rsidRPr="00816277">
        <w:rPr>
          <w:rFonts w:ascii="Times New Roman" w:hAnsi="Times New Roman"/>
          <w:color w:val="000000" w:themeColor="text1"/>
          <w:sz w:val="20"/>
          <w:szCs w:val="20"/>
        </w:rPr>
        <w:t>cases, credit hours are distributed according to the following general design:</w:t>
      </w:r>
    </w:p>
    <w:p w:rsidR="00200D5E" w:rsidRPr="00816277" w:rsidRDefault="00200D5E" w:rsidP="00200D5E">
      <w:pPr>
        <w:widowControl w:val="0"/>
        <w:autoSpaceDE w:val="0"/>
        <w:autoSpaceDN w:val="0"/>
        <w:adjustRightInd w:val="0"/>
        <w:spacing w:before="26" w:after="0"/>
        <w:ind w:left="360" w:right="180" w:firstLine="0"/>
        <w:jc w:val="both"/>
        <w:rPr>
          <w:rFonts w:ascii="Times New Roman" w:hAnsi="Times New Roman"/>
          <w:color w:val="000000" w:themeColor="text1"/>
          <w:sz w:val="20"/>
          <w:szCs w:val="20"/>
        </w:rPr>
      </w:pPr>
    </w:p>
    <w:p w:rsidR="00200D5E" w:rsidRPr="00816277" w:rsidRDefault="00200D5E" w:rsidP="00200D5E">
      <w:pPr>
        <w:widowControl w:val="0"/>
        <w:tabs>
          <w:tab w:val="left" w:pos="3740"/>
          <w:tab w:val="left" w:pos="694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u w:val="single"/>
        </w:rPr>
        <w:t xml:space="preserve">Component </w:t>
      </w:r>
      <w:r w:rsidRPr="00816277">
        <w:rPr>
          <w:rFonts w:ascii="Times New Roman" w:hAnsi="Times New Roman"/>
          <w:b/>
          <w:bCs/>
          <w:color w:val="000000" w:themeColor="text1"/>
          <w:sz w:val="20"/>
          <w:szCs w:val="20"/>
          <w:u w:val="single"/>
        </w:rPr>
        <w:tab/>
        <w:t xml:space="preserve">Description </w:t>
      </w:r>
      <w:r w:rsidRPr="00816277">
        <w:rPr>
          <w:rFonts w:ascii="Times New Roman" w:hAnsi="Times New Roman"/>
          <w:b/>
          <w:bCs/>
          <w:color w:val="000000" w:themeColor="text1"/>
          <w:sz w:val="20"/>
          <w:szCs w:val="20"/>
          <w:u w:val="single"/>
        </w:rPr>
        <w:tab/>
        <w:t>C</w:t>
      </w:r>
      <w:r w:rsidRPr="00816277">
        <w:rPr>
          <w:rFonts w:ascii="Times New Roman" w:hAnsi="Times New Roman"/>
          <w:b/>
          <w:bCs/>
          <w:color w:val="000000" w:themeColor="text1"/>
          <w:spacing w:val="-4"/>
          <w:sz w:val="20"/>
          <w:szCs w:val="20"/>
          <w:u w:val="single"/>
        </w:rPr>
        <w:t>r</w:t>
      </w:r>
      <w:r w:rsidRPr="00816277">
        <w:rPr>
          <w:rFonts w:ascii="Times New Roman" w:hAnsi="Times New Roman"/>
          <w:b/>
          <w:bCs/>
          <w:color w:val="000000" w:themeColor="text1"/>
          <w:sz w:val="20"/>
          <w:szCs w:val="20"/>
          <w:u w:val="single"/>
        </w:rPr>
        <w:t>edit Hours</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Area A</w:t>
      </w:r>
      <w:r>
        <w:rPr>
          <w:rFonts w:ascii="Times New Roman" w:hAnsi="Times New Roman"/>
          <w:color w:val="000000" w:themeColor="text1"/>
          <w:spacing w:val="-14"/>
          <w:sz w:val="20"/>
          <w:szCs w:val="20"/>
        </w:rPr>
        <w:t xml:space="preserve"> </w:t>
      </w:r>
      <w:r>
        <w:rPr>
          <w:rFonts w:ascii="Times New Roman" w:hAnsi="Times New Roman"/>
          <w:color w:val="000000" w:themeColor="text1"/>
          <w:spacing w:val="-14"/>
          <w:sz w:val="20"/>
          <w:szCs w:val="20"/>
        </w:rPr>
        <w:tab/>
      </w:r>
      <w:r w:rsidRPr="0082302F">
        <w:rPr>
          <w:rFonts w:ascii="Times New Roman" w:hAnsi="Times New Roman"/>
          <w:color w:val="000000" w:themeColor="text1"/>
          <w:spacing w:val="-14"/>
          <w:sz w:val="20"/>
          <w:szCs w:val="20"/>
        </w:rPr>
        <w:t>Nature of the Learner</w:t>
      </w:r>
      <w:r w:rsidRPr="0082302F">
        <w:rPr>
          <w:rFonts w:ascii="Times New Roman" w:hAnsi="Times New Roman"/>
          <w:color w:val="000000" w:themeColor="text1"/>
          <w:spacing w:val="-14"/>
          <w:sz w:val="20"/>
          <w:szCs w:val="20"/>
        </w:rPr>
        <w:tab/>
        <w:t>3-6</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Area B</w:t>
      </w:r>
      <w:r w:rsidRPr="0082302F">
        <w:rPr>
          <w:rFonts w:ascii="Times New Roman" w:hAnsi="Times New Roman"/>
          <w:color w:val="000000" w:themeColor="text1"/>
          <w:spacing w:val="-14"/>
          <w:sz w:val="20"/>
          <w:szCs w:val="20"/>
        </w:rPr>
        <w:tab/>
        <w:t>Program and Problems of the School</w:t>
      </w:r>
      <w:r w:rsidRPr="0082302F">
        <w:rPr>
          <w:rFonts w:ascii="Times New Roman" w:hAnsi="Times New Roman"/>
          <w:color w:val="000000" w:themeColor="text1"/>
          <w:spacing w:val="-14"/>
          <w:sz w:val="20"/>
          <w:szCs w:val="20"/>
        </w:rPr>
        <w:tab/>
        <w:t>3-6</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Area C</w:t>
      </w:r>
      <w:r w:rsidRPr="0082302F">
        <w:rPr>
          <w:rFonts w:ascii="Times New Roman" w:hAnsi="Times New Roman"/>
          <w:color w:val="000000" w:themeColor="text1"/>
          <w:spacing w:val="-14"/>
          <w:sz w:val="20"/>
          <w:szCs w:val="20"/>
        </w:rPr>
        <w:tab/>
        <w:t>Core courses of the major</w:t>
      </w:r>
      <w:r w:rsidRPr="0082302F">
        <w:rPr>
          <w:rFonts w:ascii="Times New Roman" w:hAnsi="Times New Roman"/>
          <w:color w:val="000000" w:themeColor="text1"/>
          <w:spacing w:val="-14"/>
          <w:sz w:val="20"/>
          <w:szCs w:val="20"/>
        </w:rPr>
        <w:tab/>
        <w:t>15-24</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 xml:space="preserve">Area D </w:t>
      </w:r>
      <w:r>
        <w:rPr>
          <w:rFonts w:ascii="Times New Roman" w:hAnsi="Times New Roman"/>
          <w:color w:val="000000" w:themeColor="text1"/>
          <w:spacing w:val="-14"/>
          <w:sz w:val="20"/>
          <w:szCs w:val="20"/>
        </w:rPr>
        <w:tab/>
      </w:r>
      <w:r w:rsidRPr="0082302F">
        <w:rPr>
          <w:rFonts w:ascii="Times New Roman" w:hAnsi="Times New Roman"/>
          <w:color w:val="000000" w:themeColor="text1"/>
          <w:spacing w:val="-14"/>
          <w:sz w:val="20"/>
          <w:szCs w:val="20"/>
        </w:rPr>
        <w:t>Research in Education</w:t>
      </w:r>
      <w:r>
        <w:rPr>
          <w:rFonts w:ascii="Times New Roman" w:hAnsi="Times New Roman"/>
          <w:color w:val="000000" w:themeColor="text1"/>
          <w:spacing w:val="-14"/>
          <w:sz w:val="20"/>
          <w:szCs w:val="20"/>
        </w:rPr>
        <w:tab/>
        <w:t>3-6</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Area E</w:t>
      </w:r>
      <w:r w:rsidRPr="0082302F">
        <w:rPr>
          <w:rFonts w:ascii="Times New Roman" w:hAnsi="Times New Roman"/>
          <w:color w:val="000000" w:themeColor="text1"/>
          <w:spacing w:val="-14"/>
          <w:sz w:val="20"/>
          <w:szCs w:val="20"/>
        </w:rPr>
        <w:tab/>
        <w:t>Electives*</w:t>
      </w:r>
      <w:r w:rsidRPr="0082302F">
        <w:rPr>
          <w:rFonts w:ascii="Times New Roman" w:hAnsi="Times New Roman"/>
          <w:color w:val="000000" w:themeColor="text1"/>
          <w:spacing w:val="-14"/>
          <w:sz w:val="20"/>
          <w:szCs w:val="20"/>
        </w:rPr>
        <w:tab/>
        <w:t>3-6</w:t>
      </w:r>
    </w:p>
    <w:p w:rsidR="00200D5E" w:rsidRPr="00816277" w:rsidRDefault="00200D5E" w:rsidP="00200D5E">
      <w:pPr>
        <w:widowControl w:val="0"/>
        <w:tabs>
          <w:tab w:val="left" w:pos="6940"/>
        </w:tabs>
        <w:autoSpaceDE w:val="0"/>
        <w:autoSpaceDN w:val="0"/>
        <w:adjustRightInd w:val="0"/>
        <w:spacing w:before="19" w:after="0"/>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otal Minimum Semester Hours Required</w:t>
      </w:r>
      <w:r w:rsidRPr="00816277">
        <w:rPr>
          <w:rFonts w:ascii="Times New Roman" w:hAnsi="Times New Roman"/>
          <w:color w:val="000000" w:themeColor="text1"/>
          <w:sz w:val="20"/>
          <w:szCs w:val="20"/>
        </w:rPr>
        <w:tab/>
        <w:t>36-48</w:t>
      </w:r>
    </w:p>
    <w:p w:rsidR="00200D5E" w:rsidRPr="00816277" w:rsidRDefault="00200D5E" w:rsidP="005C4DF0">
      <w:pPr>
        <w:widowControl w:val="0"/>
        <w:autoSpaceDE w:val="0"/>
        <w:autoSpaceDN w:val="0"/>
        <w:adjustRightInd w:val="0"/>
        <w:spacing w:before="10" w:after="0"/>
        <w:ind w:left="675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(48 for School Counseling only)</w:t>
      </w:r>
    </w:p>
    <w:p w:rsidR="00200D5E" w:rsidRPr="00816277" w:rsidRDefault="00200D5E" w:rsidP="00200D5E">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*An elective is any graduate level course with a grade of “B” or better that is no older than six years, that was taken after graduate admission and that wasn</w:t>
      </w:r>
      <w:r w:rsidRPr="00816277">
        <w:rPr>
          <w:rFonts w:ascii="Times New Roman" w:hAnsi="Times New Roman"/>
          <w:color w:val="000000" w:themeColor="text1"/>
          <w:spacing w:val="-4"/>
          <w:sz w:val="20"/>
          <w:szCs w:val="20"/>
        </w:rPr>
        <w:t>’</w:t>
      </w:r>
      <w:r w:rsidRPr="00816277">
        <w:rPr>
          <w:rFonts w:ascii="Times New Roman" w:hAnsi="Times New Roman"/>
          <w:color w:val="000000" w:themeColor="text1"/>
          <w:sz w:val="20"/>
          <w:szCs w:val="20"/>
        </w:rPr>
        <w:t>t taken for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credit.</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graduate program advisor must approve electives.</w:t>
      </w:r>
    </w:p>
    <w:p w:rsidR="00200D5E" w:rsidRPr="00816277" w:rsidRDefault="00200D5E" w:rsidP="00200D5E">
      <w:pPr>
        <w:widowControl w:val="0"/>
        <w:autoSpaceDE w:val="0"/>
        <w:autoSpaceDN w:val="0"/>
        <w:adjustRightInd w:val="0"/>
        <w:spacing w:before="18" w:after="0" w:line="200" w:lineRule="exact"/>
        <w:ind w:left="360" w:right="180" w:firstLine="0"/>
        <w:jc w:val="both"/>
        <w:rPr>
          <w:rFonts w:ascii="Times New Roman" w:hAnsi="Times New Roman"/>
          <w:color w:val="000000" w:themeColor="text1"/>
          <w:sz w:val="20"/>
          <w:szCs w:val="20"/>
        </w:rPr>
      </w:pPr>
    </w:p>
    <w:p w:rsidR="00BB4865" w:rsidRPr="00816277" w:rsidRDefault="00BB4865" w:rsidP="00200D5E">
      <w:pPr>
        <w:widowControl w:val="0"/>
        <w:autoSpaceDE w:val="0"/>
        <w:autoSpaceDN w:val="0"/>
        <w:adjustRightInd w:val="0"/>
        <w:spacing w:before="18" w:after="0" w:line="200" w:lineRule="exact"/>
        <w:ind w:left="360" w:right="180" w:firstLine="0"/>
        <w:jc w:val="both"/>
        <w:rPr>
          <w:rFonts w:ascii="Times New Roman" w:hAnsi="Times New Roman"/>
          <w:color w:val="000000" w:themeColor="text1"/>
          <w:sz w:val="20"/>
          <w:szCs w:val="20"/>
        </w:rPr>
      </w:pPr>
    </w:p>
    <w:p w:rsidR="00FB3D83" w:rsidRPr="00816277" w:rsidRDefault="00FB3D83" w:rsidP="00FB3D83">
      <w:pPr>
        <w:pStyle w:val="Heading2"/>
        <w:spacing w:before="0"/>
        <w:ind w:left="360" w:right="180" w:firstLine="0"/>
        <w:rPr>
          <w:rFonts w:ascii="Times New Roman" w:hAnsi="Times New Roman" w:cs="Times New Roman"/>
          <w:color w:val="000000" w:themeColor="text1"/>
          <w:sz w:val="28"/>
          <w:szCs w:val="28"/>
        </w:rPr>
      </w:pPr>
      <w:bookmarkStart w:id="302" w:name="_Toc294969747"/>
      <w:bookmarkStart w:id="303" w:name="_Toc304033241"/>
      <w:r w:rsidRPr="00816277">
        <w:rPr>
          <w:rFonts w:ascii="Times New Roman" w:hAnsi="Times New Roman" w:cs="Times New Roman"/>
          <w:color w:val="000000" w:themeColor="text1"/>
          <w:sz w:val="32"/>
          <w:szCs w:val="32"/>
        </w:rPr>
        <w:t>C</w:t>
      </w:r>
      <w:r w:rsidRPr="00816277">
        <w:rPr>
          <w:rFonts w:ascii="Times New Roman" w:hAnsi="Times New Roman" w:cs="Times New Roman"/>
          <w:color w:val="000000" w:themeColor="text1"/>
          <w:sz w:val="28"/>
          <w:szCs w:val="28"/>
        </w:rPr>
        <w:t xml:space="preserve">OLLEGE OF </w:t>
      </w:r>
      <w:r w:rsidRPr="00816277">
        <w:rPr>
          <w:rFonts w:ascii="Times New Roman" w:hAnsi="Times New Roman" w:cs="Times New Roman"/>
          <w:color w:val="000000" w:themeColor="text1"/>
          <w:sz w:val="32"/>
          <w:szCs w:val="32"/>
        </w:rPr>
        <w:t>E</w:t>
      </w:r>
      <w:r w:rsidRPr="00816277">
        <w:rPr>
          <w:rFonts w:ascii="Times New Roman" w:hAnsi="Times New Roman" w:cs="Times New Roman"/>
          <w:color w:val="000000" w:themeColor="text1"/>
          <w:sz w:val="28"/>
          <w:szCs w:val="28"/>
        </w:rPr>
        <w:t>DUC</w:t>
      </w:r>
      <w:r w:rsidRPr="00816277">
        <w:rPr>
          <w:rFonts w:ascii="Times New Roman" w:hAnsi="Times New Roman" w:cs="Times New Roman"/>
          <w:color w:val="000000" w:themeColor="text1"/>
          <w:spacing w:val="-17"/>
          <w:sz w:val="28"/>
          <w:szCs w:val="28"/>
        </w:rPr>
        <w:t>A</w:t>
      </w:r>
      <w:r w:rsidRPr="00816277">
        <w:rPr>
          <w:rFonts w:ascii="Times New Roman" w:hAnsi="Times New Roman" w:cs="Times New Roman"/>
          <w:color w:val="000000" w:themeColor="text1"/>
          <w:sz w:val="28"/>
          <w:szCs w:val="28"/>
        </w:rPr>
        <w:t xml:space="preserve">TION </w:t>
      </w:r>
      <w:r w:rsidRPr="00816277">
        <w:rPr>
          <w:rFonts w:ascii="Times New Roman" w:hAnsi="Times New Roman" w:cs="Times New Roman"/>
          <w:color w:val="000000" w:themeColor="text1"/>
          <w:sz w:val="32"/>
          <w:szCs w:val="32"/>
        </w:rPr>
        <w:t>G</w:t>
      </w:r>
      <w:r w:rsidRPr="00816277">
        <w:rPr>
          <w:rFonts w:ascii="Times New Roman" w:hAnsi="Times New Roman" w:cs="Times New Roman"/>
          <w:color w:val="000000" w:themeColor="text1"/>
          <w:sz w:val="28"/>
          <w:szCs w:val="28"/>
        </w:rPr>
        <w:t>RADU</w:t>
      </w:r>
      <w:r w:rsidRPr="00816277">
        <w:rPr>
          <w:rFonts w:ascii="Times New Roman" w:hAnsi="Times New Roman" w:cs="Times New Roman"/>
          <w:color w:val="000000" w:themeColor="text1"/>
          <w:spacing w:val="-17"/>
          <w:sz w:val="28"/>
          <w:szCs w:val="28"/>
        </w:rPr>
        <w:t>A</w:t>
      </w:r>
      <w:r w:rsidRPr="00816277">
        <w:rPr>
          <w:rFonts w:ascii="Times New Roman" w:hAnsi="Times New Roman" w:cs="Times New Roman"/>
          <w:color w:val="000000" w:themeColor="text1"/>
          <w:sz w:val="28"/>
          <w:szCs w:val="28"/>
        </w:rPr>
        <w:t xml:space="preserve">TE </w:t>
      </w:r>
      <w:r w:rsidRPr="00816277">
        <w:rPr>
          <w:rFonts w:ascii="Times New Roman" w:hAnsi="Times New Roman" w:cs="Times New Roman"/>
          <w:color w:val="000000" w:themeColor="text1"/>
          <w:spacing w:val="-6"/>
          <w:sz w:val="32"/>
          <w:szCs w:val="32"/>
        </w:rPr>
        <w:t>F</w:t>
      </w:r>
      <w:r w:rsidRPr="00816277">
        <w:rPr>
          <w:rFonts w:ascii="Times New Roman" w:hAnsi="Times New Roman" w:cs="Times New Roman"/>
          <w:color w:val="000000" w:themeColor="text1"/>
          <w:sz w:val="28"/>
          <w:szCs w:val="28"/>
        </w:rPr>
        <w:t>ACU</w:t>
      </w:r>
      <w:r w:rsidRPr="00816277">
        <w:rPr>
          <w:rFonts w:ascii="Times New Roman" w:hAnsi="Times New Roman" w:cs="Times New Roman"/>
          <w:color w:val="000000" w:themeColor="text1"/>
          <w:spacing w:val="-23"/>
          <w:sz w:val="28"/>
          <w:szCs w:val="28"/>
        </w:rPr>
        <w:t>L</w:t>
      </w:r>
      <w:r w:rsidRPr="00816277">
        <w:rPr>
          <w:rFonts w:ascii="Times New Roman" w:hAnsi="Times New Roman" w:cs="Times New Roman"/>
          <w:color w:val="000000" w:themeColor="text1"/>
          <w:spacing w:val="8"/>
          <w:sz w:val="28"/>
          <w:szCs w:val="28"/>
        </w:rPr>
        <w:t>T</w:t>
      </w:r>
      <w:r w:rsidRPr="00816277">
        <w:rPr>
          <w:rFonts w:ascii="Times New Roman" w:hAnsi="Times New Roman" w:cs="Times New Roman"/>
          <w:color w:val="000000" w:themeColor="text1"/>
          <w:sz w:val="28"/>
          <w:szCs w:val="28"/>
        </w:rPr>
        <w:t>Y</w:t>
      </w:r>
      <w:bookmarkEnd w:id="302"/>
      <w:bookmarkEnd w:id="303"/>
    </w:p>
    <w:p w:rsidR="00FB3D83" w:rsidRPr="00816277" w:rsidRDefault="00FB3D83" w:rsidP="00FB3D83">
      <w:pPr>
        <w:widowControl w:val="0"/>
        <w:autoSpaceDE w:val="0"/>
        <w:autoSpaceDN w:val="0"/>
        <w:adjustRightInd w:val="0"/>
        <w:spacing w:before="23"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Abayomi, Babatunde, Ph.D.</w:t>
      </w:r>
      <w:r w:rsidRPr="00816277">
        <w:rPr>
          <w:rFonts w:ascii="Times New Roman" w:hAnsi="Times New Roman"/>
          <w:color w:val="000000" w:themeColor="text1"/>
          <w:sz w:val="20"/>
          <w:szCs w:val="20"/>
        </w:rPr>
        <w:t>,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Science Education and Resea</w:t>
      </w:r>
      <w:r w:rsidRPr="00816277">
        <w:rPr>
          <w:rFonts w:ascii="Times New Roman" w:hAnsi="Times New Roman"/>
          <w:i/>
          <w:iCs/>
          <w:color w:val="000000" w:themeColor="text1"/>
          <w:spacing w:val="-7"/>
          <w:sz w:val="20"/>
          <w:szCs w:val="20"/>
        </w:rPr>
        <w:t>r</w:t>
      </w:r>
      <w:r w:rsidRPr="00816277">
        <w:rPr>
          <w:rFonts w:ascii="Times New Roman" w:hAnsi="Times New Roman"/>
          <w:i/>
          <w:iCs/>
          <w:color w:val="000000" w:themeColor="text1"/>
          <w:sz w:val="20"/>
          <w:szCs w:val="20"/>
        </w:rPr>
        <w:t>ch Methodology</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w:t>
      </w:r>
      <w:r w:rsidR="00983F5A" w:rsidRPr="00816277">
        <w:rPr>
          <w:rFonts w:ascii="Times New Roman" w:hAnsi="Times New Roman"/>
          <w:b/>
          <w:bCs/>
          <w:color w:val="000000" w:themeColor="text1"/>
          <w:sz w:val="20"/>
          <w:szCs w:val="20"/>
        </w:rPr>
        <w:t>n</w:t>
      </w:r>
      <w:r w:rsidRPr="00816277">
        <w:rPr>
          <w:rFonts w:ascii="Times New Roman" w:hAnsi="Times New Roman"/>
          <w:b/>
          <w:bCs/>
          <w:color w:val="000000" w:themeColor="text1"/>
          <w:sz w:val="20"/>
          <w:szCs w:val="20"/>
        </w:rPr>
        <w:t>de</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o,</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Abraham, Ph.D.</w:t>
      </w:r>
      <w:r w:rsidRPr="00816277">
        <w:rPr>
          <w:rFonts w:ascii="Times New Roman" w:hAnsi="Times New Roman"/>
          <w:color w:val="000000" w:themeColor="text1"/>
          <w:sz w:val="20"/>
          <w:szCs w:val="20"/>
        </w:rPr>
        <w:t xml:space="preserve">, University of Southern Mississippi. </w:t>
      </w:r>
      <w:r w:rsidRPr="00816277">
        <w:rPr>
          <w:rFonts w:ascii="Times New Roman" w:hAnsi="Times New Roman"/>
          <w:i/>
          <w:iCs/>
          <w:color w:val="000000" w:themeColor="text1"/>
          <w:sz w:val="20"/>
          <w:szCs w:val="20"/>
        </w:rPr>
        <w:t>Specialty: Educational Leadership and Resea</w:t>
      </w:r>
      <w:r w:rsidRPr="00816277">
        <w:rPr>
          <w:rFonts w:ascii="Times New Roman" w:hAnsi="Times New Roman"/>
          <w:i/>
          <w:iCs/>
          <w:color w:val="000000" w:themeColor="text1"/>
          <w:spacing w:val="-7"/>
          <w:sz w:val="20"/>
          <w:szCs w:val="20"/>
        </w:rPr>
        <w:t>r</w:t>
      </w:r>
      <w:r w:rsidRPr="00816277">
        <w:rPr>
          <w:rFonts w:ascii="Times New Roman" w:hAnsi="Times New Roman"/>
          <w:i/>
          <w:iCs/>
          <w:color w:val="000000" w:themeColor="text1"/>
          <w:sz w:val="20"/>
          <w:szCs w:val="20"/>
        </w:rPr>
        <w:t>ch</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Beard,</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Aud</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ey</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W</w:t>
      </w:r>
      <w:r w:rsidRPr="00816277">
        <w:rPr>
          <w:rFonts w:ascii="Times New Roman" w:hAnsi="Times New Roman"/>
          <w:b/>
          <w:bCs/>
          <w:color w:val="000000" w:themeColor="text1"/>
          <w:sz w:val="20"/>
          <w:szCs w:val="20"/>
        </w:rPr>
        <w:t>., Ed.D.</w:t>
      </w:r>
      <w:r w:rsidRPr="00816277">
        <w:rPr>
          <w:rFonts w:ascii="Times New Roman" w:hAnsi="Times New Roman"/>
          <w:color w:val="000000" w:themeColor="text1"/>
          <w:sz w:val="20"/>
          <w:szCs w:val="20"/>
        </w:rPr>
        <w:t>, Jackson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 xml:space="preserve">Specialty: Early Childhood Education. </w:t>
      </w:r>
    </w:p>
    <w:p w:rsidR="00FB3D83" w:rsidRPr="00816277" w:rsidRDefault="00FB3D83" w:rsidP="00FB3D8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Bembr</w:t>
      </w:r>
      <w:r w:rsidRPr="00816277">
        <w:rPr>
          <w:rFonts w:ascii="Times New Roman" w:hAnsi="Times New Roman"/>
          <w:b/>
          <w:bCs/>
          <w:color w:val="000000" w:themeColor="text1"/>
          <w:spacing w:val="-11"/>
          <w:sz w:val="20"/>
          <w:szCs w:val="20"/>
        </w:rPr>
        <w:t>y</w:t>
      </w:r>
      <w:r w:rsidRPr="00816277">
        <w:rPr>
          <w:rFonts w:ascii="Times New Roman" w:hAnsi="Times New Roman"/>
          <w:b/>
          <w:bCs/>
          <w:color w:val="000000" w:themeColor="text1"/>
          <w:sz w:val="20"/>
          <w:szCs w:val="20"/>
        </w:rPr>
        <w:t>, Deborah, Ph.D.</w:t>
      </w:r>
      <w:r w:rsidRPr="00816277">
        <w:rPr>
          <w:rFonts w:ascii="Times New Roman" w:hAnsi="Times New Roman"/>
          <w:color w:val="000000" w:themeColor="text1"/>
          <w:sz w:val="20"/>
          <w:szCs w:val="20"/>
        </w:rPr>
        <w:t xml:space="preserve">, University of Iowa. </w:t>
      </w:r>
      <w:r w:rsidRPr="00816277">
        <w:rPr>
          <w:rFonts w:ascii="Times New Roman" w:hAnsi="Times New Roman"/>
          <w:i/>
          <w:iCs/>
          <w:color w:val="000000" w:themeColor="text1"/>
          <w:sz w:val="20"/>
          <w:szCs w:val="20"/>
        </w:rPr>
        <w:t>Specialty: Early Childhood Education, Foundations and Educational Leadership.</w:t>
      </w:r>
      <w:r w:rsidRPr="00816277">
        <w:rPr>
          <w:rFonts w:ascii="Times New Roman" w:hAnsi="Times New Roman"/>
          <w:color w:val="000000" w:themeColor="text1"/>
          <w:sz w:val="20"/>
          <w:szCs w:val="20"/>
        </w:rPr>
        <w:t xml:space="preserve"> </w:t>
      </w:r>
      <w:r w:rsidRPr="00816277">
        <w:rPr>
          <w:rFonts w:ascii="Times New Roman" w:hAnsi="Times New Roman"/>
          <w:i/>
          <w:color w:val="000000" w:themeColor="text1"/>
          <w:sz w:val="20"/>
          <w:szCs w:val="20"/>
        </w:rPr>
        <w:t>Interim Chai</w:t>
      </w:r>
      <w:r w:rsidRPr="00816277">
        <w:rPr>
          <w:rFonts w:ascii="Times New Roman" w:hAnsi="Times New Roman"/>
          <w:i/>
          <w:color w:val="000000" w:themeColor="text1"/>
          <w:spacing w:val="-8"/>
          <w:sz w:val="20"/>
          <w:szCs w:val="20"/>
        </w:rPr>
        <w:t>r</w:t>
      </w:r>
      <w:r w:rsidRPr="00816277">
        <w:rPr>
          <w:rFonts w:ascii="Times New Roman" w:hAnsi="Times New Roman"/>
          <w:i/>
          <w:color w:val="000000" w:themeColor="text1"/>
          <w:sz w:val="20"/>
          <w:szCs w:val="20"/>
        </w:rPr>
        <w:t>, Department of Counseling and Educational Leadership.</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Biasiotto, Judson, Ed.D.</w:t>
      </w:r>
      <w:r w:rsidRPr="00816277">
        <w:rPr>
          <w:rFonts w:ascii="Times New Roman" w:hAnsi="Times New Roman"/>
          <w:color w:val="000000" w:themeColor="text1"/>
          <w:sz w:val="20"/>
          <w:szCs w:val="20"/>
        </w:rPr>
        <w:t>, University of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 xml:space="preserve">gia. </w:t>
      </w:r>
      <w:r w:rsidRPr="00816277">
        <w:rPr>
          <w:rFonts w:ascii="Times New Roman" w:hAnsi="Times New Roman"/>
          <w:i/>
          <w:iCs/>
          <w:color w:val="000000" w:themeColor="text1"/>
          <w:sz w:val="20"/>
          <w:szCs w:val="20"/>
        </w:rPr>
        <w:t xml:space="preserve">Specialty: Health, Drug Education and Physical </w:t>
      </w:r>
      <w:r w:rsidRPr="00816277">
        <w:rPr>
          <w:rFonts w:ascii="Times New Roman" w:hAnsi="Times New Roman"/>
          <w:i/>
          <w:iCs/>
          <w:color w:val="000000" w:themeColor="text1"/>
          <w:spacing w:val="-11"/>
          <w:sz w:val="20"/>
          <w:szCs w:val="20"/>
        </w:rPr>
        <w:t>T</w:t>
      </w:r>
      <w:r w:rsidRPr="00816277">
        <w:rPr>
          <w:rFonts w:ascii="Times New Roman" w:hAnsi="Times New Roman"/>
          <w:i/>
          <w:iCs/>
          <w:color w:val="000000" w:themeColor="text1"/>
          <w:sz w:val="20"/>
          <w:szCs w:val="20"/>
        </w:rPr>
        <w:t>raining</w:t>
      </w:r>
    </w:p>
    <w:p w:rsidR="00FB3D83" w:rsidRPr="00816277" w:rsidRDefault="00FB3D83" w:rsidP="00FB3D83">
      <w:pPr>
        <w:widowControl w:val="0"/>
        <w:autoSpaceDE w:val="0"/>
        <w:autoSpaceDN w:val="0"/>
        <w:adjustRightInd w:val="0"/>
        <w:spacing w:after="0"/>
        <w:ind w:left="360" w:right="137" w:firstLine="0"/>
        <w:rPr>
          <w:rFonts w:ascii="Times New Roman" w:hAnsi="Times New Roman"/>
          <w:color w:val="000000" w:themeColor="text1"/>
          <w:sz w:val="18"/>
          <w:szCs w:val="18"/>
        </w:rPr>
      </w:pPr>
      <w:r w:rsidRPr="00816277">
        <w:rPr>
          <w:rFonts w:ascii="Times New Roman" w:hAnsi="Times New Roman"/>
          <w:b/>
          <w:bCs/>
          <w:color w:val="000000" w:themeColor="text1"/>
          <w:sz w:val="20"/>
          <w:szCs w:val="20"/>
        </w:rPr>
        <w:t xml:space="preserve">Bynum, Leroy, D.M.A., University of Georgia.  </w:t>
      </w:r>
      <w:r w:rsidRPr="00816277">
        <w:rPr>
          <w:rFonts w:ascii="Times New Roman" w:hAnsi="Times New Roman"/>
          <w:color w:val="000000" w:themeColor="text1"/>
          <w:sz w:val="18"/>
          <w:szCs w:val="18"/>
        </w:rPr>
        <w:t>Professo</w:t>
      </w:r>
      <w:r w:rsidRPr="00816277">
        <w:rPr>
          <w:rFonts w:ascii="Times New Roman" w:hAnsi="Times New Roman"/>
          <w:color w:val="000000" w:themeColor="text1"/>
          <w:spacing w:val="-7"/>
          <w:sz w:val="18"/>
          <w:szCs w:val="18"/>
        </w:rPr>
        <w:t>r</w:t>
      </w:r>
      <w:r w:rsidRPr="00816277">
        <w:rPr>
          <w:rFonts w:ascii="Times New Roman" w:hAnsi="Times New Roman"/>
          <w:color w:val="000000" w:themeColor="text1"/>
          <w:sz w:val="18"/>
          <w:szCs w:val="18"/>
        </w:rPr>
        <w:t>, Dean, College of</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Arts &amp; Humanities</w:t>
      </w:r>
    </w:p>
    <w:p w:rsidR="00FB3D83" w:rsidRPr="00816277" w:rsidRDefault="00FB3D83" w:rsidP="00FB3D8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Bryant, Rhonda, Ph.D.</w:t>
      </w:r>
      <w:r w:rsidRPr="00816277">
        <w:rPr>
          <w:rFonts w:ascii="Times New Roman" w:hAnsi="Times New Roman"/>
          <w:color w:val="000000" w:themeColor="text1"/>
          <w:sz w:val="20"/>
          <w:szCs w:val="20"/>
        </w:rPr>
        <w:t>, University of</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2"/>
          <w:sz w:val="20"/>
          <w:szCs w:val="20"/>
        </w:rPr>
        <w:t>V</w:t>
      </w:r>
      <w:r w:rsidRPr="00816277">
        <w:rPr>
          <w:rFonts w:ascii="Times New Roman" w:hAnsi="Times New Roman"/>
          <w:color w:val="000000" w:themeColor="text1"/>
          <w:sz w:val="20"/>
          <w:szCs w:val="20"/>
        </w:rPr>
        <w:t>i</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 xml:space="preserve">ginia. </w:t>
      </w:r>
      <w:r w:rsidRPr="00816277">
        <w:rPr>
          <w:rFonts w:ascii="Times New Roman" w:hAnsi="Times New Roman"/>
          <w:i/>
          <w:iCs/>
          <w:color w:val="000000" w:themeColor="text1"/>
          <w:sz w:val="20"/>
          <w:szCs w:val="20"/>
        </w:rPr>
        <w:t>Specialty: School Counseling</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Fields, Kimberly, E.D.,</w:t>
      </w:r>
      <w:r w:rsidRPr="00816277">
        <w:rPr>
          <w:rFonts w:ascii="Times New Roman" w:hAnsi="Times New Roman"/>
          <w:color w:val="000000" w:themeColor="text1"/>
          <w:sz w:val="20"/>
          <w:szCs w:val="20"/>
        </w:rPr>
        <w:t xml:space="preserve"> Georgia Southern University. </w:t>
      </w:r>
      <w:r w:rsidRPr="00816277">
        <w:rPr>
          <w:rFonts w:ascii="Times New Roman" w:hAnsi="Times New Roman"/>
          <w:i/>
          <w:color w:val="000000" w:themeColor="text1"/>
          <w:sz w:val="20"/>
          <w:szCs w:val="20"/>
        </w:rPr>
        <w:t>Specialty: Special Education</w:t>
      </w:r>
      <w:r w:rsidRPr="00816277">
        <w:rPr>
          <w:rFonts w:ascii="Times New Roman" w:hAnsi="Times New Roman"/>
          <w:color w:val="000000" w:themeColor="text1"/>
          <w:sz w:val="20"/>
          <w:szCs w:val="20"/>
        </w:rPr>
        <w:t>. Interim Chai</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Department of Teacher Education</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George, Rani, Ph.D.</w:t>
      </w:r>
      <w:r w:rsidRPr="00816277">
        <w:rPr>
          <w:rFonts w:ascii="Times New Roman" w:hAnsi="Times New Roman"/>
          <w:color w:val="000000" w:themeColor="text1"/>
          <w:sz w:val="20"/>
          <w:szCs w:val="20"/>
        </w:rPr>
        <w:t xml:space="preserve">, University of Delaware. </w:t>
      </w:r>
      <w:r w:rsidRPr="00816277">
        <w:rPr>
          <w:rFonts w:ascii="Times New Roman" w:hAnsi="Times New Roman"/>
          <w:i/>
          <w:iCs/>
          <w:color w:val="000000" w:themeColor="text1"/>
          <w:sz w:val="20"/>
          <w:szCs w:val="20"/>
        </w:rPr>
        <w:t xml:space="preserve">Specialty: </w:t>
      </w:r>
      <w:r w:rsidRPr="0082302F">
        <w:rPr>
          <w:rFonts w:ascii="Times New Roman" w:hAnsi="Times New Roman"/>
          <w:i/>
          <w:iCs/>
          <w:color w:val="000000" w:themeColor="text1"/>
          <w:sz w:val="20"/>
          <w:szCs w:val="20"/>
        </w:rPr>
        <w:t xml:space="preserve">Educational </w:t>
      </w:r>
      <w:r w:rsidR="005E7556" w:rsidRPr="0082302F">
        <w:rPr>
          <w:rFonts w:ascii="Times New Roman" w:hAnsi="Times New Roman"/>
          <w:i/>
          <w:iCs/>
          <w:color w:val="000000" w:themeColor="text1"/>
          <w:sz w:val="20"/>
          <w:szCs w:val="20"/>
        </w:rPr>
        <w:t>Resea</w:t>
      </w:r>
      <w:r w:rsidR="005E7556" w:rsidRPr="0082302F">
        <w:rPr>
          <w:rFonts w:ascii="Times New Roman" w:hAnsi="Times New Roman"/>
          <w:i/>
          <w:iCs/>
          <w:color w:val="000000" w:themeColor="text1"/>
          <w:spacing w:val="-7"/>
          <w:sz w:val="20"/>
          <w:szCs w:val="20"/>
        </w:rPr>
        <w:t>r</w:t>
      </w:r>
      <w:r w:rsidR="005E7556" w:rsidRPr="0082302F">
        <w:rPr>
          <w:rFonts w:ascii="Times New Roman" w:hAnsi="Times New Roman"/>
          <w:i/>
          <w:iCs/>
          <w:color w:val="000000" w:themeColor="text1"/>
          <w:sz w:val="20"/>
          <w:szCs w:val="20"/>
        </w:rPr>
        <w:t>ch and Statistics.</w:t>
      </w:r>
      <w:r w:rsidRPr="00816277">
        <w:rPr>
          <w:rFonts w:ascii="Times New Roman" w:hAnsi="Times New Roman"/>
          <w:i/>
          <w:iCs/>
          <w:color w:val="000000" w:themeColor="text1"/>
          <w:sz w:val="20"/>
          <w:szCs w:val="20"/>
        </w:rPr>
        <w:t xml:space="preserve"> </w:t>
      </w:r>
    </w:p>
    <w:p w:rsidR="00FB3D83" w:rsidRPr="00816277" w:rsidRDefault="00FB3D83" w:rsidP="00FB3D83">
      <w:pPr>
        <w:widowControl w:val="0"/>
        <w:autoSpaceDE w:val="0"/>
        <w:autoSpaceDN w:val="0"/>
        <w:adjustRightInd w:val="0"/>
        <w:spacing w:after="0"/>
        <w:ind w:left="360" w:right="137" w:firstLine="0"/>
        <w:rPr>
          <w:rFonts w:ascii="Times New Roman" w:hAnsi="Times New Roman"/>
          <w:color w:val="000000" w:themeColor="text1"/>
          <w:sz w:val="20"/>
          <w:szCs w:val="20"/>
        </w:rPr>
      </w:pPr>
      <w:r w:rsidRPr="00816277">
        <w:rPr>
          <w:rFonts w:ascii="Times New Roman" w:hAnsi="Times New Roman"/>
          <w:b/>
          <w:bCs/>
          <w:color w:val="000000" w:themeColor="text1"/>
          <w:sz w:val="20"/>
          <w:szCs w:val="20"/>
        </w:rPr>
        <w:t xml:space="preserve">Goldsmith, SaDohl, M.A.ED., </w:t>
      </w:r>
      <w:r w:rsidRPr="00816277">
        <w:rPr>
          <w:rFonts w:ascii="Times New Roman" w:hAnsi="Times New Roman"/>
          <w:bCs/>
          <w:i/>
          <w:color w:val="000000" w:themeColor="text1"/>
          <w:sz w:val="20"/>
          <w:szCs w:val="20"/>
        </w:rPr>
        <w:t xml:space="preserve">Clark Atlanta University. Specialty: </w:t>
      </w:r>
      <w:r w:rsidR="00983F5A" w:rsidRPr="00816277">
        <w:rPr>
          <w:rFonts w:ascii="Times New Roman" w:hAnsi="Times New Roman"/>
          <w:bCs/>
          <w:i/>
          <w:color w:val="000000" w:themeColor="text1"/>
          <w:sz w:val="20"/>
          <w:szCs w:val="20"/>
        </w:rPr>
        <w:t xml:space="preserve">School </w:t>
      </w:r>
      <w:r w:rsidRPr="00816277">
        <w:rPr>
          <w:rFonts w:ascii="Times New Roman" w:hAnsi="Times New Roman"/>
          <w:bCs/>
          <w:i/>
          <w:color w:val="000000" w:themeColor="text1"/>
          <w:sz w:val="20"/>
          <w:szCs w:val="20"/>
        </w:rPr>
        <w:t xml:space="preserve">Counseling  </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Griffin, DaShonera, Ph.D., Auburn University. </w:t>
      </w:r>
      <w:r w:rsidRPr="00816277">
        <w:rPr>
          <w:rFonts w:ascii="Times New Roman" w:hAnsi="Times New Roman"/>
          <w:bCs/>
          <w:i/>
          <w:color w:val="000000" w:themeColor="text1"/>
          <w:sz w:val="20"/>
          <w:szCs w:val="20"/>
        </w:rPr>
        <w:t>Specialty:</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 Education</w:t>
      </w:r>
      <w:r w:rsidRPr="00816277">
        <w:rPr>
          <w:rFonts w:ascii="Times New Roman" w:hAnsi="Times New Roman"/>
          <w:b/>
          <w:bCs/>
          <w:color w:val="000000" w:themeColor="text1"/>
          <w:sz w:val="20"/>
          <w:szCs w:val="20"/>
        </w:rPr>
        <w:t xml:space="preserve"> </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Grimsle</w:t>
      </w:r>
      <w:r w:rsidRPr="00816277">
        <w:rPr>
          <w:rFonts w:ascii="Times New Roman" w:hAnsi="Times New Roman"/>
          <w:b/>
          <w:bCs/>
          <w:color w:val="000000" w:themeColor="text1"/>
          <w:spacing w:val="-11"/>
          <w:sz w:val="20"/>
          <w:szCs w:val="20"/>
        </w:rPr>
        <w:t>y</w:t>
      </w:r>
      <w:r w:rsidRPr="00816277">
        <w:rPr>
          <w:rFonts w:ascii="Times New Roman" w:hAnsi="Times New Roman"/>
          <w:b/>
          <w:bCs/>
          <w:color w:val="000000" w:themeColor="text1"/>
          <w:sz w:val="20"/>
          <w:szCs w:val="20"/>
        </w:rPr>
        <w:t>,</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Alan Paul, Ph.D.</w:t>
      </w:r>
      <w:r w:rsidRPr="00816277">
        <w:rPr>
          <w:rFonts w:ascii="Times New Roman" w:hAnsi="Times New Roman"/>
          <w:color w:val="000000" w:themeColor="text1"/>
          <w:sz w:val="20"/>
          <w:szCs w:val="20"/>
        </w:rPr>
        <w:t>,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Educational Leadership</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Hill, James, </w:t>
      </w:r>
      <w:r w:rsidRPr="00816277">
        <w:rPr>
          <w:rFonts w:ascii="Times New Roman" w:hAnsi="Times New Roman"/>
          <w:color w:val="000000" w:themeColor="text1"/>
          <w:sz w:val="18"/>
          <w:szCs w:val="18"/>
        </w:rPr>
        <w:t xml:space="preserve">Ph.D., </w:t>
      </w:r>
      <w:r w:rsidRPr="00816277">
        <w:rPr>
          <w:rFonts w:ascii="Times New Roman" w:hAnsi="Times New Roman"/>
          <w:i/>
          <w:color w:val="000000" w:themeColor="text1"/>
          <w:sz w:val="18"/>
          <w:szCs w:val="18"/>
        </w:rPr>
        <w:t xml:space="preserve">University of Iowa. Specialty: English. </w:t>
      </w:r>
      <w:r w:rsidRPr="00816277">
        <w:rPr>
          <w:rFonts w:ascii="Times New Roman" w:hAnsi="Times New Roman"/>
          <w:bCs/>
          <w:i/>
          <w:color w:val="000000" w:themeColor="text1"/>
          <w:sz w:val="20"/>
          <w:szCs w:val="20"/>
        </w:rPr>
        <w:t>Chair, Department of English and Modern Languages.</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Hood, Marcia, </w:t>
      </w:r>
      <w:r w:rsidRPr="00816277">
        <w:rPr>
          <w:rFonts w:ascii="Times New Roman" w:hAnsi="Times New Roman"/>
          <w:color w:val="000000" w:themeColor="text1"/>
          <w:sz w:val="18"/>
          <w:szCs w:val="18"/>
        </w:rPr>
        <w:t>Ph.D.,</w:t>
      </w:r>
      <w:r w:rsidRPr="00816277">
        <w:rPr>
          <w:rFonts w:ascii="Times New Roman" w:hAnsi="Times New Roman"/>
          <w:i/>
          <w:color w:val="000000" w:themeColor="text1"/>
          <w:sz w:val="18"/>
          <w:szCs w:val="18"/>
        </w:rPr>
        <w:t xml:space="preserve"> University of</w:t>
      </w:r>
      <w:r w:rsidRPr="00816277">
        <w:rPr>
          <w:rFonts w:ascii="Times New Roman" w:hAnsi="Times New Roman"/>
          <w:i/>
          <w:color w:val="000000" w:themeColor="text1"/>
          <w:spacing w:val="-10"/>
          <w:sz w:val="18"/>
          <w:szCs w:val="18"/>
        </w:rPr>
        <w:t xml:space="preserve"> </w:t>
      </w:r>
      <w:r w:rsidRPr="00816277">
        <w:rPr>
          <w:rFonts w:ascii="Times New Roman" w:hAnsi="Times New Roman"/>
          <w:i/>
          <w:color w:val="000000" w:themeColor="text1"/>
          <w:sz w:val="18"/>
          <w:szCs w:val="18"/>
        </w:rPr>
        <w:t>Alabama at</w:t>
      </w:r>
      <w:r w:rsidRPr="00816277">
        <w:rPr>
          <w:rFonts w:ascii="Times New Roman" w:hAnsi="Times New Roman"/>
          <w:i/>
          <w:color w:val="000000" w:themeColor="text1"/>
          <w:spacing w:val="-3"/>
          <w:sz w:val="18"/>
          <w:szCs w:val="18"/>
        </w:rPr>
        <w:t xml:space="preserve"> </w:t>
      </w:r>
      <w:r w:rsidRPr="00816277">
        <w:rPr>
          <w:rFonts w:ascii="Times New Roman" w:hAnsi="Times New Roman"/>
          <w:i/>
          <w:color w:val="000000" w:themeColor="text1"/>
          <w:spacing w:val="-6"/>
          <w:sz w:val="18"/>
          <w:szCs w:val="18"/>
        </w:rPr>
        <w:t>T</w:t>
      </w:r>
      <w:r w:rsidRPr="00816277">
        <w:rPr>
          <w:rFonts w:ascii="Times New Roman" w:hAnsi="Times New Roman"/>
          <w:i/>
          <w:color w:val="000000" w:themeColor="text1"/>
          <w:sz w:val="18"/>
          <w:szCs w:val="18"/>
        </w:rPr>
        <w:t>uscaloosa. Specialty: Music.</w:t>
      </w:r>
      <w:r w:rsidRPr="00816277">
        <w:rPr>
          <w:rFonts w:ascii="Times New Roman" w:hAnsi="Times New Roman"/>
          <w:b/>
          <w:bCs/>
          <w:i/>
          <w:color w:val="000000" w:themeColor="text1"/>
          <w:sz w:val="20"/>
          <w:szCs w:val="20"/>
        </w:rPr>
        <w:t xml:space="preserve"> </w:t>
      </w:r>
      <w:r w:rsidRPr="00816277">
        <w:rPr>
          <w:rFonts w:ascii="Times New Roman" w:hAnsi="Times New Roman"/>
          <w:bCs/>
          <w:i/>
          <w:color w:val="000000" w:themeColor="text1"/>
          <w:sz w:val="20"/>
          <w:szCs w:val="20"/>
        </w:rPr>
        <w:t>Chair, Department of Fine Arts</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i/>
          <w:iCs/>
          <w:color w:val="000000" w:themeColor="text1"/>
          <w:sz w:val="20"/>
          <w:szCs w:val="20"/>
        </w:rPr>
      </w:pPr>
      <w:r w:rsidRPr="00816277">
        <w:rPr>
          <w:rFonts w:ascii="Times New Roman" w:hAnsi="Times New Roman"/>
          <w:b/>
          <w:bCs/>
          <w:color w:val="000000" w:themeColor="text1"/>
          <w:sz w:val="20"/>
          <w:szCs w:val="20"/>
        </w:rPr>
        <w:lastRenderedPageBreak/>
        <w:t>Jenkins, Patricia, Ed.D.</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ennessee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Reading Education</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i/>
          <w:color w:val="000000" w:themeColor="text1"/>
          <w:sz w:val="20"/>
          <w:szCs w:val="20"/>
        </w:rPr>
      </w:pPr>
      <w:r w:rsidRPr="00816277">
        <w:rPr>
          <w:rFonts w:ascii="Times New Roman" w:hAnsi="Times New Roman"/>
          <w:b/>
          <w:bCs/>
          <w:color w:val="000000" w:themeColor="text1"/>
          <w:sz w:val="20"/>
          <w:szCs w:val="20"/>
        </w:rPr>
        <w:t xml:space="preserve">Johnson, Joyce, </w:t>
      </w:r>
      <w:r w:rsidRPr="00816277">
        <w:rPr>
          <w:rFonts w:ascii="Times New Roman" w:hAnsi="Times New Roman"/>
          <w:color w:val="000000" w:themeColor="text1"/>
          <w:sz w:val="18"/>
          <w:szCs w:val="18"/>
        </w:rPr>
        <w:t>Ph.D., University of Mississippi</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Nursing.</w:t>
      </w:r>
      <w:r w:rsidRPr="00816277">
        <w:rPr>
          <w:rFonts w:ascii="Times New Roman" w:hAnsi="Times New Roman"/>
          <w:b/>
          <w:bCs/>
          <w:i/>
          <w:color w:val="000000" w:themeColor="text1"/>
          <w:sz w:val="20"/>
          <w:szCs w:val="20"/>
        </w:rPr>
        <w:t xml:space="preserve"> </w:t>
      </w:r>
      <w:r w:rsidRPr="00816277">
        <w:rPr>
          <w:rFonts w:ascii="Times New Roman" w:hAnsi="Times New Roman"/>
          <w:bCs/>
          <w:i/>
          <w:color w:val="000000" w:themeColor="text1"/>
          <w:sz w:val="20"/>
          <w:szCs w:val="20"/>
        </w:rPr>
        <w:t>Dean of the College of Sciences and Health Professions</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King-Jupiter, Kimberly, Ph.D.</w:t>
      </w:r>
      <w:r w:rsidRPr="00816277">
        <w:rPr>
          <w:rFonts w:ascii="Times New Roman" w:hAnsi="Times New Roman"/>
          <w:color w:val="000000" w:themeColor="text1"/>
          <w:sz w:val="18"/>
          <w:szCs w:val="18"/>
        </w:rPr>
        <w:t xml:space="preserve">, Indiana University-Bloomington. </w:t>
      </w:r>
      <w:r w:rsidRPr="00816277">
        <w:rPr>
          <w:rFonts w:ascii="Times New Roman" w:hAnsi="Times New Roman"/>
          <w:i/>
          <w:color w:val="000000" w:themeColor="text1"/>
          <w:sz w:val="18"/>
          <w:szCs w:val="18"/>
        </w:rPr>
        <w:t>Specialty: Educational Foundations</w:t>
      </w:r>
      <w:r w:rsidRPr="00816277">
        <w:rPr>
          <w:rFonts w:ascii="Times New Roman" w:hAnsi="Times New Roman"/>
          <w:color w:val="000000" w:themeColor="text1"/>
          <w:sz w:val="18"/>
          <w:szCs w:val="18"/>
        </w:rPr>
        <w:t>.</w:t>
      </w:r>
      <w:r w:rsidRPr="00816277">
        <w:rPr>
          <w:rFonts w:ascii="Times New Roman" w:hAnsi="Times New Roman"/>
          <w:color w:val="000000" w:themeColor="text1"/>
          <w:sz w:val="20"/>
          <w:szCs w:val="20"/>
        </w:rPr>
        <w:t xml:space="preserve"> Dean of the College of Education</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Lupinski, Kirsten, Ph.D.</w:t>
      </w:r>
      <w:r w:rsidRPr="00816277">
        <w:rPr>
          <w:rFonts w:ascii="Times New Roman" w:hAnsi="Times New Roman"/>
          <w:color w:val="000000" w:themeColor="text1"/>
          <w:sz w:val="20"/>
          <w:szCs w:val="20"/>
        </w:rPr>
        <w:t xml:space="preserve">, University of Cincinnati. </w:t>
      </w:r>
      <w:r w:rsidRPr="00816277">
        <w:rPr>
          <w:rFonts w:ascii="Times New Roman" w:hAnsi="Times New Roman"/>
          <w:i/>
          <w:iCs/>
          <w:color w:val="000000" w:themeColor="text1"/>
          <w:sz w:val="20"/>
          <w:szCs w:val="20"/>
        </w:rPr>
        <w:t>Specialty: Education Foundations and Health P</w:t>
      </w:r>
      <w:r w:rsidRPr="00816277">
        <w:rPr>
          <w:rFonts w:ascii="Times New Roman" w:hAnsi="Times New Roman"/>
          <w:i/>
          <w:iCs/>
          <w:color w:val="000000" w:themeColor="text1"/>
          <w:spacing w:val="-7"/>
          <w:sz w:val="20"/>
          <w:szCs w:val="20"/>
        </w:rPr>
        <w:t>r</w:t>
      </w:r>
      <w:r w:rsidRPr="00816277">
        <w:rPr>
          <w:rFonts w:ascii="Times New Roman" w:hAnsi="Times New Roman"/>
          <w:i/>
          <w:iCs/>
          <w:color w:val="000000" w:themeColor="text1"/>
          <w:sz w:val="20"/>
          <w:szCs w:val="20"/>
        </w:rPr>
        <w:t>omotion Education</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Medlin, Dorene, </w:t>
      </w:r>
      <w:r w:rsidRPr="00816277">
        <w:rPr>
          <w:rFonts w:ascii="Times New Roman" w:hAnsi="Times New Roman"/>
          <w:color w:val="000000" w:themeColor="text1"/>
          <w:sz w:val="18"/>
          <w:szCs w:val="18"/>
        </w:rPr>
        <w:t>Ed.D., University of Georgia.</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Science Education</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Oladunjoye, Ganiyu, Ph.D.</w:t>
      </w:r>
      <w:r w:rsidRPr="00816277">
        <w:rPr>
          <w:rFonts w:ascii="Times New Roman" w:hAnsi="Times New Roman"/>
          <w:color w:val="000000" w:themeColor="text1"/>
          <w:sz w:val="20"/>
          <w:szCs w:val="20"/>
        </w:rPr>
        <w:t>, Bowling Green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Educational Leadership</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Porter, Rhonda, </w:t>
      </w:r>
      <w:r w:rsidRPr="00816277">
        <w:rPr>
          <w:rFonts w:ascii="Times New Roman" w:hAnsi="Times New Roman"/>
          <w:color w:val="000000" w:themeColor="text1"/>
          <w:sz w:val="18"/>
          <w:szCs w:val="18"/>
        </w:rPr>
        <w:t>Ph.D.,</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Auburn University</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Mathematics Education</w:t>
      </w:r>
    </w:p>
    <w:p w:rsidR="00FB3D83" w:rsidRPr="00816277" w:rsidRDefault="00FB3D83" w:rsidP="00FB3D83">
      <w:pPr>
        <w:widowControl w:val="0"/>
        <w:autoSpaceDE w:val="0"/>
        <w:autoSpaceDN w:val="0"/>
        <w:adjustRightInd w:val="0"/>
        <w:spacing w:after="0"/>
        <w:ind w:left="360" w:right="137" w:firstLine="0"/>
        <w:rPr>
          <w:rFonts w:ascii="Times New Roman" w:hAnsi="Times New Roman"/>
          <w:bCs/>
          <w:i/>
          <w:color w:val="000000" w:themeColor="text1"/>
          <w:sz w:val="20"/>
          <w:szCs w:val="20"/>
        </w:rPr>
      </w:pPr>
      <w:r w:rsidRPr="00816277">
        <w:rPr>
          <w:rFonts w:ascii="Times New Roman" w:hAnsi="Times New Roman"/>
          <w:b/>
          <w:bCs/>
          <w:color w:val="000000" w:themeColor="text1"/>
          <w:sz w:val="20"/>
          <w:szCs w:val="20"/>
        </w:rPr>
        <w:t>Puller,  Shawn,</w:t>
      </w:r>
      <w:r w:rsidRPr="00816277">
        <w:rPr>
          <w:rFonts w:ascii="Times New Roman" w:hAnsi="Times New Roman"/>
          <w:color w:val="000000" w:themeColor="text1"/>
          <w:sz w:val="18"/>
          <w:szCs w:val="18"/>
        </w:rPr>
        <w:t xml:space="preserve"> M.M., Ithaca College</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Music Education</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Rollins, Ca</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olyn</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W</w:t>
      </w:r>
      <w:r w:rsidRPr="00816277">
        <w:rPr>
          <w:rFonts w:ascii="Times New Roman" w:hAnsi="Times New Roman"/>
          <w:b/>
          <w:bCs/>
          <w:color w:val="000000" w:themeColor="text1"/>
          <w:sz w:val="20"/>
          <w:szCs w:val="20"/>
        </w:rPr>
        <w:t>., Rh.D.</w:t>
      </w:r>
      <w:r w:rsidRPr="00816277">
        <w:rPr>
          <w:rFonts w:ascii="Times New Roman" w:hAnsi="Times New Roman"/>
          <w:color w:val="000000" w:themeColor="text1"/>
          <w:sz w:val="20"/>
          <w:szCs w:val="20"/>
        </w:rPr>
        <w:t xml:space="preserve">, Southern Illinois University-Carbondale. </w:t>
      </w:r>
      <w:r w:rsidRPr="00816277">
        <w:rPr>
          <w:rFonts w:ascii="Times New Roman" w:hAnsi="Times New Roman"/>
          <w:i/>
          <w:iCs/>
          <w:color w:val="000000" w:themeColor="text1"/>
          <w:sz w:val="20"/>
          <w:szCs w:val="20"/>
        </w:rPr>
        <w:t>Specialty: Counseling</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16277">
        <w:rPr>
          <w:rFonts w:ascii="Times New Roman" w:hAnsi="Times New Roman"/>
          <w:b/>
          <w:bCs/>
          <w:color w:val="000000" w:themeColor="text1"/>
          <w:spacing w:val="-4"/>
          <w:sz w:val="20"/>
          <w:szCs w:val="20"/>
        </w:rPr>
        <w:t xml:space="preserve">Roosta, Seyed, </w:t>
      </w:r>
      <w:r w:rsidRPr="00816277">
        <w:rPr>
          <w:rFonts w:ascii="Times New Roman" w:hAnsi="Times New Roman"/>
          <w:color w:val="000000" w:themeColor="text1"/>
          <w:sz w:val="18"/>
          <w:szCs w:val="18"/>
        </w:rPr>
        <w:t>Ph.D., University of Iowa</w:t>
      </w:r>
      <w:r w:rsidRPr="00816277">
        <w:rPr>
          <w:rFonts w:ascii="Times New Roman" w:hAnsi="Times New Roman"/>
          <w:b/>
          <w:bCs/>
          <w:color w:val="000000" w:themeColor="text1"/>
          <w:spacing w:val="-4"/>
          <w:sz w:val="20"/>
          <w:szCs w:val="20"/>
        </w:rPr>
        <w:t xml:space="preserve">. </w:t>
      </w:r>
      <w:r w:rsidRPr="00816277">
        <w:rPr>
          <w:rFonts w:ascii="Times New Roman" w:hAnsi="Times New Roman"/>
          <w:bCs/>
          <w:i/>
          <w:color w:val="000000" w:themeColor="text1"/>
          <w:spacing w:val="-4"/>
          <w:sz w:val="20"/>
          <w:szCs w:val="20"/>
        </w:rPr>
        <w:t>Specialty: Mathematics.</w:t>
      </w:r>
      <w:r w:rsidRPr="00816277">
        <w:rPr>
          <w:rFonts w:ascii="Times New Roman" w:hAnsi="Times New Roman"/>
          <w:b/>
          <w:bCs/>
          <w:color w:val="000000" w:themeColor="text1"/>
          <w:spacing w:val="-4"/>
          <w:sz w:val="20"/>
          <w:szCs w:val="20"/>
        </w:rPr>
        <w:t xml:space="preserve"> </w:t>
      </w:r>
      <w:r w:rsidRPr="00816277">
        <w:rPr>
          <w:rFonts w:ascii="Times New Roman" w:hAnsi="Times New Roman"/>
          <w:bCs/>
          <w:color w:val="000000" w:themeColor="text1"/>
          <w:sz w:val="20"/>
          <w:szCs w:val="20"/>
        </w:rPr>
        <w:t>Chair, Department of Mathematics and Computer Science</w:t>
      </w:r>
    </w:p>
    <w:p w:rsidR="00FB3D83" w:rsidRPr="0082302F"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2302F">
        <w:rPr>
          <w:rFonts w:ascii="Times New Roman" w:hAnsi="Times New Roman"/>
          <w:b/>
          <w:bCs/>
          <w:color w:val="000000" w:themeColor="text1"/>
          <w:spacing w:val="-4"/>
          <w:sz w:val="20"/>
          <w:szCs w:val="20"/>
        </w:rPr>
        <w:t xml:space="preserve">Saleem, Daa’iyah, </w:t>
      </w:r>
      <w:r w:rsidRPr="0082302F">
        <w:rPr>
          <w:rFonts w:ascii="Times New Roman" w:hAnsi="Times New Roman"/>
          <w:color w:val="000000" w:themeColor="text1"/>
          <w:sz w:val="18"/>
          <w:szCs w:val="18"/>
        </w:rPr>
        <w:t>Ph.D., Ohio State University</w:t>
      </w:r>
      <w:r w:rsidRPr="0082302F">
        <w:rPr>
          <w:rFonts w:ascii="Times New Roman" w:hAnsi="Times New Roman"/>
          <w:b/>
          <w:bCs/>
          <w:color w:val="000000" w:themeColor="text1"/>
          <w:spacing w:val="-4"/>
          <w:sz w:val="20"/>
          <w:szCs w:val="20"/>
        </w:rPr>
        <w:t xml:space="preserve">. </w:t>
      </w:r>
      <w:r w:rsidRPr="0082302F">
        <w:rPr>
          <w:rFonts w:ascii="Times New Roman" w:hAnsi="Times New Roman"/>
          <w:bCs/>
          <w:i/>
          <w:color w:val="000000" w:themeColor="text1"/>
          <w:spacing w:val="-4"/>
          <w:sz w:val="20"/>
          <w:szCs w:val="20"/>
        </w:rPr>
        <w:t>Specialty: Early Childhood Education</w:t>
      </w:r>
    </w:p>
    <w:p w:rsidR="00FB3D83" w:rsidRPr="0082302F" w:rsidRDefault="00FB3D83" w:rsidP="00FB3D83">
      <w:pPr>
        <w:widowControl w:val="0"/>
        <w:autoSpaceDE w:val="0"/>
        <w:autoSpaceDN w:val="0"/>
        <w:adjustRightInd w:val="0"/>
        <w:spacing w:after="0"/>
        <w:ind w:left="360" w:right="137" w:firstLine="0"/>
        <w:rPr>
          <w:rFonts w:ascii="Times New Roman" w:hAnsi="Times New Roman"/>
          <w:b/>
          <w:bCs/>
          <w:color w:val="000000" w:themeColor="text1"/>
          <w:spacing w:val="-4"/>
          <w:sz w:val="20"/>
          <w:szCs w:val="20"/>
        </w:rPr>
      </w:pPr>
      <w:r w:rsidRPr="0082302F">
        <w:rPr>
          <w:rFonts w:ascii="Times New Roman" w:hAnsi="Times New Roman"/>
          <w:b/>
          <w:bCs/>
          <w:color w:val="000000" w:themeColor="text1"/>
          <w:spacing w:val="-4"/>
          <w:sz w:val="20"/>
          <w:szCs w:val="20"/>
        </w:rPr>
        <w:t xml:space="preserve">Scott, Kevin, </w:t>
      </w:r>
      <w:r w:rsidRPr="0082302F">
        <w:rPr>
          <w:rFonts w:ascii="Times New Roman" w:hAnsi="Times New Roman"/>
          <w:color w:val="000000" w:themeColor="text1"/>
          <w:sz w:val="18"/>
          <w:szCs w:val="18"/>
        </w:rPr>
        <w:t>Ph.D., Purdue University</w:t>
      </w:r>
      <w:r w:rsidRPr="0082302F">
        <w:rPr>
          <w:rFonts w:ascii="Times New Roman" w:hAnsi="Times New Roman"/>
          <w:b/>
          <w:bCs/>
          <w:color w:val="000000" w:themeColor="text1"/>
          <w:spacing w:val="-4"/>
          <w:sz w:val="20"/>
          <w:szCs w:val="20"/>
        </w:rPr>
        <w:t xml:space="preserve">. </w:t>
      </w:r>
      <w:r w:rsidRPr="0082302F">
        <w:rPr>
          <w:rFonts w:ascii="Times New Roman" w:hAnsi="Times New Roman"/>
          <w:bCs/>
          <w:i/>
          <w:color w:val="000000" w:themeColor="text1"/>
          <w:spacing w:val="-4"/>
          <w:sz w:val="20"/>
          <w:szCs w:val="20"/>
        </w:rPr>
        <w:t>Specialty: English Education</w:t>
      </w:r>
    </w:p>
    <w:p w:rsidR="00983F5A" w:rsidRPr="0082302F" w:rsidRDefault="00983F5A" w:rsidP="00983F5A">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2302F">
        <w:rPr>
          <w:rFonts w:ascii="Times New Roman" w:hAnsi="Times New Roman"/>
          <w:b/>
          <w:bCs/>
          <w:color w:val="000000" w:themeColor="text1"/>
          <w:spacing w:val="-4"/>
          <w:sz w:val="20"/>
          <w:szCs w:val="20"/>
        </w:rPr>
        <w:t xml:space="preserve">Trujillo, Juan. </w:t>
      </w:r>
      <w:r w:rsidR="004E45D2" w:rsidRPr="0082302F">
        <w:rPr>
          <w:rFonts w:ascii="Times New Roman" w:hAnsi="Times New Roman"/>
          <w:b/>
          <w:bCs/>
          <w:color w:val="000000" w:themeColor="text1"/>
          <w:spacing w:val="-4"/>
          <w:sz w:val="20"/>
          <w:szCs w:val="20"/>
        </w:rPr>
        <w:t xml:space="preserve">Ph.D., </w:t>
      </w:r>
      <w:r w:rsidR="004E45D2" w:rsidRPr="0082302F">
        <w:rPr>
          <w:rFonts w:ascii="Times New Roman" w:hAnsi="Times New Roman"/>
          <w:color w:val="000000" w:themeColor="text1"/>
          <w:sz w:val="18"/>
          <w:szCs w:val="18"/>
        </w:rPr>
        <w:t>Florida State University</w:t>
      </w:r>
      <w:r w:rsidR="004E45D2" w:rsidRPr="0082302F">
        <w:rPr>
          <w:rFonts w:ascii="Times New Roman" w:hAnsi="Times New Roman"/>
          <w:b/>
          <w:bCs/>
          <w:color w:val="000000" w:themeColor="text1"/>
          <w:spacing w:val="-4"/>
          <w:sz w:val="20"/>
          <w:szCs w:val="20"/>
        </w:rPr>
        <w:t xml:space="preserve">. </w:t>
      </w:r>
      <w:r w:rsidR="004E45D2" w:rsidRPr="0082302F">
        <w:rPr>
          <w:rFonts w:ascii="Times New Roman" w:hAnsi="Times New Roman"/>
          <w:bCs/>
          <w:i/>
          <w:color w:val="000000" w:themeColor="text1"/>
          <w:spacing w:val="-4"/>
          <w:sz w:val="20"/>
          <w:szCs w:val="20"/>
        </w:rPr>
        <w:t>Specialty</w:t>
      </w:r>
      <w:r w:rsidRPr="0082302F">
        <w:rPr>
          <w:rFonts w:ascii="Times New Roman" w:hAnsi="Times New Roman"/>
          <w:bCs/>
          <w:i/>
          <w:color w:val="000000" w:themeColor="text1"/>
          <w:spacing w:val="-4"/>
          <w:sz w:val="20"/>
          <w:szCs w:val="20"/>
        </w:rPr>
        <w:t>: Statistics &amp; Measurement.</w:t>
      </w:r>
    </w:p>
    <w:p w:rsidR="00FB3D83" w:rsidRPr="0082302F" w:rsidRDefault="00983F5A" w:rsidP="00983F5A">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2302F">
        <w:rPr>
          <w:rFonts w:ascii="Times New Roman" w:hAnsi="Times New Roman"/>
          <w:b/>
          <w:bCs/>
          <w:color w:val="000000" w:themeColor="text1"/>
          <w:spacing w:val="-4"/>
          <w:sz w:val="20"/>
          <w:szCs w:val="20"/>
        </w:rPr>
        <w:t>Walker, Quiteya. Ph.D</w:t>
      </w:r>
      <w:r w:rsidRPr="0082302F">
        <w:rPr>
          <w:rFonts w:ascii="Times New Roman" w:hAnsi="Times New Roman"/>
          <w:color w:val="000000" w:themeColor="text1"/>
          <w:sz w:val="18"/>
          <w:szCs w:val="18"/>
        </w:rPr>
        <w:t xml:space="preserve">. </w:t>
      </w:r>
      <w:r w:rsidR="00005DD5" w:rsidRPr="0082302F">
        <w:rPr>
          <w:rFonts w:ascii="Times New Roman" w:hAnsi="Times New Roman"/>
          <w:color w:val="000000" w:themeColor="text1"/>
          <w:sz w:val="18"/>
          <w:szCs w:val="18"/>
        </w:rPr>
        <w:t>, University of Iowa</w:t>
      </w:r>
      <w:r w:rsidR="00005DD5" w:rsidRPr="0082302F">
        <w:rPr>
          <w:rFonts w:ascii="Times New Roman" w:hAnsi="Times New Roman"/>
          <w:bCs/>
          <w:color w:val="000000" w:themeColor="text1"/>
          <w:spacing w:val="-4"/>
          <w:sz w:val="20"/>
          <w:szCs w:val="20"/>
        </w:rPr>
        <w:t xml:space="preserve">. </w:t>
      </w:r>
      <w:r w:rsidR="004E45D2" w:rsidRPr="0082302F">
        <w:rPr>
          <w:rFonts w:ascii="Times New Roman" w:hAnsi="Times New Roman"/>
          <w:bCs/>
          <w:i/>
          <w:color w:val="000000" w:themeColor="text1"/>
          <w:spacing w:val="-4"/>
          <w:sz w:val="20"/>
          <w:szCs w:val="20"/>
        </w:rPr>
        <w:t>Specialty</w:t>
      </w:r>
      <w:r w:rsidRPr="0082302F">
        <w:rPr>
          <w:rFonts w:ascii="Times New Roman" w:hAnsi="Times New Roman"/>
          <w:bCs/>
          <w:i/>
          <w:color w:val="000000" w:themeColor="text1"/>
          <w:spacing w:val="-4"/>
          <w:sz w:val="20"/>
          <w:szCs w:val="20"/>
        </w:rPr>
        <w:t xml:space="preserve">: </w:t>
      </w:r>
      <w:r w:rsidR="004E45D2" w:rsidRPr="0082302F">
        <w:rPr>
          <w:rFonts w:ascii="Times New Roman" w:hAnsi="Times New Roman"/>
          <w:bCs/>
          <w:i/>
          <w:color w:val="000000" w:themeColor="text1"/>
          <w:spacing w:val="-4"/>
          <w:sz w:val="20"/>
          <w:szCs w:val="20"/>
        </w:rPr>
        <w:t>Rehabilitative</w:t>
      </w:r>
      <w:r w:rsidRPr="0082302F">
        <w:rPr>
          <w:rFonts w:ascii="Times New Roman" w:hAnsi="Times New Roman"/>
          <w:bCs/>
          <w:i/>
          <w:color w:val="000000" w:themeColor="text1"/>
          <w:spacing w:val="-4"/>
          <w:sz w:val="20"/>
          <w:szCs w:val="20"/>
        </w:rPr>
        <w:t xml:space="preserve"> Counseling</w:t>
      </w:r>
      <w:r w:rsidR="00005DD5" w:rsidRPr="0082302F">
        <w:rPr>
          <w:rFonts w:ascii="Times New Roman" w:hAnsi="Times New Roman"/>
          <w:bCs/>
          <w:i/>
          <w:color w:val="000000" w:themeColor="text1"/>
          <w:spacing w:val="-4"/>
          <w:sz w:val="20"/>
          <w:szCs w:val="20"/>
        </w:rPr>
        <w:t xml:space="preserve"> Education</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pacing w:val="-4"/>
          <w:sz w:val="20"/>
          <w:szCs w:val="20"/>
        </w:rPr>
        <w:t>W</w:t>
      </w:r>
      <w:r w:rsidRPr="00816277">
        <w:rPr>
          <w:rFonts w:ascii="Times New Roman" w:hAnsi="Times New Roman"/>
          <w:b/>
          <w:bCs/>
          <w:color w:val="000000" w:themeColor="text1"/>
          <w:sz w:val="20"/>
          <w:szCs w:val="20"/>
        </w:rPr>
        <w:t>illiams, Richard, Ed.D.</w:t>
      </w:r>
      <w:r w:rsidRPr="00816277">
        <w:rPr>
          <w:rFonts w:ascii="Times New Roman" w:hAnsi="Times New Roman"/>
          <w:color w:val="000000" w:themeColor="text1"/>
          <w:sz w:val="20"/>
          <w:szCs w:val="20"/>
        </w:rPr>
        <w:t xml:space="preserve">, </w:t>
      </w:r>
      <w:r w:rsidRPr="00816277">
        <w:rPr>
          <w:rFonts w:ascii="Times New Roman" w:hAnsi="Times New Roman"/>
          <w:i/>
          <w:color w:val="000000" w:themeColor="text1"/>
          <w:sz w:val="20"/>
          <w:szCs w:val="20"/>
        </w:rPr>
        <w:t>University of Geo</w:t>
      </w:r>
      <w:r w:rsidRPr="00816277">
        <w:rPr>
          <w:rFonts w:ascii="Times New Roman" w:hAnsi="Times New Roman"/>
          <w:i/>
          <w:color w:val="000000" w:themeColor="text1"/>
          <w:spacing w:val="-4"/>
          <w:sz w:val="20"/>
          <w:szCs w:val="20"/>
        </w:rPr>
        <w:t>r</w:t>
      </w:r>
      <w:r w:rsidRPr="00816277">
        <w:rPr>
          <w:rFonts w:ascii="Times New Roman" w:hAnsi="Times New Roman"/>
          <w:i/>
          <w:color w:val="000000" w:themeColor="text1"/>
          <w:sz w:val="20"/>
          <w:szCs w:val="20"/>
        </w:rPr>
        <w:t>gia. Chai</w:t>
      </w:r>
      <w:r w:rsidRPr="00816277">
        <w:rPr>
          <w:rFonts w:ascii="Times New Roman" w:hAnsi="Times New Roman"/>
          <w:i/>
          <w:color w:val="000000" w:themeColor="text1"/>
          <w:spacing w:val="-8"/>
          <w:sz w:val="20"/>
          <w:szCs w:val="20"/>
        </w:rPr>
        <w:t>r</w:t>
      </w:r>
      <w:r w:rsidRPr="00816277">
        <w:rPr>
          <w:rFonts w:ascii="Times New Roman" w:hAnsi="Times New Roman"/>
          <w:i/>
          <w:color w:val="000000" w:themeColor="text1"/>
          <w:sz w:val="20"/>
          <w:szCs w:val="20"/>
        </w:rPr>
        <w:t xml:space="preserve">, Health and Physical Education. </w:t>
      </w:r>
      <w:r w:rsidRPr="00816277">
        <w:rPr>
          <w:rFonts w:ascii="Times New Roman" w:hAnsi="Times New Roman"/>
          <w:i/>
          <w:iCs/>
          <w:color w:val="000000" w:themeColor="text1"/>
          <w:sz w:val="20"/>
          <w:szCs w:val="20"/>
        </w:rPr>
        <w:t>Specialty: Exe</w:t>
      </w:r>
      <w:r w:rsidRPr="00816277">
        <w:rPr>
          <w:rFonts w:ascii="Times New Roman" w:hAnsi="Times New Roman"/>
          <w:i/>
          <w:iCs/>
          <w:color w:val="000000" w:themeColor="text1"/>
          <w:spacing w:val="-4"/>
          <w:sz w:val="20"/>
          <w:szCs w:val="20"/>
        </w:rPr>
        <w:t>r</w:t>
      </w:r>
      <w:r w:rsidRPr="00816277">
        <w:rPr>
          <w:rFonts w:ascii="Times New Roman" w:hAnsi="Times New Roman"/>
          <w:i/>
          <w:iCs/>
          <w:color w:val="000000" w:themeColor="text1"/>
          <w:sz w:val="20"/>
          <w:szCs w:val="20"/>
        </w:rPr>
        <w:t>cise and Sport Science</w:t>
      </w:r>
    </w:p>
    <w:p w:rsidR="00200D5E" w:rsidRPr="00816277" w:rsidRDefault="00FB3D83" w:rsidP="00FB3D83">
      <w:pPr>
        <w:widowControl w:val="0"/>
        <w:autoSpaceDE w:val="0"/>
        <w:autoSpaceDN w:val="0"/>
        <w:adjustRightInd w:val="0"/>
        <w:spacing w:after="0"/>
        <w:ind w:left="360" w:right="180" w:firstLine="0"/>
        <w:jc w:val="both"/>
        <w:rPr>
          <w:rFonts w:ascii="Times New Roman" w:hAnsi="Times New Roman"/>
          <w:i/>
          <w:iCs/>
          <w:color w:val="000000" w:themeColor="text1"/>
          <w:sz w:val="20"/>
          <w:szCs w:val="20"/>
        </w:rPr>
      </w:pPr>
      <w:r w:rsidRPr="00816277">
        <w:rPr>
          <w:rFonts w:ascii="Times New Roman" w:hAnsi="Times New Roman"/>
          <w:b/>
          <w:bCs/>
          <w:color w:val="000000" w:themeColor="text1"/>
          <w:spacing w:val="-4"/>
          <w:sz w:val="20"/>
          <w:szCs w:val="20"/>
        </w:rPr>
        <w:t>Wr</w:t>
      </w:r>
      <w:r w:rsidRPr="00816277">
        <w:rPr>
          <w:rFonts w:ascii="Times New Roman" w:hAnsi="Times New Roman"/>
          <w:b/>
          <w:bCs/>
          <w:color w:val="000000" w:themeColor="text1"/>
          <w:sz w:val="20"/>
          <w:szCs w:val="20"/>
        </w:rPr>
        <w:t>ensford, Louise, Ph.D.</w:t>
      </w:r>
      <w:r w:rsidRPr="00816277">
        <w:rPr>
          <w:rFonts w:ascii="Times New Roman" w:hAnsi="Times New Roman"/>
          <w:color w:val="000000" w:themeColor="text1"/>
          <w:sz w:val="20"/>
          <w:szCs w:val="20"/>
        </w:rPr>
        <w:t>,</w:t>
      </w:r>
      <w:r w:rsidRPr="00816277">
        <w:rPr>
          <w:rFonts w:ascii="Times New Roman" w:hAnsi="Times New Roman"/>
          <w:i/>
          <w:color w:val="000000" w:themeColor="text1"/>
          <w:sz w:val="20"/>
          <w:szCs w:val="20"/>
        </w:rPr>
        <w:t xml:space="preserve"> Brown Universit</w:t>
      </w:r>
      <w:r w:rsidRPr="00816277">
        <w:rPr>
          <w:rFonts w:ascii="Times New Roman" w:hAnsi="Times New Roman"/>
          <w:i/>
          <w:color w:val="000000" w:themeColor="text1"/>
          <w:spacing w:val="-13"/>
          <w:sz w:val="20"/>
          <w:szCs w:val="20"/>
        </w:rPr>
        <w:t>y</w:t>
      </w:r>
      <w:r w:rsidRPr="00816277">
        <w:rPr>
          <w:rFonts w:ascii="Times New Roman" w:hAnsi="Times New Roman"/>
          <w:i/>
          <w:color w:val="000000" w:themeColor="text1"/>
          <w:sz w:val="20"/>
          <w:szCs w:val="20"/>
        </w:rPr>
        <w:t xml:space="preserve">. </w:t>
      </w:r>
      <w:r w:rsidRPr="00816277">
        <w:rPr>
          <w:rFonts w:ascii="Times New Roman" w:hAnsi="Times New Roman"/>
          <w:i/>
          <w:iCs/>
          <w:color w:val="000000" w:themeColor="text1"/>
          <w:sz w:val="20"/>
          <w:szCs w:val="20"/>
        </w:rPr>
        <w:t xml:space="preserve">Specialty: Chemistry. </w:t>
      </w:r>
      <w:r w:rsidRPr="00816277">
        <w:rPr>
          <w:rFonts w:ascii="Times New Roman" w:hAnsi="Times New Roman"/>
          <w:i/>
          <w:color w:val="000000" w:themeColor="text1"/>
          <w:sz w:val="20"/>
          <w:szCs w:val="20"/>
        </w:rPr>
        <w:t>Chai</w:t>
      </w:r>
      <w:r w:rsidRPr="00816277">
        <w:rPr>
          <w:rFonts w:ascii="Times New Roman" w:hAnsi="Times New Roman"/>
          <w:i/>
          <w:color w:val="000000" w:themeColor="text1"/>
          <w:spacing w:val="-8"/>
          <w:sz w:val="20"/>
          <w:szCs w:val="20"/>
        </w:rPr>
        <w:t>r</w:t>
      </w:r>
      <w:r w:rsidRPr="00816277">
        <w:rPr>
          <w:rFonts w:ascii="Times New Roman" w:hAnsi="Times New Roman"/>
          <w:i/>
          <w:color w:val="000000" w:themeColor="text1"/>
          <w:sz w:val="20"/>
          <w:szCs w:val="20"/>
        </w:rPr>
        <w:t>, Department of Natural Sciences</w:t>
      </w:r>
    </w:p>
    <w:p w:rsidR="00114BDE" w:rsidRPr="00816277"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114BDE" w:rsidRPr="00816277" w:rsidRDefault="00C43359"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noProof/>
          <w:color w:val="000000" w:themeColor="text1"/>
          <w:sz w:val="20"/>
          <w:szCs w:val="20"/>
        </w:rPr>
        <w:drawing>
          <wp:inline distT="0" distB="0" distL="0" distR="0">
            <wp:extent cx="5905500" cy="3381375"/>
            <wp:effectExtent l="19050" t="0" r="0" b="0"/>
            <wp:docPr id="19374" name="Picture 1937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6" cstate="print"/>
                    <a:stretch>
                      <a:fillRect/>
                    </a:stretch>
                  </pic:blipFill>
                  <pic:spPr>
                    <a:xfrm>
                      <a:off x="0" y="0"/>
                      <a:ext cx="5905500" cy="3381375"/>
                    </a:xfrm>
                    <a:prstGeom prst="rect">
                      <a:avLst/>
                    </a:prstGeom>
                  </pic:spPr>
                </pic:pic>
              </a:graphicData>
            </a:graphic>
          </wp:inline>
        </w:drawing>
      </w:r>
    </w:p>
    <w:p w:rsidR="00114BDE" w:rsidRPr="00816277"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114BDE" w:rsidRPr="00816277"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2A6CEE" w:rsidRDefault="002A6CEE" w:rsidP="00114BDE">
      <w:pPr>
        <w:pStyle w:val="Heading1"/>
        <w:spacing w:before="0"/>
        <w:ind w:left="360" w:right="180" w:firstLine="0"/>
        <w:rPr>
          <w:rFonts w:ascii="Impact" w:hAnsi="Impact" w:cs="Impact"/>
          <w:color w:val="000000" w:themeColor="text1"/>
          <w:position w:val="-1"/>
          <w:sz w:val="40"/>
          <w:szCs w:val="40"/>
        </w:rPr>
        <w:sectPr w:rsidR="002A6CEE" w:rsidSect="002A6CEE">
          <w:headerReference w:type="default" r:id="rId47"/>
          <w:pgSz w:w="12240" w:h="15840" w:code="1"/>
          <w:pgMar w:top="720" w:right="720" w:bottom="288" w:left="1440" w:header="720" w:footer="288" w:gutter="0"/>
          <w:cols w:space="720"/>
          <w:docGrid w:linePitch="360"/>
        </w:sectPr>
      </w:pPr>
      <w:bookmarkStart w:id="304" w:name="_Toc294969748"/>
    </w:p>
    <w:p w:rsidR="00114BDE" w:rsidRPr="00816277" w:rsidRDefault="00114BDE" w:rsidP="00114BDE">
      <w:pPr>
        <w:pStyle w:val="Heading1"/>
        <w:spacing w:before="0"/>
        <w:ind w:left="360" w:right="180" w:firstLine="0"/>
        <w:rPr>
          <w:rFonts w:ascii="Impact" w:hAnsi="Impact" w:cs="Impact"/>
          <w:color w:val="000000" w:themeColor="text1"/>
          <w:position w:val="-1"/>
          <w:sz w:val="40"/>
          <w:szCs w:val="40"/>
        </w:rPr>
      </w:pPr>
      <w:bookmarkStart w:id="305" w:name="_Toc304033242"/>
      <w:r w:rsidRPr="00816277">
        <w:rPr>
          <w:rFonts w:ascii="Impact" w:hAnsi="Impact" w:cs="Impact"/>
          <w:color w:val="000000" w:themeColor="text1"/>
          <w:position w:val="-1"/>
          <w:sz w:val="40"/>
          <w:szCs w:val="40"/>
        </w:rPr>
        <w:lastRenderedPageBreak/>
        <w:t>EAR</w:t>
      </w:r>
      <w:r w:rsidRPr="00816277">
        <w:rPr>
          <w:rFonts w:ascii="Impact" w:hAnsi="Impact" w:cs="Impact"/>
          <w:color w:val="000000" w:themeColor="text1"/>
          <w:spacing w:val="-26"/>
          <w:position w:val="-1"/>
          <w:sz w:val="40"/>
          <w:szCs w:val="40"/>
        </w:rPr>
        <w:t>L</w:t>
      </w:r>
      <w:r w:rsidRPr="00816277">
        <w:rPr>
          <w:rFonts w:ascii="Impact" w:hAnsi="Impact" w:cs="Impact"/>
          <w:color w:val="000000" w:themeColor="text1"/>
          <w:position w:val="-1"/>
          <w:sz w:val="40"/>
          <w:szCs w:val="40"/>
        </w:rPr>
        <w:t>Y CHILDHOOD EDUC</w:t>
      </w:r>
      <w:r w:rsidRPr="00816277">
        <w:rPr>
          <w:rFonts w:ascii="Impact" w:hAnsi="Impact" w:cs="Impact"/>
          <w:color w:val="000000" w:themeColor="text1"/>
          <w:spacing w:val="-22"/>
          <w:position w:val="-1"/>
          <w:sz w:val="40"/>
          <w:szCs w:val="40"/>
        </w:rPr>
        <w:t>A</w:t>
      </w:r>
      <w:r w:rsidRPr="00816277">
        <w:rPr>
          <w:rFonts w:ascii="Impact" w:hAnsi="Impact" w:cs="Impact"/>
          <w:color w:val="000000" w:themeColor="text1"/>
          <w:position w:val="-1"/>
          <w:sz w:val="40"/>
          <w:szCs w:val="40"/>
        </w:rPr>
        <w:t>TION</w:t>
      </w:r>
      <w:bookmarkEnd w:id="304"/>
      <w:bookmarkEnd w:id="305"/>
    </w:p>
    <w:p w:rsidR="00865072" w:rsidRPr="00816277" w:rsidRDefault="00865072" w:rsidP="00865072">
      <w:pPr>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This</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program</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leads</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pacing w:val="-19"/>
          <w:sz w:val="20"/>
          <w:szCs w:val="20"/>
        </w:rPr>
        <w:t>T</w:t>
      </w:r>
      <w:r w:rsidRPr="00816277">
        <w:rPr>
          <w:rFonts w:ascii="Times New Roman" w:hAnsi="Times New Roman"/>
          <w:color w:val="000000" w:themeColor="text1"/>
          <w:sz w:val="20"/>
          <w:szCs w:val="20"/>
        </w:rPr>
        <w:t>-5</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certification</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Early</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Childhood</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Education</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and</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is</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designed</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prepare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master</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teachers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work</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with</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children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4"/>
          <w:sz w:val="20"/>
          <w:szCs w:val="20"/>
        </w:rPr>
        <w:t xml:space="preserve"> grades </w:t>
      </w:r>
      <w:r w:rsidRPr="00816277">
        <w:rPr>
          <w:rFonts w:ascii="Times New Roman" w:hAnsi="Times New Roman"/>
          <w:color w:val="000000" w:themeColor="text1"/>
          <w:sz w:val="20"/>
          <w:szCs w:val="20"/>
        </w:rPr>
        <w:t>PreK-5. This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program</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also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provides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knowledge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and skills for teachers to serve in leadership roles in curriculum development, supervision and research in the field of Early Childhood Education.  Graduates become master teachers who are poised for administrative positions in all fields of education. </w:t>
      </w:r>
    </w:p>
    <w:p w:rsidR="00865072" w:rsidRPr="00816277" w:rsidRDefault="00865072" w:rsidP="00865072">
      <w:pPr>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The purpose of the M.Ed. in Early Childhood Education is to sanction leadership for PreK-5 populations. Candidates complete 36 hours of courses designed to augment resourceful and imaginative problem-solving skills for K-5 populations.  All classes implement the College of Education’s conceptual framework: Reflective transformative </w:t>
      </w:r>
      <w:r w:rsidRPr="004E45D2">
        <w:rPr>
          <w:rFonts w:ascii="Times New Roman" w:hAnsi="Times New Roman"/>
          <w:color w:val="000000" w:themeColor="text1"/>
          <w:sz w:val="20"/>
          <w:szCs w:val="20"/>
        </w:rPr>
        <w:t xml:space="preserve">practitioner, culturally-responsive practitioner, technologically-competent practitioner. Candidates have to be admitted by the </w:t>
      </w:r>
      <w:r w:rsidR="0035714C" w:rsidRPr="004E45D2">
        <w:rPr>
          <w:rFonts w:ascii="Times New Roman" w:hAnsi="Times New Roman"/>
          <w:color w:val="000000" w:themeColor="text1"/>
          <w:sz w:val="20"/>
          <w:szCs w:val="20"/>
        </w:rPr>
        <w:t>G</w:t>
      </w:r>
      <w:r w:rsidR="005E7556" w:rsidRPr="004E45D2">
        <w:rPr>
          <w:rFonts w:ascii="Times New Roman" w:hAnsi="Times New Roman"/>
          <w:color w:val="000000" w:themeColor="text1"/>
          <w:sz w:val="20"/>
          <w:szCs w:val="20"/>
        </w:rPr>
        <w:t xml:space="preserve">raduate </w:t>
      </w:r>
      <w:r w:rsidR="0035714C" w:rsidRPr="004E45D2">
        <w:rPr>
          <w:rFonts w:ascii="Times New Roman" w:hAnsi="Times New Roman"/>
          <w:color w:val="000000" w:themeColor="text1"/>
          <w:sz w:val="20"/>
          <w:szCs w:val="20"/>
        </w:rPr>
        <w:t>A</w:t>
      </w:r>
      <w:r w:rsidR="005E7556" w:rsidRPr="004E45D2">
        <w:rPr>
          <w:rFonts w:ascii="Times New Roman" w:hAnsi="Times New Roman"/>
          <w:color w:val="000000" w:themeColor="text1"/>
          <w:sz w:val="20"/>
          <w:szCs w:val="20"/>
        </w:rPr>
        <w:t xml:space="preserve">dmissions </w:t>
      </w:r>
      <w:r w:rsidR="0035714C" w:rsidRPr="004E45D2">
        <w:rPr>
          <w:rFonts w:ascii="Times New Roman" w:hAnsi="Times New Roman"/>
          <w:color w:val="000000" w:themeColor="text1"/>
          <w:sz w:val="20"/>
          <w:szCs w:val="20"/>
        </w:rPr>
        <w:t>O</w:t>
      </w:r>
      <w:r w:rsidR="005E7556" w:rsidRPr="004E45D2">
        <w:rPr>
          <w:rFonts w:ascii="Times New Roman" w:hAnsi="Times New Roman"/>
          <w:color w:val="000000" w:themeColor="text1"/>
          <w:sz w:val="20"/>
          <w:szCs w:val="20"/>
        </w:rPr>
        <w:t>ffice</w:t>
      </w:r>
      <w:r w:rsidRPr="004E45D2">
        <w:rPr>
          <w:rFonts w:ascii="Times New Roman" w:hAnsi="Times New Roman"/>
          <w:color w:val="000000" w:themeColor="text1"/>
          <w:sz w:val="20"/>
          <w:szCs w:val="20"/>
        </w:rPr>
        <w:t xml:space="preserve"> before being</w:t>
      </w:r>
      <w:r w:rsidRPr="00816277">
        <w:rPr>
          <w:rFonts w:ascii="Times New Roman" w:hAnsi="Times New Roman"/>
          <w:color w:val="000000" w:themeColor="text1"/>
          <w:sz w:val="20"/>
          <w:szCs w:val="20"/>
        </w:rPr>
        <w:t xml:space="preserve"> admitted into the program.</w:t>
      </w:r>
    </w:p>
    <w:p w:rsidR="005C4DF0" w:rsidRPr="00816277" w:rsidRDefault="005C4DF0" w:rsidP="00BC3D1F">
      <w:pPr>
        <w:pStyle w:val="Heading2"/>
        <w:ind w:firstLine="360"/>
        <w:rPr>
          <w:rFonts w:ascii="Times New Roman" w:hAnsi="Times New Roman"/>
          <w:color w:val="000000" w:themeColor="text1"/>
          <w:sz w:val="28"/>
          <w:szCs w:val="28"/>
        </w:rPr>
      </w:pPr>
      <w:bookmarkStart w:id="306" w:name="_Toc304033243"/>
      <w:r w:rsidRPr="00816277">
        <w:rPr>
          <w:rFonts w:ascii="Times New Roman" w:hAnsi="Times New Roman"/>
          <w:color w:val="000000" w:themeColor="text1"/>
          <w:sz w:val="28"/>
          <w:szCs w:val="28"/>
        </w:rPr>
        <w:t>Objectives of the P</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ogram</w:t>
      </w:r>
      <w:bookmarkEnd w:id="306"/>
    </w:p>
    <w:p w:rsidR="00865072" w:rsidRPr="00816277"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Early Childhood Education Program prepares PreK-5 school teachers to become accomplished educators who are empowered to impact the communities they serve by raising the academic achievements of young children from diverse backgrounds.</w:t>
      </w:r>
    </w:p>
    <w:p w:rsidR="00865072" w:rsidRPr="0082302F"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Candidates in the Early Childhood Education Program will gain knowledge and skills for designing and implementing </w:t>
      </w:r>
      <w:r w:rsidRPr="0082302F">
        <w:rPr>
          <w:rFonts w:ascii="Times New Roman" w:hAnsi="Times New Roman"/>
          <w:color w:val="000000" w:themeColor="text1"/>
          <w:sz w:val="20"/>
          <w:szCs w:val="20"/>
        </w:rPr>
        <w:t xml:space="preserve">culturally responsive teaching strategies that are infused with technology and hone reflective practices that refine effective dispositions for teaching. </w:t>
      </w:r>
    </w:p>
    <w:p w:rsidR="00865072" w:rsidRPr="0082302F"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 xml:space="preserve">Candidates’ progression through the Early Childhood Education Program will lead to an array of evidenced-based best practices in PreK-5 settings, creative and effective teaching performances, strengthened knowledge for making data-driven decisions, and methodologies for impacting student achievement through action research. </w:t>
      </w:r>
    </w:p>
    <w:p w:rsidR="00865072" w:rsidRPr="0082302F"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 xml:space="preserve">The Early Childhood Education Program adds to the knowledge that current teachers already have about early childhood education. </w:t>
      </w:r>
    </w:p>
    <w:p w:rsidR="005C4DF0" w:rsidRPr="00816277"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The Early Childhood Education Program en</w:t>
      </w:r>
      <w:r w:rsidR="004E45D2" w:rsidRPr="0082302F">
        <w:rPr>
          <w:rFonts w:ascii="Times New Roman" w:hAnsi="Times New Roman"/>
          <w:color w:val="000000" w:themeColor="text1"/>
          <w:sz w:val="20"/>
          <w:szCs w:val="20"/>
        </w:rPr>
        <w:t xml:space="preserve">hances understanding of how </w:t>
      </w:r>
      <w:r w:rsidRPr="0082302F">
        <w:rPr>
          <w:rFonts w:ascii="Times New Roman" w:hAnsi="Times New Roman"/>
          <w:color w:val="000000" w:themeColor="text1"/>
          <w:sz w:val="20"/>
          <w:szCs w:val="20"/>
        </w:rPr>
        <w:t xml:space="preserve">influence </w:t>
      </w:r>
      <w:r w:rsidR="004E45D2" w:rsidRPr="0082302F">
        <w:rPr>
          <w:rFonts w:ascii="Times New Roman" w:hAnsi="Times New Roman"/>
          <w:color w:val="000000" w:themeColor="text1"/>
          <w:sz w:val="20"/>
          <w:szCs w:val="20"/>
        </w:rPr>
        <w:t xml:space="preserve">of </w:t>
      </w:r>
      <w:r w:rsidRPr="0082302F">
        <w:rPr>
          <w:rFonts w:ascii="Times New Roman" w:hAnsi="Times New Roman"/>
          <w:color w:val="000000" w:themeColor="text1"/>
          <w:sz w:val="20"/>
          <w:szCs w:val="20"/>
        </w:rPr>
        <w:t>the intellectual,</w:t>
      </w:r>
      <w:r w:rsidRPr="00816277">
        <w:rPr>
          <w:rFonts w:ascii="Times New Roman" w:hAnsi="Times New Roman"/>
          <w:color w:val="000000" w:themeColor="text1"/>
          <w:sz w:val="20"/>
          <w:szCs w:val="20"/>
        </w:rPr>
        <w:t xml:space="preserve"> emotional, and physical development of young children relates to teaching and learning.</w:t>
      </w:r>
      <w:r w:rsidR="005C4DF0" w:rsidRPr="00816277">
        <w:rPr>
          <w:rFonts w:ascii="Times New Roman" w:hAnsi="Times New Roman"/>
          <w:color w:val="000000" w:themeColor="text1"/>
          <w:sz w:val="20"/>
          <w:szCs w:val="20"/>
        </w:rPr>
        <w:t xml:space="preserve"> </w:t>
      </w:r>
    </w:p>
    <w:p w:rsidR="005C4DF0" w:rsidRPr="00816277" w:rsidRDefault="005C4DF0" w:rsidP="009908F6">
      <w:pPr>
        <w:pStyle w:val="Heading2"/>
        <w:ind w:left="360" w:firstLine="0"/>
        <w:rPr>
          <w:rFonts w:ascii="Times New Roman" w:hAnsi="Times New Roman"/>
          <w:color w:val="000000" w:themeColor="text1"/>
          <w:sz w:val="28"/>
          <w:szCs w:val="28"/>
        </w:rPr>
      </w:pPr>
      <w:bookmarkStart w:id="307" w:name="_Toc304033244"/>
      <w:r w:rsidRPr="00816277">
        <w:rPr>
          <w:rFonts w:ascii="Times New Roman" w:hAnsi="Times New Roman"/>
          <w:color w:val="000000" w:themeColor="text1"/>
          <w:sz w:val="28"/>
          <w:szCs w:val="28"/>
        </w:rPr>
        <w:t>Admission to the P</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ogram</w:t>
      </w:r>
      <w:bookmarkEnd w:id="307"/>
    </w:p>
    <w:p w:rsidR="005C4DF0" w:rsidRPr="00816277" w:rsidRDefault="005C4DF0"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Admission to the Early Childhood Education Program requires 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in Early Childhood Education, or the equivalent, from an accredited college, and satisfactory scores on the Graduate Record Examination or Miller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Analogies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When students lack a su</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ficient background in Early Childhood Education, they may be required to take additional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courses before beginning the M.Ed. program in Early Childhood Education. Students are also governed by the general admission procedures and requirements for the M.Ed. degree program, and they may matriculate in the Early Childhood Education program under the same categories of admission.</w:t>
      </w:r>
    </w:p>
    <w:p w:rsidR="005C4DF0" w:rsidRPr="00816277" w:rsidRDefault="005C4DF0" w:rsidP="005C4DF0">
      <w:pPr>
        <w:rPr>
          <w:color w:val="000000" w:themeColor="text1"/>
        </w:rPr>
      </w:pPr>
    </w:p>
    <w:p w:rsidR="005C4DF0" w:rsidRPr="00193DE2" w:rsidRDefault="005C4DF0" w:rsidP="009908F6">
      <w:pPr>
        <w:pStyle w:val="Heading2"/>
        <w:ind w:left="360" w:firstLine="0"/>
        <w:rPr>
          <w:rFonts w:ascii="Times New Roman" w:hAnsi="Times New Roman"/>
          <w:color w:val="000000" w:themeColor="text1"/>
          <w:sz w:val="28"/>
          <w:szCs w:val="28"/>
        </w:rPr>
      </w:pPr>
      <w:bookmarkStart w:id="308" w:name="_Toc304033245"/>
      <w:r w:rsidRPr="00193DE2">
        <w:rPr>
          <w:rFonts w:ascii="Times New Roman" w:hAnsi="Times New Roman"/>
          <w:color w:val="000000" w:themeColor="text1"/>
          <w:sz w:val="28"/>
          <w:szCs w:val="28"/>
        </w:rPr>
        <w:t>P</w:t>
      </w:r>
      <w:r w:rsidRPr="00193DE2">
        <w:rPr>
          <w:rFonts w:ascii="Times New Roman" w:hAnsi="Times New Roman"/>
          <w:color w:val="000000" w:themeColor="text1"/>
          <w:spacing w:val="-6"/>
          <w:sz w:val="28"/>
          <w:szCs w:val="28"/>
        </w:rPr>
        <w:t>r</w:t>
      </w:r>
      <w:r w:rsidRPr="00193DE2">
        <w:rPr>
          <w:rFonts w:ascii="Times New Roman" w:hAnsi="Times New Roman"/>
          <w:color w:val="000000" w:themeColor="text1"/>
          <w:sz w:val="28"/>
          <w:szCs w:val="28"/>
        </w:rPr>
        <w:t>ogram of Study</w:t>
      </w:r>
      <w:bookmarkEnd w:id="308"/>
    </w:p>
    <w:p w:rsidR="00114BDE" w:rsidRDefault="00114BDE" w:rsidP="00114BDE">
      <w:pPr>
        <w:widowControl w:val="0"/>
        <w:tabs>
          <w:tab w:val="left" w:pos="8220"/>
        </w:tabs>
        <w:autoSpaceDE w:val="0"/>
        <w:autoSpaceDN w:val="0"/>
        <w:adjustRightInd w:val="0"/>
        <w:spacing w:after="0" w:line="299" w:lineRule="exact"/>
        <w:ind w:left="360" w:right="180" w:firstLine="0"/>
        <w:jc w:val="both"/>
        <w:rPr>
          <w:rFonts w:ascii="Times New Roman" w:hAnsi="Times New Roman"/>
          <w:b/>
          <w:bCs/>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w:t>
      </w:r>
      <w:r w:rsidRPr="00193DE2">
        <w:rPr>
          <w:rFonts w:ascii="Times New Roman" w:hAnsi="Times New Roman"/>
          <w:b/>
          <w:bCs/>
          <w:color w:val="000000" w:themeColor="text1"/>
          <w:spacing w:val="-15"/>
          <w:sz w:val="28"/>
          <w:szCs w:val="28"/>
        </w:rPr>
        <w:t xml:space="preserve"> </w:t>
      </w: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16"/>
          <w:sz w:val="28"/>
          <w:szCs w:val="28"/>
        </w:rPr>
        <w:t xml:space="preserve"> </w:t>
      </w:r>
      <w:r w:rsidRPr="00193DE2">
        <w:rPr>
          <w:rFonts w:ascii="Times New Roman" w:hAnsi="Times New Roman"/>
          <w:b/>
          <w:bCs/>
          <w:color w:val="000000" w:themeColor="text1"/>
          <w:sz w:val="28"/>
          <w:szCs w:val="28"/>
        </w:rPr>
        <w:t>- Natu</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 of Learners and Learning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oblems</w:t>
      </w:r>
      <w:r w:rsidRPr="00193DE2">
        <w:rPr>
          <w:rFonts w:ascii="Times New Roman" w:hAnsi="Times New Roman"/>
          <w:b/>
          <w:bCs/>
          <w:color w:val="000000" w:themeColor="text1"/>
          <w:sz w:val="28"/>
          <w:szCs w:val="28"/>
        </w:rPr>
        <w:tab/>
        <w:t>3hrs</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5500</w:t>
      </w:r>
      <w:r w:rsidRPr="0082302F">
        <w:rPr>
          <w:rFonts w:ascii="Times New Roman" w:hAnsi="Times New Roman"/>
          <w:color w:val="000000" w:themeColor="text1"/>
          <w:sz w:val="20"/>
          <w:szCs w:val="20"/>
        </w:rPr>
        <w:tab/>
        <w:t>Early Childhood Development</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PSYC</w:t>
      </w:r>
      <w:r w:rsidRPr="0082302F">
        <w:rPr>
          <w:rFonts w:ascii="Times New Roman" w:hAnsi="Times New Roman"/>
          <w:color w:val="000000" w:themeColor="text1"/>
          <w:sz w:val="20"/>
          <w:szCs w:val="20"/>
        </w:rPr>
        <w:tab/>
        <w:t>5515</w:t>
      </w:r>
      <w:r w:rsidRPr="0082302F">
        <w:rPr>
          <w:rFonts w:ascii="Times New Roman" w:hAnsi="Times New Roman"/>
          <w:color w:val="000000" w:themeColor="text1"/>
          <w:sz w:val="20"/>
          <w:szCs w:val="20"/>
        </w:rPr>
        <w:tab/>
        <w:t>Educational Psychology</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PSYC</w:t>
      </w:r>
      <w:r w:rsidRPr="0082302F">
        <w:rPr>
          <w:rFonts w:ascii="Times New Roman" w:hAnsi="Times New Roman"/>
          <w:color w:val="000000" w:themeColor="text1"/>
          <w:sz w:val="20"/>
          <w:szCs w:val="20"/>
        </w:rPr>
        <w:tab/>
        <w:t>5520</w:t>
      </w:r>
      <w:r w:rsidRPr="0082302F">
        <w:rPr>
          <w:rFonts w:ascii="Times New Roman" w:hAnsi="Times New Roman"/>
          <w:color w:val="000000" w:themeColor="text1"/>
          <w:sz w:val="20"/>
          <w:szCs w:val="20"/>
        </w:rPr>
        <w:tab/>
        <w:t>Developmental Psychology</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PSYC</w:t>
      </w:r>
      <w:r w:rsidRPr="0082302F">
        <w:rPr>
          <w:rFonts w:ascii="Times New Roman" w:hAnsi="Times New Roman"/>
          <w:color w:val="000000" w:themeColor="text1"/>
          <w:sz w:val="20"/>
          <w:szCs w:val="20"/>
        </w:rPr>
        <w:tab/>
        <w:t>5555</w:t>
      </w:r>
      <w:r w:rsidRPr="0082302F">
        <w:rPr>
          <w:rFonts w:ascii="Times New Roman" w:hAnsi="Times New Roman"/>
          <w:color w:val="000000" w:themeColor="text1"/>
          <w:sz w:val="20"/>
          <w:szCs w:val="20"/>
        </w:rPr>
        <w:tab/>
        <w:t>Conditions of Learning</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PSYC</w:t>
      </w:r>
      <w:r w:rsidRPr="0082302F">
        <w:rPr>
          <w:rFonts w:ascii="Times New Roman" w:hAnsi="Times New Roman"/>
          <w:color w:val="000000" w:themeColor="text1"/>
          <w:sz w:val="20"/>
          <w:szCs w:val="20"/>
        </w:rPr>
        <w:tab/>
        <w:t>5550</w:t>
      </w:r>
      <w:r w:rsidRPr="0082302F">
        <w:rPr>
          <w:rFonts w:ascii="Times New Roman" w:hAnsi="Times New Roman"/>
          <w:color w:val="000000" w:themeColor="text1"/>
          <w:sz w:val="20"/>
          <w:szCs w:val="20"/>
        </w:rPr>
        <w:tab/>
        <w:t>Theories of Learning</w:t>
      </w:r>
    </w:p>
    <w:p w:rsidR="00114BDE" w:rsidRPr="00193DE2"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114BDE" w:rsidRDefault="00114BDE" w:rsidP="00114BDE">
      <w:pPr>
        <w:widowControl w:val="0"/>
        <w:tabs>
          <w:tab w:val="left" w:pos="8140"/>
        </w:tabs>
        <w:autoSpaceDE w:val="0"/>
        <w:autoSpaceDN w:val="0"/>
        <w:adjustRightInd w:val="0"/>
        <w:spacing w:before="14" w:after="0"/>
        <w:ind w:left="360" w:right="180" w:firstLine="0"/>
        <w:jc w:val="both"/>
        <w:rPr>
          <w:rFonts w:ascii="Times New Roman" w:hAnsi="Times New Roman"/>
          <w:b/>
          <w:bCs/>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B -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ograms and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oblems of the School</w:t>
      </w:r>
      <w:r w:rsidRPr="00193DE2">
        <w:rPr>
          <w:rFonts w:ascii="Times New Roman" w:hAnsi="Times New Roman"/>
          <w:b/>
          <w:bCs/>
          <w:color w:val="000000" w:themeColor="text1"/>
          <w:sz w:val="28"/>
          <w:szCs w:val="28"/>
        </w:rPr>
        <w:tab/>
        <w:t>3 hrs</w:t>
      </w:r>
    </w:p>
    <w:p w:rsidR="0082302F" w:rsidRPr="0082302F" w:rsidRDefault="0082302F" w:rsidP="0082302F">
      <w:pPr>
        <w:widowControl w:val="0"/>
        <w:tabs>
          <w:tab w:val="left" w:pos="2160"/>
          <w:tab w:val="left" w:pos="3240"/>
          <w:tab w:val="left" w:pos="814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5504</w:t>
      </w:r>
      <w:r w:rsidRPr="0082302F">
        <w:rPr>
          <w:rFonts w:ascii="Times New Roman" w:hAnsi="Times New Roman"/>
          <w:color w:val="000000" w:themeColor="text1"/>
          <w:sz w:val="20"/>
          <w:szCs w:val="20"/>
        </w:rPr>
        <w:tab/>
        <w:t>History of Education</w:t>
      </w:r>
    </w:p>
    <w:p w:rsidR="0082302F" w:rsidRPr="0082302F" w:rsidRDefault="0082302F" w:rsidP="0082302F">
      <w:pPr>
        <w:widowControl w:val="0"/>
        <w:tabs>
          <w:tab w:val="left" w:pos="2160"/>
          <w:tab w:val="left" w:pos="3240"/>
          <w:tab w:val="left" w:pos="814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5509</w:t>
      </w:r>
      <w:r w:rsidRPr="0082302F">
        <w:rPr>
          <w:rFonts w:ascii="Times New Roman" w:hAnsi="Times New Roman"/>
          <w:color w:val="000000" w:themeColor="text1"/>
          <w:sz w:val="20"/>
          <w:szCs w:val="20"/>
        </w:rPr>
        <w:tab/>
        <w:t>Philosophy of Education</w:t>
      </w:r>
    </w:p>
    <w:p w:rsidR="0082302F" w:rsidRPr="0082302F" w:rsidRDefault="0082302F" w:rsidP="0082302F">
      <w:pPr>
        <w:widowControl w:val="0"/>
        <w:tabs>
          <w:tab w:val="left" w:pos="2160"/>
          <w:tab w:val="left" w:pos="3240"/>
          <w:tab w:val="left" w:pos="814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5555</w:t>
      </w:r>
      <w:r w:rsidRPr="0082302F">
        <w:rPr>
          <w:rFonts w:ascii="Times New Roman" w:hAnsi="Times New Roman"/>
          <w:color w:val="000000" w:themeColor="text1"/>
          <w:sz w:val="20"/>
          <w:szCs w:val="20"/>
        </w:rPr>
        <w:tab/>
        <w:t>Clinical Approach to Classroom Analysis</w:t>
      </w:r>
    </w:p>
    <w:p w:rsidR="0082302F" w:rsidRPr="0082302F" w:rsidRDefault="0082302F" w:rsidP="0082302F">
      <w:pPr>
        <w:widowControl w:val="0"/>
        <w:tabs>
          <w:tab w:val="left" w:pos="2160"/>
          <w:tab w:val="left" w:pos="3240"/>
          <w:tab w:val="left" w:pos="814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5518</w:t>
      </w:r>
      <w:r w:rsidRPr="0082302F">
        <w:rPr>
          <w:rFonts w:ascii="Times New Roman" w:hAnsi="Times New Roman"/>
          <w:color w:val="000000" w:themeColor="text1"/>
          <w:sz w:val="20"/>
          <w:szCs w:val="20"/>
        </w:rPr>
        <w:tab/>
        <w:t>Issues in Early Childhood Education</w:t>
      </w:r>
    </w:p>
    <w:p w:rsidR="00114BDE" w:rsidRPr="00193DE2"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2A6CEE" w:rsidRDefault="002A6CEE" w:rsidP="00114BDE">
      <w:pPr>
        <w:widowControl w:val="0"/>
        <w:tabs>
          <w:tab w:val="left" w:pos="8000"/>
        </w:tabs>
        <w:autoSpaceDE w:val="0"/>
        <w:autoSpaceDN w:val="0"/>
        <w:adjustRightInd w:val="0"/>
        <w:spacing w:before="14" w:after="0"/>
        <w:ind w:left="360" w:right="180" w:firstLine="0"/>
        <w:jc w:val="both"/>
        <w:rPr>
          <w:rFonts w:ascii="Times New Roman" w:hAnsi="Times New Roman"/>
          <w:b/>
          <w:bCs/>
          <w:color w:val="000000" w:themeColor="text1"/>
          <w:sz w:val="28"/>
          <w:szCs w:val="28"/>
        </w:rPr>
        <w:sectPr w:rsidR="002A6CEE" w:rsidSect="002A6CEE">
          <w:headerReference w:type="default" r:id="rId48"/>
          <w:pgSz w:w="12240" w:h="15840" w:code="1"/>
          <w:pgMar w:top="720" w:right="720" w:bottom="288" w:left="1440" w:header="720" w:footer="288" w:gutter="0"/>
          <w:cols w:space="720"/>
          <w:docGrid w:linePitch="360"/>
        </w:sectPr>
      </w:pPr>
    </w:p>
    <w:p w:rsidR="00114BDE" w:rsidRDefault="00114BDE" w:rsidP="00114BDE">
      <w:pPr>
        <w:widowControl w:val="0"/>
        <w:tabs>
          <w:tab w:val="left" w:pos="8000"/>
        </w:tabs>
        <w:autoSpaceDE w:val="0"/>
        <w:autoSpaceDN w:val="0"/>
        <w:adjustRightInd w:val="0"/>
        <w:spacing w:before="14" w:after="0"/>
        <w:ind w:left="360" w:right="180" w:firstLine="0"/>
        <w:jc w:val="both"/>
        <w:rPr>
          <w:rFonts w:ascii="Times New Roman" w:hAnsi="Times New Roman"/>
          <w:b/>
          <w:bCs/>
          <w:color w:val="000000" w:themeColor="text1"/>
          <w:sz w:val="28"/>
          <w:szCs w:val="28"/>
        </w:rPr>
      </w:pPr>
      <w:r w:rsidRPr="00193DE2">
        <w:rPr>
          <w:rFonts w:ascii="Times New Roman" w:hAnsi="Times New Roman"/>
          <w:b/>
          <w:bCs/>
          <w:color w:val="000000" w:themeColor="text1"/>
          <w:sz w:val="28"/>
          <w:szCs w:val="28"/>
        </w:rPr>
        <w:lastRenderedPageBreak/>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C -</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pacing w:val="-26"/>
          <w:sz w:val="28"/>
          <w:szCs w:val="28"/>
        </w:rPr>
        <w:t>T</w:t>
      </w:r>
      <w:r w:rsidRPr="00193DE2">
        <w:rPr>
          <w:rFonts w:ascii="Times New Roman" w:hAnsi="Times New Roman"/>
          <w:b/>
          <w:bCs/>
          <w:color w:val="000000" w:themeColor="text1"/>
          <w:sz w:val="28"/>
          <w:szCs w:val="28"/>
        </w:rPr>
        <w:t>eaching Field</w:t>
      </w:r>
      <w:r w:rsidRPr="00193DE2">
        <w:rPr>
          <w:rFonts w:ascii="Times New Roman" w:hAnsi="Times New Roman"/>
          <w:b/>
          <w:bCs/>
          <w:color w:val="000000" w:themeColor="text1"/>
          <w:sz w:val="28"/>
          <w:szCs w:val="28"/>
        </w:rPr>
        <w:tab/>
        <w:t>18 hrs</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 xml:space="preserve"> ECEC</w:t>
      </w:r>
      <w:r w:rsidRPr="0082302F">
        <w:rPr>
          <w:rFonts w:ascii="Times New Roman" w:hAnsi="Times New Roman"/>
          <w:color w:val="000000" w:themeColor="text1"/>
          <w:sz w:val="20"/>
          <w:szCs w:val="20"/>
        </w:rPr>
        <w:tab/>
        <w:t>5509</w:t>
      </w:r>
      <w:r w:rsidRPr="0082302F">
        <w:rPr>
          <w:rFonts w:ascii="Times New Roman" w:hAnsi="Times New Roman"/>
          <w:color w:val="000000" w:themeColor="text1"/>
          <w:sz w:val="20"/>
          <w:szCs w:val="20"/>
        </w:rPr>
        <w:tab/>
        <w:t>Theories, Design and Program Development in Early</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ab/>
      </w:r>
      <w:r w:rsidRPr="0082302F">
        <w:rPr>
          <w:rFonts w:ascii="Times New Roman" w:hAnsi="Times New Roman"/>
          <w:color w:val="000000" w:themeColor="text1"/>
          <w:sz w:val="20"/>
          <w:szCs w:val="20"/>
        </w:rPr>
        <w:tab/>
        <w:t>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5512</w:t>
      </w:r>
      <w:r w:rsidRPr="0082302F">
        <w:rPr>
          <w:rFonts w:ascii="Times New Roman" w:hAnsi="Times New Roman"/>
          <w:color w:val="000000" w:themeColor="text1"/>
          <w:sz w:val="20"/>
          <w:szCs w:val="20"/>
        </w:rPr>
        <w:tab/>
        <w:t>Cultural Diversity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5525</w:t>
      </w:r>
      <w:r w:rsidRPr="0082302F">
        <w:rPr>
          <w:rFonts w:ascii="Times New Roman" w:hAnsi="Times New Roman"/>
          <w:color w:val="000000" w:themeColor="text1"/>
          <w:sz w:val="20"/>
          <w:szCs w:val="20"/>
        </w:rPr>
        <w:tab/>
        <w:t>Math Experiences for Young Children*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5527</w:t>
      </w:r>
      <w:r w:rsidRPr="0082302F">
        <w:rPr>
          <w:rFonts w:ascii="Times New Roman" w:hAnsi="Times New Roman"/>
          <w:color w:val="000000" w:themeColor="text1"/>
          <w:sz w:val="20"/>
          <w:szCs w:val="20"/>
        </w:rPr>
        <w:tab/>
        <w:t>Science Experiences for Young Children*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5535</w:t>
      </w:r>
      <w:r w:rsidRPr="0082302F">
        <w:rPr>
          <w:rFonts w:ascii="Times New Roman" w:hAnsi="Times New Roman"/>
          <w:color w:val="000000" w:themeColor="text1"/>
          <w:sz w:val="20"/>
          <w:szCs w:val="20"/>
        </w:rPr>
        <w:tab/>
        <w:t>Reading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5545</w:t>
      </w:r>
      <w:r w:rsidRPr="0082302F">
        <w:rPr>
          <w:rFonts w:ascii="Times New Roman" w:hAnsi="Times New Roman"/>
          <w:color w:val="000000" w:themeColor="text1"/>
          <w:sz w:val="20"/>
          <w:szCs w:val="20"/>
        </w:rPr>
        <w:tab/>
        <w:t>Infant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5550</w:t>
      </w:r>
      <w:r w:rsidRPr="0082302F">
        <w:rPr>
          <w:rFonts w:ascii="Times New Roman" w:hAnsi="Times New Roman"/>
          <w:color w:val="000000" w:themeColor="text1"/>
          <w:sz w:val="20"/>
          <w:szCs w:val="20"/>
        </w:rPr>
        <w:tab/>
        <w:t>Social Studies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5555</w:t>
      </w:r>
      <w:r w:rsidRPr="0082302F">
        <w:rPr>
          <w:rFonts w:ascii="Times New Roman" w:hAnsi="Times New Roman"/>
          <w:color w:val="000000" w:themeColor="text1"/>
          <w:sz w:val="20"/>
          <w:szCs w:val="20"/>
        </w:rPr>
        <w:tab/>
        <w:t>Creative Physical Experiences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5560</w:t>
      </w:r>
      <w:r w:rsidRPr="0082302F">
        <w:rPr>
          <w:rFonts w:ascii="Times New Roman" w:hAnsi="Times New Roman"/>
          <w:color w:val="000000" w:themeColor="text1"/>
          <w:sz w:val="20"/>
          <w:szCs w:val="20"/>
        </w:rPr>
        <w:tab/>
        <w:t>Counseling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5565</w:t>
      </w:r>
      <w:r w:rsidRPr="0082302F">
        <w:rPr>
          <w:rFonts w:ascii="Times New Roman" w:hAnsi="Times New Roman"/>
          <w:color w:val="000000" w:themeColor="text1"/>
          <w:sz w:val="20"/>
          <w:szCs w:val="20"/>
        </w:rPr>
        <w:tab/>
        <w:t>Diagnosis and Remediation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5575</w:t>
      </w:r>
      <w:r w:rsidRPr="0082302F">
        <w:rPr>
          <w:rFonts w:ascii="Times New Roman" w:hAnsi="Times New Roman"/>
          <w:color w:val="000000" w:themeColor="text1"/>
          <w:sz w:val="20"/>
          <w:szCs w:val="20"/>
        </w:rPr>
        <w:tab/>
        <w:t>Parent Involvement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5580</w:t>
      </w:r>
      <w:r w:rsidRPr="0082302F">
        <w:rPr>
          <w:rFonts w:ascii="Times New Roman" w:hAnsi="Times New Roman"/>
          <w:color w:val="000000" w:themeColor="text1"/>
          <w:sz w:val="20"/>
          <w:szCs w:val="20"/>
        </w:rPr>
        <w:tab/>
        <w:t>Tests and Measurements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5581</w:t>
      </w:r>
      <w:r w:rsidRPr="0082302F">
        <w:rPr>
          <w:rFonts w:ascii="Times New Roman" w:hAnsi="Times New Roman"/>
          <w:color w:val="000000" w:themeColor="text1"/>
          <w:sz w:val="20"/>
          <w:szCs w:val="20"/>
        </w:rPr>
        <w:tab/>
        <w:t>Evaluation of Research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5000</w:t>
      </w:r>
      <w:r w:rsidRPr="0082302F">
        <w:rPr>
          <w:rFonts w:ascii="Times New Roman" w:hAnsi="Times New Roman"/>
          <w:color w:val="000000" w:themeColor="text1"/>
          <w:sz w:val="20"/>
          <w:szCs w:val="20"/>
        </w:rPr>
        <w:tab/>
        <w:t>Professional Development for Accomplished Educators</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SPED</w:t>
      </w:r>
      <w:r w:rsidRPr="0082302F">
        <w:rPr>
          <w:rFonts w:ascii="Times New Roman" w:hAnsi="Times New Roman"/>
          <w:color w:val="000000" w:themeColor="text1"/>
          <w:sz w:val="20"/>
          <w:szCs w:val="20"/>
        </w:rPr>
        <w:tab/>
        <w:t>5501</w:t>
      </w:r>
      <w:r w:rsidRPr="0082302F">
        <w:rPr>
          <w:rFonts w:ascii="Times New Roman" w:hAnsi="Times New Roman"/>
          <w:color w:val="000000" w:themeColor="text1"/>
          <w:sz w:val="20"/>
          <w:szCs w:val="20"/>
        </w:rPr>
        <w:tab/>
        <w:t>Exceptional Children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SPED</w:t>
      </w:r>
      <w:r w:rsidRPr="0082302F">
        <w:rPr>
          <w:rFonts w:ascii="Times New Roman" w:hAnsi="Times New Roman"/>
          <w:color w:val="000000" w:themeColor="text1"/>
          <w:sz w:val="20"/>
          <w:szCs w:val="20"/>
        </w:rPr>
        <w:tab/>
        <w:t>5512</w:t>
      </w:r>
      <w:r w:rsidRPr="0082302F">
        <w:rPr>
          <w:rFonts w:ascii="Times New Roman" w:hAnsi="Times New Roman"/>
          <w:color w:val="000000" w:themeColor="text1"/>
          <w:sz w:val="20"/>
          <w:szCs w:val="20"/>
        </w:rPr>
        <w:tab/>
        <w:t>Characteristics of Children and Youth with Mild Learning,</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ab/>
      </w:r>
      <w:r w:rsidRPr="0082302F">
        <w:rPr>
          <w:rFonts w:ascii="Times New Roman" w:hAnsi="Times New Roman"/>
          <w:color w:val="000000" w:themeColor="text1"/>
          <w:sz w:val="20"/>
          <w:szCs w:val="20"/>
        </w:rPr>
        <w:tab/>
        <w:t>Intellectual, and or Behavioral Problems</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SPED</w:t>
      </w:r>
      <w:r w:rsidRPr="0082302F">
        <w:rPr>
          <w:rFonts w:ascii="Times New Roman" w:hAnsi="Times New Roman"/>
          <w:color w:val="000000" w:themeColor="text1"/>
          <w:sz w:val="20"/>
          <w:szCs w:val="20"/>
        </w:rPr>
        <w:tab/>
        <w:t>5524</w:t>
      </w:r>
      <w:r w:rsidRPr="0082302F">
        <w:rPr>
          <w:rFonts w:ascii="Times New Roman" w:hAnsi="Times New Roman"/>
          <w:color w:val="000000" w:themeColor="text1"/>
          <w:sz w:val="20"/>
          <w:szCs w:val="20"/>
        </w:rPr>
        <w:tab/>
        <w:t>Instructional Strategies for Teaching the Mildly Disabled</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SPED</w:t>
      </w:r>
      <w:r w:rsidRPr="0082302F">
        <w:rPr>
          <w:rFonts w:ascii="Times New Roman" w:hAnsi="Times New Roman"/>
          <w:color w:val="000000" w:themeColor="text1"/>
          <w:sz w:val="20"/>
          <w:szCs w:val="20"/>
        </w:rPr>
        <w:tab/>
        <w:t>5530</w:t>
      </w:r>
      <w:r w:rsidRPr="0082302F">
        <w:rPr>
          <w:rFonts w:ascii="Times New Roman" w:hAnsi="Times New Roman"/>
          <w:color w:val="000000" w:themeColor="text1"/>
          <w:sz w:val="20"/>
          <w:szCs w:val="20"/>
        </w:rPr>
        <w:tab/>
        <w:t>Counseling Parents of Exceptional Children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@EDRG</w:t>
      </w:r>
      <w:r w:rsidRPr="0082302F">
        <w:rPr>
          <w:rFonts w:ascii="Times New Roman" w:hAnsi="Times New Roman"/>
          <w:color w:val="000000" w:themeColor="text1"/>
          <w:sz w:val="20"/>
          <w:szCs w:val="20"/>
        </w:rPr>
        <w:tab/>
        <w:t>5594</w:t>
      </w:r>
      <w:r w:rsidRPr="0082302F">
        <w:rPr>
          <w:rFonts w:ascii="Times New Roman" w:hAnsi="Times New Roman"/>
          <w:color w:val="000000" w:themeColor="text1"/>
          <w:sz w:val="20"/>
          <w:szCs w:val="20"/>
        </w:rPr>
        <w:tab/>
        <w:t>Introduction to Theory &amp; Pedagogy in Reading</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@EDRG</w:t>
      </w:r>
      <w:r w:rsidRPr="0082302F">
        <w:rPr>
          <w:rFonts w:ascii="Times New Roman" w:hAnsi="Times New Roman"/>
          <w:color w:val="000000" w:themeColor="text1"/>
          <w:sz w:val="20"/>
          <w:szCs w:val="20"/>
        </w:rPr>
        <w:tab/>
        <w:t>5595</w:t>
      </w:r>
      <w:r w:rsidRPr="0082302F">
        <w:rPr>
          <w:rFonts w:ascii="Times New Roman" w:hAnsi="Times New Roman"/>
          <w:color w:val="000000" w:themeColor="text1"/>
          <w:sz w:val="20"/>
          <w:szCs w:val="20"/>
        </w:rPr>
        <w:tab/>
        <w:t>Diagnostic &amp; Prescriptive Procedures in Reading</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@EDRG</w:t>
      </w:r>
      <w:r w:rsidRPr="0082302F">
        <w:rPr>
          <w:rFonts w:ascii="Times New Roman" w:hAnsi="Times New Roman"/>
          <w:color w:val="000000" w:themeColor="text1"/>
          <w:sz w:val="20"/>
          <w:szCs w:val="20"/>
        </w:rPr>
        <w:tab/>
        <w:t>5596</w:t>
      </w:r>
      <w:r w:rsidRPr="0082302F">
        <w:rPr>
          <w:rFonts w:ascii="Times New Roman" w:hAnsi="Times New Roman"/>
          <w:color w:val="000000" w:themeColor="text1"/>
          <w:sz w:val="20"/>
          <w:szCs w:val="20"/>
        </w:rPr>
        <w:tab/>
        <w:t>Content Area Literacy</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5590</w:t>
      </w:r>
      <w:r w:rsidRPr="0082302F">
        <w:rPr>
          <w:rFonts w:ascii="Times New Roman" w:hAnsi="Times New Roman"/>
          <w:color w:val="000000" w:themeColor="text1"/>
          <w:sz w:val="20"/>
          <w:szCs w:val="20"/>
        </w:rPr>
        <w:tab/>
        <w:t>Practicum I: Internship in Early Childhood Education (Preschool)</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Pr>
          <w:rFonts w:ascii="Times New Roman" w:hAnsi="Times New Roman"/>
          <w:color w:val="000000" w:themeColor="text1"/>
          <w:sz w:val="20"/>
          <w:szCs w:val="20"/>
        </w:rPr>
        <w:t>EDUC</w:t>
      </w:r>
      <w:r>
        <w:rPr>
          <w:rFonts w:ascii="Times New Roman" w:hAnsi="Times New Roman"/>
          <w:color w:val="000000" w:themeColor="text1"/>
          <w:sz w:val="20"/>
          <w:szCs w:val="20"/>
        </w:rPr>
        <w:tab/>
        <w:t>5591</w:t>
      </w:r>
      <w:r>
        <w:rPr>
          <w:rFonts w:ascii="Times New Roman" w:hAnsi="Times New Roman"/>
          <w:color w:val="000000" w:themeColor="text1"/>
          <w:sz w:val="20"/>
          <w:szCs w:val="20"/>
        </w:rPr>
        <w:tab/>
      </w:r>
      <w:r w:rsidRPr="0082302F">
        <w:rPr>
          <w:rFonts w:ascii="Times New Roman" w:hAnsi="Times New Roman"/>
          <w:color w:val="000000" w:themeColor="text1"/>
          <w:sz w:val="20"/>
          <w:szCs w:val="20"/>
        </w:rPr>
        <w:t>Practicum II: Internship in Early Childhood Education (Primary)</w:t>
      </w:r>
    </w:p>
    <w:p w:rsidR="00FB3D83" w:rsidRPr="0053089C" w:rsidRDefault="00FB3D83" w:rsidP="0082302F">
      <w:pPr>
        <w:widowControl w:val="0"/>
        <w:autoSpaceDE w:val="0"/>
        <w:autoSpaceDN w:val="0"/>
        <w:adjustRightInd w:val="0"/>
        <w:spacing w:before="10" w:after="0"/>
        <w:ind w:left="900" w:right="180" w:firstLine="0"/>
        <w:jc w:val="both"/>
        <w:rPr>
          <w:rFonts w:ascii="Times New Roman" w:hAnsi="Times New Roman"/>
          <w:color w:val="000000" w:themeColor="text1"/>
          <w:sz w:val="20"/>
          <w:szCs w:val="20"/>
        </w:rPr>
      </w:pPr>
      <w:r w:rsidRPr="0053089C">
        <w:rPr>
          <w:rFonts w:ascii="Times New Roman" w:hAnsi="Times New Roman"/>
          <w:color w:val="000000" w:themeColor="text1"/>
          <w:sz w:val="20"/>
          <w:szCs w:val="20"/>
        </w:rPr>
        <w:t>@Reading Endorsement Course</w:t>
      </w:r>
      <w:r w:rsidR="00B61EA7" w:rsidRPr="0053089C">
        <w:rPr>
          <w:rFonts w:ascii="Times New Roman" w:hAnsi="Times New Roman"/>
          <w:color w:val="000000" w:themeColor="text1"/>
          <w:sz w:val="20"/>
          <w:szCs w:val="20"/>
        </w:rPr>
        <w:t>-Eligible to receive Reading Endorsement with completion of all three courses</w:t>
      </w:r>
    </w:p>
    <w:p w:rsidR="00114BDE" w:rsidRPr="00193DE2"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D - Resea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ch</w:t>
      </w:r>
      <w:r w:rsidRPr="00193DE2">
        <w:rPr>
          <w:rFonts w:ascii="Times New Roman" w:hAnsi="Times New Roman"/>
          <w:b/>
          <w:bCs/>
          <w:color w:val="000000" w:themeColor="text1"/>
          <w:sz w:val="28"/>
          <w:szCs w:val="28"/>
        </w:rPr>
        <w:tab/>
        <w:t>3 hrs</w:t>
      </w:r>
    </w:p>
    <w:p w:rsidR="00114BDE" w:rsidRPr="00193DE2" w:rsidRDefault="00114BDE" w:rsidP="0082302F">
      <w:pPr>
        <w:widowControl w:val="0"/>
        <w:tabs>
          <w:tab w:val="left" w:pos="3720"/>
        </w:tabs>
        <w:autoSpaceDE w:val="0"/>
        <w:autoSpaceDN w:val="0"/>
        <w:adjustRightInd w:val="0"/>
        <w:spacing w:before="37" w:after="0"/>
        <w:ind w:left="360" w:right="180" w:firstLine="54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EDUC</w:t>
      </w:r>
      <w:r w:rsidRPr="00193DE2">
        <w:rPr>
          <w:rFonts w:ascii="Times New Roman" w:hAnsi="Times New Roman"/>
          <w:color w:val="000000" w:themeColor="text1"/>
          <w:position w:val="2"/>
          <w:sz w:val="20"/>
          <w:szCs w:val="20"/>
        </w:rPr>
        <w:tab/>
        <w:t xml:space="preserve">5501  </w:t>
      </w:r>
      <w:r w:rsidRPr="00193DE2">
        <w:rPr>
          <w:rFonts w:ascii="Times New Roman" w:hAnsi="Times New Roman"/>
          <w:color w:val="000000" w:themeColor="text1"/>
          <w:spacing w:val="21"/>
          <w:position w:val="2"/>
          <w:sz w:val="20"/>
          <w:szCs w:val="20"/>
        </w:rPr>
        <w:t xml:space="preserve"> </w:t>
      </w:r>
      <w:r w:rsidRPr="00193DE2">
        <w:rPr>
          <w:rFonts w:ascii="Times New Roman" w:hAnsi="Times New Roman"/>
          <w:color w:val="000000" w:themeColor="text1"/>
          <w:sz w:val="20"/>
          <w:szCs w:val="20"/>
        </w:rPr>
        <w:t xml:space="preserve">Educational Research </w:t>
      </w:r>
    </w:p>
    <w:p w:rsidR="00114BDE" w:rsidRPr="00193DE2" w:rsidRDefault="00114BDE" w:rsidP="00114BDE">
      <w:pPr>
        <w:widowControl w:val="0"/>
        <w:autoSpaceDE w:val="0"/>
        <w:autoSpaceDN w:val="0"/>
        <w:adjustRightInd w:val="0"/>
        <w:spacing w:before="6" w:after="0" w:line="200" w:lineRule="exact"/>
        <w:ind w:left="360" w:right="180" w:firstLine="360"/>
        <w:jc w:val="both"/>
        <w:rPr>
          <w:rFonts w:ascii="Times New Roman" w:hAnsi="Times New Roman"/>
          <w:color w:val="000000" w:themeColor="text1"/>
          <w:sz w:val="20"/>
          <w:szCs w:val="20"/>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E - Electives (to select with advisor)</w:t>
      </w:r>
      <w:r w:rsidRPr="00193DE2">
        <w:rPr>
          <w:rFonts w:ascii="Times New Roman" w:hAnsi="Times New Roman"/>
          <w:b/>
          <w:bCs/>
          <w:color w:val="000000" w:themeColor="text1"/>
          <w:sz w:val="28"/>
          <w:szCs w:val="28"/>
        </w:rPr>
        <w:tab/>
        <w:t>9 hrs</w:t>
      </w:r>
    </w:p>
    <w:p w:rsidR="00114BDE" w:rsidRPr="00193DE2" w:rsidRDefault="00114BDE" w:rsidP="0082302F">
      <w:pPr>
        <w:widowControl w:val="0"/>
        <w:tabs>
          <w:tab w:val="left" w:pos="3720"/>
        </w:tabs>
        <w:autoSpaceDE w:val="0"/>
        <w:autoSpaceDN w:val="0"/>
        <w:adjustRightInd w:val="0"/>
        <w:spacing w:before="40" w:after="0"/>
        <w:ind w:left="360" w:right="180" w:firstLine="54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EDUC</w:t>
      </w:r>
      <w:r w:rsidRPr="00193DE2">
        <w:rPr>
          <w:rFonts w:ascii="Times New Roman" w:hAnsi="Times New Roman"/>
          <w:color w:val="000000" w:themeColor="text1"/>
          <w:position w:val="2"/>
          <w:sz w:val="20"/>
          <w:szCs w:val="20"/>
        </w:rPr>
        <w:tab/>
        <w:t xml:space="preserve">5500  </w:t>
      </w:r>
      <w:r w:rsidRPr="00193DE2">
        <w:rPr>
          <w:rFonts w:ascii="Times New Roman" w:hAnsi="Times New Roman"/>
          <w:color w:val="000000" w:themeColor="text1"/>
          <w:spacing w:val="21"/>
          <w:position w:val="2"/>
          <w:sz w:val="20"/>
          <w:szCs w:val="20"/>
        </w:rPr>
        <w:t xml:space="preserve"> </w:t>
      </w:r>
      <w:r w:rsidRPr="00193DE2">
        <w:rPr>
          <w:rFonts w:ascii="Times New Roman" w:hAnsi="Times New Roman"/>
          <w:color w:val="000000" w:themeColor="text1"/>
          <w:sz w:val="20"/>
          <w:szCs w:val="20"/>
        </w:rPr>
        <w:t>Educational Statistics</w:t>
      </w:r>
    </w:p>
    <w:p w:rsidR="00114BDE" w:rsidRPr="00193DE2" w:rsidRDefault="00114BDE" w:rsidP="0082302F">
      <w:pPr>
        <w:widowControl w:val="0"/>
        <w:autoSpaceDE w:val="0"/>
        <w:autoSpaceDN w:val="0"/>
        <w:adjustRightInd w:val="0"/>
        <w:spacing w:after="0" w:line="218" w:lineRule="exact"/>
        <w:ind w:left="360" w:right="18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*Major courses (four of the five).</w:t>
      </w:r>
    </w:p>
    <w:p w:rsidR="008B1BA9" w:rsidRPr="00193DE2" w:rsidRDefault="008B1BA9" w:rsidP="008B1BA9">
      <w:pPr>
        <w:widowControl w:val="0"/>
        <w:tabs>
          <w:tab w:val="left" w:pos="9180"/>
        </w:tabs>
        <w:autoSpaceDE w:val="0"/>
        <w:autoSpaceDN w:val="0"/>
        <w:adjustRightInd w:val="0"/>
        <w:spacing w:before="10" w:after="0"/>
        <w:ind w:left="360" w:right="180" w:firstLine="0"/>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otal</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 xml:space="preserve">Required. </w:t>
      </w:r>
      <w:r w:rsidRPr="00193DE2">
        <w:rPr>
          <w:rFonts w:ascii="Times New Roman" w:hAnsi="Times New Roman"/>
          <w:color w:val="000000" w:themeColor="text1"/>
          <w:sz w:val="20"/>
          <w:szCs w:val="20"/>
        </w:rPr>
        <w:tab/>
      </w:r>
      <w:r w:rsidRPr="00193DE2">
        <w:rPr>
          <w:rFonts w:ascii="Times New Roman" w:hAnsi="Times New Roman"/>
          <w:color w:val="000000" w:themeColor="text1"/>
          <w:position w:val="-2"/>
          <w:sz w:val="20"/>
          <w:szCs w:val="20"/>
        </w:rPr>
        <w:t xml:space="preserve"> 36</w:t>
      </w:r>
      <w:r w:rsidRPr="00193DE2">
        <w:rPr>
          <w:rFonts w:ascii="Times New Roman" w:hAnsi="Times New Roman"/>
          <w:color w:val="000000" w:themeColor="text1"/>
          <w:spacing w:val="7"/>
          <w:position w:val="-2"/>
          <w:sz w:val="20"/>
          <w:szCs w:val="20"/>
        </w:rPr>
        <w:t xml:space="preserve"> </w:t>
      </w:r>
      <w:r w:rsidRPr="00193DE2">
        <w:rPr>
          <w:rFonts w:ascii="Times New Roman" w:hAnsi="Times New Roman"/>
          <w:color w:val="000000" w:themeColor="text1"/>
          <w:position w:val="-2"/>
          <w:sz w:val="20"/>
          <w:szCs w:val="20"/>
        </w:rPr>
        <w:t>hrs.</w:t>
      </w:r>
    </w:p>
    <w:p w:rsidR="008B1BA9" w:rsidRPr="00193DE2" w:rsidRDefault="008B1BA9" w:rsidP="008B1BA9">
      <w:pPr>
        <w:widowControl w:val="0"/>
        <w:autoSpaceDE w:val="0"/>
        <w:autoSpaceDN w:val="0"/>
        <w:adjustRightInd w:val="0"/>
        <w:spacing w:before="8" w:after="0" w:line="200" w:lineRule="exact"/>
        <w:jc w:val="center"/>
        <w:rPr>
          <w:rFonts w:ascii="Times New Roman" w:hAnsi="Times New Roman"/>
          <w:color w:val="000000" w:themeColor="text1"/>
          <w:sz w:val="20"/>
          <w:szCs w:val="20"/>
        </w:rPr>
      </w:pPr>
    </w:p>
    <w:p w:rsidR="008B1BA9" w:rsidRPr="00193DE2" w:rsidRDefault="008B1BA9" w:rsidP="00114BDE">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p>
    <w:p w:rsidR="008B1BA9" w:rsidRPr="00193DE2" w:rsidRDefault="008B1BA9" w:rsidP="00114BDE">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p>
    <w:p w:rsidR="008B1BA9" w:rsidRPr="00193DE2" w:rsidRDefault="008B1BA9" w:rsidP="008B1BA9">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8B1BA9">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8B1BA9">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2A6CEE" w:rsidRDefault="002A6CEE" w:rsidP="00114BDE">
      <w:pPr>
        <w:pStyle w:val="Heading1"/>
        <w:spacing w:before="0"/>
        <w:ind w:left="360" w:right="180" w:firstLine="0"/>
        <w:rPr>
          <w:rFonts w:ascii="Impact" w:hAnsi="Impact" w:cs="Impact"/>
          <w:color w:val="000000" w:themeColor="text1"/>
          <w:sz w:val="36"/>
          <w:szCs w:val="36"/>
        </w:rPr>
        <w:sectPr w:rsidR="002A6CEE" w:rsidSect="002A6CEE">
          <w:headerReference w:type="even" r:id="rId49"/>
          <w:pgSz w:w="12240" w:h="15840" w:code="1"/>
          <w:pgMar w:top="720" w:right="720" w:bottom="288" w:left="1440" w:header="720" w:footer="288" w:gutter="0"/>
          <w:cols w:space="720"/>
          <w:docGrid w:linePitch="360"/>
        </w:sectPr>
      </w:pPr>
      <w:bookmarkStart w:id="309" w:name="_Toc294969751"/>
    </w:p>
    <w:p w:rsidR="00114BDE" w:rsidRPr="00193DE2" w:rsidRDefault="00114BDE" w:rsidP="00114BDE">
      <w:pPr>
        <w:pStyle w:val="Heading1"/>
        <w:spacing w:before="0"/>
        <w:ind w:left="360" w:right="180" w:firstLine="0"/>
        <w:rPr>
          <w:rFonts w:ascii="Impact" w:hAnsi="Impact" w:cs="Impact"/>
          <w:color w:val="000000" w:themeColor="text1"/>
          <w:sz w:val="36"/>
          <w:szCs w:val="36"/>
        </w:rPr>
      </w:pPr>
      <w:bookmarkStart w:id="310" w:name="_Toc304033246"/>
      <w:r w:rsidRPr="00193DE2">
        <w:rPr>
          <w:rFonts w:ascii="Impact" w:hAnsi="Impact" w:cs="Impact"/>
          <w:color w:val="000000" w:themeColor="text1"/>
          <w:sz w:val="36"/>
          <w:szCs w:val="36"/>
        </w:rPr>
        <w:lastRenderedPageBreak/>
        <w:t>MASTER’S DEGREE</w:t>
      </w:r>
      <w:r w:rsidRPr="00193DE2">
        <w:rPr>
          <w:rFonts w:ascii="Impact" w:hAnsi="Impact" w:cs="Impact"/>
          <w:color w:val="000000" w:themeColor="text1"/>
          <w:spacing w:val="1"/>
          <w:sz w:val="36"/>
          <w:szCs w:val="36"/>
        </w:rPr>
        <w:t xml:space="preserve"> </w:t>
      </w:r>
      <w:r w:rsidRPr="00193DE2">
        <w:rPr>
          <w:rFonts w:ascii="Impact" w:hAnsi="Impact" w:cs="Impact"/>
          <w:color w:val="000000" w:themeColor="text1"/>
          <w:sz w:val="36"/>
          <w:szCs w:val="36"/>
        </w:rPr>
        <w:t>IN EDUC</w:t>
      </w:r>
      <w:r w:rsidRPr="00193DE2">
        <w:rPr>
          <w:rFonts w:ascii="Impact" w:hAnsi="Impact" w:cs="Impact"/>
          <w:color w:val="000000" w:themeColor="text1"/>
          <w:spacing w:val="-19"/>
          <w:sz w:val="36"/>
          <w:szCs w:val="36"/>
        </w:rPr>
        <w:t>A</w:t>
      </w:r>
      <w:r w:rsidRPr="00193DE2">
        <w:rPr>
          <w:rFonts w:ascii="Impact" w:hAnsi="Impact" w:cs="Impact"/>
          <w:color w:val="000000" w:themeColor="text1"/>
          <w:sz w:val="36"/>
          <w:szCs w:val="36"/>
        </w:rPr>
        <w:t xml:space="preserve">TIONAL </w:t>
      </w:r>
      <w:bookmarkEnd w:id="309"/>
      <w:r w:rsidR="00053480" w:rsidRPr="0053089C">
        <w:rPr>
          <w:rFonts w:ascii="Impact" w:hAnsi="Impact" w:cs="Impact"/>
          <w:color w:val="000000" w:themeColor="text1"/>
          <w:sz w:val="36"/>
          <w:szCs w:val="36"/>
        </w:rPr>
        <w:t>ADMINISTRATION &amp; SUPERVISION</w:t>
      </w:r>
      <w:bookmarkEnd w:id="310"/>
    </w:p>
    <w:p w:rsidR="00114BDE" w:rsidRPr="00193DE2" w:rsidRDefault="00114BDE" w:rsidP="00114BDE">
      <w:pPr>
        <w:widowControl w:val="0"/>
        <w:autoSpaceDE w:val="0"/>
        <w:autoSpaceDN w:val="0"/>
        <w:adjustRightInd w:val="0"/>
        <w:spacing w:after="0" w:line="140" w:lineRule="exact"/>
        <w:ind w:left="360" w:right="180" w:firstLine="0"/>
        <w:jc w:val="both"/>
        <w:rPr>
          <w:rFonts w:ascii="Impact" w:hAnsi="Impact" w:cs="Impact"/>
          <w:color w:val="000000" w:themeColor="text1"/>
          <w:sz w:val="14"/>
          <w:szCs w:val="14"/>
        </w:rPr>
      </w:pPr>
    </w:p>
    <w:p w:rsidR="00114BDE" w:rsidRPr="00193DE2" w:rsidRDefault="00114BDE" w:rsidP="00114BDE">
      <w:pPr>
        <w:pStyle w:val="Heading2"/>
        <w:spacing w:before="0"/>
        <w:ind w:left="360" w:right="180" w:firstLine="0"/>
        <w:rPr>
          <w:rFonts w:ascii="Times New Roman" w:hAnsi="Times New Roman"/>
          <w:color w:val="000000" w:themeColor="text1"/>
          <w:sz w:val="32"/>
          <w:szCs w:val="32"/>
        </w:rPr>
      </w:pPr>
      <w:bookmarkStart w:id="311" w:name="_Toc294969752"/>
      <w:bookmarkStart w:id="312" w:name="_Toc304033247"/>
      <w:r w:rsidRPr="00193DE2">
        <w:rPr>
          <w:rFonts w:ascii="Times New Roman" w:hAnsi="Times New Roman"/>
          <w:bCs w:val="0"/>
          <w:color w:val="000000" w:themeColor="text1"/>
          <w:sz w:val="32"/>
          <w:szCs w:val="32"/>
        </w:rPr>
        <w:t>Deg</w:t>
      </w:r>
      <w:r w:rsidRPr="00193DE2">
        <w:rPr>
          <w:rFonts w:ascii="Times New Roman" w:hAnsi="Times New Roman"/>
          <w:bCs w:val="0"/>
          <w:color w:val="000000" w:themeColor="text1"/>
          <w:spacing w:val="-4"/>
          <w:sz w:val="32"/>
          <w:szCs w:val="32"/>
        </w:rPr>
        <w:t>r</w:t>
      </w:r>
      <w:r w:rsidRPr="00193DE2">
        <w:rPr>
          <w:rFonts w:ascii="Times New Roman" w:hAnsi="Times New Roman"/>
          <w:bCs w:val="0"/>
          <w:color w:val="000000" w:themeColor="text1"/>
          <w:sz w:val="32"/>
          <w:szCs w:val="32"/>
        </w:rPr>
        <w:t>ee P</w:t>
      </w:r>
      <w:r w:rsidRPr="00193DE2">
        <w:rPr>
          <w:rFonts w:ascii="Times New Roman" w:hAnsi="Times New Roman"/>
          <w:bCs w:val="0"/>
          <w:color w:val="000000" w:themeColor="text1"/>
          <w:spacing w:val="-4"/>
          <w:sz w:val="32"/>
          <w:szCs w:val="32"/>
        </w:rPr>
        <w:t>r</w:t>
      </w:r>
      <w:r w:rsidRPr="00193DE2">
        <w:rPr>
          <w:rFonts w:ascii="Times New Roman" w:hAnsi="Times New Roman"/>
          <w:bCs w:val="0"/>
          <w:color w:val="000000" w:themeColor="text1"/>
          <w:sz w:val="32"/>
          <w:szCs w:val="32"/>
        </w:rPr>
        <w:t>ogram</w:t>
      </w:r>
      <w:bookmarkEnd w:id="311"/>
      <w:bookmarkEnd w:id="312"/>
    </w:p>
    <w:p w:rsidR="005C4DF0" w:rsidRPr="00193DE2" w:rsidRDefault="005C4DF0" w:rsidP="005C4DF0">
      <w:pPr>
        <w:widowControl w:val="0"/>
        <w:autoSpaceDE w:val="0"/>
        <w:autoSpaceDN w:val="0"/>
        <w:adjustRightInd w:val="0"/>
        <w:spacing w:before="2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graduate p</w:t>
      </w:r>
      <w:r w:rsidR="00053480">
        <w:rPr>
          <w:rFonts w:ascii="Times New Roman" w:hAnsi="Times New Roman"/>
          <w:color w:val="000000" w:themeColor="text1"/>
          <w:sz w:val="20"/>
          <w:szCs w:val="20"/>
        </w:rPr>
        <w:t xml:space="preserve">rogram in </w:t>
      </w:r>
      <w:r w:rsidR="00053480" w:rsidRPr="0053089C">
        <w:rPr>
          <w:rFonts w:ascii="Times New Roman" w:hAnsi="Times New Roman"/>
          <w:color w:val="000000" w:themeColor="text1"/>
          <w:sz w:val="20"/>
          <w:szCs w:val="20"/>
        </w:rPr>
        <w:t>Educational Administration &amp; Supervision</w:t>
      </w:r>
      <w:r w:rsidRPr="0053089C">
        <w:rPr>
          <w:rFonts w:ascii="Times New Roman" w:hAnsi="Times New Roman"/>
          <w:color w:val="000000" w:themeColor="text1"/>
          <w:sz w:val="20"/>
          <w:szCs w:val="20"/>
        </w:rPr>
        <w:t xml:space="preserve"> leads</w:t>
      </w:r>
      <w:r w:rsidRPr="00193DE2">
        <w:rPr>
          <w:rFonts w:ascii="Times New Roman" w:hAnsi="Times New Roman"/>
          <w:color w:val="000000" w:themeColor="text1"/>
          <w:sz w:val="20"/>
          <w:szCs w:val="20"/>
        </w:rPr>
        <w:t xml:space="preserve"> to a Maste</w:t>
      </w:r>
      <w:r w:rsidRPr="00193DE2">
        <w:rPr>
          <w:rFonts w:ascii="Times New Roman" w:hAnsi="Times New Roman"/>
          <w:color w:val="000000" w:themeColor="text1"/>
          <w:spacing w:val="7"/>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degree.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M.Ed. planned degree program lists a minimum of 36 semester hours of coursework to be completed within six years from the date of enrollment.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maximum of nine semester hours may be earned as transfer credits. These credits must be indicated on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planned program during the first semester of enrollment as a graduate student admitted in full status. Students are expected to confer with their advisor each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They should complete and sign the planned program with their adviso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xml:space="preserve">. In advance of the expected date of graduation, the student is expected to apply for graduation with </w:t>
      </w:r>
      <w:r w:rsidRPr="004E45D2">
        <w:rPr>
          <w:rFonts w:ascii="Times New Roman" w:hAnsi="Times New Roman"/>
          <w:color w:val="000000" w:themeColor="text1"/>
          <w:sz w:val="20"/>
          <w:szCs w:val="20"/>
        </w:rPr>
        <w:t xml:space="preserve">the </w:t>
      </w:r>
      <w:r w:rsidR="006157F2" w:rsidRPr="004E45D2">
        <w:rPr>
          <w:rFonts w:ascii="Times New Roman" w:hAnsi="Times New Roman"/>
          <w:color w:val="000000" w:themeColor="text1"/>
          <w:sz w:val="20"/>
          <w:szCs w:val="20"/>
        </w:rPr>
        <w:t>Office</w:t>
      </w:r>
      <w:r w:rsidR="006157F2" w:rsidRPr="006157F2">
        <w:rPr>
          <w:rFonts w:ascii="Times New Roman" w:hAnsi="Times New Roman"/>
          <w:color w:val="548DD4" w:themeColor="text2" w:themeTint="99"/>
          <w:sz w:val="20"/>
          <w:szCs w:val="20"/>
        </w:rPr>
        <w:t xml:space="preserve"> </w:t>
      </w:r>
      <w:r w:rsidR="006157F2" w:rsidRPr="004E45D2">
        <w:rPr>
          <w:rFonts w:ascii="Times New Roman" w:hAnsi="Times New Roman"/>
          <w:color w:val="000000" w:themeColor="text1"/>
          <w:sz w:val="20"/>
          <w:szCs w:val="20"/>
        </w:rPr>
        <w:t>of Academic Services and Registrar</w:t>
      </w:r>
      <w:r w:rsidRPr="004E45D2">
        <w:rPr>
          <w:rFonts w:ascii="Times New Roman" w:hAnsi="Times New Roman"/>
          <w:color w:val="000000" w:themeColor="text1"/>
          <w:sz w:val="20"/>
          <w:szCs w:val="20"/>
        </w:rPr>
        <w:t>.</w:t>
      </w:r>
    </w:p>
    <w:p w:rsidR="00114BDE" w:rsidRPr="00193DE2" w:rsidRDefault="00114BDE" w:rsidP="005C4DF0">
      <w:pPr>
        <w:widowControl w:val="0"/>
        <w:autoSpaceDE w:val="0"/>
        <w:autoSpaceDN w:val="0"/>
        <w:adjustRightInd w:val="0"/>
        <w:spacing w:after="0" w:line="200" w:lineRule="exact"/>
        <w:ind w:left="360" w:right="180" w:firstLine="0"/>
        <w:jc w:val="both"/>
        <w:rPr>
          <w:rFonts w:ascii="Times New Roman" w:hAnsi="Times New Roman"/>
          <w:color w:val="000000" w:themeColor="text1"/>
        </w:rPr>
      </w:pPr>
    </w:p>
    <w:p w:rsidR="00114BDE" w:rsidRPr="00193DE2" w:rsidRDefault="00114BDE" w:rsidP="00114BDE">
      <w:pPr>
        <w:pStyle w:val="Heading2"/>
        <w:spacing w:before="0"/>
        <w:ind w:left="360" w:right="180" w:firstLine="0"/>
        <w:rPr>
          <w:rFonts w:ascii="Times New Roman" w:hAnsi="Times New Roman"/>
          <w:color w:val="000000" w:themeColor="text1"/>
          <w:sz w:val="32"/>
          <w:szCs w:val="32"/>
        </w:rPr>
      </w:pPr>
      <w:bookmarkStart w:id="313" w:name="_Toc294969753"/>
      <w:bookmarkStart w:id="314" w:name="_Toc304033248"/>
      <w:r w:rsidRPr="00193DE2">
        <w:rPr>
          <w:rFonts w:ascii="Times New Roman" w:hAnsi="Times New Roman"/>
          <w:bCs w:val="0"/>
          <w:color w:val="000000" w:themeColor="text1"/>
          <w:sz w:val="32"/>
          <w:szCs w:val="32"/>
        </w:rPr>
        <w:t>Admission Requi</w:t>
      </w:r>
      <w:r w:rsidRPr="00193DE2">
        <w:rPr>
          <w:rFonts w:ascii="Times New Roman" w:hAnsi="Times New Roman"/>
          <w:bCs w:val="0"/>
          <w:color w:val="000000" w:themeColor="text1"/>
          <w:spacing w:val="-4"/>
          <w:sz w:val="32"/>
          <w:szCs w:val="32"/>
        </w:rPr>
        <w:t>r</w:t>
      </w:r>
      <w:r w:rsidRPr="00193DE2">
        <w:rPr>
          <w:rFonts w:ascii="Times New Roman" w:hAnsi="Times New Roman"/>
          <w:bCs w:val="0"/>
          <w:color w:val="000000" w:themeColor="text1"/>
          <w:sz w:val="32"/>
          <w:szCs w:val="32"/>
        </w:rPr>
        <w:t>ements</w:t>
      </w:r>
      <w:bookmarkEnd w:id="313"/>
      <w:bookmarkEnd w:id="314"/>
    </w:p>
    <w:p w:rsidR="005C4DF0" w:rsidRPr="00193DE2" w:rsidRDefault="005C4DF0" w:rsidP="005C4DF0">
      <w:pPr>
        <w:widowControl w:val="0"/>
        <w:autoSpaceDE w:val="0"/>
        <w:autoSpaceDN w:val="0"/>
        <w:adjustRightInd w:val="0"/>
        <w:spacing w:before="25" w:after="0" w:line="250" w:lineRule="auto"/>
        <w:ind w:left="45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must have a 2.5 minimum overall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grade point average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 and initial teaching certification (for e.g.,</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8"/>
          <w:sz w:val="20"/>
          <w:szCs w:val="20"/>
        </w:rPr>
        <w:t>T</w:t>
      </w:r>
      <w:r w:rsidRPr="00193DE2">
        <w:rPr>
          <w:rFonts w:ascii="Times New Roman" w:hAnsi="Times New Roman"/>
          <w:color w:val="000000" w:themeColor="text1"/>
          <w:sz w:val="20"/>
          <w:szCs w:val="20"/>
        </w:rPr>
        <w:t>-4).</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student should also provide three letters of reference from individuals in the school or school system (one reference must be from the immediate supe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visor or another school administrator).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 to this M.Ed. program requires a minimum of two years’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experience in professional education.</w:t>
      </w:r>
    </w:p>
    <w:p w:rsidR="00114BDE" w:rsidRDefault="00114BDE" w:rsidP="00114BDE">
      <w:pPr>
        <w:widowControl w:val="0"/>
        <w:autoSpaceDE w:val="0"/>
        <w:autoSpaceDN w:val="0"/>
        <w:adjustRightInd w:val="0"/>
        <w:spacing w:before="7" w:after="0" w:line="220" w:lineRule="exact"/>
        <w:ind w:left="360" w:right="180" w:firstLine="0"/>
        <w:jc w:val="both"/>
        <w:rPr>
          <w:rFonts w:ascii="Times New Roman" w:hAnsi="Times New Roman"/>
          <w:color w:val="000000" w:themeColor="text1"/>
        </w:rPr>
      </w:pPr>
    </w:p>
    <w:p w:rsidR="00FC5AC4" w:rsidRPr="00FC5AC4" w:rsidRDefault="00FC5AC4" w:rsidP="00BC3D1F">
      <w:pPr>
        <w:pStyle w:val="Heading2"/>
        <w:ind w:firstLine="360"/>
        <w:rPr>
          <w:rFonts w:ascii="Times New Roman" w:hAnsi="Times New Roman"/>
          <w:b w:val="0"/>
          <w:color w:val="000000" w:themeColor="text1"/>
          <w:sz w:val="28"/>
          <w:szCs w:val="28"/>
        </w:rPr>
      </w:pPr>
      <w:bookmarkStart w:id="315" w:name="_Toc304033249"/>
      <w:r w:rsidRPr="00FC5AC4">
        <w:rPr>
          <w:rFonts w:ascii="Times New Roman" w:hAnsi="Times New Roman"/>
          <w:color w:val="000000" w:themeColor="text1"/>
          <w:sz w:val="28"/>
          <w:szCs w:val="28"/>
        </w:rPr>
        <w:t>Program of Study</w:t>
      </w:r>
      <w:bookmarkEnd w:id="315"/>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3"/>
          <w:sz w:val="24"/>
          <w:szCs w:val="24"/>
        </w:rPr>
        <w:t xml:space="preserve"> </w:t>
      </w:r>
      <w:r w:rsidRPr="00193DE2">
        <w:rPr>
          <w:rFonts w:ascii="Times New Roman" w:hAnsi="Times New Roman"/>
          <w:b/>
          <w:bCs/>
          <w:color w:val="000000" w:themeColor="text1"/>
          <w:sz w:val="24"/>
          <w:szCs w:val="24"/>
        </w:rPr>
        <w:t>A:  Natu</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 of Learner</w:t>
      </w:r>
      <w:r w:rsidRPr="00193DE2">
        <w:rPr>
          <w:rFonts w:ascii="Times New Roman" w:hAnsi="Times New Roman"/>
          <w:b/>
          <w:bCs/>
          <w:color w:val="000000" w:themeColor="text1"/>
          <w:sz w:val="24"/>
          <w:szCs w:val="24"/>
        </w:rPr>
        <w:tab/>
        <w:t>3 hrs.</w:t>
      </w:r>
    </w:p>
    <w:p w:rsidR="00114BDE" w:rsidRPr="00193DE2" w:rsidRDefault="00114BDE" w:rsidP="005C4DF0">
      <w:pPr>
        <w:widowControl w:val="0"/>
        <w:tabs>
          <w:tab w:val="left" w:pos="450"/>
          <w:tab w:val="left" w:pos="261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b/>
        <w:t xml:space="preserve">EDAS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5580</w:t>
      </w:r>
      <w:r w:rsidRPr="00193DE2">
        <w:rPr>
          <w:rFonts w:ascii="Times New Roman" w:hAnsi="Times New Roman"/>
          <w:color w:val="000000" w:themeColor="text1"/>
          <w:sz w:val="20"/>
          <w:szCs w:val="20"/>
        </w:rPr>
        <w:tab/>
        <w:t>School Discipline Problems</w:t>
      </w:r>
    </w:p>
    <w:p w:rsidR="00114BDE" w:rsidRPr="00193DE2" w:rsidRDefault="00114BDE" w:rsidP="00114BDE">
      <w:pPr>
        <w:widowControl w:val="0"/>
        <w:autoSpaceDE w:val="0"/>
        <w:autoSpaceDN w:val="0"/>
        <w:adjustRightInd w:val="0"/>
        <w:spacing w:before="17" w:after="0" w:line="220" w:lineRule="exact"/>
        <w:ind w:left="360" w:right="180" w:firstLine="0"/>
        <w:jc w:val="both"/>
        <w:rPr>
          <w:rFonts w:ascii="Times New Roman" w:hAnsi="Times New Roman"/>
          <w:color w:val="000000" w:themeColor="text1"/>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B:  P</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ograms &amp; P</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oblems of the School</w:t>
      </w:r>
      <w:r w:rsidRPr="00193DE2">
        <w:rPr>
          <w:rFonts w:ascii="Times New Roman" w:hAnsi="Times New Roman"/>
          <w:b/>
          <w:bCs/>
          <w:color w:val="000000" w:themeColor="text1"/>
          <w:sz w:val="24"/>
          <w:szCs w:val="24"/>
        </w:rPr>
        <w:tab/>
        <w:t>3 hrs.</w:t>
      </w:r>
    </w:p>
    <w:p w:rsidR="00114BDE" w:rsidRPr="00193DE2" w:rsidRDefault="00114BDE" w:rsidP="005C4DF0">
      <w:pPr>
        <w:widowControl w:val="0"/>
        <w:tabs>
          <w:tab w:val="left" w:pos="45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b/>
        <w:t xml:space="preserve">EDAS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w:t>
      </w:r>
      <w:r w:rsidRPr="00193DE2">
        <w:rPr>
          <w:rFonts w:ascii="Times New Roman" w:hAnsi="Times New Roman"/>
          <w:color w:val="000000" w:themeColor="text1"/>
          <w:sz w:val="20"/>
          <w:szCs w:val="20"/>
        </w:rPr>
        <w:tab/>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for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w:t>
      </w:r>
    </w:p>
    <w:p w:rsidR="00BB4865" w:rsidRPr="00193DE2" w:rsidRDefault="00BB4865" w:rsidP="00114BDE">
      <w:pPr>
        <w:widowControl w:val="0"/>
        <w:tabs>
          <w:tab w:val="left" w:pos="9140"/>
        </w:tabs>
        <w:autoSpaceDE w:val="0"/>
        <w:autoSpaceDN w:val="0"/>
        <w:adjustRightInd w:val="0"/>
        <w:spacing w:after="0"/>
        <w:ind w:left="360" w:right="180" w:firstLine="0"/>
        <w:jc w:val="both"/>
        <w:rPr>
          <w:rFonts w:ascii="Times New Roman" w:hAnsi="Times New Roman"/>
          <w:b/>
          <w:bCs/>
          <w:color w:val="000000" w:themeColor="text1"/>
          <w:sz w:val="24"/>
          <w:szCs w:val="24"/>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C:  Major</w:t>
      </w:r>
      <w:r w:rsidRPr="00193DE2">
        <w:rPr>
          <w:rFonts w:ascii="Times New Roman" w:hAnsi="Times New Roman"/>
          <w:b/>
          <w:bCs/>
          <w:color w:val="000000" w:themeColor="text1"/>
          <w:spacing w:val="-18"/>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z w:val="24"/>
          <w:szCs w:val="24"/>
        </w:rPr>
        <w:tab/>
        <w:t>21 hrs.</w:t>
      </w:r>
    </w:p>
    <w:tbl>
      <w:tblPr>
        <w:tblW w:w="6120" w:type="dxa"/>
        <w:tblInd w:w="360" w:type="dxa"/>
        <w:tblLayout w:type="fixed"/>
        <w:tblCellMar>
          <w:left w:w="0" w:type="dxa"/>
          <w:right w:w="0" w:type="dxa"/>
        </w:tblCellMar>
        <w:tblLook w:val="0000"/>
      </w:tblPr>
      <w:tblGrid>
        <w:gridCol w:w="706"/>
        <w:gridCol w:w="810"/>
        <w:gridCol w:w="4604"/>
      </w:tblGrid>
      <w:tr w:rsidR="00114BDE" w:rsidRPr="00193DE2" w:rsidTr="005C4DF0">
        <w:trPr>
          <w:trHeight w:hRule="exact" w:val="276"/>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before="22" w:after="0"/>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before="22" w:after="0"/>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5501</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before="22" w:after="0"/>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Introduction to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Leadership</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5515</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Curriculum and Instruction for Educational Leadership</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5533</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Legal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Aspects of Education</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5541</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Educational Supervision</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5568</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Field Experience in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5570</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School Business Management</w:t>
            </w:r>
          </w:p>
        </w:tc>
      </w:tr>
      <w:tr w:rsidR="00114BDE" w:rsidRPr="00193DE2" w:rsidTr="005C4DF0">
        <w:trPr>
          <w:trHeight w:hRule="exact" w:val="32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5573</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School Personnel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w:t>
            </w:r>
          </w:p>
        </w:tc>
      </w:tr>
    </w:tbl>
    <w:p w:rsidR="00114BDE" w:rsidRPr="00193DE2" w:rsidRDefault="00114BDE" w:rsidP="00114BDE">
      <w:pPr>
        <w:widowControl w:val="0"/>
        <w:autoSpaceDE w:val="0"/>
        <w:autoSpaceDN w:val="0"/>
        <w:adjustRightInd w:val="0"/>
        <w:spacing w:before="6" w:after="0" w:line="110" w:lineRule="exact"/>
        <w:ind w:left="360" w:right="180" w:firstLine="0"/>
        <w:jc w:val="both"/>
        <w:rPr>
          <w:rFonts w:ascii="Times New Roman" w:hAnsi="Times New Roman"/>
          <w:color w:val="000000" w:themeColor="text1"/>
          <w:sz w:val="11"/>
          <w:szCs w:val="11"/>
        </w:rPr>
      </w:pPr>
    </w:p>
    <w:p w:rsidR="00114BDE" w:rsidRPr="00193DE2" w:rsidRDefault="00114BDE" w:rsidP="00114BDE">
      <w:pPr>
        <w:widowControl w:val="0"/>
        <w:tabs>
          <w:tab w:val="left" w:pos="9140"/>
        </w:tabs>
        <w:autoSpaceDE w:val="0"/>
        <w:autoSpaceDN w:val="0"/>
        <w:adjustRightInd w:val="0"/>
        <w:spacing w:before="20"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D:  Resea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ch</w:t>
      </w:r>
      <w:r w:rsidRPr="00193DE2">
        <w:rPr>
          <w:rFonts w:ascii="Times New Roman" w:hAnsi="Times New Roman"/>
          <w:b/>
          <w:bCs/>
          <w:color w:val="000000" w:themeColor="text1"/>
          <w:sz w:val="24"/>
          <w:szCs w:val="24"/>
        </w:rPr>
        <w:tab/>
        <w:t>6 hrs.</w:t>
      </w:r>
    </w:p>
    <w:p w:rsidR="00114BDE" w:rsidRPr="00193DE2" w:rsidRDefault="00114BDE" w:rsidP="00114BDE">
      <w:pPr>
        <w:widowControl w:val="0"/>
        <w:tabs>
          <w:tab w:val="left" w:pos="410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5500</w:t>
      </w:r>
      <w:r w:rsidRPr="00193DE2">
        <w:rPr>
          <w:rFonts w:ascii="Times New Roman" w:hAnsi="Times New Roman"/>
          <w:color w:val="000000" w:themeColor="text1"/>
          <w:sz w:val="20"/>
          <w:szCs w:val="20"/>
        </w:rPr>
        <w:tab/>
        <w:t>Educational Statistics</w:t>
      </w:r>
    </w:p>
    <w:p w:rsidR="00114BDE" w:rsidRPr="00193DE2" w:rsidRDefault="00114BDE" w:rsidP="00114BDE">
      <w:pPr>
        <w:widowControl w:val="0"/>
        <w:tabs>
          <w:tab w:val="left" w:pos="410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5501</w:t>
      </w:r>
      <w:r w:rsidRPr="00193DE2">
        <w:rPr>
          <w:rFonts w:ascii="Times New Roman" w:hAnsi="Times New Roman"/>
          <w:color w:val="000000" w:themeColor="text1"/>
          <w:sz w:val="20"/>
          <w:szCs w:val="20"/>
        </w:rPr>
        <w:tab/>
        <w:t>Educational Research</w:t>
      </w:r>
    </w:p>
    <w:p w:rsidR="00114BDE" w:rsidRPr="00193DE2" w:rsidRDefault="00114BDE" w:rsidP="00114BDE">
      <w:pPr>
        <w:widowControl w:val="0"/>
        <w:autoSpaceDE w:val="0"/>
        <w:autoSpaceDN w:val="0"/>
        <w:adjustRightInd w:val="0"/>
        <w:spacing w:before="17" w:after="0" w:line="220" w:lineRule="exact"/>
        <w:ind w:left="360" w:right="180" w:firstLine="0"/>
        <w:jc w:val="both"/>
        <w:rPr>
          <w:rFonts w:ascii="Times New Roman" w:hAnsi="Times New Roman"/>
          <w:color w:val="000000" w:themeColor="text1"/>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E:  Guided Elective</w:t>
      </w:r>
      <w:r w:rsidRPr="00193DE2">
        <w:rPr>
          <w:rFonts w:ascii="Times New Roman" w:hAnsi="Times New Roman"/>
          <w:b/>
          <w:bCs/>
          <w:color w:val="000000" w:themeColor="text1"/>
          <w:sz w:val="24"/>
          <w:szCs w:val="24"/>
        </w:rPr>
        <w:tab/>
        <w:t>3 hrs.</w:t>
      </w:r>
    </w:p>
    <w:p w:rsidR="00114BDE" w:rsidRPr="00193DE2" w:rsidRDefault="00114BDE" w:rsidP="00114BDE">
      <w:pPr>
        <w:widowControl w:val="0"/>
        <w:tabs>
          <w:tab w:val="left" w:pos="410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5509</w:t>
      </w:r>
      <w:r w:rsidRPr="00193DE2">
        <w:rPr>
          <w:rFonts w:ascii="Times New Roman" w:hAnsi="Times New Roman"/>
          <w:color w:val="000000" w:themeColor="text1"/>
          <w:sz w:val="20"/>
          <w:szCs w:val="20"/>
        </w:rPr>
        <w:tab/>
        <w:t>Philosophy of Education</w:t>
      </w:r>
    </w:p>
    <w:p w:rsidR="00114BDE" w:rsidRPr="00193DE2" w:rsidRDefault="00114BDE" w:rsidP="005C4DF0">
      <w:pPr>
        <w:widowControl w:val="0"/>
        <w:tabs>
          <w:tab w:val="left" w:pos="1080"/>
          <w:tab w:val="left" w:pos="410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SPED</w:t>
      </w:r>
      <w:r w:rsidRPr="00193DE2">
        <w:rPr>
          <w:rFonts w:ascii="Times New Roman" w:hAnsi="Times New Roman"/>
          <w:color w:val="000000" w:themeColor="text1"/>
          <w:sz w:val="20"/>
          <w:szCs w:val="20"/>
        </w:rPr>
        <w:tab/>
        <w:t>5547</w:t>
      </w:r>
      <w:r w:rsidRPr="00193DE2">
        <w:rPr>
          <w:rFonts w:ascii="Times New Roman" w:hAnsi="Times New Roman"/>
          <w:color w:val="000000" w:themeColor="text1"/>
          <w:sz w:val="20"/>
          <w:szCs w:val="20"/>
        </w:rPr>
        <w:tab/>
        <w:t>Behavioral Management of Exceptional Children</w:t>
      </w:r>
    </w:p>
    <w:p w:rsidR="00BB4865" w:rsidRPr="00193DE2" w:rsidRDefault="00BB4865" w:rsidP="00114BDE">
      <w:pPr>
        <w:widowControl w:val="0"/>
        <w:autoSpaceDE w:val="0"/>
        <w:autoSpaceDN w:val="0"/>
        <w:adjustRightInd w:val="0"/>
        <w:spacing w:before="7" w:after="0" w:line="150" w:lineRule="exact"/>
        <w:ind w:left="360" w:right="180" w:firstLine="0"/>
        <w:jc w:val="both"/>
        <w:rPr>
          <w:rFonts w:ascii="Times New Roman" w:hAnsi="Times New Roman"/>
          <w:b/>
          <w:bCs/>
          <w:color w:val="000000" w:themeColor="text1"/>
          <w:sz w:val="20"/>
          <w:szCs w:val="20"/>
        </w:rPr>
      </w:pPr>
    </w:p>
    <w:p w:rsidR="00114BDE" w:rsidRPr="00193DE2" w:rsidRDefault="00114BDE" w:rsidP="00114BDE">
      <w:pPr>
        <w:widowControl w:val="0"/>
        <w:autoSpaceDE w:val="0"/>
        <w:autoSpaceDN w:val="0"/>
        <w:adjustRightInd w:val="0"/>
        <w:spacing w:before="7" w:after="0" w:line="150" w:lineRule="exact"/>
        <w:ind w:left="360" w:right="180" w:firstLine="0"/>
        <w:jc w:val="both"/>
        <w:rPr>
          <w:rFonts w:ascii="Times New Roman" w:hAnsi="Times New Roman"/>
          <w:color w:val="000000" w:themeColor="text1"/>
          <w:sz w:val="15"/>
          <w:szCs w:val="15"/>
        </w:rPr>
      </w:pPr>
    </w:p>
    <w:p w:rsidR="00114BDE" w:rsidRPr="00816277" w:rsidRDefault="00114BDE" w:rsidP="005C4DF0">
      <w:pPr>
        <w:widowControl w:val="0"/>
        <w:autoSpaceDE w:val="0"/>
        <w:autoSpaceDN w:val="0"/>
        <w:adjustRightInd w:val="0"/>
        <w:spacing w:before="26" w:after="0" w:line="250" w:lineRule="auto"/>
        <w:ind w:left="360" w:right="380" w:firstLine="0"/>
        <w:rPr>
          <w:rFonts w:ascii="Times New Roman" w:hAnsi="Times New Roman"/>
          <w:color w:val="000000" w:themeColor="text1"/>
          <w:sz w:val="20"/>
          <w:szCs w:val="20"/>
        </w:rPr>
      </w:pPr>
    </w:p>
    <w:p w:rsidR="00114BDE" w:rsidRPr="00816277" w:rsidRDefault="00114BDE"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114BDE" w:rsidRPr="00816277" w:rsidRDefault="00114BDE"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BB4865" w:rsidRPr="00816277" w:rsidRDefault="00BB4865"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BB4865" w:rsidRPr="00816277" w:rsidRDefault="00BB4865"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BB4865" w:rsidRPr="00816277" w:rsidRDefault="00BB4865"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2A6CEE" w:rsidRDefault="002A6CEE" w:rsidP="00114BDE">
      <w:pPr>
        <w:pStyle w:val="Heading1"/>
        <w:spacing w:before="0"/>
        <w:ind w:left="360" w:right="180" w:firstLine="0"/>
        <w:rPr>
          <w:rFonts w:ascii="Impact" w:hAnsi="Impact" w:cs="Impact"/>
          <w:color w:val="000000" w:themeColor="text1"/>
          <w:sz w:val="36"/>
          <w:szCs w:val="36"/>
        </w:rPr>
        <w:sectPr w:rsidR="002A6CEE" w:rsidSect="002A6CEE">
          <w:headerReference w:type="default" r:id="rId50"/>
          <w:pgSz w:w="12240" w:h="15840" w:code="1"/>
          <w:pgMar w:top="720" w:right="720" w:bottom="288" w:left="1440" w:header="720" w:footer="288" w:gutter="0"/>
          <w:cols w:space="720"/>
          <w:docGrid w:linePitch="360"/>
        </w:sectPr>
      </w:pPr>
      <w:bookmarkStart w:id="316" w:name="_Toc294969755"/>
    </w:p>
    <w:p w:rsidR="00114BDE" w:rsidRPr="00816277" w:rsidRDefault="00114BDE" w:rsidP="00114BDE">
      <w:pPr>
        <w:pStyle w:val="Heading1"/>
        <w:spacing w:before="0"/>
        <w:ind w:left="360" w:right="180" w:firstLine="0"/>
        <w:rPr>
          <w:rFonts w:ascii="Impact" w:hAnsi="Impact" w:cs="Impact"/>
          <w:color w:val="000000" w:themeColor="text1"/>
          <w:sz w:val="36"/>
          <w:szCs w:val="36"/>
        </w:rPr>
      </w:pPr>
      <w:bookmarkStart w:id="317" w:name="_Toc304033250"/>
      <w:r w:rsidRPr="00816277">
        <w:rPr>
          <w:rFonts w:ascii="Impact" w:hAnsi="Impact" w:cs="Impact"/>
          <w:color w:val="000000" w:themeColor="text1"/>
          <w:sz w:val="36"/>
          <w:szCs w:val="36"/>
        </w:rPr>
        <w:lastRenderedPageBreak/>
        <w:t>EDUC</w:t>
      </w:r>
      <w:r w:rsidRPr="00816277">
        <w:rPr>
          <w:rFonts w:ascii="Impact" w:hAnsi="Impact" w:cs="Impact"/>
          <w:color w:val="000000" w:themeColor="text1"/>
          <w:spacing w:val="-19"/>
          <w:sz w:val="36"/>
          <w:szCs w:val="36"/>
        </w:rPr>
        <w:t>A</w:t>
      </w:r>
      <w:r w:rsidRPr="00816277">
        <w:rPr>
          <w:rFonts w:ascii="Impact" w:hAnsi="Impact" w:cs="Impact"/>
          <w:color w:val="000000" w:themeColor="text1"/>
          <w:sz w:val="36"/>
          <w:szCs w:val="36"/>
        </w:rPr>
        <w:t>TION SPECIALIST DEGREE IN EDUC</w:t>
      </w:r>
      <w:r w:rsidRPr="00816277">
        <w:rPr>
          <w:rFonts w:ascii="Impact" w:hAnsi="Impact" w:cs="Impact"/>
          <w:color w:val="000000" w:themeColor="text1"/>
          <w:spacing w:val="-19"/>
          <w:sz w:val="36"/>
          <w:szCs w:val="36"/>
        </w:rPr>
        <w:t>A</w:t>
      </w:r>
      <w:r w:rsidRPr="00816277">
        <w:rPr>
          <w:rFonts w:ascii="Impact" w:hAnsi="Impact" w:cs="Impact"/>
          <w:color w:val="000000" w:themeColor="text1"/>
          <w:sz w:val="36"/>
          <w:szCs w:val="36"/>
        </w:rPr>
        <w:t xml:space="preserve">TIONAL </w:t>
      </w:r>
      <w:bookmarkEnd w:id="316"/>
      <w:r w:rsidR="00053480">
        <w:rPr>
          <w:rFonts w:ascii="Impact" w:hAnsi="Impact" w:cs="Impact"/>
          <w:color w:val="000000" w:themeColor="text1"/>
          <w:sz w:val="36"/>
          <w:szCs w:val="36"/>
        </w:rPr>
        <w:t>ADMINISTRATION &amp; SUPERVISION</w:t>
      </w:r>
      <w:bookmarkEnd w:id="317"/>
    </w:p>
    <w:p w:rsidR="005C4DF0" w:rsidRPr="00754BE7" w:rsidRDefault="00114BDE" w:rsidP="005C4DF0">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 xml:space="preserve">The Education Specialist Program in Educational </w:t>
      </w:r>
      <w:r w:rsidR="00D0494F" w:rsidRPr="00816277">
        <w:rPr>
          <w:rFonts w:ascii="Times New Roman" w:hAnsi="Times New Roman"/>
          <w:color w:val="000000" w:themeColor="text1"/>
          <w:sz w:val="18"/>
          <w:szCs w:val="18"/>
        </w:rPr>
        <w:t xml:space="preserve">Administration and Supervision </w:t>
      </w:r>
      <w:r w:rsidRPr="00816277">
        <w:rPr>
          <w:rFonts w:ascii="Times New Roman" w:hAnsi="Times New Roman"/>
          <w:color w:val="000000" w:themeColor="text1"/>
          <w:sz w:val="18"/>
          <w:szCs w:val="18"/>
        </w:rPr>
        <w:t xml:space="preserve">leads to a Specialist degree in Education </w:t>
      </w:r>
      <w:r w:rsidR="005C4DF0" w:rsidRPr="00816277">
        <w:rPr>
          <w:rFonts w:ascii="Times New Roman" w:hAnsi="Times New Roman"/>
          <w:color w:val="000000" w:themeColor="text1"/>
          <w:sz w:val="18"/>
          <w:szCs w:val="18"/>
        </w:rPr>
        <w:t xml:space="preserve">(Ed.S) and a </w:t>
      </w:r>
      <w:r w:rsidR="005C4DF0" w:rsidRPr="00816277">
        <w:rPr>
          <w:rFonts w:ascii="Times New Roman" w:hAnsi="Times New Roman"/>
          <w:b/>
          <w:bCs/>
          <w:i/>
          <w:iCs/>
          <w:color w:val="000000" w:themeColor="text1"/>
          <w:sz w:val="18"/>
          <w:szCs w:val="18"/>
        </w:rPr>
        <w:t xml:space="preserve">performance-based level 6 (PL-6) certification </w:t>
      </w:r>
      <w:r w:rsidR="005C4DF0" w:rsidRPr="00816277">
        <w:rPr>
          <w:rFonts w:ascii="Times New Roman" w:hAnsi="Times New Roman"/>
          <w:color w:val="000000" w:themeColor="text1"/>
          <w:sz w:val="18"/>
          <w:szCs w:val="18"/>
        </w:rPr>
        <w:t>in the State of Geo</w:t>
      </w:r>
      <w:r w:rsidR="005C4DF0" w:rsidRPr="00816277">
        <w:rPr>
          <w:rFonts w:ascii="Times New Roman" w:hAnsi="Times New Roman"/>
          <w:color w:val="000000" w:themeColor="text1"/>
          <w:spacing w:val="-3"/>
          <w:sz w:val="18"/>
          <w:szCs w:val="18"/>
        </w:rPr>
        <w:t>r</w:t>
      </w:r>
      <w:r w:rsidR="005C4DF0" w:rsidRPr="00816277">
        <w:rPr>
          <w:rFonts w:ascii="Times New Roman" w:hAnsi="Times New Roman"/>
          <w:color w:val="000000" w:themeColor="text1"/>
          <w:sz w:val="18"/>
          <w:szCs w:val="18"/>
        </w:rPr>
        <w:t>gia.</w:t>
      </w:r>
      <w:r w:rsidR="005C4DF0" w:rsidRPr="00816277">
        <w:rPr>
          <w:rFonts w:ascii="Times New Roman" w:hAnsi="Times New Roman"/>
          <w:color w:val="000000" w:themeColor="text1"/>
          <w:spacing w:val="-3"/>
          <w:sz w:val="18"/>
          <w:szCs w:val="18"/>
        </w:rPr>
        <w:t xml:space="preserve"> </w:t>
      </w:r>
      <w:r w:rsidR="005C4DF0" w:rsidRPr="00816277">
        <w:rPr>
          <w:rFonts w:ascii="Times New Roman" w:hAnsi="Times New Roman"/>
          <w:color w:val="000000" w:themeColor="text1"/>
          <w:sz w:val="18"/>
          <w:szCs w:val="18"/>
        </w:rPr>
        <w:t>The program includes a personalized set of field and academic experiences designed to assist students in developing a high level of knowledge and skills as school principals, curriculum directors, subject area supervisors, central school district administrators and supervisory sta</w:t>
      </w:r>
      <w:r w:rsidR="005C4DF0" w:rsidRPr="00816277">
        <w:rPr>
          <w:rFonts w:ascii="Times New Roman" w:hAnsi="Times New Roman"/>
          <w:color w:val="000000" w:themeColor="text1"/>
          <w:spacing w:val="-3"/>
          <w:sz w:val="18"/>
          <w:szCs w:val="18"/>
        </w:rPr>
        <w:t>f</w:t>
      </w:r>
      <w:r w:rsidR="005C4DF0" w:rsidRPr="00816277">
        <w:rPr>
          <w:rFonts w:ascii="Times New Roman" w:hAnsi="Times New Roman"/>
          <w:color w:val="000000" w:themeColor="text1"/>
          <w:sz w:val="18"/>
          <w:szCs w:val="18"/>
        </w:rPr>
        <w:t>f members.</w:t>
      </w:r>
      <w:r w:rsidR="005C4DF0" w:rsidRPr="00816277">
        <w:rPr>
          <w:rFonts w:ascii="Times New Roman" w:hAnsi="Times New Roman"/>
          <w:color w:val="000000" w:themeColor="text1"/>
          <w:spacing w:val="-3"/>
          <w:sz w:val="18"/>
          <w:szCs w:val="18"/>
        </w:rPr>
        <w:t xml:space="preserve"> </w:t>
      </w:r>
      <w:r w:rsidR="005C4DF0" w:rsidRPr="00816277">
        <w:rPr>
          <w:rFonts w:ascii="Times New Roman" w:hAnsi="Times New Roman"/>
          <w:color w:val="000000" w:themeColor="text1"/>
          <w:sz w:val="18"/>
          <w:szCs w:val="18"/>
        </w:rPr>
        <w:t>The student may choose the building level or system level specialization.</w:t>
      </w:r>
      <w:r w:rsidR="005C4DF0" w:rsidRPr="00816277">
        <w:rPr>
          <w:rFonts w:ascii="Times New Roman" w:hAnsi="Times New Roman"/>
          <w:color w:val="000000" w:themeColor="text1"/>
          <w:spacing w:val="-10"/>
          <w:sz w:val="18"/>
          <w:szCs w:val="18"/>
        </w:rPr>
        <w:t xml:space="preserve"> </w:t>
      </w:r>
      <w:r w:rsidR="005C4DF0" w:rsidRPr="00816277">
        <w:rPr>
          <w:rFonts w:ascii="Times New Roman" w:hAnsi="Times New Roman"/>
          <w:color w:val="000000" w:themeColor="text1"/>
          <w:sz w:val="18"/>
          <w:szCs w:val="18"/>
        </w:rPr>
        <w:t>At the building level, students are not only prepared for basic managerial and instructional leadership responsibilities, they also have opportunities to specialize in a more narrowly defined area of instructional management.</w:t>
      </w:r>
      <w:r w:rsidR="005C4DF0" w:rsidRPr="00816277">
        <w:rPr>
          <w:rFonts w:ascii="Times New Roman" w:hAnsi="Times New Roman"/>
          <w:color w:val="000000" w:themeColor="text1"/>
          <w:spacing w:val="-10"/>
          <w:sz w:val="18"/>
          <w:szCs w:val="18"/>
        </w:rPr>
        <w:t xml:space="preserve"> </w:t>
      </w:r>
      <w:r w:rsidR="005C4DF0" w:rsidRPr="00816277">
        <w:rPr>
          <w:rFonts w:ascii="Times New Roman" w:hAnsi="Times New Roman"/>
          <w:color w:val="000000" w:themeColor="text1"/>
          <w:sz w:val="18"/>
          <w:szCs w:val="18"/>
        </w:rPr>
        <w:t xml:space="preserve">At the system level, students will be prepared for </w:t>
      </w:r>
      <w:r w:rsidR="005C4DF0" w:rsidRPr="00754BE7">
        <w:rPr>
          <w:rFonts w:ascii="Times New Roman" w:hAnsi="Times New Roman"/>
          <w:color w:val="000000" w:themeColor="text1"/>
          <w:sz w:val="18"/>
          <w:szCs w:val="18"/>
        </w:rPr>
        <w:t>administrative or supervisory positions in the school district o</w:t>
      </w:r>
      <w:r w:rsidR="005C4DF0" w:rsidRPr="00754BE7">
        <w:rPr>
          <w:rFonts w:ascii="Times New Roman" w:hAnsi="Times New Roman"/>
          <w:color w:val="000000" w:themeColor="text1"/>
          <w:spacing w:val="-3"/>
          <w:sz w:val="18"/>
          <w:szCs w:val="18"/>
        </w:rPr>
        <w:t>f</w:t>
      </w:r>
      <w:r w:rsidR="005C4DF0" w:rsidRPr="00754BE7">
        <w:rPr>
          <w:rFonts w:ascii="Times New Roman" w:hAnsi="Times New Roman"/>
          <w:color w:val="000000" w:themeColor="text1"/>
          <w:sz w:val="18"/>
          <w:szCs w:val="18"/>
        </w:rPr>
        <w:t>fice.</w:t>
      </w:r>
      <w:r w:rsidR="005C4DF0" w:rsidRPr="00754BE7">
        <w:rPr>
          <w:rFonts w:ascii="Times New Roman" w:hAnsi="Times New Roman"/>
          <w:color w:val="000000" w:themeColor="text1"/>
          <w:spacing w:val="-3"/>
          <w:sz w:val="18"/>
          <w:szCs w:val="18"/>
        </w:rPr>
        <w:t xml:space="preserve"> </w:t>
      </w:r>
      <w:r w:rsidR="005C4DF0" w:rsidRPr="00754BE7">
        <w:rPr>
          <w:rFonts w:ascii="Times New Roman" w:hAnsi="Times New Roman"/>
          <w:color w:val="000000" w:themeColor="text1"/>
          <w:sz w:val="18"/>
          <w:szCs w:val="18"/>
        </w:rPr>
        <w:t>The program design facilitates this by uniquely configuring both academic and field experiences for each student to emphasize the student</w:t>
      </w:r>
      <w:r w:rsidR="005C4DF0" w:rsidRPr="00754BE7">
        <w:rPr>
          <w:rFonts w:ascii="Times New Roman" w:hAnsi="Times New Roman"/>
          <w:color w:val="000000" w:themeColor="text1"/>
          <w:spacing w:val="-10"/>
          <w:sz w:val="18"/>
          <w:szCs w:val="18"/>
        </w:rPr>
        <w:t>’</w:t>
      </w:r>
      <w:r w:rsidR="005C4DF0" w:rsidRPr="00754BE7">
        <w:rPr>
          <w:rFonts w:ascii="Times New Roman" w:hAnsi="Times New Roman"/>
          <w:color w:val="000000" w:themeColor="text1"/>
          <w:sz w:val="18"/>
          <w:szCs w:val="18"/>
        </w:rPr>
        <w:t>s desired specialization. Further</w:t>
      </w:r>
      <w:r w:rsidR="004E45D2" w:rsidRPr="00754BE7">
        <w:rPr>
          <w:rFonts w:ascii="Times New Roman" w:hAnsi="Times New Roman"/>
          <w:color w:val="000000" w:themeColor="text1"/>
          <w:sz w:val="18"/>
          <w:szCs w:val="18"/>
        </w:rPr>
        <w:t>,</w:t>
      </w:r>
      <w:r w:rsidR="005C4DF0" w:rsidRPr="00754BE7">
        <w:rPr>
          <w:rFonts w:ascii="Times New Roman" w:hAnsi="Times New Roman"/>
          <w:color w:val="000000" w:themeColor="text1"/>
          <w:sz w:val="18"/>
          <w:szCs w:val="18"/>
        </w:rPr>
        <w:t xml:space="preserve"> all c</w:t>
      </w:r>
      <w:r w:rsidR="00053480">
        <w:rPr>
          <w:rFonts w:ascii="Times New Roman" w:hAnsi="Times New Roman"/>
          <w:color w:val="000000" w:themeColor="text1"/>
          <w:sz w:val="18"/>
          <w:szCs w:val="18"/>
        </w:rPr>
        <w:t xml:space="preserve">ourses </w:t>
      </w:r>
      <w:r w:rsidR="00053480" w:rsidRPr="0053089C">
        <w:rPr>
          <w:rFonts w:ascii="Times New Roman" w:hAnsi="Times New Roman"/>
          <w:color w:val="000000" w:themeColor="text1"/>
          <w:sz w:val="18"/>
          <w:szCs w:val="18"/>
        </w:rPr>
        <w:t>in Educational Administration &amp; Supervision</w:t>
      </w:r>
      <w:r w:rsidR="005C4DF0" w:rsidRPr="00754BE7">
        <w:rPr>
          <w:rFonts w:ascii="Times New Roman" w:hAnsi="Times New Roman"/>
          <w:color w:val="000000" w:themeColor="text1"/>
          <w:sz w:val="18"/>
          <w:szCs w:val="18"/>
        </w:rPr>
        <w:t xml:space="preserve"> will include performance-based activities which the candidate may complete at either the building or</w:t>
      </w:r>
      <w:r w:rsidR="004E45D2" w:rsidRPr="00754BE7">
        <w:rPr>
          <w:rFonts w:ascii="Times New Roman" w:hAnsi="Times New Roman"/>
          <w:color w:val="000000" w:themeColor="text1"/>
          <w:sz w:val="18"/>
          <w:szCs w:val="18"/>
        </w:rPr>
        <w:t xml:space="preserve"> the system level based on his/her</w:t>
      </w:r>
      <w:r w:rsidR="005C4DF0" w:rsidRPr="00754BE7">
        <w:rPr>
          <w:rFonts w:ascii="Times New Roman" w:hAnsi="Times New Roman"/>
          <w:color w:val="000000" w:themeColor="text1"/>
          <w:sz w:val="18"/>
          <w:szCs w:val="18"/>
        </w:rPr>
        <w:t xml:space="preserve"> specializations.</w:t>
      </w:r>
    </w:p>
    <w:p w:rsidR="005C4DF0" w:rsidRPr="00754BE7" w:rsidRDefault="005C4DF0" w:rsidP="005C4DF0">
      <w:pPr>
        <w:widowControl w:val="0"/>
        <w:autoSpaceDE w:val="0"/>
        <w:autoSpaceDN w:val="0"/>
        <w:adjustRightInd w:val="0"/>
        <w:spacing w:after="0" w:line="250" w:lineRule="auto"/>
        <w:ind w:left="360" w:right="180" w:firstLine="36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The program is designed for persons who have earned a Maste</w:t>
      </w:r>
      <w:r w:rsidRPr="00754BE7">
        <w:rPr>
          <w:rFonts w:ascii="Times New Roman" w:hAnsi="Times New Roman"/>
          <w:color w:val="000000" w:themeColor="text1"/>
          <w:spacing w:val="7"/>
          <w:sz w:val="18"/>
          <w:szCs w:val="18"/>
        </w:rPr>
        <w:t>r</w:t>
      </w:r>
      <w:r w:rsidRPr="00754BE7">
        <w:rPr>
          <w:rFonts w:ascii="Times New Roman" w:hAnsi="Times New Roman"/>
          <w:color w:val="000000" w:themeColor="text1"/>
          <w:spacing w:val="-10"/>
          <w:sz w:val="18"/>
          <w:szCs w:val="18"/>
        </w:rPr>
        <w:t>’</w:t>
      </w:r>
      <w:r w:rsidRPr="00754BE7">
        <w:rPr>
          <w:rFonts w:ascii="Times New Roman" w:hAnsi="Times New Roman"/>
          <w:color w:val="000000" w:themeColor="text1"/>
          <w:sz w:val="18"/>
          <w:szCs w:val="18"/>
        </w:rPr>
        <w:t xml:space="preserve">s degree and hold an Educational Leadership position </w:t>
      </w:r>
      <w:r w:rsidR="00D0494F" w:rsidRPr="00754BE7">
        <w:rPr>
          <w:rFonts w:ascii="Times New Roman" w:hAnsi="Times New Roman"/>
          <w:color w:val="000000" w:themeColor="text1"/>
          <w:sz w:val="18"/>
          <w:szCs w:val="18"/>
        </w:rPr>
        <w:t xml:space="preserve">or role </w:t>
      </w:r>
      <w:r w:rsidRPr="00754BE7">
        <w:rPr>
          <w:rFonts w:ascii="Times New Roman" w:hAnsi="Times New Roman"/>
          <w:color w:val="000000" w:themeColor="text1"/>
          <w:sz w:val="18"/>
          <w:szCs w:val="18"/>
        </w:rPr>
        <w:t>that requires the State of Geo</w:t>
      </w:r>
      <w:r w:rsidRPr="00754BE7">
        <w:rPr>
          <w:rFonts w:ascii="Times New Roman" w:hAnsi="Times New Roman"/>
          <w:color w:val="000000" w:themeColor="text1"/>
          <w:spacing w:val="-3"/>
          <w:sz w:val="18"/>
          <w:szCs w:val="18"/>
        </w:rPr>
        <w:t>r</w:t>
      </w:r>
      <w:r w:rsidRPr="00754BE7">
        <w:rPr>
          <w:rFonts w:ascii="Times New Roman" w:hAnsi="Times New Roman"/>
          <w:color w:val="000000" w:themeColor="text1"/>
          <w:sz w:val="18"/>
          <w:szCs w:val="18"/>
        </w:rPr>
        <w:t>gia renewable Level 6 (PL-6) certification.</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A</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minimum of 30 semester hours of graduate credit beyond the Maste</w:t>
      </w:r>
      <w:r w:rsidRPr="00754BE7">
        <w:rPr>
          <w:rFonts w:ascii="Times New Roman" w:hAnsi="Times New Roman"/>
          <w:color w:val="000000" w:themeColor="text1"/>
          <w:spacing w:val="7"/>
          <w:sz w:val="18"/>
          <w:szCs w:val="18"/>
        </w:rPr>
        <w:t>r</w:t>
      </w:r>
      <w:r w:rsidRPr="00754BE7">
        <w:rPr>
          <w:rFonts w:ascii="Times New Roman" w:hAnsi="Times New Roman"/>
          <w:color w:val="000000" w:themeColor="text1"/>
          <w:spacing w:val="-10"/>
          <w:sz w:val="18"/>
          <w:szCs w:val="18"/>
        </w:rPr>
        <w:t>’</w:t>
      </w:r>
      <w:r w:rsidRPr="00754BE7">
        <w:rPr>
          <w:rFonts w:ascii="Times New Roman" w:hAnsi="Times New Roman"/>
          <w:color w:val="000000" w:themeColor="text1"/>
          <w:sz w:val="18"/>
          <w:szCs w:val="18"/>
        </w:rPr>
        <w:t>s degree is required to complete the program</w:t>
      </w:r>
      <w:r w:rsidR="00D0494F" w:rsidRPr="00754BE7">
        <w:rPr>
          <w:rFonts w:ascii="Times New Roman" w:hAnsi="Times New Roman"/>
          <w:color w:val="000000" w:themeColor="text1"/>
          <w:sz w:val="18"/>
          <w:szCs w:val="18"/>
        </w:rPr>
        <w:t>*</w:t>
      </w:r>
      <w:r w:rsidRPr="00754BE7">
        <w:rPr>
          <w:rFonts w:ascii="Times New Roman" w:hAnsi="Times New Roman"/>
          <w:color w:val="000000" w:themeColor="text1"/>
          <w:sz w:val="18"/>
          <w:szCs w:val="18"/>
        </w:rPr>
        <w:t>. Only those courses taken after admission to the Ed.S. program may be used to fulfill the requirement of the Ed.S. degree, which includes applicable transfer credits. Credit usable in the planned program must not be more than six years old at the time the degree is completed.</w:t>
      </w:r>
      <w:r w:rsidRPr="00754BE7">
        <w:rPr>
          <w:rFonts w:ascii="Times New Roman" w:hAnsi="Times New Roman"/>
          <w:color w:val="000000" w:themeColor="text1"/>
          <w:spacing w:val="35"/>
          <w:sz w:val="18"/>
          <w:szCs w:val="18"/>
        </w:rPr>
        <w:t xml:space="preserve"> </w:t>
      </w:r>
      <w:r w:rsidRPr="00754BE7">
        <w:rPr>
          <w:rFonts w:ascii="Times New Roman" w:hAnsi="Times New Roman"/>
          <w:color w:val="000000" w:themeColor="text1"/>
          <w:sz w:val="18"/>
          <w:szCs w:val="18"/>
        </w:rPr>
        <w:t>A</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maximum of 6 semester credit hours of transfer credit from an approved institution o</w:t>
      </w:r>
      <w:r w:rsidRPr="00754BE7">
        <w:rPr>
          <w:rFonts w:ascii="Times New Roman" w:hAnsi="Times New Roman"/>
          <w:color w:val="000000" w:themeColor="text1"/>
          <w:spacing w:val="-3"/>
          <w:sz w:val="18"/>
          <w:szCs w:val="18"/>
        </w:rPr>
        <w:t>f</w:t>
      </w:r>
      <w:r w:rsidRPr="00754BE7">
        <w:rPr>
          <w:rFonts w:ascii="Times New Roman" w:hAnsi="Times New Roman"/>
          <w:color w:val="000000" w:themeColor="text1"/>
          <w:sz w:val="18"/>
          <w:szCs w:val="18"/>
        </w:rPr>
        <w:t>fering the performance-based Ed.S. degree may be approved for inclusion in the planned Ed.S. Program.</w:t>
      </w:r>
    </w:p>
    <w:p w:rsidR="00D0494F" w:rsidRPr="00754BE7" w:rsidRDefault="00D0494F" w:rsidP="002A6CEE">
      <w:pPr>
        <w:widowControl w:val="0"/>
        <w:tabs>
          <w:tab w:val="left" w:pos="1530"/>
          <w:tab w:val="left" w:pos="9720"/>
          <w:tab w:val="left" w:pos="9810"/>
        </w:tabs>
        <w:autoSpaceDE w:val="0"/>
        <w:autoSpaceDN w:val="0"/>
        <w:adjustRightInd w:val="0"/>
        <w:spacing w:after="0" w:line="200" w:lineRule="exact"/>
        <w:ind w:left="720" w:right="360" w:firstLine="0"/>
        <w:jc w:val="both"/>
        <w:rPr>
          <w:rFonts w:ascii="Times New Roman" w:hAnsi="Times New Roman"/>
          <w:color w:val="000000" w:themeColor="text1"/>
          <w:sz w:val="19"/>
          <w:szCs w:val="19"/>
        </w:rPr>
      </w:pPr>
      <w:r w:rsidRPr="00754BE7">
        <w:rPr>
          <w:rFonts w:ascii="Times New Roman" w:hAnsi="Times New Roman"/>
          <w:color w:val="000000" w:themeColor="text1"/>
          <w:sz w:val="19"/>
          <w:szCs w:val="19"/>
        </w:rPr>
        <w:t>*Students entering the program after September 1, 20</w:t>
      </w:r>
      <w:r w:rsidR="00053480">
        <w:rPr>
          <w:rFonts w:ascii="Times New Roman" w:hAnsi="Times New Roman"/>
          <w:color w:val="000000" w:themeColor="text1"/>
          <w:sz w:val="19"/>
          <w:szCs w:val="19"/>
        </w:rPr>
        <w:t>11</w:t>
      </w:r>
      <w:r w:rsidRPr="00754BE7">
        <w:rPr>
          <w:rFonts w:ascii="Times New Roman" w:hAnsi="Times New Roman"/>
          <w:color w:val="000000" w:themeColor="text1"/>
          <w:sz w:val="19"/>
          <w:szCs w:val="19"/>
        </w:rPr>
        <w:t>, must complete two designated “pre-service courses” if their masters degree is not in educational leadership.</w:t>
      </w:r>
    </w:p>
    <w:p w:rsidR="00114BDE" w:rsidRPr="00754BE7" w:rsidRDefault="00114BDE" w:rsidP="005C4DF0">
      <w:pPr>
        <w:widowControl w:val="0"/>
        <w:tabs>
          <w:tab w:val="left" w:pos="1530"/>
        </w:tabs>
        <w:autoSpaceDE w:val="0"/>
        <w:autoSpaceDN w:val="0"/>
        <w:adjustRightInd w:val="0"/>
        <w:spacing w:after="0" w:line="200" w:lineRule="exact"/>
        <w:ind w:left="360" w:right="180" w:firstLine="0"/>
        <w:jc w:val="both"/>
        <w:rPr>
          <w:rFonts w:ascii="Times New Roman" w:hAnsi="Times New Roman"/>
          <w:color w:val="000000" w:themeColor="text1"/>
          <w:sz w:val="19"/>
          <w:szCs w:val="19"/>
        </w:rPr>
      </w:pPr>
    </w:p>
    <w:p w:rsidR="00114BDE" w:rsidRPr="00754BE7" w:rsidRDefault="00114BDE" w:rsidP="00114BDE">
      <w:pPr>
        <w:pStyle w:val="Heading2"/>
        <w:spacing w:before="0"/>
        <w:ind w:left="360" w:right="180" w:firstLine="0"/>
        <w:rPr>
          <w:rFonts w:ascii="Times New Roman" w:hAnsi="Times New Roman"/>
          <w:color w:val="000000" w:themeColor="text1"/>
          <w:sz w:val="32"/>
          <w:szCs w:val="32"/>
        </w:rPr>
      </w:pPr>
      <w:bookmarkStart w:id="318" w:name="_Toc294969756"/>
      <w:bookmarkStart w:id="319" w:name="_Toc304033251"/>
      <w:r w:rsidRPr="00754BE7">
        <w:rPr>
          <w:rFonts w:ascii="Times New Roman" w:hAnsi="Times New Roman"/>
          <w:bCs w:val="0"/>
          <w:color w:val="000000" w:themeColor="text1"/>
          <w:sz w:val="32"/>
          <w:szCs w:val="32"/>
        </w:rPr>
        <w:t>Admission Requi</w:t>
      </w:r>
      <w:r w:rsidRPr="00754BE7">
        <w:rPr>
          <w:rFonts w:ascii="Times New Roman" w:hAnsi="Times New Roman"/>
          <w:bCs w:val="0"/>
          <w:color w:val="000000" w:themeColor="text1"/>
          <w:spacing w:val="-4"/>
          <w:sz w:val="32"/>
          <w:szCs w:val="32"/>
        </w:rPr>
        <w:t>r</w:t>
      </w:r>
      <w:r w:rsidRPr="00754BE7">
        <w:rPr>
          <w:rFonts w:ascii="Times New Roman" w:hAnsi="Times New Roman"/>
          <w:bCs w:val="0"/>
          <w:color w:val="000000" w:themeColor="text1"/>
          <w:sz w:val="32"/>
          <w:szCs w:val="32"/>
        </w:rPr>
        <w:t>ements</w:t>
      </w:r>
      <w:bookmarkEnd w:id="318"/>
      <w:bookmarkEnd w:id="319"/>
    </w:p>
    <w:p w:rsidR="005C4DF0" w:rsidRPr="00754BE7" w:rsidRDefault="005C4DF0" w:rsidP="005C4DF0">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A</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 xml:space="preserve">student desiring to pursue an Education Specialist degree </w:t>
      </w:r>
      <w:r w:rsidRPr="0053089C">
        <w:rPr>
          <w:rFonts w:ascii="Times New Roman" w:hAnsi="Times New Roman"/>
          <w:color w:val="000000" w:themeColor="text1"/>
          <w:sz w:val="18"/>
          <w:szCs w:val="18"/>
        </w:rPr>
        <w:t xml:space="preserve">in Educational </w:t>
      </w:r>
      <w:r w:rsidR="00053480" w:rsidRPr="0053089C">
        <w:rPr>
          <w:rFonts w:ascii="Times New Roman" w:hAnsi="Times New Roman"/>
          <w:color w:val="000000" w:themeColor="text1"/>
          <w:sz w:val="18"/>
          <w:szCs w:val="18"/>
        </w:rPr>
        <w:t>Administration &amp; Supervision</w:t>
      </w:r>
      <w:r w:rsidRPr="00754BE7">
        <w:rPr>
          <w:rFonts w:ascii="Times New Roman" w:hAnsi="Times New Roman"/>
          <w:color w:val="000000" w:themeColor="text1"/>
          <w:sz w:val="18"/>
          <w:szCs w:val="18"/>
        </w:rPr>
        <w:t xml:space="preserve"> must present a passing score on the GACE Content Assessment in Educational Leadership. </w:t>
      </w:r>
      <w:r w:rsidR="00D0494F" w:rsidRPr="00754BE7">
        <w:rPr>
          <w:rFonts w:ascii="Times New Roman" w:hAnsi="Times New Roman"/>
          <w:color w:val="000000" w:themeColor="text1"/>
          <w:sz w:val="18"/>
          <w:szCs w:val="18"/>
        </w:rPr>
        <w:t xml:space="preserve">The GACE Content Assessment in Educational Leadership becomes an exit requirement, effective September 1, 2011. </w:t>
      </w:r>
      <w:r w:rsidRPr="00754BE7">
        <w:rPr>
          <w:rFonts w:ascii="Times New Roman" w:hAnsi="Times New Roman"/>
          <w:color w:val="000000" w:themeColor="text1"/>
          <w:sz w:val="18"/>
          <w:szCs w:val="18"/>
        </w:rPr>
        <w:t>Graduate work taken prior to admission to the Ed.S. program will not be counted toward Ed.S. degree requirements.</w:t>
      </w:r>
    </w:p>
    <w:p w:rsidR="00114BDE" w:rsidRPr="00754BE7" w:rsidRDefault="00114BDE" w:rsidP="00114BDE">
      <w:pPr>
        <w:widowControl w:val="0"/>
        <w:tabs>
          <w:tab w:val="left" w:pos="1530"/>
        </w:tabs>
        <w:autoSpaceDE w:val="0"/>
        <w:autoSpaceDN w:val="0"/>
        <w:adjustRightInd w:val="0"/>
        <w:spacing w:after="0"/>
        <w:ind w:left="360" w:right="180" w:firstLine="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The applicant:</w:t>
      </w:r>
    </w:p>
    <w:p w:rsidR="008B1BA9" w:rsidRPr="00754BE7" w:rsidRDefault="008B1BA9" w:rsidP="00BB4865">
      <w:pPr>
        <w:pStyle w:val="ListParagraph"/>
        <w:widowControl w:val="0"/>
        <w:numPr>
          <w:ilvl w:val="0"/>
          <w:numId w:val="44"/>
        </w:numPr>
        <w:autoSpaceDE w:val="0"/>
        <w:autoSpaceDN w:val="0"/>
        <w:adjustRightInd w:val="0"/>
        <w:spacing w:before="9" w:after="0"/>
        <w:ind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have completed at least a Maste</w:t>
      </w:r>
      <w:r w:rsidRPr="00754BE7">
        <w:rPr>
          <w:rFonts w:ascii="Times New Roman" w:hAnsi="Times New Roman"/>
          <w:color w:val="000000" w:themeColor="text1"/>
          <w:spacing w:val="7"/>
          <w:sz w:val="18"/>
          <w:szCs w:val="18"/>
        </w:rPr>
        <w:t>r</w:t>
      </w:r>
      <w:r w:rsidRPr="00754BE7">
        <w:rPr>
          <w:rFonts w:ascii="Times New Roman" w:hAnsi="Times New Roman"/>
          <w:color w:val="000000" w:themeColor="text1"/>
          <w:spacing w:val="-10"/>
          <w:sz w:val="18"/>
          <w:szCs w:val="18"/>
        </w:rPr>
        <w:t>’</w:t>
      </w:r>
      <w:r w:rsidRPr="00754BE7">
        <w:rPr>
          <w:rFonts w:ascii="Times New Roman" w:hAnsi="Times New Roman"/>
          <w:color w:val="000000" w:themeColor="text1"/>
          <w:sz w:val="18"/>
          <w:szCs w:val="18"/>
        </w:rPr>
        <w:t>s degree at an accredited or approved institution.</w:t>
      </w:r>
    </w:p>
    <w:p w:rsidR="008B1BA9" w:rsidRPr="00754BE7" w:rsidRDefault="008B1BA9" w:rsidP="00BB4865">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possess certification equivalent to the State of Geo</w:t>
      </w:r>
      <w:r w:rsidRPr="00754BE7">
        <w:rPr>
          <w:rFonts w:ascii="Times New Roman" w:hAnsi="Times New Roman"/>
          <w:color w:val="000000" w:themeColor="text1"/>
          <w:spacing w:val="-3"/>
          <w:sz w:val="18"/>
          <w:szCs w:val="18"/>
        </w:rPr>
        <w:t>r</w:t>
      </w:r>
      <w:r w:rsidRPr="00754BE7">
        <w:rPr>
          <w:rFonts w:ascii="Times New Roman" w:hAnsi="Times New Roman"/>
          <w:color w:val="000000" w:themeColor="text1"/>
          <w:sz w:val="18"/>
          <w:szCs w:val="18"/>
        </w:rPr>
        <w:t>gia</w:t>
      </w:r>
      <w:r w:rsidRPr="00754BE7">
        <w:rPr>
          <w:rFonts w:ascii="Times New Roman" w:hAnsi="Times New Roman"/>
          <w:color w:val="000000" w:themeColor="text1"/>
          <w:spacing w:val="-10"/>
          <w:sz w:val="18"/>
          <w:szCs w:val="18"/>
        </w:rPr>
        <w:t>’</w:t>
      </w:r>
      <w:r w:rsidRPr="00754BE7">
        <w:rPr>
          <w:rFonts w:ascii="Times New Roman" w:hAnsi="Times New Roman"/>
          <w:color w:val="000000" w:themeColor="text1"/>
          <w:sz w:val="18"/>
          <w:szCs w:val="18"/>
        </w:rPr>
        <w:t>s Level 5 certification or higher (e.g. L-5, NL-5, SC-5,</w:t>
      </w:r>
      <w:r w:rsidRPr="00754BE7">
        <w:rPr>
          <w:rFonts w:ascii="Times New Roman" w:hAnsi="Times New Roman"/>
          <w:color w:val="000000" w:themeColor="text1"/>
          <w:spacing w:val="-3"/>
          <w:sz w:val="18"/>
          <w:szCs w:val="18"/>
        </w:rPr>
        <w:t xml:space="preserve"> </w:t>
      </w:r>
      <w:r w:rsidRPr="00754BE7">
        <w:rPr>
          <w:rFonts w:ascii="Times New Roman" w:hAnsi="Times New Roman"/>
          <w:color w:val="000000" w:themeColor="text1"/>
          <w:spacing w:val="-16"/>
          <w:sz w:val="18"/>
          <w:szCs w:val="18"/>
        </w:rPr>
        <w:t>T</w:t>
      </w:r>
      <w:r w:rsidRPr="00754BE7">
        <w:rPr>
          <w:rFonts w:ascii="Times New Roman" w:hAnsi="Times New Roman"/>
          <w:color w:val="000000" w:themeColor="text1"/>
          <w:sz w:val="18"/>
          <w:szCs w:val="18"/>
        </w:rPr>
        <w:t>-5, or any Level 6 or 7 certificate).</w:t>
      </w:r>
    </w:p>
    <w:p w:rsidR="008B1BA9" w:rsidRPr="00754BE7" w:rsidRDefault="008B1BA9" w:rsidP="00BB4865">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earn a 3.0 G</w:t>
      </w:r>
      <w:r w:rsidRPr="00754BE7">
        <w:rPr>
          <w:rFonts w:ascii="Times New Roman" w:hAnsi="Times New Roman"/>
          <w:color w:val="000000" w:themeColor="text1"/>
          <w:spacing w:val="-17"/>
          <w:sz w:val="18"/>
          <w:szCs w:val="18"/>
        </w:rPr>
        <w:t>P</w:t>
      </w:r>
      <w:r w:rsidRPr="00754BE7">
        <w:rPr>
          <w:rFonts w:ascii="Times New Roman" w:hAnsi="Times New Roman"/>
          <w:color w:val="000000" w:themeColor="text1"/>
          <w:sz w:val="18"/>
          <w:szCs w:val="18"/>
        </w:rPr>
        <w:t>A</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on a 4.0 scale for graduate work completed.</w:t>
      </w:r>
    </w:p>
    <w:p w:rsidR="008B1BA9" w:rsidRPr="00754BE7" w:rsidRDefault="008B1BA9" w:rsidP="00BB4865">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provide a proof of passing score on the GACE II in Educational Leadership</w:t>
      </w:r>
      <w:r w:rsidR="00D0494F" w:rsidRPr="00754BE7">
        <w:rPr>
          <w:rFonts w:ascii="Times New Roman" w:hAnsi="Times New Roman"/>
          <w:color w:val="000000" w:themeColor="text1"/>
          <w:sz w:val="18"/>
          <w:szCs w:val="18"/>
        </w:rPr>
        <w:t xml:space="preserve"> until September 1, 2011</w:t>
      </w:r>
      <w:r w:rsidRPr="00754BE7">
        <w:rPr>
          <w:rFonts w:ascii="Times New Roman" w:hAnsi="Times New Roman"/>
          <w:color w:val="000000" w:themeColor="text1"/>
          <w:sz w:val="18"/>
          <w:szCs w:val="18"/>
        </w:rPr>
        <w:t>.</w:t>
      </w:r>
    </w:p>
    <w:p w:rsidR="00D0494F" w:rsidRPr="00754BE7" w:rsidRDefault="008B1BA9" w:rsidP="00D0494F">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provide three letters of reference.</w:t>
      </w:r>
    </w:p>
    <w:p w:rsidR="00114BDE" w:rsidRPr="00816277" w:rsidRDefault="00D0494F" w:rsidP="00D0494F">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provide completed Superintendent’s Assurance Form</w:t>
      </w:r>
      <w:r w:rsidR="004E45D2" w:rsidRPr="00754BE7">
        <w:rPr>
          <w:rFonts w:ascii="Times New Roman" w:hAnsi="Times New Roman"/>
          <w:color w:val="000000" w:themeColor="text1"/>
          <w:sz w:val="18"/>
          <w:szCs w:val="18"/>
        </w:rPr>
        <w:t xml:space="preserve"> </w:t>
      </w:r>
      <w:r w:rsidRPr="00754BE7">
        <w:rPr>
          <w:rFonts w:ascii="Times New Roman" w:hAnsi="Times New Roman"/>
          <w:color w:val="000000" w:themeColor="text1"/>
          <w:sz w:val="18"/>
          <w:szCs w:val="18"/>
        </w:rPr>
        <w:t>from the employing superintendent</w:t>
      </w:r>
      <w:r w:rsidRPr="00816277">
        <w:rPr>
          <w:rFonts w:ascii="Times New Roman" w:hAnsi="Times New Roman"/>
          <w:color w:val="000000" w:themeColor="text1"/>
          <w:sz w:val="18"/>
          <w:szCs w:val="18"/>
        </w:rPr>
        <w:t xml:space="preserve"> showing employment in a Leadership role, indicating system’s knowledge of participation in the program and potential to serve in a leadership position.</w:t>
      </w:r>
    </w:p>
    <w:p w:rsidR="00D0494F" w:rsidRPr="00816277" w:rsidRDefault="00D0494F" w:rsidP="00114BDE">
      <w:pPr>
        <w:widowControl w:val="0"/>
        <w:tabs>
          <w:tab w:val="left" w:pos="1530"/>
        </w:tabs>
        <w:autoSpaceDE w:val="0"/>
        <w:autoSpaceDN w:val="0"/>
        <w:adjustRightInd w:val="0"/>
        <w:spacing w:before="9" w:after="0" w:line="250" w:lineRule="auto"/>
        <w:ind w:left="360" w:right="180" w:firstLine="0"/>
        <w:jc w:val="both"/>
        <w:rPr>
          <w:rFonts w:ascii="Times New Roman" w:hAnsi="Times New Roman"/>
          <w:color w:val="000000" w:themeColor="text1"/>
          <w:sz w:val="18"/>
          <w:szCs w:val="18"/>
        </w:rPr>
      </w:pPr>
    </w:p>
    <w:p w:rsidR="002D47A5" w:rsidRPr="00816277" w:rsidRDefault="002D47A5" w:rsidP="00BC3D1F">
      <w:pPr>
        <w:pStyle w:val="Heading2"/>
        <w:ind w:firstLine="360"/>
        <w:rPr>
          <w:rFonts w:ascii="Times New Roman" w:hAnsi="Times New Roman"/>
          <w:color w:val="000000" w:themeColor="text1"/>
          <w:sz w:val="24"/>
          <w:szCs w:val="24"/>
        </w:rPr>
      </w:pPr>
      <w:bookmarkStart w:id="320" w:name="_Toc304033252"/>
      <w:r w:rsidRPr="00816277">
        <w:rPr>
          <w:rFonts w:ascii="Times New Roman" w:hAnsi="Times New Roman"/>
          <w:color w:val="000000" w:themeColor="text1"/>
          <w:sz w:val="24"/>
          <w:szCs w:val="24"/>
        </w:rPr>
        <w:t>Advisement</w:t>
      </w:r>
      <w:bookmarkEnd w:id="320"/>
    </w:p>
    <w:p w:rsidR="002D47A5" w:rsidRPr="00816277" w:rsidRDefault="002D47A5" w:rsidP="002D47A5">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After the student has been admitted to the Ed.S. Program, the Departmental Chairperson will appoint an adviso</w:t>
      </w:r>
      <w:r w:rsidRPr="00816277">
        <w:rPr>
          <w:rFonts w:ascii="Times New Roman" w:hAnsi="Times New Roman"/>
          <w:color w:val="000000" w:themeColor="text1"/>
          <w:spacing w:val="-10"/>
          <w:sz w:val="18"/>
          <w:szCs w:val="18"/>
        </w:rPr>
        <w:t>r</w:t>
      </w:r>
      <w:r w:rsidRPr="00816277">
        <w:rPr>
          <w:rFonts w:ascii="Times New Roman" w:hAnsi="Times New Roman"/>
          <w:color w:val="000000" w:themeColor="text1"/>
          <w:sz w:val="18"/>
          <w:szCs w:val="18"/>
        </w:rPr>
        <w:t>.</w:t>
      </w:r>
      <w:r w:rsidRPr="00816277">
        <w:rPr>
          <w:rFonts w:ascii="Times New Roman" w:hAnsi="Times New Roman"/>
          <w:color w:val="000000" w:themeColor="text1"/>
          <w:spacing w:val="42"/>
          <w:sz w:val="18"/>
          <w:szCs w:val="18"/>
        </w:rPr>
        <w:t xml:space="preserve"> </w:t>
      </w:r>
      <w:r w:rsidRPr="00816277">
        <w:rPr>
          <w:rFonts w:ascii="Times New Roman" w:hAnsi="Times New Roman"/>
          <w:color w:val="000000" w:themeColor="text1"/>
          <w:sz w:val="18"/>
          <w:szCs w:val="18"/>
        </w:rPr>
        <w:t xml:space="preserve">The advisor </w:t>
      </w:r>
      <w:r w:rsidRPr="0053089C">
        <w:rPr>
          <w:rFonts w:ascii="Times New Roman" w:hAnsi="Times New Roman"/>
          <w:color w:val="000000" w:themeColor="text1"/>
          <w:sz w:val="18"/>
          <w:szCs w:val="18"/>
        </w:rPr>
        <w:t>will assist the student in developing an individualized</w:t>
      </w:r>
      <w:r w:rsidR="00053480" w:rsidRPr="0053089C">
        <w:rPr>
          <w:rFonts w:ascii="Times New Roman" w:hAnsi="Times New Roman"/>
          <w:color w:val="000000" w:themeColor="text1"/>
          <w:sz w:val="18"/>
          <w:szCs w:val="18"/>
        </w:rPr>
        <w:t xml:space="preserve"> program that meets the degree requirements.</w:t>
      </w:r>
    </w:p>
    <w:p w:rsidR="002D47A5" w:rsidRPr="00816277" w:rsidRDefault="002D47A5" w:rsidP="002D47A5">
      <w:pPr>
        <w:widowControl w:val="0"/>
        <w:autoSpaceDE w:val="0"/>
        <w:autoSpaceDN w:val="0"/>
        <w:adjustRightInd w:val="0"/>
        <w:spacing w:after="0" w:line="250" w:lineRule="auto"/>
        <w:ind w:left="360" w:right="180" w:firstLine="0"/>
        <w:jc w:val="both"/>
        <w:rPr>
          <w:rFonts w:ascii="Times New Roman" w:hAnsi="Times New Roman"/>
          <w:color w:val="000000" w:themeColor="text1"/>
          <w:sz w:val="18"/>
          <w:szCs w:val="18"/>
        </w:rPr>
      </w:pPr>
    </w:p>
    <w:p w:rsidR="002D47A5" w:rsidRPr="00816277" w:rsidRDefault="002D47A5" w:rsidP="002D47A5">
      <w:pPr>
        <w:widowControl w:val="0"/>
        <w:autoSpaceDE w:val="0"/>
        <w:autoSpaceDN w:val="0"/>
        <w:adjustRightInd w:val="0"/>
        <w:spacing w:before="8" w:after="0" w:line="190" w:lineRule="exact"/>
        <w:ind w:left="360" w:right="180" w:firstLine="0"/>
        <w:jc w:val="both"/>
        <w:rPr>
          <w:rFonts w:ascii="Times New Roman" w:hAnsi="Times New Roman"/>
          <w:color w:val="000000" w:themeColor="text1"/>
          <w:sz w:val="19"/>
          <w:szCs w:val="19"/>
        </w:rPr>
      </w:pPr>
    </w:p>
    <w:p w:rsidR="002D47A5" w:rsidRPr="00816277" w:rsidRDefault="002D47A5" w:rsidP="00BC3D1F">
      <w:pPr>
        <w:pStyle w:val="Heading2"/>
        <w:ind w:firstLine="360"/>
        <w:rPr>
          <w:rFonts w:ascii="Times New Roman" w:hAnsi="Times New Roman"/>
          <w:color w:val="000000" w:themeColor="text1"/>
          <w:sz w:val="24"/>
          <w:szCs w:val="24"/>
        </w:rPr>
      </w:pPr>
      <w:bookmarkStart w:id="321" w:name="_Toc304033253"/>
      <w:r w:rsidRPr="00816277">
        <w:rPr>
          <w:rFonts w:ascii="Times New Roman" w:hAnsi="Times New Roman"/>
          <w:color w:val="000000" w:themeColor="text1"/>
          <w:sz w:val="24"/>
          <w:szCs w:val="24"/>
        </w:rPr>
        <w:t>P</w:t>
      </w:r>
      <w:r w:rsidRPr="00816277">
        <w:rPr>
          <w:rFonts w:ascii="Times New Roman" w:hAnsi="Times New Roman"/>
          <w:color w:val="000000" w:themeColor="text1"/>
          <w:spacing w:val="-4"/>
          <w:sz w:val="24"/>
          <w:szCs w:val="24"/>
        </w:rPr>
        <w:t>r</w:t>
      </w:r>
      <w:r w:rsidRPr="00816277">
        <w:rPr>
          <w:rFonts w:ascii="Times New Roman" w:hAnsi="Times New Roman"/>
          <w:color w:val="000000" w:themeColor="text1"/>
          <w:sz w:val="24"/>
          <w:szCs w:val="24"/>
        </w:rPr>
        <w:t>ogram Completion</w:t>
      </w:r>
      <w:bookmarkEnd w:id="321"/>
    </w:p>
    <w:p w:rsidR="002D47A5" w:rsidRPr="00816277" w:rsidRDefault="002D47A5" w:rsidP="002D47A5">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Students are responsible for making application for graduation after completing 15 semester hours of course work.</w:t>
      </w:r>
      <w:r w:rsidRPr="00816277">
        <w:rPr>
          <w:rFonts w:ascii="Times New Roman" w:hAnsi="Times New Roman"/>
          <w:color w:val="000000" w:themeColor="text1"/>
          <w:spacing w:val="-3"/>
          <w:sz w:val="18"/>
          <w:szCs w:val="18"/>
        </w:rPr>
        <w:t xml:space="preserve"> </w:t>
      </w:r>
      <w:r w:rsidRPr="00816277">
        <w:rPr>
          <w:rFonts w:ascii="Times New Roman" w:hAnsi="Times New Roman"/>
          <w:color w:val="000000" w:themeColor="text1"/>
          <w:spacing w:val="-13"/>
          <w:sz w:val="18"/>
          <w:szCs w:val="18"/>
        </w:rPr>
        <w:t>T</w:t>
      </w:r>
      <w:r w:rsidRPr="00816277">
        <w:rPr>
          <w:rFonts w:ascii="Times New Roman" w:hAnsi="Times New Roman"/>
          <w:color w:val="000000" w:themeColor="text1"/>
          <w:sz w:val="18"/>
          <w:szCs w:val="18"/>
        </w:rPr>
        <w:t>o be eligible for the Ed.S. Degree and recommendation for the PL-6 certification by</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Albany State Universit</w:t>
      </w:r>
      <w:r w:rsidRPr="00816277">
        <w:rPr>
          <w:rFonts w:ascii="Times New Roman" w:hAnsi="Times New Roman"/>
          <w:color w:val="000000" w:themeColor="text1"/>
          <w:spacing w:val="-12"/>
          <w:sz w:val="18"/>
          <w:szCs w:val="18"/>
        </w:rPr>
        <w:t>y</w:t>
      </w:r>
      <w:r w:rsidRPr="00816277">
        <w:rPr>
          <w:rFonts w:ascii="Times New Roman" w:hAnsi="Times New Roman"/>
          <w:color w:val="000000" w:themeColor="text1"/>
          <w:sz w:val="18"/>
          <w:szCs w:val="18"/>
        </w:rPr>
        <w:t>, the student must meet all of the following requirements:</w:t>
      </w:r>
    </w:p>
    <w:p w:rsidR="002D47A5" w:rsidRPr="00816277" w:rsidRDefault="002D47A5" w:rsidP="00BB4865">
      <w:pPr>
        <w:pStyle w:val="ListParagraph"/>
        <w:widowControl w:val="0"/>
        <w:numPr>
          <w:ilvl w:val="0"/>
          <w:numId w:val="45"/>
        </w:numPr>
        <w:autoSpaceDE w:val="0"/>
        <w:autoSpaceDN w:val="0"/>
        <w:adjustRightInd w:val="0"/>
        <w:spacing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Only those courses taken after admission to the Ed.S. Program may be used to fulfill the requirements of the Ed.S. degree.</w:t>
      </w:r>
      <w:r w:rsidRPr="00816277">
        <w:rPr>
          <w:rFonts w:ascii="Times New Roman" w:hAnsi="Times New Roman"/>
          <w:color w:val="000000" w:themeColor="text1"/>
          <w:spacing w:val="42"/>
          <w:sz w:val="18"/>
          <w:szCs w:val="18"/>
        </w:rPr>
        <w:t xml:space="preserve"> </w:t>
      </w:r>
      <w:r w:rsidRPr="00816277">
        <w:rPr>
          <w:rFonts w:ascii="Times New Roman" w:hAnsi="Times New Roman"/>
          <w:color w:val="000000" w:themeColor="text1"/>
          <w:sz w:val="18"/>
          <w:szCs w:val="18"/>
        </w:rPr>
        <w:t>This includes transfer credits.</w:t>
      </w:r>
    </w:p>
    <w:p w:rsidR="002D47A5" w:rsidRPr="00816277" w:rsidRDefault="002D47A5" w:rsidP="00BB4865">
      <w:pPr>
        <w:pStyle w:val="ListParagraph"/>
        <w:widowControl w:val="0"/>
        <w:numPr>
          <w:ilvl w:val="0"/>
          <w:numId w:val="45"/>
        </w:numPr>
        <w:autoSpaceDE w:val="0"/>
        <w:autoSpaceDN w:val="0"/>
        <w:adjustRightInd w:val="0"/>
        <w:spacing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Credits usable in the planned program must not be older than six calendar years at the time that the degree is completed.</w:t>
      </w:r>
    </w:p>
    <w:p w:rsidR="002D47A5" w:rsidRPr="00816277" w:rsidRDefault="002D47A5" w:rsidP="00BB4865">
      <w:pPr>
        <w:pStyle w:val="ListParagraph"/>
        <w:widowControl w:val="0"/>
        <w:numPr>
          <w:ilvl w:val="0"/>
          <w:numId w:val="45"/>
        </w:numPr>
        <w:autoSpaceDE w:val="0"/>
        <w:autoSpaceDN w:val="0"/>
        <w:adjustRightInd w:val="0"/>
        <w:spacing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A</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maximum of 6 semester hours of transfer credits from an approved institution o</w:t>
      </w:r>
      <w:r w:rsidRPr="00816277">
        <w:rPr>
          <w:rFonts w:ascii="Times New Roman" w:hAnsi="Times New Roman"/>
          <w:color w:val="000000" w:themeColor="text1"/>
          <w:spacing w:val="-3"/>
          <w:sz w:val="18"/>
          <w:szCs w:val="18"/>
        </w:rPr>
        <w:t>f</w:t>
      </w:r>
      <w:r w:rsidRPr="00816277">
        <w:rPr>
          <w:rFonts w:ascii="Times New Roman" w:hAnsi="Times New Roman"/>
          <w:color w:val="000000" w:themeColor="text1"/>
          <w:sz w:val="18"/>
          <w:szCs w:val="18"/>
        </w:rPr>
        <w:t>fering a performance-based Ed.S. degree may be approved for inclusion in the planned Ed.S. program. Such credits must be approved by the Program Coordinato</w:t>
      </w:r>
      <w:r w:rsidRPr="00816277">
        <w:rPr>
          <w:rFonts w:ascii="Times New Roman" w:hAnsi="Times New Roman"/>
          <w:color w:val="000000" w:themeColor="text1"/>
          <w:spacing w:val="-10"/>
          <w:sz w:val="18"/>
          <w:szCs w:val="18"/>
        </w:rPr>
        <w:t>r</w:t>
      </w:r>
      <w:r w:rsidRPr="00816277">
        <w:rPr>
          <w:rFonts w:ascii="Times New Roman" w:hAnsi="Times New Roman"/>
          <w:color w:val="000000" w:themeColor="text1"/>
          <w:sz w:val="18"/>
          <w:szCs w:val="18"/>
        </w:rPr>
        <w:t>.</w:t>
      </w:r>
    </w:p>
    <w:p w:rsidR="002D47A5" w:rsidRPr="00816277" w:rsidRDefault="002D47A5" w:rsidP="00BB4865">
      <w:pPr>
        <w:pStyle w:val="ListParagraph"/>
        <w:widowControl w:val="0"/>
        <w:numPr>
          <w:ilvl w:val="0"/>
          <w:numId w:val="45"/>
        </w:numPr>
        <w:autoSpaceDE w:val="0"/>
        <w:autoSpaceDN w:val="0"/>
        <w:adjustRightInd w:val="0"/>
        <w:spacing w:after="0"/>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Only credits with grades of “B” or better are accepted in the Ed.S. program.</w:t>
      </w:r>
    </w:p>
    <w:p w:rsidR="00D0494F" w:rsidRPr="00816277" w:rsidRDefault="00D0494F" w:rsidP="00D0494F">
      <w:pPr>
        <w:pStyle w:val="ListParagraph"/>
        <w:widowControl w:val="0"/>
        <w:numPr>
          <w:ilvl w:val="0"/>
          <w:numId w:val="45"/>
        </w:numPr>
        <w:autoSpaceDE w:val="0"/>
        <w:autoSpaceDN w:val="0"/>
        <w:adjustRightInd w:val="0"/>
        <w:spacing w:before="9"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The student</w:t>
      </w:r>
      <w:r w:rsidRPr="00816277">
        <w:rPr>
          <w:rFonts w:ascii="Times New Roman" w:hAnsi="Times New Roman"/>
          <w:color w:val="000000" w:themeColor="text1"/>
          <w:spacing w:val="-10"/>
          <w:sz w:val="18"/>
          <w:szCs w:val="18"/>
        </w:rPr>
        <w:t>’</w:t>
      </w:r>
      <w:r w:rsidRPr="00816277">
        <w:rPr>
          <w:rFonts w:ascii="Times New Roman" w:hAnsi="Times New Roman"/>
          <w:color w:val="000000" w:themeColor="text1"/>
          <w:sz w:val="18"/>
          <w:szCs w:val="18"/>
        </w:rPr>
        <w:t>s Ed.S. program must include a minimum of 30-36 graduate semester hours of course work, which must be in educational leadership, administration and supervision- with at least 50% of the course work being performance-based.</w:t>
      </w:r>
    </w:p>
    <w:p w:rsidR="00D0494F" w:rsidRPr="00816277" w:rsidRDefault="00D0494F" w:rsidP="00D0494F">
      <w:pPr>
        <w:pStyle w:val="ListParagraph"/>
        <w:widowControl w:val="0"/>
        <w:numPr>
          <w:ilvl w:val="0"/>
          <w:numId w:val="45"/>
        </w:numPr>
        <w:autoSpaceDE w:val="0"/>
        <w:autoSpaceDN w:val="0"/>
        <w:adjustRightInd w:val="0"/>
        <w:spacing w:before="30" w:after="0"/>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 xml:space="preserve"> Twelve semester hours of graduate field experience at the building or system level. </w:t>
      </w:r>
    </w:p>
    <w:p w:rsidR="002D47A5" w:rsidRDefault="002D47A5" w:rsidP="00BB4865">
      <w:pPr>
        <w:pStyle w:val="ListParagraph"/>
        <w:widowControl w:val="0"/>
        <w:numPr>
          <w:ilvl w:val="0"/>
          <w:numId w:val="45"/>
        </w:numPr>
        <w:autoSpaceDE w:val="0"/>
        <w:autoSpaceDN w:val="0"/>
        <w:adjustRightInd w:val="0"/>
        <w:spacing w:before="30" w:after="0"/>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Except for a maximum of 6 semester hours of transfer work, all credits used in the Ed.S. program must be earned in residence at</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Albany State Universit</w:t>
      </w:r>
      <w:r w:rsidRPr="00816277">
        <w:rPr>
          <w:rFonts w:ascii="Times New Roman" w:hAnsi="Times New Roman"/>
          <w:color w:val="000000" w:themeColor="text1"/>
          <w:spacing w:val="-12"/>
          <w:sz w:val="18"/>
          <w:szCs w:val="18"/>
        </w:rPr>
        <w:t>y</w:t>
      </w:r>
      <w:r w:rsidRPr="00816277">
        <w:rPr>
          <w:rFonts w:ascii="Times New Roman" w:hAnsi="Times New Roman"/>
          <w:color w:val="000000" w:themeColor="text1"/>
          <w:sz w:val="18"/>
          <w:szCs w:val="18"/>
        </w:rPr>
        <w:t>.</w:t>
      </w:r>
    </w:p>
    <w:p w:rsidR="00754BE7" w:rsidRPr="00816277" w:rsidRDefault="00754BE7" w:rsidP="00BB4865">
      <w:pPr>
        <w:pStyle w:val="ListParagraph"/>
        <w:widowControl w:val="0"/>
        <w:numPr>
          <w:ilvl w:val="0"/>
          <w:numId w:val="45"/>
        </w:numPr>
        <w:autoSpaceDE w:val="0"/>
        <w:autoSpaceDN w:val="0"/>
        <w:adjustRightInd w:val="0"/>
        <w:spacing w:before="30" w:after="0"/>
        <w:ind w:left="1080" w:right="180"/>
        <w:jc w:val="both"/>
        <w:rPr>
          <w:rFonts w:ascii="Times New Roman" w:hAnsi="Times New Roman"/>
          <w:color w:val="000000" w:themeColor="text1"/>
          <w:sz w:val="18"/>
          <w:szCs w:val="18"/>
        </w:rPr>
      </w:pPr>
    </w:p>
    <w:p w:rsidR="00D563BC" w:rsidRDefault="00754BE7" w:rsidP="00BC3D1F">
      <w:pPr>
        <w:pStyle w:val="Heading2"/>
        <w:ind w:firstLine="360"/>
        <w:rPr>
          <w:rFonts w:ascii="Times New Roman" w:hAnsi="Times New Roman"/>
          <w:b w:val="0"/>
          <w:color w:val="000000" w:themeColor="text1"/>
          <w:sz w:val="28"/>
          <w:szCs w:val="28"/>
        </w:rPr>
      </w:pPr>
      <w:bookmarkStart w:id="322" w:name="_Toc304033254"/>
      <w:r w:rsidRPr="00DB0E2B">
        <w:rPr>
          <w:rFonts w:ascii="Times New Roman" w:hAnsi="Times New Roman"/>
          <w:color w:val="000000" w:themeColor="text1"/>
          <w:sz w:val="28"/>
          <w:szCs w:val="28"/>
        </w:rPr>
        <w:t>Program of Study</w:t>
      </w:r>
      <w:bookmarkEnd w:id="322"/>
    </w:p>
    <w:p w:rsidR="009B6A65" w:rsidRDefault="009B6A65" w:rsidP="00754BE7">
      <w:pPr>
        <w:ind w:left="360" w:firstLine="0"/>
        <w:rPr>
          <w:rFonts w:ascii="Times New Roman" w:hAnsi="Times New Roman"/>
          <w:i/>
          <w:color w:val="000000" w:themeColor="text1"/>
          <w:sz w:val="20"/>
          <w:szCs w:val="20"/>
        </w:rPr>
      </w:pPr>
      <w:r w:rsidRPr="009B6A65">
        <w:rPr>
          <w:rFonts w:ascii="Times New Roman" w:hAnsi="Times New Roman"/>
          <w:i/>
          <w:color w:val="000000" w:themeColor="text1"/>
          <w:sz w:val="20"/>
          <w:szCs w:val="20"/>
        </w:rPr>
        <w:t>All courses, excluding the residency, will be 1 hour content (C), 1 hours practice (P), and 1 hour performance-based (PBA)</w:t>
      </w:r>
    </w:p>
    <w:p w:rsidR="00754BE7" w:rsidRPr="00053480" w:rsidRDefault="00754BE7" w:rsidP="00053480">
      <w:pPr>
        <w:spacing w:after="0"/>
        <w:ind w:left="360" w:firstLine="0"/>
        <w:jc w:val="center"/>
        <w:rPr>
          <w:rFonts w:ascii="Times New Roman" w:hAnsi="Times New Roman"/>
          <w:b/>
          <w:color w:val="000000" w:themeColor="text1"/>
          <w:sz w:val="24"/>
          <w:szCs w:val="24"/>
          <w:u w:val="single"/>
        </w:rPr>
      </w:pPr>
      <w:r w:rsidRPr="00053480">
        <w:rPr>
          <w:rFonts w:ascii="Times New Roman" w:hAnsi="Times New Roman"/>
          <w:b/>
          <w:color w:val="000000" w:themeColor="text1"/>
          <w:sz w:val="24"/>
          <w:szCs w:val="24"/>
          <w:u w:val="single"/>
        </w:rPr>
        <w:t>Building Level (30 hours)</w:t>
      </w:r>
    </w:p>
    <w:p w:rsidR="00754BE7" w:rsidRPr="00DB0E2B" w:rsidRDefault="00754BE7" w:rsidP="00754BE7">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A: Nature of Learner (3 hrs)</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6785</w:t>
      </w:r>
      <w:r>
        <w:rPr>
          <w:rFonts w:ascii="Times New Roman" w:hAnsi="Times New Roman"/>
          <w:color w:val="000000" w:themeColor="text1"/>
          <w:sz w:val="20"/>
          <w:szCs w:val="20"/>
        </w:rPr>
        <w:tab/>
        <w:t>Improvement of Instruction</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6681</w:t>
      </w:r>
      <w:r>
        <w:rPr>
          <w:rFonts w:ascii="Times New Roman" w:hAnsi="Times New Roman"/>
          <w:color w:val="000000" w:themeColor="text1"/>
          <w:sz w:val="20"/>
          <w:szCs w:val="20"/>
        </w:rPr>
        <w:tab/>
        <w:t>Recent Trends in Supervision</w:t>
      </w:r>
    </w:p>
    <w:p w:rsidR="00754BE7" w:rsidRPr="00DB0E2B" w:rsidRDefault="00754BE7" w:rsidP="00DB0E2B">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B: Programs &amp; Problems of the School (3hrs)</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6685</w:t>
      </w:r>
      <w:r>
        <w:rPr>
          <w:rFonts w:ascii="Times New Roman" w:hAnsi="Times New Roman"/>
          <w:color w:val="000000" w:themeColor="text1"/>
          <w:sz w:val="20"/>
          <w:szCs w:val="20"/>
        </w:rPr>
        <w:tab/>
        <w:t>School and Community Relations</w:t>
      </w:r>
    </w:p>
    <w:p w:rsidR="00754BE7" w:rsidRPr="00DB0E2B" w:rsidRDefault="00754BE7" w:rsidP="00DB0E2B">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C: Major Area (18 hrs)</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6670</w:t>
      </w:r>
      <w:r>
        <w:rPr>
          <w:rFonts w:ascii="Times New Roman" w:hAnsi="Times New Roman"/>
          <w:color w:val="000000" w:themeColor="text1"/>
          <w:sz w:val="20"/>
          <w:szCs w:val="20"/>
        </w:rPr>
        <w:tab/>
        <w:t>School Finance</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6681</w:t>
      </w:r>
      <w:r>
        <w:rPr>
          <w:rFonts w:ascii="Times New Roman" w:hAnsi="Times New Roman"/>
          <w:color w:val="000000" w:themeColor="text1"/>
          <w:sz w:val="20"/>
          <w:szCs w:val="20"/>
        </w:rPr>
        <w:tab/>
        <w:t>Recent Trends in Supervision</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6711</w:t>
      </w:r>
      <w:r>
        <w:rPr>
          <w:rFonts w:ascii="Times New Roman" w:hAnsi="Times New Roman"/>
          <w:color w:val="000000" w:themeColor="text1"/>
          <w:sz w:val="20"/>
          <w:szCs w:val="20"/>
        </w:rPr>
        <w:tab/>
        <w:t>Software Systems in Educational Administration</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6733</w:t>
      </w:r>
      <w:r>
        <w:rPr>
          <w:rFonts w:ascii="Times New Roman" w:hAnsi="Times New Roman"/>
          <w:color w:val="000000" w:themeColor="text1"/>
          <w:sz w:val="20"/>
          <w:szCs w:val="20"/>
        </w:rPr>
        <w:tab/>
        <w:t>Educational Policy</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6719*</w:t>
      </w:r>
      <w:r>
        <w:rPr>
          <w:rFonts w:ascii="Times New Roman" w:hAnsi="Times New Roman"/>
          <w:color w:val="000000" w:themeColor="text1"/>
          <w:sz w:val="20"/>
          <w:szCs w:val="20"/>
        </w:rPr>
        <w:tab/>
        <w:t>Residency I for Building-level Administration (6hrs PBA)</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6769*</w:t>
      </w:r>
      <w:r>
        <w:rPr>
          <w:rFonts w:ascii="Times New Roman" w:hAnsi="Times New Roman"/>
          <w:color w:val="000000" w:themeColor="text1"/>
          <w:sz w:val="20"/>
          <w:szCs w:val="20"/>
        </w:rPr>
        <w:tab/>
        <w:t>Residency II for Building-level administration (6hrs PBA)</w:t>
      </w:r>
    </w:p>
    <w:p w:rsidR="00754BE7" w:rsidRPr="00DB0E2B" w:rsidRDefault="00754BE7" w:rsidP="00DB0E2B">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D: Research (3 hrs)</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r>
      <w:r w:rsidR="00DB0E2B">
        <w:rPr>
          <w:rFonts w:ascii="Times New Roman" w:hAnsi="Times New Roman"/>
          <w:color w:val="000000" w:themeColor="text1"/>
          <w:sz w:val="20"/>
          <w:szCs w:val="20"/>
        </w:rPr>
        <w:t>EDUC</w:t>
      </w:r>
      <w:r w:rsidR="00DB0E2B">
        <w:rPr>
          <w:rFonts w:ascii="Times New Roman" w:hAnsi="Times New Roman"/>
          <w:color w:val="000000" w:themeColor="text1"/>
          <w:sz w:val="20"/>
          <w:szCs w:val="20"/>
        </w:rPr>
        <w:tab/>
        <w:t>7701*</w:t>
      </w:r>
      <w:r w:rsidR="00DB0E2B">
        <w:rPr>
          <w:rFonts w:ascii="Times New Roman" w:hAnsi="Times New Roman"/>
          <w:color w:val="000000" w:themeColor="text1"/>
          <w:sz w:val="20"/>
          <w:szCs w:val="20"/>
        </w:rPr>
        <w:tab/>
        <w:t>Advanced Educational Research</w:t>
      </w:r>
    </w:p>
    <w:p w:rsidR="00DB0E2B" w:rsidRPr="00DB0E2B" w:rsidRDefault="00DB0E2B" w:rsidP="00DB0E2B">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E: Elective (3 hrs)</w:t>
      </w:r>
    </w:p>
    <w:p w:rsidR="00DB0E2B" w:rsidRDefault="00DB0E2B"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6655</w:t>
      </w:r>
      <w:r>
        <w:rPr>
          <w:rFonts w:ascii="Times New Roman" w:hAnsi="Times New Roman"/>
          <w:color w:val="000000" w:themeColor="text1"/>
          <w:sz w:val="20"/>
          <w:szCs w:val="20"/>
        </w:rPr>
        <w:tab/>
        <w:t>The Principal as Instructional Leader</w:t>
      </w:r>
    </w:p>
    <w:p w:rsidR="00DB0E2B"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DB0E2B">
        <w:rPr>
          <w:rFonts w:ascii="Times New Roman" w:hAnsi="Times New Roman"/>
          <w:b/>
          <w:color w:val="000000" w:themeColor="text1"/>
          <w:sz w:val="20"/>
          <w:szCs w:val="20"/>
        </w:rPr>
        <w:t>Total Hours</w:t>
      </w:r>
      <w:r w:rsidRPr="00DB0E2B">
        <w:rPr>
          <w:rFonts w:ascii="Times New Roman" w:hAnsi="Times New Roman"/>
          <w:b/>
          <w:color w:val="000000" w:themeColor="text1"/>
          <w:sz w:val="20"/>
          <w:szCs w:val="20"/>
        </w:rPr>
        <w:tab/>
      </w:r>
      <w:r w:rsidRPr="00DB0E2B">
        <w:rPr>
          <w:rFonts w:ascii="Times New Roman" w:hAnsi="Times New Roman"/>
          <w:b/>
          <w:color w:val="000000" w:themeColor="text1"/>
          <w:sz w:val="20"/>
          <w:szCs w:val="20"/>
        </w:rPr>
        <w:tab/>
      </w:r>
      <w:r w:rsidRPr="00DB0E2B">
        <w:rPr>
          <w:rFonts w:ascii="Times New Roman" w:hAnsi="Times New Roman"/>
          <w:b/>
          <w:color w:val="000000" w:themeColor="text1"/>
          <w:sz w:val="20"/>
          <w:szCs w:val="20"/>
        </w:rPr>
        <w:tab/>
        <w:t>30 hours</w:t>
      </w:r>
    </w:p>
    <w:p w:rsidR="00DB0E2B" w:rsidRPr="00DB0E2B" w:rsidRDefault="00DB0E2B" w:rsidP="00DB0E2B">
      <w:pPr>
        <w:tabs>
          <w:tab w:val="left" w:pos="900"/>
          <w:tab w:val="left" w:pos="2160"/>
          <w:tab w:val="left" w:pos="3960"/>
          <w:tab w:val="left" w:pos="864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*Required courses</w:t>
      </w:r>
    </w:p>
    <w:p w:rsidR="00053480" w:rsidRPr="001F193A" w:rsidRDefault="0053089C" w:rsidP="00053480">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1F193A">
        <w:rPr>
          <w:rFonts w:ascii="Times New Roman" w:hAnsi="Times New Roman"/>
          <w:i/>
          <w:color w:val="000000" w:themeColor="text1"/>
          <w:sz w:val="20"/>
          <w:szCs w:val="20"/>
        </w:rPr>
        <w:t>**</w:t>
      </w:r>
      <w:r w:rsidR="00053480" w:rsidRPr="001F193A">
        <w:rPr>
          <w:rFonts w:ascii="Times New Roman" w:hAnsi="Times New Roman"/>
          <w:i/>
          <w:color w:val="000000" w:themeColor="text1"/>
          <w:sz w:val="20"/>
          <w:szCs w:val="20"/>
        </w:rPr>
        <w:t xml:space="preserve"> Candidates who do not have a master</w:t>
      </w:r>
      <w:r w:rsidRPr="001F193A">
        <w:rPr>
          <w:rFonts w:ascii="Times New Roman" w:hAnsi="Times New Roman"/>
          <w:i/>
          <w:color w:val="000000" w:themeColor="text1"/>
          <w:sz w:val="20"/>
          <w:szCs w:val="20"/>
        </w:rPr>
        <w:t>’s</w:t>
      </w:r>
      <w:r w:rsidR="00053480" w:rsidRPr="001F193A">
        <w:rPr>
          <w:rFonts w:ascii="Times New Roman" w:hAnsi="Times New Roman"/>
          <w:i/>
          <w:color w:val="000000" w:themeColor="text1"/>
          <w:sz w:val="20"/>
          <w:szCs w:val="20"/>
        </w:rPr>
        <w:t xml:space="preserve"> degree in Educational Administration &amp; Supervision will complete a 36 hour program if admitted after September 1, 2011.   Two, new, three-hour pre-service courses will be required of these candidates.  The two courses are:</w:t>
      </w:r>
    </w:p>
    <w:p w:rsidR="00053480" w:rsidRPr="001F193A" w:rsidRDefault="00053480" w:rsidP="00053480">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1F193A">
        <w:rPr>
          <w:rFonts w:ascii="Times New Roman" w:hAnsi="Times New Roman"/>
          <w:i/>
          <w:color w:val="000000" w:themeColor="text1"/>
          <w:sz w:val="20"/>
          <w:szCs w:val="20"/>
        </w:rPr>
        <w:tab/>
        <w:t>EDAS 6701:  Law &amp; Ethics in Educational Leadership</w:t>
      </w:r>
    </w:p>
    <w:p w:rsidR="00053480" w:rsidRPr="001F193A" w:rsidRDefault="00053480" w:rsidP="00053480">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1F193A">
        <w:rPr>
          <w:rFonts w:ascii="Times New Roman" w:hAnsi="Times New Roman"/>
          <w:i/>
          <w:color w:val="000000" w:themeColor="text1"/>
          <w:sz w:val="20"/>
          <w:szCs w:val="20"/>
        </w:rPr>
        <w:tab/>
        <w:t>EDAS 6702: Educational Leadership and School Improvement</w:t>
      </w:r>
    </w:p>
    <w:p w:rsidR="00DB0E2B" w:rsidRPr="001F193A"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p>
    <w:p w:rsidR="00C225D7" w:rsidRPr="001F193A" w:rsidRDefault="00C225D7"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p>
    <w:p w:rsidR="00C225D7" w:rsidRPr="001F193A" w:rsidRDefault="00C225D7"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p>
    <w:p w:rsidR="00DB0E2B" w:rsidRPr="001F193A" w:rsidRDefault="00DB0E2B" w:rsidP="00DA0B73">
      <w:pPr>
        <w:spacing w:after="0"/>
        <w:ind w:left="360" w:firstLine="0"/>
        <w:jc w:val="center"/>
        <w:rPr>
          <w:rFonts w:ascii="Times New Roman" w:hAnsi="Times New Roman"/>
          <w:b/>
          <w:color w:val="000000" w:themeColor="text1"/>
          <w:sz w:val="24"/>
          <w:szCs w:val="24"/>
          <w:u w:val="single"/>
        </w:rPr>
      </w:pPr>
      <w:r w:rsidRPr="001F193A">
        <w:rPr>
          <w:rFonts w:ascii="Times New Roman" w:hAnsi="Times New Roman"/>
          <w:b/>
          <w:color w:val="000000" w:themeColor="text1"/>
          <w:sz w:val="24"/>
          <w:szCs w:val="24"/>
          <w:u w:val="single"/>
        </w:rPr>
        <w:t>District Level (30 hours)</w:t>
      </w:r>
    </w:p>
    <w:p w:rsidR="00DB0E2B" w:rsidRPr="001F193A"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1F193A">
        <w:rPr>
          <w:rFonts w:ascii="Times New Roman" w:hAnsi="Times New Roman"/>
          <w:b/>
          <w:color w:val="000000" w:themeColor="text1"/>
          <w:sz w:val="20"/>
          <w:szCs w:val="20"/>
        </w:rPr>
        <w:t>Area A: Nature of Learner (3 hrs)</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b/>
          <w:color w:val="000000" w:themeColor="text1"/>
          <w:sz w:val="20"/>
          <w:szCs w:val="20"/>
        </w:rPr>
        <w:tab/>
      </w:r>
      <w:r w:rsidRPr="001F193A">
        <w:rPr>
          <w:rFonts w:ascii="Times New Roman" w:hAnsi="Times New Roman"/>
          <w:color w:val="000000" w:themeColor="text1"/>
          <w:sz w:val="20"/>
          <w:szCs w:val="20"/>
        </w:rPr>
        <w:t>EDAS</w:t>
      </w:r>
      <w:r w:rsidRPr="001F193A">
        <w:rPr>
          <w:rFonts w:ascii="Times New Roman" w:hAnsi="Times New Roman"/>
          <w:color w:val="000000" w:themeColor="text1"/>
          <w:sz w:val="20"/>
          <w:szCs w:val="20"/>
        </w:rPr>
        <w:tab/>
        <w:t>6785</w:t>
      </w:r>
      <w:r w:rsidRPr="001F193A">
        <w:rPr>
          <w:rFonts w:ascii="Times New Roman" w:hAnsi="Times New Roman"/>
          <w:color w:val="000000" w:themeColor="text1"/>
          <w:sz w:val="20"/>
          <w:szCs w:val="20"/>
        </w:rPr>
        <w:tab/>
        <w:t>Improvement of Instruction</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6681</w:t>
      </w:r>
      <w:r w:rsidRPr="001F193A">
        <w:rPr>
          <w:rFonts w:ascii="Times New Roman" w:hAnsi="Times New Roman"/>
          <w:color w:val="000000" w:themeColor="text1"/>
          <w:sz w:val="20"/>
          <w:szCs w:val="20"/>
        </w:rPr>
        <w:tab/>
        <w:t>Recent Trends in Supervision</w:t>
      </w:r>
    </w:p>
    <w:p w:rsidR="00DB0E2B" w:rsidRPr="001F193A"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1F193A">
        <w:rPr>
          <w:rFonts w:ascii="Times New Roman" w:hAnsi="Times New Roman"/>
          <w:b/>
          <w:color w:val="000000" w:themeColor="text1"/>
          <w:sz w:val="20"/>
          <w:szCs w:val="20"/>
        </w:rPr>
        <w:t>Area B: Programs &amp; Problems of the School (3 hrs)</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b/>
          <w:color w:val="000000" w:themeColor="text1"/>
          <w:sz w:val="20"/>
          <w:szCs w:val="20"/>
        </w:rPr>
        <w:tab/>
      </w:r>
      <w:r w:rsidRPr="001F193A">
        <w:rPr>
          <w:rFonts w:ascii="Times New Roman" w:hAnsi="Times New Roman"/>
          <w:color w:val="000000" w:themeColor="text1"/>
          <w:sz w:val="20"/>
          <w:szCs w:val="20"/>
        </w:rPr>
        <w:t>EDAS</w:t>
      </w:r>
      <w:r w:rsidRPr="001F193A">
        <w:rPr>
          <w:rFonts w:ascii="Times New Roman" w:hAnsi="Times New Roman"/>
          <w:color w:val="000000" w:themeColor="text1"/>
          <w:sz w:val="20"/>
          <w:szCs w:val="20"/>
        </w:rPr>
        <w:tab/>
        <w:t>6685</w:t>
      </w:r>
      <w:r w:rsidRPr="001F193A">
        <w:rPr>
          <w:rFonts w:ascii="Times New Roman" w:hAnsi="Times New Roman"/>
          <w:color w:val="000000" w:themeColor="text1"/>
          <w:sz w:val="20"/>
          <w:szCs w:val="20"/>
        </w:rPr>
        <w:tab/>
        <w:t>School and Community Relations</w:t>
      </w:r>
    </w:p>
    <w:p w:rsidR="00DB0E2B" w:rsidRPr="001F193A"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1F193A">
        <w:rPr>
          <w:rFonts w:ascii="Times New Roman" w:hAnsi="Times New Roman"/>
          <w:b/>
          <w:color w:val="000000" w:themeColor="text1"/>
          <w:sz w:val="20"/>
          <w:szCs w:val="20"/>
        </w:rPr>
        <w:t>Area C: Major Area (18 hrs)</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b/>
          <w:color w:val="000000" w:themeColor="text1"/>
          <w:sz w:val="20"/>
          <w:szCs w:val="20"/>
        </w:rPr>
        <w:tab/>
      </w:r>
      <w:r w:rsidRPr="001F193A">
        <w:rPr>
          <w:rFonts w:ascii="Times New Roman" w:hAnsi="Times New Roman"/>
          <w:color w:val="000000" w:themeColor="text1"/>
          <w:sz w:val="20"/>
          <w:szCs w:val="20"/>
        </w:rPr>
        <w:t>EDAS</w:t>
      </w:r>
      <w:r w:rsidRPr="001F193A">
        <w:rPr>
          <w:rFonts w:ascii="Times New Roman" w:hAnsi="Times New Roman"/>
          <w:color w:val="000000" w:themeColor="text1"/>
          <w:sz w:val="20"/>
          <w:szCs w:val="20"/>
        </w:rPr>
        <w:tab/>
        <w:t>6651</w:t>
      </w:r>
      <w:r w:rsidRPr="001F193A">
        <w:rPr>
          <w:rFonts w:ascii="Times New Roman" w:hAnsi="Times New Roman"/>
          <w:color w:val="000000" w:themeColor="text1"/>
          <w:sz w:val="20"/>
          <w:szCs w:val="20"/>
        </w:rPr>
        <w:tab/>
        <w:t>Educational Faculties Planning</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6670</w:t>
      </w:r>
      <w:r w:rsidRPr="001F193A">
        <w:rPr>
          <w:rFonts w:ascii="Times New Roman" w:hAnsi="Times New Roman"/>
          <w:color w:val="000000" w:themeColor="text1"/>
          <w:sz w:val="20"/>
          <w:szCs w:val="20"/>
        </w:rPr>
        <w:tab/>
        <w:t>School Finance</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6681</w:t>
      </w:r>
      <w:r w:rsidRPr="001F193A">
        <w:rPr>
          <w:rFonts w:ascii="Times New Roman" w:hAnsi="Times New Roman"/>
          <w:color w:val="000000" w:themeColor="text1"/>
          <w:sz w:val="20"/>
          <w:szCs w:val="20"/>
        </w:rPr>
        <w:tab/>
        <w:t>Recent Trends in Supervision</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6711</w:t>
      </w:r>
      <w:r w:rsidRPr="001F193A">
        <w:rPr>
          <w:rFonts w:ascii="Times New Roman" w:hAnsi="Times New Roman"/>
          <w:color w:val="000000" w:themeColor="text1"/>
          <w:sz w:val="20"/>
          <w:szCs w:val="20"/>
        </w:rPr>
        <w:tab/>
        <w:t>Software Systems in Educational Administration</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6733</w:t>
      </w:r>
      <w:r w:rsidRPr="001F193A">
        <w:rPr>
          <w:rFonts w:ascii="Times New Roman" w:hAnsi="Times New Roman"/>
          <w:color w:val="000000" w:themeColor="text1"/>
          <w:sz w:val="20"/>
          <w:szCs w:val="20"/>
        </w:rPr>
        <w:tab/>
        <w:t>Educational Policy</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6708*</w:t>
      </w:r>
      <w:r w:rsidRPr="001F193A">
        <w:rPr>
          <w:rFonts w:ascii="Times New Roman" w:hAnsi="Times New Roman"/>
          <w:color w:val="000000" w:themeColor="text1"/>
          <w:sz w:val="20"/>
          <w:szCs w:val="20"/>
        </w:rPr>
        <w:tab/>
        <w:t>Residency I for</w:t>
      </w:r>
      <w:bookmarkStart w:id="323" w:name="_Toc294969762"/>
      <w:r w:rsidRPr="001F193A">
        <w:rPr>
          <w:rFonts w:ascii="Times New Roman" w:hAnsi="Times New Roman"/>
          <w:color w:val="000000" w:themeColor="text1"/>
          <w:sz w:val="20"/>
          <w:szCs w:val="20"/>
        </w:rPr>
        <w:t xml:space="preserve"> </w:t>
      </w:r>
      <w:r w:rsidR="00C225D7" w:rsidRPr="001F193A">
        <w:rPr>
          <w:rFonts w:ascii="Times New Roman" w:hAnsi="Times New Roman"/>
          <w:color w:val="000000" w:themeColor="text1"/>
          <w:sz w:val="20"/>
          <w:szCs w:val="20"/>
        </w:rPr>
        <w:t>District</w:t>
      </w:r>
      <w:r w:rsidRPr="001F193A">
        <w:rPr>
          <w:rFonts w:ascii="Times New Roman" w:hAnsi="Times New Roman"/>
          <w:color w:val="000000" w:themeColor="text1"/>
          <w:sz w:val="20"/>
          <w:szCs w:val="20"/>
        </w:rPr>
        <w:t>-level Administration (6hrs PBA)</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67</w:t>
      </w:r>
      <w:r w:rsidR="00C225D7" w:rsidRPr="001F193A">
        <w:rPr>
          <w:rFonts w:ascii="Times New Roman" w:hAnsi="Times New Roman"/>
          <w:color w:val="000000" w:themeColor="text1"/>
          <w:sz w:val="20"/>
          <w:szCs w:val="20"/>
        </w:rPr>
        <w:t>70</w:t>
      </w:r>
      <w:r w:rsidRPr="001F193A">
        <w:rPr>
          <w:rFonts w:ascii="Times New Roman" w:hAnsi="Times New Roman"/>
          <w:color w:val="000000" w:themeColor="text1"/>
          <w:sz w:val="20"/>
          <w:szCs w:val="20"/>
        </w:rPr>
        <w:t>*</w:t>
      </w:r>
      <w:r w:rsidRPr="001F193A">
        <w:rPr>
          <w:rFonts w:ascii="Times New Roman" w:hAnsi="Times New Roman"/>
          <w:color w:val="000000" w:themeColor="text1"/>
          <w:sz w:val="20"/>
          <w:szCs w:val="20"/>
        </w:rPr>
        <w:tab/>
        <w:t xml:space="preserve">Residency II for </w:t>
      </w:r>
      <w:r w:rsidR="00C225D7" w:rsidRPr="001F193A">
        <w:rPr>
          <w:rFonts w:ascii="Times New Roman" w:hAnsi="Times New Roman"/>
          <w:color w:val="000000" w:themeColor="text1"/>
          <w:sz w:val="20"/>
          <w:szCs w:val="20"/>
        </w:rPr>
        <w:t>District</w:t>
      </w:r>
      <w:r w:rsidRPr="001F193A">
        <w:rPr>
          <w:rFonts w:ascii="Times New Roman" w:hAnsi="Times New Roman"/>
          <w:color w:val="000000" w:themeColor="text1"/>
          <w:sz w:val="20"/>
          <w:szCs w:val="20"/>
        </w:rPr>
        <w:t>-level administration (6hrs PBA)</w:t>
      </w:r>
    </w:p>
    <w:p w:rsidR="00DB0E2B" w:rsidRPr="001F193A" w:rsidRDefault="00DB0E2B" w:rsidP="009B6A65">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1F193A">
        <w:rPr>
          <w:rFonts w:ascii="Times New Roman" w:hAnsi="Times New Roman"/>
          <w:b/>
          <w:color w:val="000000" w:themeColor="text1"/>
          <w:sz w:val="20"/>
          <w:szCs w:val="20"/>
        </w:rPr>
        <w:t>Area D: Research (3 hrs)</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w:t>
      </w:r>
      <w:r w:rsidR="0053089C" w:rsidRPr="001F193A">
        <w:rPr>
          <w:rFonts w:ascii="Times New Roman" w:hAnsi="Times New Roman"/>
          <w:color w:val="000000" w:themeColor="text1"/>
          <w:sz w:val="20"/>
          <w:szCs w:val="20"/>
        </w:rPr>
        <w:t>UC</w:t>
      </w:r>
      <w:r w:rsidRPr="001F193A">
        <w:rPr>
          <w:rFonts w:ascii="Times New Roman" w:hAnsi="Times New Roman"/>
          <w:color w:val="000000" w:themeColor="text1"/>
          <w:sz w:val="20"/>
          <w:szCs w:val="20"/>
        </w:rPr>
        <w:tab/>
        <w:t>7701*</w:t>
      </w:r>
      <w:r w:rsidRPr="001F193A">
        <w:rPr>
          <w:rFonts w:ascii="Times New Roman" w:hAnsi="Times New Roman"/>
          <w:color w:val="000000" w:themeColor="text1"/>
          <w:sz w:val="20"/>
          <w:szCs w:val="20"/>
        </w:rPr>
        <w:tab/>
        <w:t>Advanced Educational Research</w:t>
      </w:r>
    </w:p>
    <w:p w:rsidR="00DB0E2B" w:rsidRPr="001F193A" w:rsidRDefault="00DB0E2B" w:rsidP="009B6A65">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1F193A">
        <w:rPr>
          <w:rFonts w:ascii="Times New Roman" w:hAnsi="Times New Roman"/>
          <w:b/>
          <w:color w:val="000000" w:themeColor="text1"/>
          <w:sz w:val="20"/>
          <w:szCs w:val="20"/>
        </w:rPr>
        <w:t>Area E: Elective (3 hrs)</w:t>
      </w:r>
    </w:p>
    <w:p w:rsidR="00DB0E2B" w:rsidRPr="001F193A"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 xml:space="preserve">EDAS </w:t>
      </w:r>
      <w:r w:rsidRPr="001F193A">
        <w:rPr>
          <w:rFonts w:ascii="Times New Roman" w:hAnsi="Times New Roman"/>
          <w:color w:val="000000" w:themeColor="text1"/>
          <w:sz w:val="20"/>
          <w:szCs w:val="20"/>
        </w:rPr>
        <w:tab/>
        <w:t>6710</w:t>
      </w:r>
      <w:r w:rsidRPr="001F193A">
        <w:rPr>
          <w:rFonts w:ascii="Times New Roman" w:hAnsi="Times New Roman"/>
          <w:color w:val="000000" w:themeColor="text1"/>
          <w:sz w:val="20"/>
          <w:szCs w:val="20"/>
        </w:rPr>
        <w:tab/>
        <w:t>The Superintendent</w:t>
      </w:r>
    </w:p>
    <w:p w:rsidR="009B6A65" w:rsidRPr="001F193A" w:rsidRDefault="009B6A65" w:rsidP="009B6A65">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1F193A">
        <w:rPr>
          <w:rFonts w:ascii="Times New Roman" w:hAnsi="Times New Roman"/>
          <w:b/>
          <w:color w:val="000000" w:themeColor="text1"/>
          <w:sz w:val="20"/>
          <w:szCs w:val="20"/>
        </w:rPr>
        <w:t>Total hours</w:t>
      </w:r>
      <w:r w:rsidRPr="001F193A">
        <w:rPr>
          <w:rFonts w:ascii="Times New Roman" w:hAnsi="Times New Roman"/>
          <w:b/>
          <w:color w:val="000000" w:themeColor="text1"/>
          <w:sz w:val="20"/>
          <w:szCs w:val="20"/>
        </w:rPr>
        <w:tab/>
      </w:r>
      <w:r w:rsidRPr="001F193A">
        <w:rPr>
          <w:rFonts w:ascii="Times New Roman" w:hAnsi="Times New Roman"/>
          <w:b/>
          <w:color w:val="000000" w:themeColor="text1"/>
          <w:sz w:val="20"/>
          <w:szCs w:val="20"/>
        </w:rPr>
        <w:tab/>
      </w:r>
      <w:r w:rsidRPr="001F193A">
        <w:rPr>
          <w:rFonts w:ascii="Times New Roman" w:hAnsi="Times New Roman"/>
          <w:b/>
          <w:color w:val="000000" w:themeColor="text1"/>
          <w:sz w:val="20"/>
          <w:szCs w:val="20"/>
        </w:rPr>
        <w:tab/>
        <w:t>30 hours</w:t>
      </w:r>
    </w:p>
    <w:p w:rsidR="00DB0E2B" w:rsidRPr="001F193A" w:rsidRDefault="009B6A65" w:rsidP="009B6A65">
      <w:pPr>
        <w:tabs>
          <w:tab w:val="left" w:pos="900"/>
          <w:tab w:val="left" w:pos="2160"/>
          <w:tab w:val="left" w:pos="3960"/>
          <w:tab w:val="left" w:pos="864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*Required courses</w:t>
      </w:r>
      <w:r w:rsidRPr="001F193A">
        <w:rPr>
          <w:rFonts w:ascii="Times New Roman" w:hAnsi="Times New Roman"/>
          <w:color w:val="000000" w:themeColor="text1"/>
          <w:sz w:val="20"/>
          <w:szCs w:val="20"/>
        </w:rPr>
        <w:tab/>
      </w:r>
    </w:p>
    <w:p w:rsidR="00DA0B73" w:rsidRPr="0053089C" w:rsidRDefault="0053089C" w:rsidP="00DA0B73">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1F193A">
        <w:rPr>
          <w:rFonts w:ascii="Times New Roman" w:hAnsi="Times New Roman"/>
          <w:i/>
          <w:color w:val="000000" w:themeColor="text1"/>
          <w:sz w:val="20"/>
          <w:szCs w:val="20"/>
        </w:rPr>
        <w:t>**</w:t>
      </w:r>
      <w:r w:rsidR="00DA0B73" w:rsidRPr="001F193A">
        <w:rPr>
          <w:rFonts w:ascii="Times New Roman" w:hAnsi="Times New Roman"/>
          <w:i/>
          <w:color w:val="000000" w:themeColor="text1"/>
          <w:sz w:val="20"/>
          <w:szCs w:val="20"/>
        </w:rPr>
        <w:t>Candidates who do not have a master</w:t>
      </w:r>
      <w:r w:rsidRPr="001F193A">
        <w:rPr>
          <w:rFonts w:ascii="Times New Roman" w:hAnsi="Times New Roman"/>
          <w:i/>
          <w:color w:val="000000" w:themeColor="text1"/>
          <w:sz w:val="20"/>
          <w:szCs w:val="20"/>
        </w:rPr>
        <w:t>’s</w:t>
      </w:r>
      <w:r w:rsidR="00DA0B73" w:rsidRPr="001F193A">
        <w:rPr>
          <w:rFonts w:ascii="Times New Roman" w:hAnsi="Times New Roman"/>
          <w:i/>
          <w:color w:val="000000" w:themeColor="text1"/>
          <w:sz w:val="20"/>
          <w:szCs w:val="20"/>
        </w:rPr>
        <w:t xml:space="preserve"> degree in Educational Administration &amp; Supervision will complete a 36 hour program if admitted after September 1, 2011.   Two, new, three-hour pre-service courses will be required of these</w:t>
      </w:r>
      <w:r w:rsidR="00DA0B73" w:rsidRPr="0053089C">
        <w:rPr>
          <w:rFonts w:ascii="Times New Roman" w:hAnsi="Times New Roman"/>
          <w:i/>
          <w:color w:val="000000" w:themeColor="text1"/>
          <w:sz w:val="20"/>
          <w:szCs w:val="20"/>
        </w:rPr>
        <w:t xml:space="preserve"> candidates.  The two courses are:</w:t>
      </w:r>
    </w:p>
    <w:p w:rsidR="00DA0B73" w:rsidRPr="0053089C" w:rsidRDefault="00DA0B73" w:rsidP="00DA0B73">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53089C">
        <w:rPr>
          <w:rFonts w:ascii="Times New Roman" w:hAnsi="Times New Roman"/>
          <w:i/>
          <w:color w:val="000000" w:themeColor="text1"/>
          <w:sz w:val="20"/>
          <w:szCs w:val="20"/>
        </w:rPr>
        <w:tab/>
        <w:t>EDAS 6701:  Law &amp; Ethics in Educational Leadership</w:t>
      </w:r>
    </w:p>
    <w:p w:rsidR="00DA0B73" w:rsidRPr="0053089C" w:rsidRDefault="00DA0B73" w:rsidP="00DA0B73">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53089C">
        <w:rPr>
          <w:rFonts w:ascii="Times New Roman" w:hAnsi="Times New Roman"/>
          <w:i/>
          <w:color w:val="000000" w:themeColor="text1"/>
          <w:sz w:val="20"/>
          <w:szCs w:val="20"/>
        </w:rPr>
        <w:tab/>
        <w:t>EDAS 6702: Educational Leadership and School Improvement</w:t>
      </w:r>
    </w:p>
    <w:p w:rsidR="009B6A65"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C225D7" w:rsidRDefault="00C225D7"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C225D7" w:rsidRDefault="00C225D7"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9B6A65" w:rsidRPr="001F193A" w:rsidRDefault="009B6A65" w:rsidP="00C225D7">
      <w:pPr>
        <w:pBdr>
          <w:bottom w:val="single" w:sz="4" w:space="1" w:color="auto"/>
        </w:pBdr>
        <w:spacing w:after="0"/>
        <w:ind w:left="360" w:firstLine="0"/>
        <w:jc w:val="center"/>
        <w:rPr>
          <w:rFonts w:ascii="Times New Roman" w:hAnsi="Times New Roman"/>
          <w:b/>
          <w:color w:val="000000" w:themeColor="text1"/>
          <w:sz w:val="24"/>
          <w:szCs w:val="24"/>
        </w:rPr>
      </w:pPr>
      <w:r w:rsidRPr="001F193A">
        <w:rPr>
          <w:rFonts w:ascii="Times New Roman" w:hAnsi="Times New Roman"/>
          <w:b/>
          <w:color w:val="000000" w:themeColor="text1"/>
          <w:sz w:val="24"/>
          <w:szCs w:val="24"/>
        </w:rPr>
        <w:t xml:space="preserve">Add-on </w:t>
      </w:r>
      <w:r w:rsidR="00C225D7" w:rsidRPr="001F193A">
        <w:rPr>
          <w:rFonts w:ascii="Times New Roman" w:hAnsi="Times New Roman"/>
          <w:b/>
          <w:color w:val="000000" w:themeColor="text1"/>
          <w:sz w:val="24"/>
          <w:szCs w:val="24"/>
        </w:rPr>
        <w:t xml:space="preserve">(Endorsement) </w:t>
      </w:r>
      <w:r w:rsidRPr="001F193A">
        <w:rPr>
          <w:rFonts w:ascii="Times New Roman" w:hAnsi="Times New Roman"/>
          <w:b/>
          <w:color w:val="000000" w:themeColor="text1"/>
          <w:sz w:val="24"/>
          <w:szCs w:val="24"/>
        </w:rPr>
        <w:t>to an existing six or seven</w:t>
      </w:r>
      <w:r w:rsidR="00DA0B73" w:rsidRPr="001F193A">
        <w:rPr>
          <w:rFonts w:ascii="Times New Roman" w:hAnsi="Times New Roman"/>
          <w:b/>
          <w:color w:val="000000" w:themeColor="text1"/>
          <w:sz w:val="24"/>
          <w:szCs w:val="24"/>
        </w:rPr>
        <w:t xml:space="preserve"> certificate (building level, 2</w:t>
      </w:r>
      <w:r w:rsidR="0053089C" w:rsidRPr="001F193A">
        <w:rPr>
          <w:rFonts w:ascii="Times New Roman" w:hAnsi="Times New Roman"/>
          <w:b/>
          <w:color w:val="000000" w:themeColor="text1"/>
          <w:sz w:val="24"/>
          <w:szCs w:val="24"/>
        </w:rPr>
        <w:t>1</w:t>
      </w:r>
      <w:r w:rsidRPr="001F193A">
        <w:rPr>
          <w:rFonts w:ascii="Times New Roman" w:hAnsi="Times New Roman"/>
          <w:b/>
          <w:color w:val="000000" w:themeColor="text1"/>
          <w:sz w:val="24"/>
          <w:szCs w:val="24"/>
        </w:rPr>
        <w:t xml:space="preserve"> hours)</w:t>
      </w:r>
      <w:r w:rsidR="0053089C" w:rsidRPr="001F193A">
        <w:rPr>
          <w:rFonts w:ascii="Times New Roman" w:hAnsi="Times New Roman"/>
          <w:b/>
          <w:color w:val="000000" w:themeColor="text1"/>
          <w:sz w:val="24"/>
          <w:szCs w:val="24"/>
        </w:rPr>
        <w:t>**</w:t>
      </w:r>
    </w:p>
    <w:p w:rsidR="00C225D7" w:rsidRPr="001F193A" w:rsidRDefault="00C225D7" w:rsidP="00DB0E2B">
      <w:pPr>
        <w:tabs>
          <w:tab w:val="left" w:pos="900"/>
          <w:tab w:val="left" w:pos="2160"/>
          <w:tab w:val="left" w:pos="3960"/>
        </w:tabs>
        <w:spacing w:after="0"/>
        <w:ind w:left="360" w:firstLine="0"/>
        <w:rPr>
          <w:rFonts w:ascii="Times New Roman" w:hAnsi="Times New Roman"/>
          <w:i/>
          <w:color w:val="000000" w:themeColor="text1"/>
          <w:sz w:val="20"/>
          <w:szCs w:val="20"/>
        </w:rPr>
      </w:pPr>
      <w:r w:rsidRPr="001F193A">
        <w:rPr>
          <w:rFonts w:ascii="Times New Roman" w:hAnsi="Times New Roman"/>
          <w:i/>
          <w:color w:val="000000" w:themeColor="text1"/>
          <w:sz w:val="20"/>
          <w:szCs w:val="20"/>
        </w:rPr>
        <w:t>Admission Requirements: A passing score on GACE II in Educational Leadership is required.</w:t>
      </w:r>
      <w:r w:rsidR="00922933" w:rsidRPr="001F193A">
        <w:rPr>
          <w:rFonts w:ascii="Times New Roman" w:hAnsi="Times New Roman"/>
          <w:i/>
          <w:color w:val="000000" w:themeColor="text1"/>
          <w:sz w:val="20"/>
          <w:szCs w:val="20"/>
        </w:rPr>
        <w:t xml:space="preserve"> (This becomes an exit requirement after September 1, 2011 for candidates who do not have a master</w:t>
      </w:r>
      <w:r w:rsidR="0053089C" w:rsidRPr="001F193A">
        <w:rPr>
          <w:rFonts w:ascii="Times New Roman" w:hAnsi="Times New Roman"/>
          <w:i/>
          <w:color w:val="000000" w:themeColor="text1"/>
          <w:sz w:val="20"/>
          <w:szCs w:val="20"/>
        </w:rPr>
        <w:t>’s</w:t>
      </w:r>
      <w:r w:rsidR="00922933" w:rsidRPr="001F193A">
        <w:rPr>
          <w:rFonts w:ascii="Times New Roman" w:hAnsi="Times New Roman"/>
          <w:i/>
          <w:color w:val="000000" w:themeColor="text1"/>
          <w:sz w:val="20"/>
          <w:szCs w:val="20"/>
        </w:rPr>
        <w:t xml:space="preserve"> degree in educational leadership.)</w:t>
      </w:r>
    </w:p>
    <w:p w:rsidR="00C225D7" w:rsidRPr="001F193A" w:rsidRDefault="00C225D7"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9B6A65" w:rsidRPr="001F193A"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Area C: Major Area (18 hrs)</w:t>
      </w:r>
    </w:p>
    <w:p w:rsidR="009B6A65" w:rsidRPr="001F193A"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6670*</w:t>
      </w:r>
      <w:r w:rsidRPr="001F193A">
        <w:rPr>
          <w:rFonts w:ascii="Times New Roman" w:hAnsi="Times New Roman"/>
          <w:color w:val="000000" w:themeColor="text1"/>
          <w:sz w:val="20"/>
          <w:szCs w:val="20"/>
        </w:rPr>
        <w:tab/>
        <w:t>School Finance</w:t>
      </w:r>
    </w:p>
    <w:p w:rsidR="009B6A65" w:rsidRPr="001F193A"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6681</w:t>
      </w:r>
      <w:r w:rsidRPr="001F193A">
        <w:rPr>
          <w:rFonts w:ascii="Times New Roman" w:hAnsi="Times New Roman"/>
          <w:color w:val="000000" w:themeColor="text1"/>
          <w:sz w:val="20"/>
          <w:szCs w:val="20"/>
        </w:rPr>
        <w:tab/>
        <w:t>Recent Trends in Supervision</w:t>
      </w:r>
    </w:p>
    <w:p w:rsidR="009B6A65" w:rsidRPr="001F193A"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6711</w:t>
      </w:r>
      <w:r w:rsidRPr="001F193A">
        <w:rPr>
          <w:rFonts w:ascii="Times New Roman" w:hAnsi="Times New Roman"/>
          <w:color w:val="000000" w:themeColor="text1"/>
          <w:sz w:val="20"/>
          <w:szCs w:val="20"/>
        </w:rPr>
        <w:tab/>
        <w:t>Software Systems in Educational Administration</w:t>
      </w:r>
    </w:p>
    <w:p w:rsidR="009B6A65" w:rsidRPr="001F193A"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6733</w:t>
      </w:r>
      <w:r w:rsidRPr="001F193A">
        <w:rPr>
          <w:rFonts w:ascii="Times New Roman" w:hAnsi="Times New Roman"/>
          <w:color w:val="000000" w:themeColor="text1"/>
          <w:sz w:val="20"/>
          <w:szCs w:val="20"/>
        </w:rPr>
        <w:tab/>
        <w:t>Educational Policy</w:t>
      </w:r>
    </w:p>
    <w:p w:rsidR="009B6A65" w:rsidRPr="001F193A"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6719*</w:t>
      </w:r>
      <w:r w:rsidRPr="001F193A">
        <w:rPr>
          <w:rFonts w:ascii="Times New Roman" w:hAnsi="Times New Roman"/>
          <w:color w:val="000000" w:themeColor="text1"/>
          <w:sz w:val="20"/>
          <w:szCs w:val="20"/>
        </w:rPr>
        <w:tab/>
        <w:t>Residency I for Building-level Administration (6hrs PBA)</w:t>
      </w:r>
    </w:p>
    <w:p w:rsidR="009B6A65" w:rsidRPr="001F193A"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6769*</w:t>
      </w:r>
      <w:r w:rsidRPr="001F193A">
        <w:rPr>
          <w:rFonts w:ascii="Times New Roman" w:hAnsi="Times New Roman"/>
          <w:color w:val="000000" w:themeColor="text1"/>
          <w:sz w:val="20"/>
          <w:szCs w:val="20"/>
        </w:rPr>
        <w:tab/>
        <w:t>Residency II for Building-level administration (6hrs PBA)</w:t>
      </w:r>
    </w:p>
    <w:p w:rsidR="00C225D7" w:rsidRPr="001F193A" w:rsidRDefault="00C225D7"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Area E: Elective (3 hrs)</w:t>
      </w:r>
    </w:p>
    <w:p w:rsidR="00C225D7" w:rsidRPr="001F193A" w:rsidRDefault="00C225D7"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ab/>
        <w:t>EDAS</w:t>
      </w:r>
      <w:r w:rsidRPr="001F193A">
        <w:rPr>
          <w:rFonts w:ascii="Times New Roman" w:hAnsi="Times New Roman"/>
          <w:color w:val="000000" w:themeColor="text1"/>
          <w:sz w:val="20"/>
          <w:szCs w:val="20"/>
        </w:rPr>
        <w:tab/>
        <w:t>6655</w:t>
      </w:r>
      <w:r w:rsidRPr="001F193A">
        <w:rPr>
          <w:rFonts w:ascii="Times New Roman" w:hAnsi="Times New Roman"/>
          <w:color w:val="000000" w:themeColor="text1"/>
          <w:sz w:val="20"/>
          <w:szCs w:val="20"/>
        </w:rPr>
        <w:tab/>
        <w:t>The Principal as Instructional Leader</w:t>
      </w:r>
    </w:p>
    <w:p w:rsidR="00C225D7" w:rsidRPr="001F193A" w:rsidRDefault="00C225D7"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1F193A">
        <w:rPr>
          <w:rFonts w:ascii="Times New Roman" w:hAnsi="Times New Roman"/>
          <w:color w:val="000000" w:themeColor="text1"/>
          <w:sz w:val="20"/>
          <w:szCs w:val="20"/>
        </w:rPr>
        <w:t>*Required course</w:t>
      </w:r>
    </w:p>
    <w:p w:rsidR="00DA0B73" w:rsidRPr="001F193A" w:rsidRDefault="0053089C" w:rsidP="00DA0B73">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1F193A">
        <w:rPr>
          <w:rFonts w:ascii="Times New Roman" w:hAnsi="Times New Roman"/>
          <w:i/>
          <w:color w:val="000000" w:themeColor="text1"/>
          <w:sz w:val="20"/>
          <w:szCs w:val="20"/>
        </w:rPr>
        <w:t>**</w:t>
      </w:r>
      <w:r w:rsidR="00DA0B73" w:rsidRPr="001F193A">
        <w:rPr>
          <w:rFonts w:ascii="Times New Roman" w:hAnsi="Times New Roman"/>
          <w:i/>
          <w:color w:val="000000" w:themeColor="text1"/>
          <w:sz w:val="20"/>
          <w:szCs w:val="20"/>
        </w:rPr>
        <w:t xml:space="preserve"> Candidates who do not have a master</w:t>
      </w:r>
      <w:r w:rsidRPr="001F193A">
        <w:rPr>
          <w:rFonts w:ascii="Times New Roman" w:hAnsi="Times New Roman"/>
          <w:i/>
          <w:color w:val="000000" w:themeColor="text1"/>
          <w:sz w:val="20"/>
          <w:szCs w:val="20"/>
        </w:rPr>
        <w:t>’s</w:t>
      </w:r>
      <w:r w:rsidR="00DA0B73" w:rsidRPr="001F193A">
        <w:rPr>
          <w:rFonts w:ascii="Times New Roman" w:hAnsi="Times New Roman"/>
          <w:i/>
          <w:color w:val="000000" w:themeColor="text1"/>
          <w:sz w:val="20"/>
          <w:szCs w:val="20"/>
        </w:rPr>
        <w:t xml:space="preserve"> degree in Educational Administration &amp; Supervision will complete a </w:t>
      </w:r>
      <w:r w:rsidRPr="001F193A">
        <w:rPr>
          <w:rFonts w:ascii="Times New Roman" w:hAnsi="Times New Roman"/>
          <w:i/>
          <w:color w:val="000000" w:themeColor="text1"/>
          <w:sz w:val="20"/>
          <w:szCs w:val="20"/>
        </w:rPr>
        <w:t>27</w:t>
      </w:r>
      <w:r w:rsidR="00DA0B73" w:rsidRPr="001F193A">
        <w:rPr>
          <w:rFonts w:ascii="Times New Roman" w:hAnsi="Times New Roman"/>
          <w:i/>
          <w:color w:val="000000" w:themeColor="text1"/>
          <w:sz w:val="20"/>
          <w:szCs w:val="20"/>
        </w:rPr>
        <w:t xml:space="preserve"> hour program if admitted after September 1, 2011.   Two, new, three-hour pre-service courses will be required of these candidates.  The two courses are:</w:t>
      </w:r>
    </w:p>
    <w:p w:rsidR="00DA0B73" w:rsidRPr="001F193A" w:rsidRDefault="00DA0B73" w:rsidP="00DA0B73">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1F193A">
        <w:rPr>
          <w:rFonts w:ascii="Times New Roman" w:hAnsi="Times New Roman"/>
          <w:i/>
          <w:color w:val="000000" w:themeColor="text1"/>
          <w:sz w:val="20"/>
          <w:szCs w:val="20"/>
        </w:rPr>
        <w:tab/>
        <w:t>EDAS 6701:  Law &amp; Ethics in Educational Leadership</w:t>
      </w:r>
    </w:p>
    <w:p w:rsidR="00DA0B73" w:rsidRPr="001F193A" w:rsidRDefault="00DA0B73" w:rsidP="00DA0B73">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1F193A">
        <w:rPr>
          <w:rFonts w:ascii="Times New Roman" w:hAnsi="Times New Roman"/>
          <w:i/>
          <w:color w:val="000000" w:themeColor="text1"/>
          <w:sz w:val="20"/>
          <w:szCs w:val="20"/>
        </w:rPr>
        <w:tab/>
        <w:t>EDAS 6702: Educational Leadership and School Improvement</w:t>
      </w:r>
    </w:p>
    <w:p w:rsidR="00C225D7" w:rsidRPr="001F193A" w:rsidRDefault="00C225D7" w:rsidP="009B6A65">
      <w:pPr>
        <w:tabs>
          <w:tab w:val="left" w:pos="900"/>
          <w:tab w:val="left" w:pos="2160"/>
          <w:tab w:val="left" w:pos="3960"/>
        </w:tabs>
        <w:spacing w:after="0"/>
        <w:ind w:left="360" w:firstLine="0"/>
        <w:rPr>
          <w:rFonts w:ascii="Times New Roman" w:hAnsi="Times New Roman"/>
          <w:color w:val="000000" w:themeColor="text1"/>
          <w:sz w:val="20"/>
          <w:szCs w:val="20"/>
        </w:rPr>
      </w:pPr>
    </w:p>
    <w:p w:rsidR="009B6A65" w:rsidRPr="001F193A"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9B6A65" w:rsidRPr="001F193A"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C225D7" w:rsidRPr="001F193A" w:rsidRDefault="00754BE7" w:rsidP="00C225D7">
      <w:pPr>
        <w:pBdr>
          <w:bottom w:val="single" w:sz="4" w:space="1" w:color="auto"/>
        </w:pBdr>
        <w:spacing w:after="0"/>
        <w:ind w:left="360" w:firstLine="0"/>
        <w:jc w:val="center"/>
        <w:rPr>
          <w:rFonts w:ascii="Times New Roman" w:hAnsi="Times New Roman"/>
          <w:b/>
          <w:color w:val="000000" w:themeColor="text1"/>
          <w:sz w:val="24"/>
          <w:szCs w:val="24"/>
        </w:rPr>
      </w:pPr>
      <w:r w:rsidRPr="001F193A">
        <w:rPr>
          <w:rFonts w:ascii="Times New Roman" w:hAnsi="Times New Roman" w:cs="Times New Roman"/>
          <w:b/>
          <w:color w:val="000000" w:themeColor="text1"/>
          <w:sz w:val="20"/>
          <w:szCs w:val="20"/>
        </w:rPr>
        <w:tab/>
      </w:r>
      <w:r w:rsidR="00C225D7" w:rsidRPr="001F193A">
        <w:rPr>
          <w:rFonts w:ascii="Times New Roman" w:hAnsi="Times New Roman"/>
          <w:b/>
          <w:color w:val="000000" w:themeColor="text1"/>
          <w:sz w:val="24"/>
          <w:szCs w:val="24"/>
        </w:rPr>
        <w:t>Add-on (Endorsement) to an existing six or seven certificate (district</w:t>
      </w:r>
      <w:r w:rsidR="00DA0B73" w:rsidRPr="001F193A">
        <w:rPr>
          <w:rFonts w:ascii="Times New Roman" w:hAnsi="Times New Roman"/>
          <w:b/>
          <w:color w:val="000000" w:themeColor="text1"/>
          <w:sz w:val="24"/>
          <w:szCs w:val="24"/>
        </w:rPr>
        <w:t xml:space="preserve"> level, 2</w:t>
      </w:r>
      <w:r w:rsidR="0053089C" w:rsidRPr="001F193A">
        <w:rPr>
          <w:rFonts w:ascii="Times New Roman" w:hAnsi="Times New Roman"/>
          <w:b/>
          <w:color w:val="000000" w:themeColor="text1"/>
          <w:sz w:val="24"/>
          <w:szCs w:val="24"/>
        </w:rPr>
        <w:t>1</w:t>
      </w:r>
      <w:r w:rsidR="00C225D7" w:rsidRPr="001F193A">
        <w:rPr>
          <w:rFonts w:ascii="Times New Roman" w:hAnsi="Times New Roman"/>
          <w:b/>
          <w:color w:val="000000" w:themeColor="text1"/>
          <w:sz w:val="24"/>
          <w:szCs w:val="24"/>
        </w:rPr>
        <w:t xml:space="preserve"> hours)</w:t>
      </w:r>
    </w:p>
    <w:p w:rsidR="00C225D7" w:rsidRPr="00C225D7" w:rsidRDefault="00C225D7" w:rsidP="00C225D7">
      <w:pPr>
        <w:tabs>
          <w:tab w:val="left" w:pos="900"/>
          <w:tab w:val="left" w:pos="2160"/>
          <w:tab w:val="left" w:pos="3960"/>
        </w:tabs>
        <w:spacing w:after="0"/>
        <w:ind w:left="360" w:firstLine="0"/>
        <w:rPr>
          <w:rFonts w:ascii="Times New Roman" w:hAnsi="Times New Roman"/>
          <w:i/>
          <w:color w:val="000000" w:themeColor="text1"/>
          <w:sz w:val="20"/>
          <w:szCs w:val="20"/>
        </w:rPr>
      </w:pPr>
      <w:r w:rsidRPr="00C225D7">
        <w:rPr>
          <w:rFonts w:ascii="Times New Roman" w:hAnsi="Times New Roman"/>
          <w:i/>
          <w:color w:val="000000" w:themeColor="text1"/>
          <w:sz w:val="20"/>
          <w:szCs w:val="20"/>
        </w:rPr>
        <w:t>Admission Requirements: A passing score on GACE II in Educational Leadership is required.</w:t>
      </w:r>
      <w:r w:rsidR="00922933">
        <w:rPr>
          <w:rFonts w:ascii="Times New Roman" w:hAnsi="Times New Roman"/>
          <w:i/>
          <w:color w:val="000000" w:themeColor="text1"/>
          <w:sz w:val="20"/>
          <w:szCs w:val="20"/>
        </w:rPr>
        <w:t xml:space="preserve"> </w:t>
      </w:r>
      <w:r w:rsidR="00922933" w:rsidRPr="0053089C">
        <w:rPr>
          <w:rFonts w:ascii="Times New Roman" w:hAnsi="Times New Roman"/>
          <w:i/>
          <w:color w:val="000000" w:themeColor="text1"/>
          <w:sz w:val="20"/>
          <w:szCs w:val="20"/>
        </w:rPr>
        <w:t>(This becomes an exit requirement after September 1, 2011 for candidates who do not have a master degree in educational leadership.)</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Area C: Major Area (18 hrs)</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6651</w:t>
      </w:r>
      <w:r>
        <w:rPr>
          <w:rFonts w:ascii="Times New Roman" w:hAnsi="Times New Roman"/>
          <w:color w:val="000000" w:themeColor="text1"/>
          <w:sz w:val="20"/>
          <w:szCs w:val="20"/>
        </w:rPr>
        <w:tab/>
        <w:t>Educational Facilities Planning</w:t>
      </w:r>
    </w:p>
    <w:p w:rsidR="00C225D7" w:rsidRPr="00DB0E2B"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66</w:t>
      </w:r>
      <w:r>
        <w:rPr>
          <w:rFonts w:ascii="Times New Roman" w:hAnsi="Times New Roman"/>
          <w:color w:val="000000" w:themeColor="text1"/>
          <w:sz w:val="20"/>
          <w:szCs w:val="20"/>
        </w:rPr>
        <w:t>70</w:t>
      </w:r>
      <w:r w:rsidRPr="00DB0E2B">
        <w:rPr>
          <w:rFonts w:ascii="Times New Roman" w:hAnsi="Times New Roman"/>
          <w:color w:val="000000" w:themeColor="text1"/>
          <w:sz w:val="20"/>
          <w:szCs w:val="20"/>
        </w:rPr>
        <w:tab/>
      </w:r>
      <w:r>
        <w:rPr>
          <w:rFonts w:ascii="Times New Roman" w:hAnsi="Times New Roman"/>
          <w:color w:val="000000" w:themeColor="text1"/>
          <w:sz w:val="20"/>
          <w:szCs w:val="20"/>
        </w:rPr>
        <w:t>School Finance</w:t>
      </w:r>
    </w:p>
    <w:p w:rsidR="00C225D7" w:rsidRPr="00DB0E2B"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w:t>
      </w:r>
      <w:r>
        <w:rPr>
          <w:rFonts w:ascii="Times New Roman" w:hAnsi="Times New Roman"/>
          <w:color w:val="000000" w:themeColor="text1"/>
          <w:sz w:val="20"/>
          <w:szCs w:val="20"/>
        </w:rPr>
        <w:t>681</w:t>
      </w:r>
      <w:r w:rsidRPr="00DB0E2B">
        <w:rPr>
          <w:rFonts w:ascii="Times New Roman" w:hAnsi="Times New Roman"/>
          <w:color w:val="000000" w:themeColor="text1"/>
          <w:sz w:val="20"/>
          <w:szCs w:val="20"/>
        </w:rPr>
        <w:tab/>
      </w:r>
      <w:r>
        <w:rPr>
          <w:rFonts w:ascii="Times New Roman" w:hAnsi="Times New Roman"/>
          <w:color w:val="000000" w:themeColor="text1"/>
          <w:sz w:val="20"/>
          <w:szCs w:val="20"/>
        </w:rPr>
        <w:t>Recent Trends in Supervision</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r>
      <w:r>
        <w:rPr>
          <w:rFonts w:ascii="Times New Roman" w:hAnsi="Times New Roman"/>
          <w:color w:val="000000" w:themeColor="text1"/>
          <w:sz w:val="20"/>
          <w:szCs w:val="20"/>
        </w:rPr>
        <w:t>6711</w:t>
      </w:r>
      <w:r w:rsidRPr="00DB0E2B">
        <w:rPr>
          <w:rFonts w:ascii="Times New Roman" w:hAnsi="Times New Roman"/>
          <w:color w:val="000000" w:themeColor="text1"/>
          <w:sz w:val="20"/>
          <w:szCs w:val="20"/>
        </w:rPr>
        <w:tab/>
      </w:r>
      <w:r>
        <w:rPr>
          <w:rFonts w:ascii="Times New Roman" w:hAnsi="Times New Roman"/>
          <w:color w:val="000000" w:themeColor="text1"/>
          <w:sz w:val="20"/>
          <w:szCs w:val="20"/>
        </w:rPr>
        <w:t>Software Systems in Educational Administration</w:t>
      </w:r>
    </w:p>
    <w:p w:rsidR="00C225D7" w:rsidRPr="00DB0E2B"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6733</w:t>
      </w:r>
      <w:r>
        <w:rPr>
          <w:rFonts w:ascii="Times New Roman" w:hAnsi="Times New Roman"/>
          <w:color w:val="000000" w:themeColor="text1"/>
          <w:sz w:val="20"/>
          <w:szCs w:val="20"/>
        </w:rPr>
        <w:tab/>
        <w:t>Educational Policy</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6708*</w:t>
      </w:r>
      <w:r>
        <w:rPr>
          <w:rFonts w:ascii="Times New Roman" w:hAnsi="Times New Roman"/>
          <w:color w:val="000000" w:themeColor="text1"/>
          <w:sz w:val="20"/>
          <w:szCs w:val="20"/>
        </w:rPr>
        <w:tab/>
        <w:t>Residency I for District-level Administration (6hrs PBA)</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6770*</w:t>
      </w:r>
      <w:r>
        <w:rPr>
          <w:rFonts w:ascii="Times New Roman" w:hAnsi="Times New Roman"/>
          <w:color w:val="000000" w:themeColor="text1"/>
          <w:sz w:val="20"/>
          <w:szCs w:val="20"/>
        </w:rPr>
        <w:tab/>
        <w:t>Residency II for District-level administration (6hrs PBA)</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Area E: Elective (3 hrs)</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6710</w:t>
      </w:r>
      <w:r>
        <w:rPr>
          <w:rFonts w:ascii="Times New Roman" w:hAnsi="Times New Roman"/>
          <w:color w:val="000000" w:themeColor="text1"/>
          <w:sz w:val="20"/>
          <w:szCs w:val="20"/>
        </w:rPr>
        <w:tab/>
        <w:t>The Superintendent</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*Required course</w:t>
      </w:r>
    </w:p>
    <w:p w:rsidR="00DA0B73" w:rsidRPr="0053089C" w:rsidRDefault="0053089C" w:rsidP="00DA0B73">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1F193A">
        <w:rPr>
          <w:rFonts w:ascii="Times New Roman" w:hAnsi="Times New Roman"/>
          <w:i/>
          <w:color w:val="000000" w:themeColor="text1"/>
          <w:sz w:val="20"/>
          <w:szCs w:val="20"/>
        </w:rPr>
        <w:t>**</w:t>
      </w:r>
      <w:r w:rsidR="00DA0B73" w:rsidRPr="001F193A">
        <w:rPr>
          <w:rFonts w:ascii="Times New Roman" w:hAnsi="Times New Roman"/>
          <w:i/>
          <w:color w:val="000000" w:themeColor="text1"/>
          <w:sz w:val="20"/>
          <w:szCs w:val="20"/>
        </w:rPr>
        <w:t xml:space="preserve"> Candidates who do not have a master</w:t>
      </w:r>
      <w:r w:rsidRPr="001F193A">
        <w:rPr>
          <w:rFonts w:ascii="Times New Roman" w:hAnsi="Times New Roman"/>
          <w:i/>
          <w:color w:val="000000" w:themeColor="text1"/>
          <w:sz w:val="20"/>
          <w:szCs w:val="20"/>
        </w:rPr>
        <w:t>’s</w:t>
      </w:r>
      <w:r w:rsidR="00DA0B73" w:rsidRPr="001F193A">
        <w:rPr>
          <w:rFonts w:ascii="Times New Roman" w:hAnsi="Times New Roman"/>
          <w:i/>
          <w:color w:val="000000" w:themeColor="text1"/>
          <w:sz w:val="20"/>
          <w:szCs w:val="20"/>
        </w:rPr>
        <w:t xml:space="preserve"> degree in Educational Administration &amp; Supervision will complete a 36 hour </w:t>
      </w:r>
      <w:r w:rsidR="00DA0B73" w:rsidRPr="0053089C">
        <w:rPr>
          <w:rFonts w:ascii="Times New Roman" w:hAnsi="Times New Roman"/>
          <w:i/>
          <w:color w:val="000000" w:themeColor="text1"/>
          <w:sz w:val="20"/>
          <w:szCs w:val="20"/>
        </w:rPr>
        <w:t>program if admitted after September 1, 2011.   Two, new, three-hour pre-service courses will be required of these candidates.  The two courses are:</w:t>
      </w:r>
    </w:p>
    <w:p w:rsidR="00DA0B73" w:rsidRPr="0053089C" w:rsidRDefault="00DA0B73" w:rsidP="00DA0B73">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53089C">
        <w:rPr>
          <w:rFonts w:ascii="Times New Roman" w:hAnsi="Times New Roman"/>
          <w:i/>
          <w:color w:val="000000" w:themeColor="text1"/>
          <w:sz w:val="20"/>
          <w:szCs w:val="20"/>
        </w:rPr>
        <w:tab/>
        <w:t>EDAS 6701:  Law &amp; Ethics in Educational Leadership</w:t>
      </w:r>
    </w:p>
    <w:p w:rsidR="00DA0B73" w:rsidRPr="0053089C" w:rsidRDefault="00DA0B73" w:rsidP="00DA0B73">
      <w:pPr>
        <w:tabs>
          <w:tab w:val="left" w:pos="900"/>
          <w:tab w:val="left" w:pos="2160"/>
          <w:tab w:val="left" w:pos="3960"/>
          <w:tab w:val="left" w:pos="8640"/>
        </w:tabs>
        <w:spacing w:after="0"/>
        <w:ind w:left="360" w:firstLine="0"/>
        <w:rPr>
          <w:rFonts w:ascii="Times New Roman" w:hAnsi="Times New Roman"/>
          <w:i/>
          <w:color w:val="000000" w:themeColor="text1"/>
          <w:sz w:val="20"/>
          <w:szCs w:val="20"/>
        </w:rPr>
      </w:pPr>
      <w:r w:rsidRPr="0053089C">
        <w:rPr>
          <w:rFonts w:ascii="Times New Roman" w:hAnsi="Times New Roman"/>
          <w:i/>
          <w:color w:val="000000" w:themeColor="text1"/>
          <w:sz w:val="20"/>
          <w:szCs w:val="20"/>
        </w:rPr>
        <w:tab/>
        <w:t>EDAS 6702: Educational Leadership and School Improvement</w:t>
      </w:r>
    </w:p>
    <w:p w:rsidR="00DA0B73" w:rsidRDefault="00DA0B73" w:rsidP="00C225D7">
      <w:pPr>
        <w:tabs>
          <w:tab w:val="left" w:pos="900"/>
          <w:tab w:val="left" w:pos="2160"/>
          <w:tab w:val="left" w:pos="3960"/>
        </w:tabs>
        <w:spacing w:after="0"/>
        <w:ind w:left="360" w:firstLine="0"/>
        <w:rPr>
          <w:rFonts w:ascii="Times New Roman" w:hAnsi="Times New Roman"/>
          <w:color w:val="000000" w:themeColor="text1"/>
          <w:sz w:val="20"/>
          <w:szCs w:val="20"/>
        </w:rPr>
      </w:pPr>
    </w:p>
    <w:p w:rsidR="002A6CEE" w:rsidRPr="00754BE7" w:rsidRDefault="002A6CEE" w:rsidP="00754BE7">
      <w:pPr>
        <w:pStyle w:val="Heading1"/>
        <w:spacing w:before="0"/>
        <w:ind w:left="360" w:right="180" w:firstLine="0"/>
        <w:rPr>
          <w:rFonts w:ascii="Times New Roman" w:hAnsi="Times New Roman" w:cs="Times New Roman"/>
          <w:b w:val="0"/>
          <w:color w:val="000000" w:themeColor="text1"/>
          <w:sz w:val="20"/>
          <w:szCs w:val="20"/>
        </w:rPr>
        <w:sectPr w:rsidR="002A6CEE" w:rsidRPr="00754BE7" w:rsidSect="002A6CEE">
          <w:headerReference w:type="even" r:id="rId51"/>
          <w:pgSz w:w="12240" w:h="15840" w:code="1"/>
          <w:pgMar w:top="720" w:right="720" w:bottom="288" w:left="1440" w:header="720" w:footer="288" w:gutter="0"/>
          <w:cols w:space="720"/>
          <w:docGrid w:linePitch="360"/>
        </w:sectPr>
      </w:pPr>
    </w:p>
    <w:p w:rsidR="00114BDE" w:rsidRPr="00816277" w:rsidRDefault="00114BDE" w:rsidP="00114BDE">
      <w:pPr>
        <w:pStyle w:val="Heading1"/>
        <w:spacing w:before="0"/>
        <w:ind w:left="360" w:right="180" w:firstLine="0"/>
        <w:rPr>
          <w:rFonts w:ascii="Impact" w:hAnsi="Impact" w:cs="Impact"/>
          <w:color w:val="000000" w:themeColor="text1"/>
          <w:sz w:val="36"/>
          <w:szCs w:val="36"/>
        </w:rPr>
      </w:pPr>
      <w:bookmarkStart w:id="324" w:name="_Toc304033255"/>
      <w:r w:rsidRPr="00816277">
        <w:rPr>
          <w:rFonts w:ascii="Impact" w:hAnsi="Impact" w:cs="Impact"/>
          <w:color w:val="000000" w:themeColor="text1"/>
          <w:sz w:val="36"/>
          <w:szCs w:val="36"/>
        </w:rPr>
        <w:lastRenderedPageBreak/>
        <w:t>ENGLISH EDUC</w:t>
      </w:r>
      <w:r w:rsidRPr="00816277">
        <w:rPr>
          <w:rFonts w:ascii="Impact" w:hAnsi="Impact" w:cs="Impact"/>
          <w:color w:val="000000" w:themeColor="text1"/>
          <w:spacing w:val="-19"/>
          <w:sz w:val="36"/>
          <w:szCs w:val="36"/>
        </w:rPr>
        <w:t>A</w:t>
      </w:r>
      <w:r w:rsidRPr="00816277">
        <w:rPr>
          <w:rFonts w:ascii="Impact" w:hAnsi="Impact" w:cs="Impact"/>
          <w:color w:val="000000" w:themeColor="text1"/>
          <w:sz w:val="36"/>
          <w:szCs w:val="36"/>
        </w:rPr>
        <w:t>TION</w:t>
      </w:r>
      <w:bookmarkEnd w:id="323"/>
      <w:bookmarkEnd w:id="324"/>
    </w:p>
    <w:p w:rsidR="00114BDE" w:rsidRPr="00816277" w:rsidRDefault="00114BDE" w:rsidP="006602A1">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18"/>
          <w:szCs w:val="18"/>
        </w:rPr>
        <w:t>The English Education Program (M.Ed.) is a fifth-year course of study for advanced prepar</w:t>
      </w:r>
      <w:r w:rsidRPr="00816277">
        <w:rPr>
          <w:rFonts w:ascii="Times New Roman" w:hAnsi="Times New Roman"/>
          <w:color w:val="000000" w:themeColor="text1"/>
          <w:spacing w:val="-1"/>
          <w:sz w:val="18"/>
          <w:szCs w:val="18"/>
        </w:rPr>
        <w:t>a</w:t>
      </w:r>
      <w:r w:rsidRPr="00816277">
        <w:rPr>
          <w:rFonts w:ascii="Times New Roman" w:hAnsi="Times New Roman"/>
          <w:color w:val="000000" w:themeColor="text1"/>
          <w:sz w:val="20"/>
          <w:szCs w:val="20"/>
        </w:rPr>
        <w:t xml:space="preserve">tion of secondary teachers of English </w:t>
      </w:r>
      <w:r w:rsidR="00041535" w:rsidRPr="00816277">
        <w:rPr>
          <w:rFonts w:ascii="Times New Roman" w:hAnsi="Times New Roman"/>
          <w:color w:val="000000" w:themeColor="text1"/>
          <w:sz w:val="20"/>
          <w:szCs w:val="20"/>
        </w:rPr>
        <w:t>leading to a T5 teaching certificate</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The program requires a total of 36 semester hours, with a minimum of 21 hours in required and elective graduate English courses and 15 hours in education or related fields. </w:t>
      </w:r>
      <w:r w:rsidR="00041535" w:rsidRPr="00816277">
        <w:rPr>
          <w:rFonts w:ascii="Times New Roman" w:hAnsi="Times New Roman"/>
          <w:color w:val="000000" w:themeColor="text1"/>
          <w:sz w:val="20"/>
          <w:szCs w:val="20"/>
        </w:rPr>
        <w:t>Students must remain in good academic standing in the program and are required to pass a written comprehensive examination near the end of their</w:t>
      </w:r>
      <w:r w:rsidR="006602A1" w:rsidRPr="00816277">
        <w:rPr>
          <w:rFonts w:ascii="Times New Roman" w:hAnsi="Times New Roman"/>
          <w:color w:val="000000" w:themeColor="text1"/>
          <w:sz w:val="20"/>
          <w:szCs w:val="20"/>
        </w:rPr>
        <w:t xml:space="preserve"> </w:t>
      </w:r>
      <w:r w:rsidR="00041535" w:rsidRPr="00816277">
        <w:rPr>
          <w:rFonts w:ascii="Times New Roman" w:hAnsi="Times New Roman"/>
          <w:color w:val="000000" w:themeColor="text1"/>
          <w:sz w:val="20"/>
          <w:szCs w:val="20"/>
        </w:rPr>
        <w:t>course of stud</w:t>
      </w:r>
      <w:r w:rsidR="00041535" w:rsidRPr="00816277">
        <w:rPr>
          <w:rFonts w:ascii="Times New Roman" w:hAnsi="Times New Roman"/>
          <w:color w:val="000000" w:themeColor="text1"/>
          <w:spacing w:val="-13"/>
          <w:sz w:val="20"/>
          <w:szCs w:val="20"/>
        </w:rPr>
        <w:t>y</w:t>
      </w:r>
      <w:r w:rsidR="00041535" w:rsidRPr="00816277">
        <w:rPr>
          <w:rFonts w:ascii="Times New Roman" w:hAnsi="Times New Roman"/>
          <w:color w:val="000000" w:themeColor="text1"/>
          <w:sz w:val="20"/>
          <w:szCs w:val="20"/>
        </w:rPr>
        <w:t>.</w:t>
      </w:r>
      <w:r w:rsidR="00041535" w:rsidRPr="00816277">
        <w:rPr>
          <w:rFonts w:ascii="Times New Roman" w:hAnsi="Times New Roman"/>
          <w:color w:val="000000" w:themeColor="text1"/>
          <w:spacing w:val="-4"/>
          <w:sz w:val="20"/>
          <w:szCs w:val="20"/>
        </w:rPr>
        <w:t xml:space="preserve"> </w:t>
      </w:r>
      <w:r w:rsidR="00041535" w:rsidRPr="00816277">
        <w:rPr>
          <w:rFonts w:ascii="Times New Roman" w:hAnsi="Times New Roman"/>
          <w:color w:val="000000" w:themeColor="text1"/>
          <w:sz w:val="20"/>
          <w:szCs w:val="20"/>
        </w:rPr>
        <w:t>The program is intended for applicants currently possessing renewable teaching certificates and provides an opportunity for students to strengthen strategic academic and pedagogical areas and to relate coursework to classroom teaching and learning experiences.</w:t>
      </w:r>
    </w:p>
    <w:p w:rsidR="00114BDE" w:rsidRPr="00816277" w:rsidRDefault="00114BDE" w:rsidP="00114BD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114BDE" w:rsidRPr="00816277" w:rsidRDefault="00114BDE" w:rsidP="00114BDE">
      <w:pPr>
        <w:pStyle w:val="Heading2"/>
        <w:spacing w:before="0"/>
        <w:ind w:left="360" w:right="180" w:firstLine="0"/>
        <w:rPr>
          <w:rFonts w:ascii="Times New Roman" w:hAnsi="Times New Roman"/>
          <w:color w:val="000000" w:themeColor="text1"/>
          <w:sz w:val="28"/>
          <w:szCs w:val="28"/>
        </w:rPr>
      </w:pPr>
      <w:bookmarkStart w:id="325" w:name="_Toc294969763"/>
      <w:bookmarkStart w:id="326" w:name="_Toc304033256"/>
      <w:r w:rsidRPr="00816277">
        <w:rPr>
          <w:rFonts w:ascii="Times New Roman" w:hAnsi="Times New Roman"/>
          <w:bCs w:val="0"/>
          <w:color w:val="000000" w:themeColor="text1"/>
          <w:sz w:val="28"/>
          <w:szCs w:val="28"/>
        </w:rPr>
        <w:t>Objectives of the 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ogram</w:t>
      </w:r>
      <w:bookmarkEnd w:id="325"/>
      <w:bookmarkEnd w:id="326"/>
    </w:p>
    <w:p w:rsidR="00114BDE" w:rsidRPr="00816277" w:rsidRDefault="00114BDE" w:rsidP="00BB4865">
      <w:pPr>
        <w:pStyle w:val="BalloonText"/>
        <w:widowControl w:val="0"/>
        <w:numPr>
          <w:ilvl w:val="0"/>
          <w:numId w:val="29"/>
        </w:numPr>
        <w:autoSpaceDE w:val="0"/>
        <w:autoSpaceDN w:val="0"/>
        <w:adjustRightInd w:val="0"/>
        <w:spacing w:before="37"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increase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knowledge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and English literature as well as the literatures of other nations, literary genres and literary criticism, including awareness of minority and adolescent literature.</w:t>
      </w:r>
    </w:p>
    <w:p w:rsidR="00114BDE" w:rsidRPr="00816277" w:rsidRDefault="00114BDE"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enhance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knowledge and understanding of language learning and their relationships to various styles of teaching and learning.</w:t>
      </w:r>
    </w:p>
    <w:p w:rsidR="00114BDE" w:rsidRPr="00816277" w:rsidRDefault="00114BDE" w:rsidP="00BB4865">
      <w:pPr>
        <w:pStyle w:val="BalloonText"/>
        <w:widowControl w:val="0"/>
        <w:numPr>
          <w:ilvl w:val="0"/>
          <w:numId w:val="29"/>
        </w:numPr>
        <w:autoSpaceDE w:val="0"/>
        <w:autoSpaceDN w:val="0"/>
        <w:adjustRightInd w:val="0"/>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improve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competence in teaching communication.</w:t>
      </w:r>
    </w:p>
    <w:p w:rsidR="00114BDE" w:rsidRPr="00816277" w:rsidRDefault="00114BDE" w:rsidP="00BB4865">
      <w:pPr>
        <w:pStyle w:val="BalloonText"/>
        <w:widowControl w:val="0"/>
        <w:numPr>
          <w:ilvl w:val="0"/>
          <w:numId w:val="29"/>
        </w:numPr>
        <w:autoSpaceDE w:val="0"/>
        <w:autoSpaceDN w:val="0"/>
        <w:adjustRightInd w:val="0"/>
        <w:spacing w:before="10"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improve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understanding of and competence in developing e</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fective curricula for secondary English.</w:t>
      </w:r>
    </w:p>
    <w:p w:rsidR="00114BDE" w:rsidRPr="00816277" w:rsidRDefault="00114BDE"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fer a sequential, holistic program of study which will strengthen strategic areas in the preparation of the secondary English teacher and provide opportunities for exploration of problems in teaching and learning English at the secondary level.</w:t>
      </w:r>
    </w:p>
    <w:p w:rsidR="00114BDE" w:rsidRPr="00816277" w:rsidRDefault="00114BDE"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provide an opportunity for the English teacher to increase competence in other fields related to English, i.e., drama, speech and reading.</w:t>
      </w:r>
    </w:p>
    <w:p w:rsidR="006602A1" w:rsidRPr="00816277" w:rsidRDefault="006602A1"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To prepare the English teacher for the successful application for a T-5 certificate.</w:t>
      </w:r>
    </w:p>
    <w:p w:rsidR="00114BDE" w:rsidRPr="00816277"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114BDE" w:rsidRPr="00816277" w:rsidRDefault="00114BDE" w:rsidP="00114BDE">
      <w:pPr>
        <w:pStyle w:val="Heading2"/>
        <w:spacing w:before="0"/>
        <w:ind w:left="360" w:right="180" w:firstLine="0"/>
        <w:rPr>
          <w:rFonts w:ascii="Times New Roman" w:hAnsi="Times New Roman"/>
          <w:color w:val="000000" w:themeColor="text1"/>
          <w:sz w:val="28"/>
          <w:szCs w:val="28"/>
        </w:rPr>
      </w:pPr>
      <w:bookmarkStart w:id="327" w:name="_Toc294969764"/>
      <w:bookmarkStart w:id="328" w:name="_Toc304033257"/>
      <w:r w:rsidRPr="00816277">
        <w:rPr>
          <w:rFonts w:ascii="Times New Roman" w:hAnsi="Times New Roman"/>
          <w:bCs w:val="0"/>
          <w:color w:val="000000" w:themeColor="text1"/>
          <w:sz w:val="28"/>
          <w:szCs w:val="28"/>
        </w:rPr>
        <w:t>Admission to the 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ogram</w:t>
      </w:r>
      <w:bookmarkEnd w:id="327"/>
      <w:bookmarkEnd w:id="328"/>
    </w:p>
    <w:p w:rsidR="00872727" w:rsidRPr="00816277" w:rsidRDefault="00114BDE" w:rsidP="00114BDE">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Admission to the English Education Program requires 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 xml:space="preserve">graduate degree in English Education, or the equivalent, </w:t>
      </w:r>
    </w:p>
    <w:p w:rsidR="00114BDE" w:rsidRPr="00816277" w:rsidRDefault="00114BDE" w:rsidP="00114BDE">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from an accredited college, a</w:t>
      </w:r>
      <w:r w:rsidR="00CF0BE6" w:rsidRPr="00816277">
        <w:rPr>
          <w:rFonts w:ascii="Times New Roman" w:hAnsi="Times New Roman"/>
          <w:color w:val="000000" w:themeColor="text1"/>
          <w:sz w:val="20"/>
          <w:szCs w:val="20"/>
        </w:rPr>
        <w:t xml:space="preserve"> fully</w:t>
      </w:r>
      <w:r w:rsidRPr="00816277">
        <w:rPr>
          <w:rFonts w:ascii="Times New Roman" w:hAnsi="Times New Roman"/>
          <w:color w:val="000000" w:themeColor="text1"/>
          <w:sz w:val="20"/>
          <w:szCs w:val="20"/>
        </w:rPr>
        <w:t xml:space="preserve"> </w:t>
      </w:r>
      <w:r w:rsidR="00CF0BE6" w:rsidRPr="00816277">
        <w:rPr>
          <w:rFonts w:ascii="Times New Roman" w:hAnsi="Times New Roman"/>
          <w:color w:val="000000" w:themeColor="text1"/>
          <w:sz w:val="20"/>
          <w:szCs w:val="20"/>
        </w:rPr>
        <w:t xml:space="preserve">renewable T-4 certificate, and </w:t>
      </w:r>
      <w:r w:rsidRPr="00816277">
        <w:rPr>
          <w:rFonts w:ascii="Times New Roman" w:hAnsi="Times New Roman"/>
          <w:color w:val="000000" w:themeColor="text1"/>
          <w:sz w:val="20"/>
          <w:szCs w:val="20"/>
        </w:rPr>
        <w:t>satisfactory scores on the Graduate Record Examination or Miller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Analogies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Students are also governed by the general admission procedures and requirements for the M.Ed. degree program, and they may matriculate in the English Education program under the same categories of admission.</w:t>
      </w:r>
    </w:p>
    <w:p w:rsidR="00114BDE" w:rsidRPr="00816277" w:rsidRDefault="00114BDE" w:rsidP="00114BDE">
      <w:pPr>
        <w:widowControl w:val="0"/>
        <w:autoSpaceDE w:val="0"/>
        <w:autoSpaceDN w:val="0"/>
        <w:adjustRightInd w:val="0"/>
        <w:spacing w:before="6" w:after="0" w:line="190" w:lineRule="exact"/>
        <w:ind w:left="360" w:right="180" w:firstLine="0"/>
        <w:jc w:val="both"/>
        <w:rPr>
          <w:rFonts w:ascii="Times New Roman" w:hAnsi="Times New Roman"/>
          <w:color w:val="000000" w:themeColor="text1"/>
          <w:sz w:val="19"/>
          <w:szCs w:val="19"/>
        </w:rPr>
      </w:pPr>
    </w:p>
    <w:p w:rsidR="00114BDE" w:rsidRPr="00816277" w:rsidRDefault="00114BDE" w:rsidP="00114BDE">
      <w:pPr>
        <w:pStyle w:val="Heading2"/>
        <w:spacing w:before="0"/>
        <w:ind w:left="360" w:right="180" w:firstLine="0"/>
        <w:rPr>
          <w:rFonts w:ascii="Times New Roman" w:hAnsi="Times New Roman"/>
          <w:color w:val="000000" w:themeColor="text1"/>
          <w:sz w:val="36"/>
          <w:szCs w:val="36"/>
        </w:rPr>
      </w:pPr>
      <w:bookmarkStart w:id="329" w:name="_Toc294969765"/>
      <w:bookmarkStart w:id="330" w:name="_Toc304033258"/>
      <w:r w:rsidRPr="00816277">
        <w:rPr>
          <w:rFonts w:ascii="Times New Roman" w:hAnsi="Times New Roman"/>
          <w:bCs w:val="0"/>
          <w:color w:val="000000" w:themeColor="text1"/>
          <w:sz w:val="36"/>
          <w:szCs w:val="36"/>
        </w:rPr>
        <w:t>P</w:t>
      </w:r>
      <w:r w:rsidRPr="00816277">
        <w:rPr>
          <w:rFonts w:ascii="Times New Roman" w:hAnsi="Times New Roman"/>
          <w:bCs w:val="0"/>
          <w:color w:val="000000" w:themeColor="text1"/>
          <w:spacing w:val="-6"/>
          <w:sz w:val="36"/>
          <w:szCs w:val="36"/>
        </w:rPr>
        <w:t>r</w:t>
      </w:r>
      <w:r w:rsidRPr="00816277">
        <w:rPr>
          <w:rFonts w:ascii="Times New Roman" w:hAnsi="Times New Roman"/>
          <w:bCs w:val="0"/>
          <w:color w:val="000000" w:themeColor="text1"/>
          <w:sz w:val="36"/>
          <w:szCs w:val="36"/>
        </w:rPr>
        <w:t>ogram of Study</w:t>
      </w:r>
      <w:bookmarkEnd w:id="329"/>
      <w:bookmarkEnd w:id="330"/>
    </w:p>
    <w:p w:rsidR="00114BDE" w:rsidRPr="00816277" w:rsidRDefault="00114BDE" w:rsidP="00114BDE">
      <w:pPr>
        <w:widowControl w:val="0"/>
        <w:autoSpaceDE w:val="0"/>
        <w:autoSpaceDN w:val="0"/>
        <w:adjustRightInd w:val="0"/>
        <w:spacing w:before="19" w:after="0" w:line="260" w:lineRule="exact"/>
        <w:ind w:left="360" w:right="180" w:firstLine="0"/>
        <w:jc w:val="both"/>
        <w:rPr>
          <w:rFonts w:ascii="Times New Roman" w:hAnsi="Times New Roman"/>
          <w:color w:val="000000" w:themeColor="text1"/>
          <w:sz w:val="26"/>
          <w:szCs w:val="26"/>
        </w:rPr>
      </w:pPr>
    </w:p>
    <w:p w:rsidR="00114BDE" w:rsidRPr="00816277" w:rsidRDefault="00114BDE" w:rsidP="00114BD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w:t>
      </w:r>
      <w:r w:rsidRPr="00816277">
        <w:rPr>
          <w:rFonts w:ascii="Times New Roman" w:hAnsi="Times New Roman"/>
          <w:b/>
          <w:bCs/>
          <w:color w:val="000000" w:themeColor="text1"/>
          <w:spacing w:val="-15"/>
          <w:sz w:val="28"/>
          <w:szCs w:val="28"/>
        </w:rPr>
        <w:t xml:space="preserve"> </w:t>
      </w: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16"/>
          <w:sz w:val="28"/>
          <w:szCs w:val="28"/>
        </w:rPr>
        <w:t xml:space="preserve"> </w:t>
      </w:r>
      <w:r w:rsidRPr="00816277">
        <w:rPr>
          <w:rFonts w:ascii="Times New Roman" w:hAnsi="Times New Roman"/>
          <w:b/>
          <w:bCs/>
          <w:color w:val="000000" w:themeColor="text1"/>
          <w:sz w:val="28"/>
          <w:szCs w:val="28"/>
        </w:rPr>
        <w:t>- Natu</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 of the Learner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and Learning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oblems</w:t>
      </w:r>
    </w:p>
    <w:p w:rsidR="00114BDE" w:rsidRDefault="00114BDE" w:rsidP="00114BDE">
      <w:pPr>
        <w:widowControl w:val="0"/>
        <w:autoSpaceDE w:val="0"/>
        <w:autoSpaceDN w:val="0"/>
        <w:adjustRightInd w:val="0"/>
        <w:spacing w:before="14" w:after="0"/>
        <w:ind w:left="360" w:right="180" w:firstLine="0"/>
        <w:jc w:val="both"/>
        <w:rPr>
          <w:rFonts w:ascii="Times New Roman" w:hAnsi="Times New Roman"/>
          <w:b/>
          <w:bCs/>
          <w:color w:val="000000" w:themeColor="text1"/>
          <w:sz w:val="28"/>
          <w:szCs w:val="28"/>
        </w:rPr>
      </w:pPr>
      <w:r w:rsidRPr="00816277">
        <w:rPr>
          <w:rFonts w:ascii="Times New Roman" w:hAnsi="Times New Roman"/>
          <w:b/>
          <w:bCs/>
          <w:color w:val="000000" w:themeColor="text1"/>
          <w:sz w:val="28"/>
          <w:szCs w:val="28"/>
        </w:rPr>
        <w:t>(Minimum of 3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SPED</w:t>
      </w:r>
      <w:r w:rsidRPr="008973DE">
        <w:rPr>
          <w:rFonts w:ascii="Times New Roman" w:hAnsi="Times New Roman"/>
          <w:color w:val="000000" w:themeColor="text1"/>
          <w:sz w:val="20"/>
          <w:szCs w:val="20"/>
        </w:rPr>
        <w:tab/>
        <w:t>5501</w:t>
      </w:r>
      <w:r w:rsidRPr="008973DE">
        <w:rPr>
          <w:rFonts w:ascii="Times New Roman" w:hAnsi="Times New Roman"/>
          <w:color w:val="000000" w:themeColor="text1"/>
          <w:sz w:val="20"/>
          <w:szCs w:val="20"/>
        </w:rPr>
        <w:tab/>
        <w:t>Exceptional Children</w:t>
      </w:r>
    </w:p>
    <w:p w:rsidR="008973DE" w:rsidRPr="001F193A"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lang w:val="fr-MC"/>
        </w:rPr>
      </w:pPr>
      <w:r w:rsidRPr="001F193A">
        <w:rPr>
          <w:rFonts w:ascii="Times New Roman" w:hAnsi="Times New Roman"/>
          <w:color w:val="000000" w:themeColor="text1"/>
          <w:sz w:val="20"/>
          <w:szCs w:val="20"/>
          <w:lang w:val="fr-MC"/>
        </w:rPr>
        <w:t>PSYC</w:t>
      </w:r>
      <w:r w:rsidRPr="001F193A">
        <w:rPr>
          <w:rFonts w:ascii="Times New Roman" w:hAnsi="Times New Roman"/>
          <w:color w:val="000000" w:themeColor="text1"/>
          <w:sz w:val="20"/>
          <w:szCs w:val="20"/>
          <w:lang w:val="fr-MC"/>
        </w:rPr>
        <w:tab/>
        <w:t>5509</w:t>
      </w:r>
      <w:r w:rsidRPr="001F193A">
        <w:rPr>
          <w:rFonts w:ascii="Times New Roman" w:hAnsi="Times New Roman"/>
          <w:color w:val="000000" w:themeColor="text1"/>
          <w:sz w:val="20"/>
          <w:szCs w:val="20"/>
          <w:lang w:val="fr-MC"/>
        </w:rPr>
        <w:tab/>
        <w:t>Introduction to Behavior Modification</w:t>
      </w:r>
    </w:p>
    <w:p w:rsidR="008973DE" w:rsidRPr="001F193A"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lang w:val="fr-MC"/>
        </w:rPr>
      </w:pPr>
      <w:r w:rsidRPr="001F193A">
        <w:rPr>
          <w:rFonts w:ascii="Times New Roman" w:hAnsi="Times New Roman"/>
          <w:color w:val="000000" w:themeColor="text1"/>
          <w:sz w:val="20"/>
          <w:szCs w:val="20"/>
          <w:lang w:val="fr-MC"/>
        </w:rPr>
        <w:t>PSYC</w:t>
      </w:r>
      <w:r w:rsidRPr="001F193A">
        <w:rPr>
          <w:rFonts w:ascii="Times New Roman" w:hAnsi="Times New Roman"/>
          <w:color w:val="000000" w:themeColor="text1"/>
          <w:sz w:val="20"/>
          <w:szCs w:val="20"/>
          <w:lang w:val="fr-MC"/>
        </w:rPr>
        <w:tab/>
        <w:t>5515</w:t>
      </w:r>
      <w:r w:rsidRPr="001F193A">
        <w:rPr>
          <w:rFonts w:ascii="Times New Roman" w:hAnsi="Times New Roman"/>
          <w:color w:val="000000" w:themeColor="text1"/>
          <w:sz w:val="20"/>
          <w:szCs w:val="20"/>
          <w:lang w:val="fr-MC"/>
        </w:rPr>
        <w:tab/>
        <w:t>Educational Psychology</w:t>
      </w:r>
    </w:p>
    <w:p w:rsidR="008973DE" w:rsidRPr="001F193A"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lang w:val="fr-MC"/>
        </w:rPr>
      </w:pPr>
      <w:r w:rsidRPr="001F193A">
        <w:rPr>
          <w:rFonts w:ascii="Times New Roman" w:hAnsi="Times New Roman"/>
          <w:color w:val="000000" w:themeColor="text1"/>
          <w:sz w:val="20"/>
          <w:szCs w:val="20"/>
          <w:lang w:val="fr-MC"/>
        </w:rPr>
        <w:t>PSYC</w:t>
      </w:r>
      <w:r w:rsidRPr="001F193A">
        <w:rPr>
          <w:rFonts w:ascii="Times New Roman" w:hAnsi="Times New Roman"/>
          <w:color w:val="000000" w:themeColor="text1"/>
          <w:sz w:val="20"/>
          <w:szCs w:val="20"/>
          <w:lang w:val="fr-MC"/>
        </w:rPr>
        <w:tab/>
        <w:t>5520</w:t>
      </w:r>
      <w:r w:rsidRPr="001F193A">
        <w:rPr>
          <w:rFonts w:ascii="Times New Roman" w:hAnsi="Times New Roman"/>
          <w:color w:val="000000" w:themeColor="text1"/>
          <w:sz w:val="20"/>
          <w:szCs w:val="20"/>
          <w:lang w:val="fr-MC"/>
        </w:rPr>
        <w:tab/>
        <w:t>Developmental Psychology</w:t>
      </w:r>
    </w:p>
    <w:p w:rsidR="008973DE" w:rsidRPr="001F193A"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lang w:val="fr-MC"/>
        </w:rPr>
      </w:pPr>
      <w:r w:rsidRPr="001F193A">
        <w:rPr>
          <w:rFonts w:ascii="Times New Roman" w:hAnsi="Times New Roman"/>
          <w:color w:val="000000" w:themeColor="text1"/>
          <w:sz w:val="20"/>
          <w:szCs w:val="20"/>
          <w:lang w:val="fr-MC"/>
        </w:rPr>
        <w:t>PSYC</w:t>
      </w:r>
      <w:r w:rsidRPr="001F193A">
        <w:rPr>
          <w:rFonts w:ascii="Times New Roman" w:hAnsi="Times New Roman"/>
          <w:color w:val="000000" w:themeColor="text1"/>
          <w:sz w:val="20"/>
          <w:szCs w:val="20"/>
          <w:lang w:val="fr-MC"/>
        </w:rPr>
        <w:tab/>
        <w:t>5530</w:t>
      </w:r>
      <w:r w:rsidRPr="001F193A">
        <w:rPr>
          <w:rFonts w:ascii="Times New Roman" w:hAnsi="Times New Roman"/>
          <w:color w:val="000000" w:themeColor="text1"/>
          <w:sz w:val="20"/>
          <w:szCs w:val="20"/>
          <w:lang w:val="fr-MC"/>
        </w:rPr>
        <w:tab/>
        <w:t>Adolescent Psychology</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5555</w:t>
      </w:r>
      <w:r w:rsidRPr="008973DE">
        <w:rPr>
          <w:rFonts w:ascii="Times New Roman" w:hAnsi="Times New Roman"/>
          <w:color w:val="000000" w:themeColor="text1"/>
          <w:sz w:val="20"/>
          <w:szCs w:val="20"/>
        </w:rPr>
        <w:tab/>
        <w:t>Conditions of Learning</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5550</w:t>
      </w:r>
      <w:r w:rsidRPr="008973DE">
        <w:rPr>
          <w:rFonts w:ascii="Times New Roman" w:hAnsi="Times New Roman"/>
          <w:color w:val="000000" w:themeColor="text1"/>
          <w:sz w:val="20"/>
          <w:szCs w:val="20"/>
        </w:rPr>
        <w:tab/>
        <w:t>Theories of Learning</w:t>
      </w:r>
    </w:p>
    <w:p w:rsidR="00114BDE" w:rsidRPr="00816277"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114BDE" w:rsidRPr="00816277" w:rsidRDefault="00114BDE" w:rsidP="00114BDE">
      <w:pPr>
        <w:widowControl w:val="0"/>
        <w:autoSpaceDE w:val="0"/>
        <w:autoSpaceDN w:val="0"/>
        <w:adjustRightInd w:val="0"/>
        <w:spacing w:before="14"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B -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ograms and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oblems of the School</w:t>
      </w:r>
    </w:p>
    <w:p w:rsidR="00114BDE" w:rsidRPr="00816277" w:rsidRDefault="00567EAD" w:rsidP="00114BDE">
      <w:pPr>
        <w:widowControl w:val="0"/>
        <w:autoSpaceDE w:val="0"/>
        <w:autoSpaceDN w:val="0"/>
        <w:adjustRightInd w:val="0"/>
        <w:spacing w:before="14"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(Minimum of 6</w:t>
      </w:r>
      <w:r w:rsidR="00114BDE" w:rsidRPr="00816277">
        <w:rPr>
          <w:rFonts w:ascii="Times New Roman" w:hAnsi="Times New Roman"/>
          <w:b/>
          <w:bCs/>
          <w:color w:val="000000" w:themeColor="text1"/>
          <w:sz w:val="28"/>
          <w:szCs w:val="28"/>
        </w:rPr>
        <w:t xml:space="preserve"> semester</w:t>
      </w:r>
      <w:r w:rsidR="00114BDE" w:rsidRPr="00816277">
        <w:rPr>
          <w:rFonts w:ascii="Times New Roman" w:hAnsi="Times New Roman"/>
          <w:b/>
          <w:bCs/>
          <w:color w:val="000000" w:themeColor="text1"/>
          <w:spacing w:val="-5"/>
          <w:sz w:val="28"/>
          <w:szCs w:val="28"/>
        </w:rPr>
        <w:t xml:space="preserve"> </w:t>
      </w:r>
      <w:r w:rsidR="00114BDE" w:rsidRPr="00816277">
        <w:rPr>
          <w:rFonts w:ascii="Times New Roman" w:hAnsi="Times New Roman"/>
          <w:b/>
          <w:bCs/>
          <w:color w:val="000000" w:themeColor="text1"/>
          <w:sz w:val="28"/>
          <w:szCs w:val="28"/>
        </w:rPr>
        <w:t>hours)</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5504</w:t>
      </w:r>
      <w:r w:rsidRPr="002A6CEE">
        <w:rPr>
          <w:rFonts w:ascii="Times New Roman" w:hAnsi="Times New Roman"/>
          <w:bCs/>
          <w:color w:val="000000" w:themeColor="text1"/>
          <w:sz w:val="20"/>
          <w:szCs w:val="20"/>
        </w:rPr>
        <w:tab/>
        <w:t>History of Education</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5509</w:t>
      </w:r>
      <w:r w:rsidRPr="002A6CEE">
        <w:rPr>
          <w:rFonts w:ascii="Times New Roman" w:hAnsi="Times New Roman"/>
          <w:bCs/>
          <w:color w:val="000000" w:themeColor="text1"/>
          <w:sz w:val="20"/>
          <w:szCs w:val="20"/>
        </w:rPr>
        <w:tab/>
        <w:t>Philosophy of Education</w:t>
      </w:r>
    </w:p>
    <w:p w:rsidR="00644FC7"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00644FC7">
        <w:rPr>
          <w:rFonts w:ascii="Times New Roman" w:hAnsi="Times New Roman"/>
          <w:bCs/>
          <w:color w:val="000000" w:themeColor="text1"/>
          <w:sz w:val="20"/>
          <w:szCs w:val="20"/>
        </w:rPr>
        <w:tab/>
        <w:t xml:space="preserve">5524 </w:t>
      </w:r>
      <w:r w:rsidR="00644FC7">
        <w:rPr>
          <w:rFonts w:ascii="Times New Roman" w:hAnsi="Times New Roman"/>
          <w:bCs/>
          <w:color w:val="000000" w:themeColor="text1"/>
          <w:sz w:val="20"/>
          <w:szCs w:val="20"/>
        </w:rPr>
        <w:tab/>
      </w:r>
      <w:r w:rsidR="00644FC7" w:rsidRPr="002A6CEE">
        <w:rPr>
          <w:rFonts w:ascii="Times New Roman" w:hAnsi="Times New Roman"/>
          <w:bCs/>
          <w:color w:val="000000" w:themeColor="text1"/>
          <w:sz w:val="20"/>
          <w:szCs w:val="20"/>
        </w:rPr>
        <w:t>Methods and Materials in Teaching English in the Secondary School**</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5528</w:t>
      </w:r>
      <w:r w:rsidRPr="002A6CEE">
        <w:rPr>
          <w:rFonts w:ascii="Times New Roman" w:hAnsi="Times New Roman"/>
          <w:bCs/>
          <w:color w:val="000000" w:themeColor="text1"/>
          <w:sz w:val="20"/>
          <w:szCs w:val="20"/>
        </w:rPr>
        <w:tab/>
        <w:t>Teaching Composition in the Secondary School**</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5538</w:t>
      </w:r>
      <w:r w:rsidRPr="002A6CEE">
        <w:rPr>
          <w:rFonts w:ascii="Times New Roman" w:hAnsi="Times New Roman"/>
          <w:bCs/>
          <w:color w:val="000000" w:themeColor="text1"/>
          <w:sz w:val="20"/>
          <w:szCs w:val="20"/>
        </w:rPr>
        <w:tab/>
        <w:t>Curriculum Planning*</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5540</w:t>
      </w:r>
      <w:r w:rsidRPr="002A6CEE">
        <w:rPr>
          <w:rFonts w:ascii="Times New Roman" w:hAnsi="Times New Roman"/>
          <w:bCs/>
          <w:color w:val="000000" w:themeColor="text1"/>
          <w:sz w:val="20"/>
          <w:szCs w:val="20"/>
        </w:rPr>
        <w:tab/>
        <w:t>Curriculum Principles</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5593</w:t>
      </w:r>
      <w:r w:rsidRPr="002A6CEE">
        <w:rPr>
          <w:rFonts w:ascii="Times New Roman" w:hAnsi="Times New Roman"/>
          <w:bCs/>
          <w:color w:val="000000" w:themeColor="text1"/>
          <w:sz w:val="20"/>
          <w:szCs w:val="20"/>
        </w:rPr>
        <w:tab/>
        <w:t>Internship I - Internship in the Secondary School</w:t>
      </w:r>
    </w:p>
    <w:p w:rsidR="009A7931" w:rsidRDefault="009A7931"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sectPr w:rsidR="009A7931" w:rsidSect="002A6CEE">
          <w:headerReference w:type="default" r:id="rId52"/>
          <w:pgSz w:w="12240" w:h="15840" w:code="1"/>
          <w:pgMar w:top="720" w:right="720" w:bottom="288" w:left="1440" w:header="720" w:footer="288" w:gutter="0"/>
          <w:cols w:space="720"/>
          <w:docGrid w:linePitch="360"/>
        </w:sectPr>
      </w:pP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lastRenderedPageBreak/>
        <w:t>EDUC</w:t>
      </w:r>
      <w:r w:rsidRPr="002A6CEE">
        <w:rPr>
          <w:rFonts w:ascii="Times New Roman" w:hAnsi="Times New Roman"/>
          <w:bCs/>
          <w:color w:val="000000" w:themeColor="text1"/>
          <w:sz w:val="20"/>
          <w:szCs w:val="20"/>
        </w:rPr>
        <w:tab/>
        <w:t>5594</w:t>
      </w:r>
      <w:r w:rsidRPr="002A6CEE">
        <w:rPr>
          <w:rFonts w:ascii="Times New Roman" w:hAnsi="Times New Roman"/>
          <w:bCs/>
          <w:color w:val="000000" w:themeColor="text1"/>
          <w:sz w:val="20"/>
          <w:szCs w:val="20"/>
        </w:rPr>
        <w:tab/>
        <w:t>Internship II - Internship in the Secondary School</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READ</w:t>
      </w:r>
      <w:r w:rsidRPr="002A6CEE">
        <w:rPr>
          <w:rFonts w:ascii="Times New Roman" w:hAnsi="Times New Roman"/>
          <w:bCs/>
          <w:color w:val="000000" w:themeColor="text1"/>
          <w:sz w:val="20"/>
          <w:szCs w:val="20"/>
        </w:rPr>
        <w:tab/>
        <w:t>5505</w:t>
      </w:r>
      <w:r w:rsidRPr="002A6CEE">
        <w:rPr>
          <w:rFonts w:ascii="Times New Roman" w:hAnsi="Times New Roman"/>
          <w:bCs/>
          <w:color w:val="000000" w:themeColor="text1"/>
          <w:sz w:val="20"/>
          <w:szCs w:val="20"/>
        </w:rPr>
        <w:tab/>
        <w:t>Improving Reading Instruction in the Content Areas***</w:t>
      </w:r>
    </w:p>
    <w:p w:rsidR="00114BDE" w:rsidRDefault="00114BDE" w:rsidP="00114BDE">
      <w:pPr>
        <w:widowControl w:val="0"/>
        <w:autoSpaceDE w:val="0"/>
        <w:autoSpaceDN w:val="0"/>
        <w:adjustRightInd w:val="0"/>
        <w:spacing w:before="14" w:after="0"/>
        <w:ind w:left="360" w:right="180" w:firstLine="0"/>
        <w:rPr>
          <w:rFonts w:ascii="Times New Roman" w:hAnsi="Times New Roman"/>
          <w:b/>
          <w:bCs/>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C -</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The</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pacing w:val="-26"/>
          <w:sz w:val="28"/>
          <w:szCs w:val="28"/>
        </w:rPr>
        <w:t>T</w:t>
      </w:r>
      <w:r w:rsidRPr="00816277">
        <w:rPr>
          <w:rFonts w:ascii="Times New Roman" w:hAnsi="Times New Roman"/>
          <w:b/>
          <w:bCs/>
          <w:color w:val="000000" w:themeColor="text1"/>
          <w:sz w:val="28"/>
          <w:szCs w:val="28"/>
        </w:rPr>
        <w:t>eaching Field (Minimum of 21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5304</w:t>
      </w:r>
      <w:r w:rsidRPr="008973DE">
        <w:rPr>
          <w:rFonts w:ascii="Times New Roman" w:hAnsi="Times New Roman"/>
          <w:color w:val="000000" w:themeColor="text1"/>
          <w:sz w:val="20"/>
          <w:szCs w:val="20"/>
        </w:rPr>
        <w:tab/>
        <w:t>History of the English Language***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5500</w:t>
      </w:r>
      <w:r w:rsidRPr="008973DE">
        <w:rPr>
          <w:rFonts w:ascii="Times New Roman" w:hAnsi="Times New Roman"/>
          <w:color w:val="000000" w:themeColor="text1"/>
          <w:sz w:val="20"/>
          <w:szCs w:val="20"/>
        </w:rPr>
        <w:tab/>
        <w:t>Bibliography and Research Methods**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5615</w:t>
      </w:r>
      <w:r w:rsidRPr="008973DE">
        <w:rPr>
          <w:rFonts w:ascii="Times New Roman" w:hAnsi="Times New Roman"/>
          <w:color w:val="000000" w:themeColor="text1"/>
          <w:sz w:val="20"/>
          <w:szCs w:val="20"/>
        </w:rPr>
        <w:tab/>
        <w:t>Advanced Exposition for Teachers**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5600</w:t>
      </w:r>
      <w:r w:rsidRPr="008973DE">
        <w:rPr>
          <w:rFonts w:ascii="Times New Roman" w:hAnsi="Times New Roman"/>
          <w:color w:val="000000" w:themeColor="text1"/>
          <w:sz w:val="20"/>
          <w:szCs w:val="20"/>
        </w:rPr>
        <w:tab/>
        <w:t>Shakespeare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5606</w:t>
      </w:r>
      <w:r w:rsidRPr="008973DE">
        <w:rPr>
          <w:rFonts w:ascii="Times New Roman" w:hAnsi="Times New Roman"/>
          <w:color w:val="000000" w:themeColor="text1"/>
          <w:sz w:val="20"/>
          <w:szCs w:val="20"/>
        </w:rPr>
        <w:tab/>
        <w:t>Medieval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5609</w:t>
      </w:r>
      <w:r w:rsidRPr="008973DE">
        <w:rPr>
          <w:rFonts w:ascii="Times New Roman" w:hAnsi="Times New Roman"/>
          <w:color w:val="000000" w:themeColor="text1"/>
          <w:sz w:val="20"/>
          <w:szCs w:val="20"/>
        </w:rPr>
        <w:tab/>
        <w:t>Introduction to Linguistics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5612</w:t>
      </w:r>
      <w:r w:rsidRPr="008973DE">
        <w:rPr>
          <w:rFonts w:ascii="Times New Roman" w:hAnsi="Times New Roman"/>
          <w:color w:val="000000" w:themeColor="text1"/>
          <w:sz w:val="20"/>
          <w:szCs w:val="20"/>
        </w:rPr>
        <w:tab/>
        <w:t>Advanced Grammar and Syntax</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5621</w:t>
      </w:r>
      <w:r w:rsidRPr="008973DE">
        <w:rPr>
          <w:rFonts w:ascii="Times New Roman" w:hAnsi="Times New Roman"/>
          <w:color w:val="000000" w:themeColor="text1"/>
          <w:sz w:val="20"/>
          <w:szCs w:val="20"/>
        </w:rPr>
        <w:tab/>
        <w:t xml:space="preserve">Literature of the Sixteenth and Seventeenth Centuries </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5632</w:t>
      </w:r>
      <w:r w:rsidRPr="008973DE">
        <w:rPr>
          <w:rFonts w:ascii="Times New Roman" w:hAnsi="Times New Roman"/>
          <w:color w:val="000000" w:themeColor="text1"/>
          <w:sz w:val="20"/>
          <w:szCs w:val="20"/>
        </w:rPr>
        <w:tab/>
        <w:t>Restoration and Eighteenth Century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5641</w:t>
      </w:r>
      <w:r w:rsidRPr="008973DE">
        <w:rPr>
          <w:rFonts w:ascii="Times New Roman" w:hAnsi="Times New Roman"/>
          <w:color w:val="000000" w:themeColor="text1"/>
          <w:sz w:val="20"/>
          <w:szCs w:val="20"/>
        </w:rPr>
        <w:tab/>
        <w:t>Romanticism</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5650</w:t>
      </w:r>
      <w:r w:rsidRPr="008973DE">
        <w:rPr>
          <w:rFonts w:ascii="Times New Roman" w:hAnsi="Times New Roman"/>
          <w:color w:val="000000" w:themeColor="text1"/>
          <w:sz w:val="20"/>
          <w:szCs w:val="20"/>
        </w:rPr>
        <w:tab/>
        <w:t>Modern Drama</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5651</w:t>
      </w:r>
      <w:r w:rsidRPr="008973DE">
        <w:rPr>
          <w:rFonts w:ascii="Times New Roman" w:hAnsi="Times New Roman"/>
          <w:color w:val="000000" w:themeColor="text1"/>
          <w:sz w:val="20"/>
          <w:szCs w:val="20"/>
        </w:rPr>
        <w:tab/>
        <w:t>Victorian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5610</w:t>
      </w:r>
      <w:r w:rsidRPr="008973DE">
        <w:rPr>
          <w:rFonts w:ascii="Times New Roman" w:hAnsi="Times New Roman"/>
          <w:color w:val="000000" w:themeColor="text1"/>
          <w:sz w:val="20"/>
          <w:szCs w:val="20"/>
        </w:rPr>
        <w:tab/>
        <w:t>Modern British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5681</w:t>
      </w:r>
      <w:r w:rsidRPr="008973DE">
        <w:rPr>
          <w:rFonts w:ascii="Times New Roman" w:hAnsi="Times New Roman"/>
          <w:color w:val="000000" w:themeColor="text1"/>
          <w:sz w:val="20"/>
          <w:szCs w:val="20"/>
        </w:rPr>
        <w:tab/>
        <w:t>Early American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5683</w:t>
      </w:r>
      <w:r w:rsidRPr="008973DE">
        <w:rPr>
          <w:rFonts w:ascii="Times New Roman" w:hAnsi="Times New Roman"/>
          <w:color w:val="000000" w:themeColor="text1"/>
          <w:sz w:val="20"/>
          <w:szCs w:val="20"/>
        </w:rPr>
        <w:tab/>
        <w:t>American Romanticism</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5684</w:t>
      </w:r>
      <w:r w:rsidRPr="008973DE">
        <w:rPr>
          <w:rFonts w:ascii="Times New Roman" w:hAnsi="Times New Roman"/>
          <w:color w:val="000000" w:themeColor="text1"/>
          <w:sz w:val="20"/>
          <w:szCs w:val="20"/>
        </w:rPr>
        <w:tab/>
        <w:t>American Realism and Naturalism</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5685</w:t>
      </w:r>
      <w:r w:rsidRPr="008973DE">
        <w:rPr>
          <w:rFonts w:ascii="Times New Roman" w:hAnsi="Times New Roman"/>
          <w:color w:val="000000" w:themeColor="text1"/>
          <w:sz w:val="20"/>
          <w:szCs w:val="20"/>
        </w:rPr>
        <w:tab/>
        <w:t>Southern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5686</w:t>
      </w:r>
      <w:r w:rsidRPr="008973DE">
        <w:rPr>
          <w:rFonts w:ascii="Times New Roman" w:hAnsi="Times New Roman"/>
          <w:color w:val="000000" w:themeColor="text1"/>
          <w:sz w:val="20"/>
          <w:szCs w:val="20"/>
        </w:rPr>
        <w:tab/>
        <w:t>Modern American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5690</w:t>
      </w:r>
      <w:r w:rsidRPr="008973DE">
        <w:rPr>
          <w:rFonts w:ascii="Times New Roman" w:hAnsi="Times New Roman"/>
          <w:color w:val="000000" w:themeColor="text1"/>
          <w:sz w:val="20"/>
          <w:szCs w:val="20"/>
        </w:rPr>
        <w:tab/>
        <w:t>African American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5696</w:t>
      </w:r>
      <w:r w:rsidRPr="008973DE">
        <w:rPr>
          <w:rFonts w:ascii="Times New Roman" w:hAnsi="Times New Roman"/>
          <w:color w:val="000000" w:themeColor="text1"/>
          <w:sz w:val="20"/>
          <w:szCs w:val="20"/>
        </w:rPr>
        <w:tab/>
        <w:t>Contemporary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5792</w:t>
      </w:r>
      <w:r w:rsidRPr="008973DE">
        <w:rPr>
          <w:rFonts w:ascii="Times New Roman" w:hAnsi="Times New Roman"/>
          <w:color w:val="000000" w:themeColor="text1"/>
          <w:sz w:val="20"/>
          <w:szCs w:val="20"/>
        </w:rPr>
        <w:tab/>
        <w:t>African American Novel</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5794</w:t>
      </w:r>
      <w:r w:rsidRPr="008973DE">
        <w:rPr>
          <w:rFonts w:ascii="Times New Roman" w:hAnsi="Times New Roman"/>
          <w:color w:val="000000" w:themeColor="text1"/>
          <w:sz w:val="20"/>
          <w:szCs w:val="20"/>
        </w:rPr>
        <w:tab/>
        <w:t>African American Drama</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5908</w:t>
      </w:r>
      <w:r w:rsidRPr="008973DE">
        <w:rPr>
          <w:rFonts w:ascii="Times New Roman" w:hAnsi="Times New Roman"/>
          <w:color w:val="000000" w:themeColor="text1"/>
          <w:sz w:val="20"/>
          <w:szCs w:val="20"/>
        </w:rPr>
        <w:tab/>
        <w:t>Literary Criticism**</w:t>
      </w:r>
    </w:p>
    <w:p w:rsidR="008973DE" w:rsidRPr="008973DE" w:rsidRDefault="008973DE" w:rsidP="008973DE">
      <w:pPr>
        <w:widowControl w:val="0"/>
        <w:autoSpaceDE w:val="0"/>
        <w:autoSpaceDN w:val="0"/>
        <w:adjustRightInd w:val="0"/>
        <w:spacing w:before="14" w:after="0"/>
        <w:ind w:left="360" w:right="180" w:firstLine="0"/>
        <w:rPr>
          <w:rFonts w:ascii="Times New Roman" w:hAnsi="Times New Roman"/>
          <w:b/>
          <w:bCs/>
          <w:color w:val="000000" w:themeColor="text1"/>
          <w:sz w:val="28"/>
          <w:szCs w:val="28"/>
        </w:rPr>
      </w:pPr>
      <w:r w:rsidRPr="008973DE">
        <w:rPr>
          <w:rFonts w:ascii="Times New Roman" w:hAnsi="Times New Roman"/>
          <w:b/>
          <w:bCs/>
          <w:color w:val="000000" w:themeColor="text1"/>
          <w:sz w:val="28"/>
          <w:szCs w:val="28"/>
        </w:rPr>
        <w:t>Area D - Research (Minimum of 3 semester hours)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5500</w:t>
      </w:r>
      <w:r w:rsidRPr="008973DE">
        <w:rPr>
          <w:rFonts w:ascii="Times New Roman" w:hAnsi="Times New Roman"/>
          <w:color w:val="000000" w:themeColor="text1"/>
          <w:sz w:val="20"/>
          <w:szCs w:val="20"/>
        </w:rPr>
        <w:tab/>
        <w:t>Educational Statistics***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5501</w:t>
      </w:r>
      <w:r w:rsidRPr="008973DE">
        <w:rPr>
          <w:rFonts w:ascii="Times New Roman" w:hAnsi="Times New Roman"/>
          <w:color w:val="000000" w:themeColor="text1"/>
          <w:sz w:val="20"/>
          <w:szCs w:val="20"/>
        </w:rPr>
        <w:tab/>
        <w:t>Educational Research**</w:t>
      </w:r>
    </w:p>
    <w:p w:rsidR="00114BDE" w:rsidRPr="00816277" w:rsidRDefault="00114BDE" w:rsidP="00114BDE">
      <w:pPr>
        <w:widowControl w:val="0"/>
        <w:autoSpaceDE w:val="0"/>
        <w:autoSpaceDN w:val="0"/>
        <w:adjustRightInd w:val="0"/>
        <w:spacing w:before="3" w:after="0" w:line="110" w:lineRule="exact"/>
        <w:ind w:left="360" w:right="180"/>
        <w:rPr>
          <w:rFonts w:ascii="Times New Roman" w:hAnsi="Times New Roman"/>
          <w:color w:val="000000" w:themeColor="text1"/>
          <w:sz w:val="11"/>
          <w:szCs w:val="11"/>
        </w:rPr>
      </w:pPr>
    </w:p>
    <w:p w:rsidR="00114BDE" w:rsidRDefault="00114BDE" w:rsidP="00114BDE">
      <w:pPr>
        <w:widowControl w:val="0"/>
        <w:autoSpaceDE w:val="0"/>
        <w:autoSpaceDN w:val="0"/>
        <w:adjustRightInd w:val="0"/>
        <w:spacing w:before="14" w:after="0"/>
        <w:ind w:left="360" w:right="180" w:firstLine="0"/>
        <w:rPr>
          <w:rFonts w:ascii="Times New Roman" w:hAnsi="Times New Roman"/>
          <w:b/>
          <w:bCs/>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E - Related</w:t>
      </w:r>
      <w:r w:rsidRPr="00816277">
        <w:rPr>
          <w:rFonts w:ascii="Times New Roman" w:hAnsi="Times New Roman"/>
          <w:b/>
          <w:bCs/>
          <w:color w:val="000000" w:themeColor="text1"/>
          <w:spacing w:val="-15"/>
          <w:sz w:val="28"/>
          <w:szCs w:val="28"/>
        </w:rPr>
        <w:t xml:space="preserve"> </w:t>
      </w: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eas (Minimum of 3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5513</w:t>
      </w:r>
      <w:r w:rsidRPr="008973DE">
        <w:rPr>
          <w:rFonts w:ascii="Times New Roman" w:hAnsi="Times New Roman"/>
          <w:color w:val="000000" w:themeColor="text1"/>
          <w:sz w:val="20"/>
          <w:szCs w:val="20"/>
        </w:rPr>
        <w:tab/>
        <w:t>Language Study for Middle Childhood</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5514</w:t>
      </w:r>
      <w:r w:rsidRPr="008973DE">
        <w:rPr>
          <w:rFonts w:ascii="Times New Roman" w:hAnsi="Times New Roman"/>
          <w:color w:val="000000" w:themeColor="text1"/>
          <w:sz w:val="20"/>
          <w:szCs w:val="20"/>
        </w:rPr>
        <w:tab/>
        <w:t>Literature for Middle Childhood</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5515</w:t>
      </w:r>
      <w:r w:rsidRPr="008973DE">
        <w:rPr>
          <w:rFonts w:ascii="Times New Roman" w:hAnsi="Times New Roman"/>
          <w:color w:val="000000" w:themeColor="text1"/>
          <w:sz w:val="20"/>
          <w:szCs w:val="20"/>
        </w:rPr>
        <w:tab/>
        <w:t>Adolescent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MEED</w:t>
      </w:r>
      <w:r w:rsidRPr="008973DE">
        <w:rPr>
          <w:rFonts w:ascii="Times New Roman" w:hAnsi="Times New Roman"/>
          <w:color w:val="000000" w:themeColor="text1"/>
          <w:sz w:val="20"/>
          <w:szCs w:val="20"/>
        </w:rPr>
        <w:tab/>
        <w:t>5500</w:t>
      </w:r>
      <w:r w:rsidRPr="008973DE">
        <w:rPr>
          <w:rFonts w:ascii="Times New Roman" w:hAnsi="Times New Roman"/>
          <w:color w:val="000000" w:themeColor="text1"/>
          <w:sz w:val="20"/>
          <w:szCs w:val="20"/>
        </w:rPr>
        <w:tab/>
        <w:t>Introduction to the Selection of Print and Non-Print Materials</w:t>
      </w:r>
    </w:p>
    <w:p w:rsidR="008973DE" w:rsidRPr="00816277"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8"/>
          <w:szCs w:val="28"/>
        </w:rPr>
      </w:pPr>
      <w:r w:rsidRPr="008973DE">
        <w:rPr>
          <w:rFonts w:ascii="Times New Roman" w:hAnsi="Times New Roman"/>
          <w:color w:val="000000" w:themeColor="text1"/>
          <w:sz w:val="20"/>
          <w:szCs w:val="20"/>
        </w:rPr>
        <w:t>MEED</w:t>
      </w:r>
      <w:r w:rsidRPr="008973DE">
        <w:rPr>
          <w:rFonts w:ascii="Times New Roman" w:hAnsi="Times New Roman"/>
          <w:color w:val="000000" w:themeColor="text1"/>
          <w:sz w:val="20"/>
          <w:szCs w:val="20"/>
        </w:rPr>
        <w:tab/>
        <w:t>5530</w:t>
      </w:r>
      <w:r w:rsidRPr="008973DE">
        <w:rPr>
          <w:rFonts w:ascii="Times New Roman" w:hAnsi="Times New Roman"/>
          <w:color w:val="000000" w:themeColor="text1"/>
          <w:sz w:val="20"/>
          <w:szCs w:val="20"/>
        </w:rPr>
        <w:tab/>
        <w:t>Selection and Utilization of Educational Media</w:t>
      </w:r>
    </w:p>
    <w:p w:rsidR="00114BDE" w:rsidRPr="00816277" w:rsidRDefault="00114BDE" w:rsidP="00114BDE">
      <w:pPr>
        <w:widowControl w:val="0"/>
        <w:autoSpaceDE w:val="0"/>
        <w:autoSpaceDN w:val="0"/>
        <w:adjustRightInd w:val="0"/>
        <w:spacing w:before="4" w:after="0" w:line="120" w:lineRule="exact"/>
        <w:ind w:left="360" w:right="180"/>
        <w:rPr>
          <w:rFonts w:ascii="Times New Roman" w:hAnsi="Times New Roman"/>
          <w:color w:val="000000" w:themeColor="text1"/>
          <w:sz w:val="12"/>
          <w:szCs w:val="12"/>
        </w:rPr>
      </w:pPr>
    </w:p>
    <w:p w:rsidR="00114BDE" w:rsidRPr="00816277" w:rsidRDefault="00114BDE" w:rsidP="00114BDE">
      <w:pPr>
        <w:widowControl w:val="0"/>
        <w:autoSpaceDE w:val="0"/>
        <w:autoSpaceDN w:val="0"/>
        <w:adjustRightInd w:val="0"/>
        <w:spacing w:before="26" w:after="0"/>
        <w:ind w:left="36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 </w:t>
      </w:r>
      <w:r w:rsidR="00567EAD" w:rsidRPr="00816277">
        <w:rPr>
          <w:rFonts w:ascii="Times New Roman" w:hAnsi="Times New Roman"/>
          <w:color w:val="000000" w:themeColor="text1"/>
          <w:sz w:val="20"/>
          <w:szCs w:val="20"/>
        </w:rPr>
        <w:t xml:space="preserve">Required course </w:t>
      </w:r>
    </w:p>
    <w:p w:rsidR="00114BDE" w:rsidRPr="00816277" w:rsidRDefault="00114BDE" w:rsidP="00114BDE">
      <w:pPr>
        <w:widowControl w:val="0"/>
        <w:autoSpaceDE w:val="0"/>
        <w:autoSpaceDN w:val="0"/>
        <w:adjustRightInd w:val="0"/>
        <w:spacing w:before="10" w:after="0"/>
        <w:ind w:left="36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w:t>
      </w:r>
      <w:r w:rsidR="00567EAD" w:rsidRPr="00816277">
        <w:rPr>
          <w:rFonts w:ascii="Times New Roman" w:hAnsi="Times New Roman"/>
          <w:color w:val="000000" w:themeColor="text1"/>
          <w:sz w:val="20"/>
          <w:szCs w:val="20"/>
        </w:rPr>
        <w:t xml:space="preserve"> Program must include one of these courses</w:t>
      </w:r>
    </w:p>
    <w:p w:rsidR="00567EAD" w:rsidRPr="00816277" w:rsidRDefault="00567EAD" w:rsidP="00567EAD">
      <w:pPr>
        <w:widowControl w:val="0"/>
        <w:autoSpaceDE w:val="0"/>
        <w:autoSpaceDN w:val="0"/>
        <w:adjustRightInd w:val="0"/>
        <w:spacing w:before="10" w:after="0"/>
        <w:ind w:left="360" w:firstLine="0"/>
        <w:rPr>
          <w:rFonts w:ascii="Times New Roman" w:hAnsi="Times New Roman"/>
          <w:color w:val="000000" w:themeColor="text1"/>
          <w:sz w:val="20"/>
          <w:szCs w:val="20"/>
          <w:highlight w:val="yellow"/>
        </w:rPr>
      </w:pPr>
      <w:r w:rsidRPr="00816277">
        <w:rPr>
          <w:rFonts w:ascii="Times New Roman" w:hAnsi="Times New Roman"/>
          <w:color w:val="000000" w:themeColor="text1"/>
          <w:sz w:val="20"/>
          <w:szCs w:val="20"/>
        </w:rPr>
        <w:t>*** Recommended if not previously taken.</w:t>
      </w:r>
    </w:p>
    <w:p w:rsidR="00114BDE" w:rsidRPr="00816277" w:rsidRDefault="00114BDE" w:rsidP="00114BDE">
      <w:pPr>
        <w:widowControl w:val="0"/>
        <w:autoSpaceDE w:val="0"/>
        <w:autoSpaceDN w:val="0"/>
        <w:adjustRightInd w:val="0"/>
        <w:spacing w:before="10" w:after="0"/>
        <w:ind w:left="36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w:t>
      </w:r>
      <w:r w:rsidR="00567EAD" w:rsidRPr="00816277">
        <w:rPr>
          <w:rFonts w:ascii="Times New Roman" w:hAnsi="Times New Roman"/>
          <w:color w:val="000000" w:themeColor="text1"/>
          <w:sz w:val="20"/>
          <w:szCs w:val="20"/>
        </w:rPr>
        <w:t>*</w:t>
      </w:r>
      <w:r w:rsidRPr="00816277">
        <w:rPr>
          <w:rFonts w:ascii="Times New Roman" w:hAnsi="Times New Roman"/>
          <w:color w:val="000000" w:themeColor="text1"/>
          <w:sz w:val="20"/>
          <w:szCs w:val="20"/>
        </w:rPr>
        <w:t xml:space="preserve"> Required unless previously fulfilled</w:t>
      </w:r>
    </w:p>
    <w:p w:rsidR="00114BDE" w:rsidRPr="00816277" w:rsidRDefault="00114BDE" w:rsidP="00114BDE">
      <w:pPr>
        <w:widowControl w:val="0"/>
        <w:autoSpaceDE w:val="0"/>
        <w:autoSpaceDN w:val="0"/>
        <w:adjustRightInd w:val="0"/>
        <w:spacing w:before="6" w:after="0"/>
        <w:ind w:left="360" w:right="180" w:firstLine="0"/>
        <w:rPr>
          <w:rFonts w:ascii="Times New Roman" w:hAnsi="Times New Roman"/>
          <w:color w:val="000000" w:themeColor="text1"/>
          <w:sz w:val="20"/>
          <w:szCs w:val="20"/>
        </w:rPr>
      </w:pP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otal</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Hours</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w:t>
      </w:r>
      <w:r w:rsidRPr="00816277">
        <w:rPr>
          <w:rFonts w:ascii="Times New Roman" w:hAnsi="Times New Roman"/>
          <w:b/>
          <w:bCs/>
          <w:color w:val="000000" w:themeColor="text1"/>
          <w:spacing w:val="-1"/>
          <w:sz w:val="20"/>
          <w:szCs w:val="20"/>
        </w:rPr>
        <w:t>.</w:t>
      </w:r>
      <w:r w:rsidRPr="00816277">
        <w:rPr>
          <w:rFonts w:ascii="Times New Roman" w:hAnsi="Times New Roman"/>
          <w:b/>
          <w:bCs/>
          <w:color w:val="000000" w:themeColor="text1"/>
          <w:position w:val="-2"/>
          <w:sz w:val="20"/>
          <w:szCs w:val="20"/>
        </w:rPr>
        <w:t>36</w:t>
      </w:r>
      <w:r w:rsidRPr="00816277">
        <w:rPr>
          <w:rFonts w:ascii="Times New Roman" w:hAnsi="Times New Roman"/>
          <w:b/>
          <w:bCs/>
          <w:color w:val="000000" w:themeColor="text1"/>
          <w:spacing w:val="13"/>
          <w:position w:val="-2"/>
          <w:sz w:val="20"/>
          <w:szCs w:val="20"/>
        </w:rPr>
        <w:t xml:space="preserve"> </w:t>
      </w:r>
      <w:r w:rsidRPr="00816277">
        <w:rPr>
          <w:rFonts w:ascii="Times New Roman" w:hAnsi="Times New Roman"/>
          <w:b/>
          <w:bCs/>
          <w:color w:val="000000" w:themeColor="text1"/>
          <w:position w:val="-2"/>
          <w:sz w:val="20"/>
          <w:szCs w:val="20"/>
        </w:rPr>
        <w:t>hours</w:t>
      </w:r>
    </w:p>
    <w:p w:rsidR="00114BDE" w:rsidRPr="00816277" w:rsidRDefault="00114BDE" w:rsidP="00114BDE">
      <w:pPr>
        <w:widowControl w:val="0"/>
        <w:autoSpaceDE w:val="0"/>
        <w:autoSpaceDN w:val="0"/>
        <w:adjustRightInd w:val="0"/>
        <w:spacing w:before="10" w:after="0" w:line="200" w:lineRule="exact"/>
        <w:ind w:left="360" w:right="180"/>
        <w:rPr>
          <w:rFonts w:ascii="Times New Roman" w:hAnsi="Times New Roman"/>
          <w:color w:val="000000" w:themeColor="text1"/>
          <w:sz w:val="20"/>
          <w:szCs w:val="20"/>
        </w:rPr>
      </w:pPr>
    </w:p>
    <w:p w:rsidR="00114BDE" w:rsidRPr="008973DE" w:rsidRDefault="00114BDE" w:rsidP="00114BDE">
      <w:pPr>
        <w:pStyle w:val="Heading2"/>
        <w:spacing w:before="0"/>
        <w:ind w:left="360" w:right="180" w:firstLine="0"/>
        <w:rPr>
          <w:rFonts w:ascii="Times New Roman" w:hAnsi="Times New Roman"/>
          <w:color w:val="000000" w:themeColor="text1"/>
          <w:sz w:val="28"/>
          <w:szCs w:val="28"/>
        </w:rPr>
      </w:pPr>
      <w:bookmarkStart w:id="331" w:name="_Toc294969766"/>
      <w:bookmarkStart w:id="332" w:name="_Toc304033259"/>
      <w:r w:rsidRPr="00816277">
        <w:rPr>
          <w:rFonts w:ascii="Times New Roman" w:hAnsi="Times New Roman"/>
          <w:bCs w:val="0"/>
          <w:color w:val="000000" w:themeColor="text1"/>
          <w:sz w:val="28"/>
          <w:szCs w:val="28"/>
        </w:rPr>
        <w:t>Comp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 xml:space="preserve">ehensive Examination </w:t>
      </w:r>
      <w:r w:rsidRPr="008973DE">
        <w:rPr>
          <w:rFonts w:ascii="Times New Roman" w:hAnsi="Times New Roman"/>
          <w:bCs w:val="0"/>
          <w:color w:val="000000" w:themeColor="text1"/>
          <w:sz w:val="28"/>
          <w:szCs w:val="28"/>
        </w:rPr>
        <w:t>Policies</w:t>
      </w:r>
      <w:bookmarkEnd w:id="331"/>
      <w:bookmarkEnd w:id="332"/>
    </w:p>
    <w:p w:rsidR="00114BDE" w:rsidRPr="008973DE" w:rsidRDefault="00114BDE" w:rsidP="00114BDE">
      <w:pPr>
        <w:widowControl w:val="0"/>
        <w:autoSpaceDE w:val="0"/>
        <w:autoSpaceDN w:val="0"/>
        <w:adjustRightInd w:val="0"/>
        <w:spacing w:before="34" w:after="0"/>
        <w:ind w:left="360" w:right="180" w:firstLine="0"/>
        <w:rPr>
          <w:rFonts w:ascii="Times New Roman" w:hAnsi="Times New Roman"/>
          <w:color w:val="000000" w:themeColor="text1"/>
          <w:sz w:val="20"/>
          <w:szCs w:val="20"/>
        </w:rPr>
      </w:pPr>
      <w:r w:rsidRPr="008973DE">
        <w:rPr>
          <w:rFonts w:ascii="Times New Roman" w:hAnsi="Times New Roman"/>
          <w:b/>
          <w:bCs/>
          <w:color w:val="000000" w:themeColor="text1"/>
          <w:sz w:val="20"/>
          <w:szCs w:val="20"/>
        </w:rPr>
        <w:t>I. Objectives of the Comp</w:t>
      </w:r>
      <w:r w:rsidRPr="008973DE">
        <w:rPr>
          <w:rFonts w:ascii="Times New Roman" w:hAnsi="Times New Roman"/>
          <w:b/>
          <w:bCs/>
          <w:color w:val="000000" w:themeColor="text1"/>
          <w:spacing w:val="-4"/>
          <w:sz w:val="20"/>
          <w:szCs w:val="20"/>
        </w:rPr>
        <w:t>r</w:t>
      </w:r>
      <w:r w:rsidRPr="008973DE">
        <w:rPr>
          <w:rFonts w:ascii="Times New Roman" w:hAnsi="Times New Roman"/>
          <w:b/>
          <w:bCs/>
          <w:color w:val="000000" w:themeColor="text1"/>
          <w:sz w:val="20"/>
          <w:szCs w:val="20"/>
        </w:rPr>
        <w:t xml:space="preserve">ehensive Examination In English </w:t>
      </w:r>
      <w:r w:rsidRPr="008973DE">
        <w:rPr>
          <w:rFonts w:ascii="Times New Roman" w:hAnsi="Times New Roman"/>
          <w:b/>
          <w:bCs/>
          <w:color w:val="000000" w:themeColor="text1"/>
          <w:spacing w:val="-4"/>
          <w:sz w:val="20"/>
          <w:szCs w:val="20"/>
        </w:rPr>
        <w:t>r</w:t>
      </w:r>
      <w:r w:rsidRPr="008973DE">
        <w:rPr>
          <w:rFonts w:ascii="Times New Roman" w:hAnsi="Times New Roman"/>
          <w:b/>
          <w:bCs/>
          <w:color w:val="000000" w:themeColor="text1"/>
          <w:sz w:val="20"/>
          <w:szCs w:val="20"/>
        </w:rPr>
        <w:t>equi</w:t>
      </w:r>
      <w:r w:rsidRPr="008973DE">
        <w:rPr>
          <w:rFonts w:ascii="Times New Roman" w:hAnsi="Times New Roman"/>
          <w:b/>
          <w:bCs/>
          <w:color w:val="000000" w:themeColor="text1"/>
          <w:spacing w:val="-4"/>
          <w:sz w:val="20"/>
          <w:szCs w:val="20"/>
        </w:rPr>
        <w:t>r</w:t>
      </w:r>
      <w:r w:rsidRPr="008973DE">
        <w:rPr>
          <w:rFonts w:ascii="Times New Roman" w:hAnsi="Times New Roman"/>
          <w:b/>
          <w:bCs/>
          <w:color w:val="000000" w:themeColor="text1"/>
          <w:sz w:val="20"/>
          <w:szCs w:val="20"/>
        </w:rPr>
        <w:t>e the student to:</w:t>
      </w:r>
    </w:p>
    <w:p w:rsidR="00114BDE" w:rsidRPr="008973DE" w:rsidRDefault="00114BDE" w:rsidP="005401FF">
      <w:pPr>
        <w:widowControl w:val="0"/>
        <w:autoSpaceDE w:val="0"/>
        <w:autoSpaceDN w:val="0"/>
        <w:adjustRightInd w:val="0"/>
        <w:spacing w:before="13" w:after="0" w:line="250" w:lineRule="auto"/>
        <w:ind w:left="1080" w:right="180" w:hanging="27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A. Demonstrate an acceptable knowledge of research methods in English, resources for English studies and approaches to literary criticism, including the ability to apply these in research.</w:t>
      </w:r>
    </w:p>
    <w:p w:rsidR="005401FF" w:rsidRPr="008973DE" w:rsidRDefault="00114BDE" w:rsidP="005401FF">
      <w:pPr>
        <w:widowControl w:val="0"/>
        <w:autoSpaceDE w:val="0"/>
        <w:autoSpaceDN w:val="0"/>
        <w:adjustRightInd w:val="0"/>
        <w:spacing w:after="0"/>
        <w:ind w:left="1080" w:right="180" w:hanging="27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B. Demonstrate a general knowledge of the bodies of</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American and English literatures (as indicate</w:t>
      </w:r>
      <w:r w:rsidR="008204F2" w:rsidRPr="008973DE">
        <w:rPr>
          <w:rFonts w:ascii="Times New Roman" w:hAnsi="Times New Roman"/>
          <w:color w:val="000000" w:themeColor="text1"/>
          <w:sz w:val="20"/>
          <w:szCs w:val="20"/>
        </w:rPr>
        <w:t>d</w:t>
      </w:r>
      <w:r w:rsidR="005401FF" w:rsidRPr="008973DE">
        <w:rPr>
          <w:rFonts w:ascii="Times New Roman" w:hAnsi="Times New Roman"/>
          <w:color w:val="000000" w:themeColor="text1"/>
          <w:sz w:val="20"/>
          <w:szCs w:val="20"/>
        </w:rPr>
        <w:t xml:space="preserve"> by the department</w:t>
      </w:r>
      <w:r w:rsidR="005401FF" w:rsidRPr="008973DE">
        <w:rPr>
          <w:rFonts w:ascii="Times New Roman" w:hAnsi="Times New Roman"/>
          <w:color w:val="000000" w:themeColor="text1"/>
          <w:spacing w:val="-11"/>
          <w:sz w:val="20"/>
          <w:szCs w:val="20"/>
        </w:rPr>
        <w:t>’</w:t>
      </w:r>
      <w:r w:rsidR="005401FF" w:rsidRPr="008973DE">
        <w:rPr>
          <w:rFonts w:ascii="Times New Roman" w:hAnsi="Times New Roman"/>
          <w:color w:val="000000" w:themeColor="text1"/>
          <w:sz w:val="20"/>
          <w:szCs w:val="20"/>
        </w:rPr>
        <w:t>s reading list) and specific knowledge of the literary periods and topics in which courses have been taken.</w:t>
      </w:r>
    </w:p>
    <w:p w:rsidR="005401FF" w:rsidRPr="008973DE" w:rsidRDefault="005401FF" w:rsidP="005401FF">
      <w:pPr>
        <w:widowControl w:val="0"/>
        <w:autoSpaceDE w:val="0"/>
        <w:autoSpaceDN w:val="0"/>
        <w:adjustRightInd w:val="0"/>
        <w:spacing w:after="0" w:line="250" w:lineRule="auto"/>
        <w:ind w:left="1080" w:right="180" w:hanging="27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C. Demonstrate an acceptable level of mastery of written communication skills. Students prepa</w:t>
      </w:r>
      <w:r w:rsidRPr="008973DE">
        <w:rPr>
          <w:rFonts w:ascii="Times New Roman" w:hAnsi="Times New Roman"/>
          <w:color w:val="000000" w:themeColor="text1"/>
          <w:spacing w:val="-4"/>
          <w:sz w:val="20"/>
          <w:szCs w:val="20"/>
        </w:rPr>
        <w:t>r</w:t>
      </w:r>
      <w:r w:rsidRPr="008973DE">
        <w:rPr>
          <w:rFonts w:ascii="Times New Roman" w:hAnsi="Times New Roman"/>
          <w:color w:val="000000" w:themeColor="text1"/>
          <w:sz w:val="20"/>
          <w:szCs w:val="20"/>
        </w:rPr>
        <w:t>ing to take the comprehensive examination in English may secure copies of previous examination questions from the department.</w:t>
      </w:r>
    </w:p>
    <w:p w:rsidR="005401FF" w:rsidRPr="008973DE"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973DE">
        <w:rPr>
          <w:rFonts w:ascii="Times New Roman" w:hAnsi="Times New Roman"/>
          <w:b/>
          <w:bCs/>
          <w:color w:val="000000" w:themeColor="text1"/>
          <w:sz w:val="20"/>
          <w:szCs w:val="20"/>
        </w:rPr>
        <w:t>II. Number</w:t>
      </w:r>
      <w:r w:rsidRPr="008973DE">
        <w:rPr>
          <w:rFonts w:ascii="Times New Roman" w:hAnsi="Times New Roman"/>
          <w:b/>
          <w:bCs/>
          <w:color w:val="000000" w:themeColor="text1"/>
          <w:spacing w:val="-4"/>
          <w:sz w:val="20"/>
          <w:szCs w:val="20"/>
        </w:rPr>
        <w:t xml:space="preserve"> </w:t>
      </w:r>
      <w:r w:rsidRPr="008973DE">
        <w:rPr>
          <w:rFonts w:ascii="Times New Roman" w:hAnsi="Times New Roman"/>
          <w:b/>
          <w:bCs/>
          <w:color w:val="000000" w:themeColor="text1"/>
          <w:sz w:val="20"/>
          <w:szCs w:val="20"/>
        </w:rPr>
        <w:t>of Hours and</w:t>
      </w:r>
      <w:r w:rsidRPr="008973DE">
        <w:rPr>
          <w:rFonts w:ascii="Times New Roman" w:hAnsi="Times New Roman"/>
          <w:b/>
          <w:bCs/>
          <w:color w:val="000000" w:themeColor="text1"/>
          <w:spacing w:val="-11"/>
          <w:sz w:val="20"/>
          <w:szCs w:val="20"/>
        </w:rPr>
        <w:t xml:space="preserve"> </w:t>
      </w:r>
      <w:r w:rsidRPr="008973DE">
        <w:rPr>
          <w:rFonts w:ascii="Times New Roman" w:hAnsi="Times New Roman"/>
          <w:b/>
          <w:bCs/>
          <w:color w:val="000000" w:themeColor="text1"/>
          <w:sz w:val="20"/>
          <w:szCs w:val="20"/>
        </w:rPr>
        <w:t>Academic</w:t>
      </w:r>
      <w:r w:rsidRPr="008973DE">
        <w:rPr>
          <w:rFonts w:ascii="Times New Roman" w:hAnsi="Times New Roman"/>
          <w:b/>
          <w:bCs/>
          <w:color w:val="000000" w:themeColor="text1"/>
          <w:spacing w:val="-11"/>
          <w:sz w:val="20"/>
          <w:szCs w:val="20"/>
        </w:rPr>
        <w:t xml:space="preserve"> </w:t>
      </w:r>
      <w:r w:rsidRPr="008973DE">
        <w:rPr>
          <w:rFonts w:ascii="Times New Roman" w:hAnsi="Times New Roman"/>
          <w:b/>
          <w:bCs/>
          <w:color w:val="000000" w:themeColor="text1"/>
          <w:spacing w:val="-15"/>
          <w:sz w:val="20"/>
          <w:szCs w:val="20"/>
        </w:rPr>
        <w:t>A</w:t>
      </w:r>
      <w:r w:rsidRPr="008973DE">
        <w:rPr>
          <w:rFonts w:ascii="Times New Roman" w:hAnsi="Times New Roman"/>
          <w:b/>
          <w:bCs/>
          <w:color w:val="000000" w:themeColor="text1"/>
          <w:sz w:val="20"/>
          <w:szCs w:val="20"/>
        </w:rPr>
        <w:t>verage Requi</w:t>
      </w:r>
      <w:r w:rsidRPr="008973DE">
        <w:rPr>
          <w:rFonts w:ascii="Times New Roman" w:hAnsi="Times New Roman"/>
          <w:b/>
          <w:bCs/>
          <w:color w:val="000000" w:themeColor="text1"/>
          <w:spacing w:val="-4"/>
          <w:sz w:val="20"/>
          <w:szCs w:val="20"/>
        </w:rPr>
        <w:t>r</w:t>
      </w:r>
      <w:r w:rsidRPr="008973DE">
        <w:rPr>
          <w:rFonts w:ascii="Times New Roman" w:hAnsi="Times New Roman"/>
          <w:b/>
          <w:bCs/>
          <w:color w:val="000000" w:themeColor="text1"/>
          <w:sz w:val="20"/>
          <w:szCs w:val="20"/>
        </w:rPr>
        <w:t>ed:</w:t>
      </w:r>
    </w:p>
    <w:p w:rsidR="005401FF" w:rsidRPr="008973DE"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position w:val="-2"/>
          <w:sz w:val="20"/>
          <w:szCs w:val="20"/>
        </w:rPr>
      </w:pPr>
      <w:r w:rsidRPr="008973DE">
        <w:rPr>
          <w:rFonts w:ascii="Times New Roman" w:hAnsi="Times New Roman"/>
          <w:color w:val="000000" w:themeColor="text1"/>
          <w:sz w:val="20"/>
          <w:szCs w:val="20"/>
        </w:rPr>
        <w:t>A</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student must have completed or be completing 33 semester hours and have an overall ave</w:t>
      </w:r>
      <w:r w:rsidRPr="008973DE">
        <w:rPr>
          <w:rFonts w:ascii="Times New Roman" w:hAnsi="Times New Roman"/>
          <w:color w:val="000000" w:themeColor="text1"/>
          <w:spacing w:val="-4"/>
          <w:sz w:val="20"/>
          <w:szCs w:val="20"/>
        </w:rPr>
        <w:t>r</w:t>
      </w:r>
      <w:r w:rsidRPr="008973DE">
        <w:rPr>
          <w:rFonts w:ascii="Times New Roman" w:hAnsi="Times New Roman"/>
          <w:color w:val="000000" w:themeColor="text1"/>
          <w:sz w:val="20"/>
          <w:szCs w:val="20"/>
        </w:rPr>
        <w:t>age of “B” before being eligible to take the comprehensive examination in English.</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Additionall</w:t>
      </w:r>
      <w:r w:rsidRPr="008973DE">
        <w:rPr>
          <w:rFonts w:ascii="Times New Roman" w:hAnsi="Times New Roman"/>
          <w:color w:val="000000" w:themeColor="text1"/>
          <w:spacing w:val="-13"/>
          <w:sz w:val="20"/>
          <w:szCs w:val="20"/>
        </w:rPr>
        <w:t>y</w:t>
      </w:r>
      <w:r w:rsidRPr="008973DE">
        <w:rPr>
          <w:rFonts w:ascii="Times New Roman" w:hAnsi="Times New Roman"/>
          <w:color w:val="000000" w:themeColor="text1"/>
          <w:sz w:val="20"/>
          <w:szCs w:val="20"/>
        </w:rPr>
        <w:t>, the student should have completed or be completing the 21</w:t>
      </w:r>
      <w:r w:rsidRPr="008973DE">
        <w:rPr>
          <w:rFonts w:ascii="Times New Roman" w:hAnsi="Times New Roman"/>
          <w:color w:val="000000" w:themeColor="text1"/>
          <w:spacing w:val="-1"/>
          <w:sz w:val="20"/>
          <w:szCs w:val="20"/>
        </w:rPr>
        <w:t xml:space="preserve"> </w:t>
      </w:r>
      <w:r w:rsidRPr="008973DE">
        <w:rPr>
          <w:rFonts w:ascii="Times New Roman" w:hAnsi="Times New Roman"/>
          <w:color w:val="000000" w:themeColor="text1"/>
          <w:position w:val="-2"/>
          <w:sz w:val="20"/>
          <w:szCs w:val="20"/>
        </w:rPr>
        <w:t xml:space="preserve">semester hours required in the </w:t>
      </w:r>
      <w:r w:rsidR="00E126F2" w:rsidRPr="008973DE">
        <w:rPr>
          <w:rFonts w:ascii="Times New Roman" w:hAnsi="Times New Roman"/>
          <w:color w:val="000000" w:themeColor="text1"/>
          <w:position w:val="-2"/>
          <w:sz w:val="20"/>
          <w:szCs w:val="20"/>
        </w:rPr>
        <w:t>teaching</w:t>
      </w:r>
      <w:r w:rsidRPr="008973DE">
        <w:rPr>
          <w:rFonts w:ascii="Times New Roman" w:hAnsi="Times New Roman"/>
          <w:color w:val="000000" w:themeColor="text1"/>
          <w:position w:val="-2"/>
          <w:sz w:val="20"/>
          <w:szCs w:val="20"/>
        </w:rPr>
        <w:t xml:space="preserve"> field, Area C.</w:t>
      </w:r>
    </w:p>
    <w:p w:rsidR="00BB4865" w:rsidRPr="00816277" w:rsidRDefault="00BB4865"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p>
    <w:p w:rsidR="005401FF" w:rsidRPr="00816277" w:rsidRDefault="005401FF" w:rsidP="005401FF">
      <w:pPr>
        <w:widowControl w:val="0"/>
        <w:autoSpaceDE w:val="0"/>
        <w:autoSpaceDN w:val="0"/>
        <w:adjustRightInd w:val="0"/>
        <w:spacing w:after="0" w:line="211" w:lineRule="exact"/>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III.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 Courses:</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must have completed or be completing the following required courses in the teaching field,</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before being eligible to take the comprehensive examination in English:</w:t>
      </w:r>
    </w:p>
    <w:p w:rsidR="0049177B" w:rsidRP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5304</w:t>
      </w:r>
      <w:r w:rsidRPr="0049177B">
        <w:rPr>
          <w:rFonts w:ascii="Times New Roman" w:hAnsi="Times New Roman"/>
          <w:color w:val="000000" w:themeColor="text1"/>
          <w:sz w:val="20"/>
          <w:szCs w:val="20"/>
        </w:rPr>
        <w:tab/>
        <w:t>History of the English Language (required unless previously fulfilled)....3 hrs</w:t>
      </w:r>
    </w:p>
    <w:p w:rsidR="0049177B" w:rsidRP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5500</w:t>
      </w:r>
      <w:r w:rsidRPr="0049177B">
        <w:rPr>
          <w:rFonts w:ascii="Times New Roman" w:hAnsi="Times New Roman"/>
          <w:color w:val="000000" w:themeColor="text1"/>
          <w:sz w:val="20"/>
          <w:szCs w:val="20"/>
        </w:rPr>
        <w:tab/>
        <w:t>Bibliography and Research Methods .........................................................3 hrs</w:t>
      </w:r>
    </w:p>
    <w:p w:rsidR="0049177B" w:rsidRP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5515</w:t>
      </w:r>
      <w:r w:rsidRPr="0049177B">
        <w:rPr>
          <w:rFonts w:ascii="Times New Roman" w:hAnsi="Times New Roman"/>
          <w:color w:val="000000" w:themeColor="text1"/>
          <w:sz w:val="20"/>
          <w:szCs w:val="20"/>
        </w:rPr>
        <w:tab/>
        <w:t>Advanced Exposition for Teachers ............................................................3 hrs</w:t>
      </w:r>
    </w:p>
    <w:p w:rsidR="0049177B" w:rsidRP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5696</w:t>
      </w:r>
      <w:r w:rsidRPr="0049177B">
        <w:rPr>
          <w:rFonts w:ascii="Times New Roman" w:hAnsi="Times New Roman"/>
          <w:color w:val="000000" w:themeColor="text1"/>
          <w:sz w:val="20"/>
          <w:szCs w:val="20"/>
        </w:rPr>
        <w:tab/>
        <w:t>Contemporary Literature ............................................................................3 hrs</w:t>
      </w:r>
    </w:p>
    <w:p w:rsid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5908</w:t>
      </w:r>
      <w:r w:rsidRPr="0049177B">
        <w:rPr>
          <w:rFonts w:ascii="Times New Roman" w:hAnsi="Times New Roman"/>
          <w:color w:val="000000" w:themeColor="text1"/>
          <w:sz w:val="20"/>
          <w:szCs w:val="20"/>
        </w:rPr>
        <w:tab/>
        <w:t>Literary Criticism (required unless previously fulfilled)............................3 hrs</w:t>
      </w:r>
    </w:p>
    <w:p w:rsidR="005401FF" w:rsidRPr="00816277" w:rsidRDefault="005401FF" w:rsidP="005401FF">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One course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Literature</w:t>
      </w:r>
      <w:r w:rsidRPr="00816277">
        <w:rPr>
          <w:rFonts w:ascii="Times New Roman" w:hAnsi="Times New Roman"/>
          <w:color w:val="000000" w:themeColor="text1"/>
          <w:spacing w:val="-9"/>
          <w:sz w:val="20"/>
          <w:szCs w:val="20"/>
        </w:rPr>
        <w:t xml:space="preserve"> </w:t>
      </w:r>
      <w:r w:rsidRPr="00816277">
        <w:rPr>
          <w:rFonts w:ascii="Times New Roman" w:hAnsi="Times New Roman"/>
          <w:color w:val="000000" w:themeColor="text1"/>
          <w:sz w:val="20"/>
          <w:szCs w:val="20"/>
        </w:rPr>
        <w:t>.........................................................................................3 hrs</w:t>
      </w:r>
    </w:p>
    <w:p w:rsidR="005401FF" w:rsidRPr="00816277" w:rsidRDefault="005401FF" w:rsidP="005401FF">
      <w:pPr>
        <w:widowControl w:val="0"/>
        <w:autoSpaceDE w:val="0"/>
        <w:autoSpaceDN w:val="0"/>
        <w:adjustRightInd w:val="0"/>
        <w:spacing w:before="10" w:after="0"/>
        <w:ind w:left="63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One course in English Literatur</w:t>
      </w:r>
      <w:r w:rsidRPr="00816277">
        <w:rPr>
          <w:rFonts w:ascii="Times New Roman" w:hAnsi="Times New Roman"/>
          <w:color w:val="000000" w:themeColor="text1"/>
          <w:spacing w:val="7"/>
          <w:sz w:val="20"/>
          <w:szCs w:val="20"/>
        </w:rPr>
        <w:t>e</w:t>
      </w:r>
      <w:r w:rsidRPr="00816277">
        <w:rPr>
          <w:rFonts w:ascii="Times New Roman" w:hAnsi="Times New Roman"/>
          <w:color w:val="000000" w:themeColor="text1"/>
          <w:sz w:val="20"/>
          <w:szCs w:val="20"/>
        </w:rPr>
        <w:t>.............................................................................................3 hrs</w:t>
      </w:r>
    </w:p>
    <w:p w:rsidR="005401FF" w:rsidRPr="00816277"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I</w:t>
      </w:r>
      <w:r w:rsidRPr="00816277">
        <w:rPr>
          <w:rFonts w:ascii="Times New Roman" w:hAnsi="Times New Roman"/>
          <w:b/>
          <w:bCs/>
          <w:color w:val="000000" w:themeColor="text1"/>
          <w:spacing w:val="-26"/>
          <w:sz w:val="20"/>
          <w:szCs w:val="20"/>
        </w:rPr>
        <w:t>V</w:t>
      </w:r>
      <w:r w:rsidRPr="00816277">
        <w:rPr>
          <w:rFonts w:ascii="Times New Roman" w:hAnsi="Times New Roman"/>
          <w:b/>
          <w:bCs/>
          <w:color w:val="000000" w:themeColor="text1"/>
          <w:sz w:val="20"/>
          <w:szCs w:val="20"/>
        </w:rPr>
        <w:t>. Number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of</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Attempts</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is eligible to take the comprehensive examination in English three times prior to termination from the program.</w:t>
      </w:r>
    </w:p>
    <w:p w:rsidR="005401FF" w:rsidRPr="00816277"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Evaluation of Comp</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ehensive Examination in English</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committee of faculty members who teach graduate courses in the Department evaluates the comprehensive examination in English.</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who takes the examination receives either a pass or fail and must pass all parts of the examination, demonstrating competence in each area.</w:t>
      </w:r>
    </w:p>
    <w:p w:rsidR="005401FF" w:rsidRPr="00816277"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Re-examination</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who fails any portion of the examination must retake the entire examination; howeve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no additional course work is required.</w:t>
      </w:r>
    </w:p>
    <w:p w:rsidR="005401FF" w:rsidRPr="00193DE2" w:rsidRDefault="005401FF" w:rsidP="005401FF">
      <w:pPr>
        <w:widowControl w:val="0"/>
        <w:autoSpaceDE w:val="0"/>
        <w:autoSpaceDN w:val="0"/>
        <w:adjustRightInd w:val="0"/>
        <w:spacing w:before="10" w:after="0" w:line="200" w:lineRule="exact"/>
        <w:ind w:left="360" w:right="180" w:firstLine="0"/>
        <w:jc w:val="both"/>
        <w:rPr>
          <w:rFonts w:ascii="Times New Roman" w:hAnsi="Times New Roman"/>
          <w:color w:val="000000" w:themeColor="text1"/>
          <w:sz w:val="20"/>
          <w:szCs w:val="20"/>
        </w:rPr>
      </w:pP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9A7931" w:rsidRDefault="009A7931" w:rsidP="005401FF">
      <w:pPr>
        <w:pStyle w:val="Heading1"/>
        <w:spacing w:before="0"/>
        <w:ind w:left="360" w:right="180" w:firstLine="0"/>
        <w:rPr>
          <w:rFonts w:ascii="Impact" w:hAnsi="Impact" w:cs="Impact"/>
          <w:color w:val="000000" w:themeColor="text1"/>
          <w:position w:val="-1"/>
          <w:sz w:val="36"/>
          <w:szCs w:val="36"/>
        </w:rPr>
        <w:sectPr w:rsidR="009A7931" w:rsidSect="009A7931">
          <w:headerReference w:type="even" r:id="rId53"/>
          <w:pgSz w:w="12240" w:h="15840" w:code="1"/>
          <w:pgMar w:top="720" w:right="720" w:bottom="288" w:left="1440" w:header="720" w:footer="288" w:gutter="0"/>
          <w:cols w:space="720"/>
          <w:docGrid w:linePitch="360"/>
        </w:sectPr>
      </w:pPr>
      <w:bookmarkStart w:id="333" w:name="_Toc294969768"/>
    </w:p>
    <w:p w:rsidR="005401FF" w:rsidRPr="00193DE2" w:rsidRDefault="005401FF" w:rsidP="005401FF">
      <w:pPr>
        <w:pStyle w:val="Heading1"/>
        <w:spacing w:before="0"/>
        <w:ind w:left="360" w:right="180" w:firstLine="0"/>
        <w:rPr>
          <w:rFonts w:ascii="Impact" w:hAnsi="Impact" w:cs="Impact"/>
          <w:color w:val="000000" w:themeColor="text1"/>
          <w:sz w:val="36"/>
          <w:szCs w:val="36"/>
        </w:rPr>
      </w:pPr>
      <w:bookmarkStart w:id="334" w:name="_Toc304033260"/>
      <w:r w:rsidRPr="00193DE2">
        <w:rPr>
          <w:rFonts w:ascii="Impact" w:hAnsi="Impact" w:cs="Impact"/>
          <w:color w:val="000000" w:themeColor="text1"/>
          <w:position w:val="-1"/>
          <w:sz w:val="36"/>
          <w:szCs w:val="36"/>
        </w:rPr>
        <w:lastRenderedPageBreak/>
        <w:t>HEA</w:t>
      </w:r>
      <w:r w:rsidRPr="00193DE2">
        <w:rPr>
          <w:rFonts w:ascii="Impact" w:hAnsi="Impact" w:cs="Impact"/>
          <w:color w:val="000000" w:themeColor="text1"/>
          <w:spacing w:val="-26"/>
          <w:position w:val="-1"/>
          <w:sz w:val="36"/>
          <w:szCs w:val="36"/>
        </w:rPr>
        <w:t>L</w:t>
      </w:r>
      <w:r w:rsidRPr="00193DE2">
        <w:rPr>
          <w:rFonts w:ascii="Impact" w:hAnsi="Impact" w:cs="Impact"/>
          <w:color w:val="000000" w:themeColor="text1"/>
          <w:position w:val="-1"/>
          <w:sz w:val="36"/>
          <w:szCs w:val="36"/>
        </w:rPr>
        <w:t>TH AND PHYSICAL EDUC</w:t>
      </w:r>
      <w:r w:rsidRPr="00193DE2">
        <w:rPr>
          <w:rFonts w:ascii="Impact" w:hAnsi="Impact" w:cs="Impact"/>
          <w:color w:val="000000" w:themeColor="text1"/>
          <w:spacing w:val="-19"/>
          <w:position w:val="-1"/>
          <w:sz w:val="36"/>
          <w:szCs w:val="36"/>
        </w:rPr>
        <w:t>A</w:t>
      </w:r>
      <w:r w:rsidRPr="00193DE2">
        <w:rPr>
          <w:rFonts w:ascii="Impact" w:hAnsi="Impact" w:cs="Impact"/>
          <w:color w:val="000000" w:themeColor="text1"/>
          <w:position w:val="-1"/>
          <w:sz w:val="36"/>
          <w:szCs w:val="36"/>
        </w:rPr>
        <w:t>TION</w:t>
      </w:r>
      <w:bookmarkEnd w:id="333"/>
      <w:bookmarkEnd w:id="334"/>
    </w:p>
    <w:p w:rsidR="005401FF" w:rsidRPr="00193DE2" w:rsidRDefault="005401FF" w:rsidP="005401FF">
      <w:pPr>
        <w:widowControl w:val="0"/>
        <w:autoSpaceDE w:val="0"/>
        <w:autoSpaceDN w:val="0"/>
        <w:adjustRightInd w:val="0"/>
        <w:spacing w:before="26"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M.Ed. in Health and Physical Education leads to Level 5 certification and prepares students in traditional and innovative methods of teaching physical education and health. Successful new methods of teaching motor skills, conditioning, research, technology and coaching are incorporated into each course within the graduate curriculum.</w:t>
      </w:r>
    </w:p>
    <w:p w:rsidR="005401FF" w:rsidRPr="00193DE2" w:rsidRDefault="005401FF" w:rsidP="005401FF">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5401FF" w:rsidRPr="00193DE2" w:rsidRDefault="005401FF" w:rsidP="005401FF">
      <w:pPr>
        <w:pStyle w:val="Heading2"/>
        <w:spacing w:before="0"/>
        <w:ind w:left="360" w:right="180" w:firstLine="187"/>
        <w:rPr>
          <w:rFonts w:ascii="Times New Roman" w:hAnsi="Times New Roman"/>
          <w:color w:val="000000" w:themeColor="text1"/>
          <w:sz w:val="28"/>
          <w:szCs w:val="28"/>
        </w:rPr>
      </w:pPr>
      <w:bookmarkStart w:id="335" w:name="_Toc294969769"/>
      <w:bookmarkStart w:id="336" w:name="_Toc304033261"/>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6"/>
          <w:sz w:val="28"/>
          <w:szCs w:val="28"/>
        </w:rPr>
        <w:t>r</w:t>
      </w:r>
      <w:r w:rsidRPr="00193DE2">
        <w:rPr>
          <w:rFonts w:ascii="Times New Roman" w:hAnsi="Times New Roman"/>
          <w:bCs w:val="0"/>
          <w:color w:val="000000" w:themeColor="text1"/>
          <w:sz w:val="28"/>
          <w:szCs w:val="28"/>
        </w:rPr>
        <w:t>ogram of Study</w:t>
      </w:r>
      <w:bookmarkEnd w:id="335"/>
      <w:bookmarkEnd w:id="336"/>
    </w:p>
    <w:p w:rsidR="005401FF" w:rsidRDefault="005401FF" w:rsidP="005401FF">
      <w:pPr>
        <w:widowControl w:val="0"/>
        <w:autoSpaceDE w:val="0"/>
        <w:autoSpaceDN w:val="0"/>
        <w:adjustRightInd w:val="0"/>
        <w:spacing w:before="38"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16"/>
          <w:sz w:val="24"/>
          <w:szCs w:val="24"/>
        </w:rPr>
        <w:t xml:space="preserve"> </w:t>
      </w:r>
      <w:r w:rsidRPr="00193DE2">
        <w:rPr>
          <w:rFonts w:ascii="Times New Roman" w:hAnsi="Times New Roman"/>
          <w:b/>
          <w:bCs/>
          <w:color w:val="000000" w:themeColor="text1"/>
          <w:sz w:val="24"/>
          <w:szCs w:val="24"/>
        </w:rPr>
        <w:t>- Natu</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 of the Learner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900"/>
          <w:tab w:val="left" w:pos="1710"/>
          <w:tab w:val="left" w:pos="2700"/>
        </w:tabs>
        <w:autoSpaceDE w:val="0"/>
        <w:autoSpaceDN w:val="0"/>
        <w:adjustRightInd w:val="0"/>
        <w:spacing w:before="38"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5515</w:t>
      </w:r>
      <w:r w:rsidRPr="008973DE">
        <w:rPr>
          <w:rFonts w:ascii="Times New Roman" w:hAnsi="Times New Roman"/>
          <w:color w:val="000000" w:themeColor="text1"/>
          <w:sz w:val="20"/>
          <w:szCs w:val="20"/>
        </w:rPr>
        <w:tab/>
        <w:t>Educational Psychology</w:t>
      </w:r>
    </w:p>
    <w:p w:rsidR="008973DE" w:rsidRPr="008973DE" w:rsidRDefault="008973DE" w:rsidP="008973DE">
      <w:pPr>
        <w:widowControl w:val="0"/>
        <w:tabs>
          <w:tab w:val="left" w:pos="900"/>
          <w:tab w:val="left" w:pos="1710"/>
          <w:tab w:val="left" w:pos="2700"/>
        </w:tabs>
        <w:autoSpaceDE w:val="0"/>
        <w:autoSpaceDN w:val="0"/>
        <w:adjustRightInd w:val="0"/>
        <w:spacing w:before="38"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5555</w:t>
      </w:r>
      <w:r w:rsidRPr="008973DE">
        <w:rPr>
          <w:rFonts w:ascii="Times New Roman" w:hAnsi="Times New Roman"/>
          <w:color w:val="000000" w:themeColor="text1"/>
          <w:sz w:val="20"/>
          <w:szCs w:val="20"/>
        </w:rPr>
        <w:tab/>
        <w:t>Conditions of Learning</w:t>
      </w:r>
    </w:p>
    <w:p w:rsidR="008973DE" w:rsidRPr="008973DE" w:rsidRDefault="008973DE" w:rsidP="008973DE">
      <w:pPr>
        <w:widowControl w:val="0"/>
        <w:tabs>
          <w:tab w:val="left" w:pos="900"/>
          <w:tab w:val="left" w:pos="1710"/>
          <w:tab w:val="left" w:pos="2700"/>
        </w:tabs>
        <w:autoSpaceDE w:val="0"/>
        <w:autoSpaceDN w:val="0"/>
        <w:adjustRightInd w:val="0"/>
        <w:spacing w:before="38"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5509</w:t>
      </w:r>
      <w:r w:rsidRPr="008973DE">
        <w:rPr>
          <w:rFonts w:ascii="Times New Roman" w:hAnsi="Times New Roman"/>
          <w:color w:val="000000" w:themeColor="text1"/>
          <w:sz w:val="20"/>
          <w:szCs w:val="20"/>
        </w:rPr>
        <w:tab/>
        <w:t>Introduction to Behavior Modification</w:t>
      </w:r>
    </w:p>
    <w:p w:rsidR="005401FF" w:rsidRDefault="005401FF"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B -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ograms and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oblems of the School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900"/>
          <w:tab w:val="left" w:pos="1710"/>
          <w:tab w:val="left" w:pos="27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5504</w:t>
      </w:r>
      <w:r w:rsidRPr="008973DE">
        <w:rPr>
          <w:rFonts w:ascii="Times New Roman" w:hAnsi="Times New Roman"/>
          <w:color w:val="000000" w:themeColor="text1"/>
          <w:sz w:val="20"/>
          <w:szCs w:val="20"/>
        </w:rPr>
        <w:tab/>
        <w:t>History of Education</w:t>
      </w:r>
    </w:p>
    <w:p w:rsidR="008973DE" w:rsidRPr="008973DE" w:rsidRDefault="008973DE" w:rsidP="008973DE">
      <w:pPr>
        <w:widowControl w:val="0"/>
        <w:tabs>
          <w:tab w:val="left" w:pos="900"/>
          <w:tab w:val="left" w:pos="1710"/>
          <w:tab w:val="left" w:pos="27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5509</w:t>
      </w:r>
      <w:r w:rsidRPr="008973DE">
        <w:rPr>
          <w:rFonts w:ascii="Times New Roman" w:hAnsi="Times New Roman"/>
          <w:color w:val="000000" w:themeColor="text1"/>
          <w:sz w:val="20"/>
          <w:szCs w:val="20"/>
        </w:rPr>
        <w:tab/>
        <w:t>Philosophy of Education</w:t>
      </w:r>
    </w:p>
    <w:p w:rsidR="008973DE" w:rsidRPr="008973DE" w:rsidRDefault="008973DE" w:rsidP="008973DE">
      <w:pPr>
        <w:widowControl w:val="0"/>
        <w:tabs>
          <w:tab w:val="left" w:pos="900"/>
          <w:tab w:val="left" w:pos="1710"/>
          <w:tab w:val="left" w:pos="27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5538</w:t>
      </w:r>
      <w:r w:rsidRPr="008973DE">
        <w:rPr>
          <w:rFonts w:ascii="Times New Roman" w:hAnsi="Times New Roman"/>
          <w:color w:val="000000" w:themeColor="text1"/>
          <w:sz w:val="20"/>
          <w:szCs w:val="20"/>
        </w:rPr>
        <w:tab/>
        <w:t>Curriculum Planning</w:t>
      </w:r>
    </w:p>
    <w:p w:rsidR="008973DE" w:rsidRPr="008973DE" w:rsidRDefault="008973DE" w:rsidP="008973DE">
      <w:pPr>
        <w:widowControl w:val="0"/>
        <w:tabs>
          <w:tab w:val="left" w:pos="900"/>
          <w:tab w:val="left" w:pos="1710"/>
          <w:tab w:val="left" w:pos="27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5540</w:t>
      </w:r>
      <w:r w:rsidRPr="008973DE">
        <w:rPr>
          <w:rFonts w:ascii="Times New Roman" w:hAnsi="Times New Roman"/>
          <w:color w:val="000000" w:themeColor="text1"/>
          <w:sz w:val="20"/>
          <w:szCs w:val="20"/>
        </w:rPr>
        <w:tab/>
        <w:t>Curriculum Principles</w:t>
      </w:r>
    </w:p>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(Minimum of 21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5401FF" w:rsidRPr="008973DE"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HEDP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 xml:space="preserve">5532**  </w:t>
      </w:r>
      <w:r w:rsidR="008204F2" w:rsidRPr="008973DE">
        <w:rPr>
          <w:rFonts w:ascii="Times New Roman" w:hAnsi="Times New Roman"/>
          <w:color w:val="000000" w:themeColor="text1"/>
          <w:sz w:val="20"/>
          <w:szCs w:val="20"/>
        </w:rPr>
        <w:tab/>
      </w:r>
      <w:r w:rsidRPr="008973DE">
        <w:rPr>
          <w:rFonts w:ascii="Times New Roman" w:hAnsi="Times New Roman"/>
          <w:color w:val="000000" w:themeColor="text1"/>
          <w:sz w:val="20"/>
          <w:szCs w:val="20"/>
        </w:rPr>
        <w:t>Environmental Health</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 xml:space="preserve">Aspects </w:t>
      </w:r>
    </w:p>
    <w:p w:rsidR="005401FF" w:rsidRPr="008973DE"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HEDP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 xml:space="preserve">5578*  </w:t>
      </w:r>
      <w:r w:rsidRPr="008973DE">
        <w:rPr>
          <w:rFonts w:ascii="Times New Roman" w:hAnsi="Times New Roman"/>
          <w:color w:val="000000" w:themeColor="text1"/>
          <w:spacing w:val="30"/>
          <w:sz w:val="20"/>
          <w:szCs w:val="20"/>
        </w:rPr>
        <w:t xml:space="preserve"> </w:t>
      </w:r>
      <w:r w:rsidR="008204F2" w:rsidRPr="008973DE">
        <w:rPr>
          <w:rFonts w:ascii="Times New Roman" w:hAnsi="Times New Roman"/>
          <w:color w:val="000000" w:themeColor="text1"/>
          <w:spacing w:val="30"/>
          <w:sz w:val="20"/>
          <w:szCs w:val="20"/>
        </w:rPr>
        <w:tab/>
      </w:r>
      <w:r w:rsidRPr="008973DE">
        <w:rPr>
          <w:rFonts w:ascii="Times New Roman" w:hAnsi="Times New Roman"/>
          <w:color w:val="000000" w:themeColor="text1"/>
          <w:sz w:val="20"/>
          <w:szCs w:val="20"/>
        </w:rPr>
        <w:t xml:space="preserve">Concepts in Health and Education </w:t>
      </w:r>
    </w:p>
    <w:p w:rsidR="005401FF" w:rsidRPr="008973DE"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HEDP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w:t>
      </w:r>
      <w:r w:rsidR="008204F2" w:rsidRPr="008973DE">
        <w:rPr>
          <w:rFonts w:ascii="Times New Roman" w:hAnsi="Times New Roman"/>
          <w:color w:val="000000" w:themeColor="text1"/>
          <w:sz w:val="20"/>
          <w:szCs w:val="20"/>
        </w:rPr>
        <w:t>19</w:t>
      </w:r>
      <w:r w:rsidRPr="008973DE">
        <w:rPr>
          <w:rFonts w:ascii="Times New Roman" w:hAnsi="Times New Roman"/>
          <w:color w:val="000000" w:themeColor="text1"/>
          <w:sz w:val="20"/>
          <w:szCs w:val="20"/>
        </w:rPr>
        <w:t xml:space="preserve">** </w:t>
      </w:r>
      <w:r w:rsidRPr="008973DE">
        <w:rPr>
          <w:rFonts w:ascii="Times New Roman" w:hAnsi="Times New Roman"/>
          <w:color w:val="000000" w:themeColor="text1"/>
          <w:spacing w:val="47"/>
          <w:sz w:val="20"/>
          <w:szCs w:val="20"/>
        </w:rPr>
        <w:t xml:space="preserve"> </w:t>
      </w:r>
      <w:r w:rsidR="008204F2" w:rsidRPr="008973DE">
        <w:rPr>
          <w:rFonts w:ascii="Times New Roman" w:hAnsi="Times New Roman"/>
          <w:color w:val="000000" w:themeColor="text1"/>
          <w:spacing w:val="47"/>
          <w:sz w:val="20"/>
          <w:szCs w:val="20"/>
        </w:rPr>
        <w:tab/>
      </w:r>
      <w:r w:rsidRPr="008973DE">
        <w:rPr>
          <w:rFonts w:ascii="Times New Roman" w:hAnsi="Times New Roman"/>
          <w:color w:val="000000" w:themeColor="text1"/>
          <w:sz w:val="20"/>
          <w:szCs w:val="20"/>
        </w:rPr>
        <w:t>Sex Education</w:t>
      </w:r>
    </w:p>
    <w:p w:rsidR="005401FF" w:rsidRPr="008973DE"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HEDP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 xml:space="preserve">5580** </w:t>
      </w:r>
      <w:r w:rsidRPr="008973DE">
        <w:rPr>
          <w:rFonts w:ascii="Times New Roman" w:hAnsi="Times New Roman"/>
          <w:color w:val="000000" w:themeColor="text1"/>
          <w:spacing w:val="47"/>
          <w:sz w:val="20"/>
          <w:szCs w:val="20"/>
        </w:rPr>
        <w:t xml:space="preserve"> </w:t>
      </w:r>
      <w:r w:rsidR="008204F2" w:rsidRPr="008973DE">
        <w:rPr>
          <w:rFonts w:ascii="Times New Roman" w:hAnsi="Times New Roman"/>
          <w:color w:val="000000" w:themeColor="text1"/>
          <w:spacing w:val="47"/>
          <w:sz w:val="20"/>
          <w:szCs w:val="20"/>
        </w:rPr>
        <w:tab/>
      </w:r>
      <w:r w:rsidRPr="008973DE">
        <w:rPr>
          <w:rFonts w:ascii="Times New Roman" w:hAnsi="Times New Roman"/>
          <w:color w:val="000000" w:themeColor="text1"/>
          <w:sz w:val="20"/>
          <w:szCs w:val="20"/>
        </w:rPr>
        <w:t>Drug Education</w:t>
      </w:r>
    </w:p>
    <w:p w:rsidR="005401FF" w:rsidRPr="008973DE" w:rsidRDefault="005401FF" w:rsidP="005401FF">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position w:val="2"/>
          <w:sz w:val="20"/>
          <w:szCs w:val="20"/>
        </w:rPr>
        <w:t xml:space="preserve">PEDH  </w:t>
      </w:r>
      <w:r w:rsidRPr="008973DE">
        <w:rPr>
          <w:rFonts w:ascii="Times New Roman" w:hAnsi="Times New Roman"/>
          <w:color w:val="000000" w:themeColor="text1"/>
          <w:spacing w:val="48"/>
          <w:position w:val="2"/>
          <w:sz w:val="20"/>
          <w:szCs w:val="20"/>
        </w:rPr>
        <w:t xml:space="preserve"> </w:t>
      </w:r>
      <w:r w:rsidRPr="008973DE">
        <w:rPr>
          <w:rFonts w:ascii="Times New Roman" w:hAnsi="Times New Roman"/>
          <w:color w:val="000000" w:themeColor="text1"/>
          <w:sz w:val="20"/>
          <w:szCs w:val="20"/>
        </w:rPr>
        <w:t>5520</w:t>
      </w:r>
      <w:r w:rsidRPr="008973DE">
        <w:rPr>
          <w:rFonts w:ascii="Times New Roman" w:hAnsi="Times New Roman"/>
          <w:color w:val="000000" w:themeColor="text1"/>
          <w:sz w:val="20"/>
          <w:szCs w:val="20"/>
        </w:rPr>
        <w:tab/>
        <w:t>Foundations and</w:t>
      </w:r>
      <w:r w:rsidRPr="008973DE">
        <w:rPr>
          <w:rFonts w:ascii="Times New Roman" w:hAnsi="Times New Roman"/>
          <w:color w:val="000000" w:themeColor="text1"/>
          <w:spacing w:val="-4"/>
          <w:sz w:val="20"/>
          <w:szCs w:val="20"/>
        </w:rPr>
        <w:t xml:space="preserve"> </w:t>
      </w:r>
      <w:r w:rsidRPr="008973DE">
        <w:rPr>
          <w:rFonts w:ascii="Times New Roman" w:hAnsi="Times New Roman"/>
          <w:color w:val="000000" w:themeColor="text1"/>
          <w:spacing w:val="-7"/>
          <w:sz w:val="20"/>
          <w:szCs w:val="20"/>
        </w:rPr>
        <w:t>T</w:t>
      </w:r>
      <w:r w:rsidRPr="008973DE">
        <w:rPr>
          <w:rFonts w:ascii="Times New Roman" w:hAnsi="Times New Roman"/>
          <w:color w:val="000000" w:themeColor="text1"/>
          <w:sz w:val="20"/>
          <w:szCs w:val="20"/>
        </w:rPr>
        <w:t>rends in Physical Education</w:t>
      </w:r>
    </w:p>
    <w:p w:rsidR="005401FF" w:rsidRPr="008973DE" w:rsidRDefault="005401FF" w:rsidP="005401FF">
      <w:pPr>
        <w:widowControl w:val="0"/>
        <w:tabs>
          <w:tab w:val="left" w:pos="2520"/>
        </w:tabs>
        <w:autoSpaceDE w:val="0"/>
        <w:autoSpaceDN w:val="0"/>
        <w:adjustRightInd w:val="0"/>
        <w:spacing w:after="0" w:line="218" w:lineRule="exact"/>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5522</w:t>
      </w:r>
      <w:r w:rsidRPr="008973DE">
        <w:rPr>
          <w:rFonts w:ascii="Times New Roman" w:hAnsi="Times New Roman"/>
          <w:color w:val="000000" w:themeColor="text1"/>
          <w:sz w:val="20"/>
          <w:szCs w:val="20"/>
        </w:rPr>
        <w:tab/>
        <w:t>Cultural</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Aspects of Sports</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552</w:t>
      </w:r>
      <w:r w:rsidR="008204F2" w:rsidRPr="008973DE">
        <w:rPr>
          <w:rFonts w:ascii="Times New Roman" w:hAnsi="Times New Roman"/>
          <w:color w:val="000000" w:themeColor="text1"/>
          <w:sz w:val="20"/>
          <w:szCs w:val="20"/>
        </w:rPr>
        <w:t>1</w:t>
      </w:r>
      <w:r w:rsidRPr="008973DE">
        <w:rPr>
          <w:rFonts w:ascii="Times New Roman" w:hAnsi="Times New Roman"/>
          <w:color w:val="000000" w:themeColor="text1"/>
          <w:sz w:val="20"/>
          <w:szCs w:val="20"/>
        </w:rPr>
        <w:tab/>
        <w:t>Motor Learning</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5528</w:t>
      </w:r>
      <w:r w:rsidRPr="008973DE">
        <w:rPr>
          <w:rFonts w:ascii="Times New Roman" w:hAnsi="Times New Roman"/>
          <w:color w:val="000000" w:themeColor="text1"/>
          <w:sz w:val="20"/>
          <w:szCs w:val="20"/>
        </w:rPr>
        <w:tab/>
        <w:t>Psychology of Physical</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Activity</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5536</w:t>
      </w:r>
      <w:r w:rsidRPr="008973DE">
        <w:rPr>
          <w:rFonts w:ascii="Times New Roman" w:hAnsi="Times New Roman"/>
          <w:color w:val="000000" w:themeColor="text1"/>
          <w:sz w:val="20"/>
          <w:szCs w:val="20"/>
        </w:rPr>
        <w:tab/>
        <w:t>Facilities and Equipment</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5541</w:t>
      </w:r>
      <w:r w:rsidRPr="008973DE">
        <w:rPr>
          <w:rFonts w:ascii="Times New Roman" w:hAnsi="Times New Roman"/>
          <w:color w:val="000000" w:themeColor="text1"/>
          <w:sz w:val="20"/>
          <w:szCs w:val="20"/>
        </w:rPr>
        <w:tab/>
        <w:t>Health and Physical Education for</w:t>
      </w:r>
      <w:r w:rsidRPr="008973DE">
        <w:rPr>
          <w:rFonts w:ascii="Times New Roman" w:hAnsi="Times New Roman"/>
          <w:color w:val="000000" w:themeColor="text1"/>
          <w:spacing w:val="-7"/>
          <w:sz w:val="20"/>
          <w:szCs w:val="20"/>
        </w:rPr>
        <w:t xml:space="preserve"> </w:t>
      </w:r>
      <w:r w:rsidRPr="008973DE">
        <w:rPr>
          <w:rFonts w:ascii="Times New Roman" w:hAnsi="Times New Roman"/>
          <w:color w:val="000000" w:themeColor="text1"/>
          <w:spacing w:val="-20"/>
          <w:sz w:val="20"/>
          <w:szCs w:val="20"/>
        </w:rPr>
        <w:t>Y</w:t>
      </w:r>
      <w:r w:rsidRPr="008973DE">
        <w:rPr>
          <w:rFonts w:ascii="Times New Roman" w:hAnsi="Times New Roman"/>
          <w:color w:val="000000" w:themeColor="text1"/>
          <w:sz w:val="20"/>
          <w:szCs w:val="20"/>
        </w:rPr>
        <w:t>oung Child</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5550*</w:t>
      </w:r>
      <w:r w:rsidRPr="008973DE">
        <w:rPr>
          <w:rFonts w:ascii="Times New Roman" w:hAnsi="Times New Roman"/>
          <w:color w:val="000000" w:themeColor="text1"/>
          <w:sz w:val="20"/>
          <w:szCs w:val="20"/>
        </w:rPr>
        <w:tab/>
        <w:t>Physiology of Fitness</w:t>
      </w:r>
    </w:p>
    <w:p w:rsidR="005401FF" w:rsidRPr="008973DE" w:rsidRDefault="005401FF" w:rsidP="005401FF">
      <w:pPr>
        <w:widowControl w:val="0"/>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 xml:space="preserve">5551 *  </w:t>
      </w:r>
      <w:r w:rsidRPr="008973DE">
        <w:rPr>
          <w:rFonts w:ascii="Times New Roman" w:hAnsi="Times New Roman"/>
          <w:color w:val="000000" w:themeColor="text1"/>
          <w:spacing w:val="47"/>
          <w:sz w:val="20"/>
          <w:szCs w:val="20"/>
        </w:rPr>
        <w:t xml:space="preserve">  </w:t>
      </w:r>
      <w:r w:rsidRPr="008973DE">
        <w:rPr>
          <w:rFonts w:ascii="Times New Roman" w:hAnsi="Times New Roman"/>
          <w:color w:val="000000" w:themeColor="text1"/>
          <w:sz w:val="20"/>
          <w:szCs w:val="20"/>
        </w:rPr>
        <w:t>Mechanical</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Analysis of Human Motion</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5555</w:t>
      </w:r>
      <w:r w:rsidRPr="008973DE">
        <w:rPr>
          <w:rFonts w:ascii="Times New Roman" w:hAnsi="Times New Roman"/>
          <w:color w:val="000000" w:themeColor="text1"/>
          <w:sz w:val="20"/>
          <w:szCs w:val="20"/>
        </w:rPr>
        <w:tab/>
        <w:t>Measurement in Physical Education</w:t>
      </w:r>
    </w:p>
    <w:p w:rsidR="005401FF" w:rsidRPr="008973DE" w:rsidRDefault="005401FF" w:rsidP="005401FF">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position w:val="2"/>
          <w:sz w:val="20"/>
          <w:szCs w:val="20"/>
        </w:rPr>
        <w:t xml:space="preserve">PEDH  </w:t>
      </w:r>
      <w:r w:rsidRPr="008973DE">
        <w:rPr>
          <w:rFonts w:ascii="Times New Roman" w:hAnsi="Times New Roman"/>
          <w:color w:val="000000" w:themeColor="text1"/>
          <w:spacing w:val="48"/>
          <w:position w:val="2"/>
          <w:sz w:val="20"/>
          <w:szCs w:val="20"/>
        </w:rPr>
        <w:t xml:space="preserve"> </w:t>
      </w:r>
      <w:r w:rsidRPr="008973DE">
        <w:rPr>
          <w:rFonts w:ascii="Times New Roman" w:hAnsi="Times New Roman"/>
          <w:color w:val="000000" w:themeColor="text1"/>
          <w:sz w:val="20"/>
          <w:szCs w:val="20"/>
        </w:rPr>
        <w:t>5565</w:t>
      </w:r>
      <w:r w:rsidRPr="008973DE">
        <w:rPr>
          <w:rFonts w:ascii="Times New Roman" w:hAnsi="Times New Roman"/>
          <w:color w:val="000000" w:themeColor="text1"/>
          <w:sz w:val="20"/>
          <w:szCs w:val="20"/>
        </w:rPr>
        <w:tab/>
        <w:t>Physical Education and the Handicapped Child</w:t>
      </w:r>
    </w:p>
    <w:p w:rsidR="005401FF" w:rsidRPr="008973DE" w:rsidRDefault="005401FF" w:rsidP="005401FF">
      <w:pPr>
        <w:widowControl w:val="0"/>
        <w:tabs>
          <w:tab w:val="left" w:pos="2520"/>
        </w:tabs>
        <w:autoSpaceDE w:val="0"/>
        <w:autoSpaceDN w:val="0"/>
        <w:adjustRightInd w:val="0"/>
        <w:spacing w:after="0" w:line="218" w:lineRule="exact"/>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5581</w:t>
      </w:r>
      <w:r w:rsidRPr="008973DE">
        <w:rPr>
          <w:rFonts w:ascii="Times New Roman" w:hAnsi="Times New Roman"/>
          <w:color w:val="000000" w:themeColor="text1"/>
          <w:sz w:val="20"/>
          <w:szCs w:val="20"/>
        </w:rPr>
        <w:tab/>
        <w:t>Directed Reading and Research in Physical Education</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5583</w:t>
      </w:r>
      <w:r w:rsidRPr="008973DE">
        <w:rPr>
          <w:rFonts w:ascii="Times New Roman" w:hAnsi="Times New Roman"/>
          <w:color w:val="000000" w:themeColor="text1"/>
          <w:sz w:val="20"/>
          <w:szCs w:val="20"/>
        </w:rPr>
        <w:tab/>
        <w:t>Research Design</w:t>
      </w:r>
    </w:p>
    <w:p w:rsidR="005401FF" w:rsidRPr="008973DE" w:rsidRDefault="005401FF" w:rsidP="005401FF">
      <w:pPr>
        <w:widowControl w:val="0"/>
        <w:tabs>
          <w:tab w:val="left" w:pos="252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5596*</w:t>
      </w:r>
      <w:r w:rsidRPr="008973DE">
        <w:rPr>
          <w:rFonts w:ascii="Times New Roman" w:hAnsi="Times New Roman"/>
          <w:color w:val="000000" w:themeColor="text1"/>
          <w:sz w:val="20"/>
          <w:szCs w:val="20"/>
        </w:rPr>
        <w:tab/>
        <w:t xml:space="preserve">Seminar I </w:t>
      </w:r>
    </w:p>
    <w:p w:rsidR="005401FF" w:rsidRPr="008973DE" w:rsidRDefault="005401FF" w:rsidP="005401FF">
      <w:pPr>
        <w:widowControl w:val="0"/>
        <w:tabs>
          <w:tab w:val="left" w:pos="252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2"/>
          <w:sz w:val="20"/>
          <w:szCs w:val="20"/>
        </w:rPr>
        <w:t xml:space="preserve"> </w:t>
      </w:r>
      <w:r w:rsidRPr="008973DE">
        <w:rPr>
          <w:rFonts w:ascii="Times New Roman" w:hAnsi="Times New Roman"/>
          <w:color w:val="000000" w:themeColor="text1"/>
          <w:sz w:val="20"/>
          <w:szCs w:val="20"/>
        </w:rPr>
        <w:t>5599</w:t>
      </w:r>
      <w:r w:rsidRPr="008973DE">
        <w:rPr>
          <w:rFonts w:ascii="Times New Roman" w:hAnsi="Times New Roman"/>
          <w:color w:val="000000" w:themeColor="text1"/>
          <w:sz w:val="20"/>
          <w:szCs w:val="20"/>
        </w:rPr>
        <w:tab/>
        <w:t>Maste</w:t>
      </w:r>
      <w:r w:rsidRPr="008973DE">
        <w:rPr>
          <w:rFonts w:ascii="Times New Roman" w:hAnsi="Times New Roman"/>
          <w:color w:val="000000" w:themeColor="text1"/>
          <w:spacing w:val="7"/>
          <w:sz w:val="20"/>
          <w:szCs w:val="20"/>
        </w:rPr>
        <w:t>r</w:t>
      </w:r>
      <w:r w:rsidRPr="008973DE">
        <w:rPr>
          <w:rFonts w:ascii="Times New Roman" w:hAnsi="Times New Roman"/>
          <w:color w:val="000000" w:themeColor="text1"/>
          <w:spacing w:val="-11"/>
          <w:sz w:val="20"/>
          <w:szCs w:val="20"/>
        </w:rPr>
        <w:t>’</w:t>
      </w:r>
      <w:r w:rsidRPr="008973DE">
        <w:rPr>
          <w:rFonts w:ascii="Times New Roman" w:hAnsi="Times New Roman"/>
          <w:color w:val="000000" w:themeColor="text1"/>
          <w:sz w:val="20"/>
          <w:szCs w:val="20"/>
        </w:rPr>
        <w:t>s</w:t>
      </w:r>
      <w:r w:rsidRPr="008973DE">
        <w:rPr>
          <w:rFonts w:ascii="Times New Roman" w:hAnsi="Times New Roman"/>
          <w:color w:val="000000" w:themeColor="text1"/>
          <w:spacing w:val="-4"/>
          <w:sz w:val="20"/>
          <w:szCs w:val="20"/>
        </w:rPr>
        <w:t xml:space="preserve"> </w:t>
      </w:r>
      <w:r w:rsidRPr="008973DE">
        <w:rPr>
          <w:rFonts w:ascii="Times New Roman" w:hAnsi="Times New Roman"/>
          <w:color w:val="000000" w:themeColor="text1"/>
          <w:sz w:val="20"/>
          <w:szCs w:val="20"/>
        </w:rPr>
        <w:t>Thesis</w:t>
      </w:r>
    </w:p>
    <w:p w:rsidR="005401FF" w:rsidRPr="00193DE2" w:rsidRDefault="005401FF" w:rsidP="005401FF">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Educational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and Statistics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 xml:space="preserve">hours) </w:t>
      </w:r>
    </w:p>
    <w:p w:rsidR="005401FF" w:rsidRPr="00193DE2" w:rsidRDefault="005401FF" w:rsidP="005401FF">
      <w:pPr>
        <w:widowControl w:val="0"/>
        <w:autoSpaceDE w:val="0"/>
        <w:autoSpaceDN w:val="0"/>
        <w:adjustRightInd w:val="0"/>
        <w:spacing w:before="14" w:after="0" w:line="260" w:lineRule="auto"/>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 xml:space="preserve">5500*       Educational Statistics </w:t>
      </w:r>
    </w:p>
    <w:p w:rsidR="005401FF" w:rsidRPr="00193DE2" w:rsidRDefault="005401FF" w:rsidP="005401FF">
      <w:pPr>
        <w:widowControl w:val="0"/>
        <w:autoSpaceDE w:val="0"/>
        <w:autoSpaceDN w:val="0"/>
        <w:adjustRightInd w:val="0"/>
        <w:spacing w:before="14" w:after="0" w:line="260" w:lineRule="auto"/>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 xml:space="preserve">EDUC  </w:t>
      </w:r>
      <w:r w:rsidRPr="00193DE2">
        <w:rPr>
          <w:rFonts w:ascii="Times New Roman" w:hAnsi="Times New Roman"/>
          <w:color w:val="000000" w:themeColor="text1"/>
          <w:spacing w:val="26"/>
          <w:position w:val="2"/>
          <w:sz w:val="20"/>
          <w:szCs w:val="20"/>
        </w:rPr>
        <w:t xml:space="preserve"> </w:t>
      </w:r>
      <w:r w:rsidRPr="00193DE2">
        <w:rPr>
          <w:rFonts w:ascii="Times New Roman" w:hAnsi="Times New Roman"/>
          <w:color w:val="000000" w:themeColor="text1"/>
          <w:sz w:val="20"/>
          <w:szCs w:val="20"/>
        </w:rPr>
        <w:t>5501*       Educational Research</w:t>
      </w: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Area E - Electives (Minimum of 6 semester hours)</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Courses required unless previously fulfilled</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Six hours must be in a supportive area (Health)</w:t>
      </w:r>
    </w:p>
    <w:p w:rsidR="00C77593" w:rsidRPr="00193DE2" w:rsidRDefault="00C77593" w:rsidP="005401FF">
      <w:pPr>
        <w:pStyle w:val="Heading2"/>
        <w:spacing w:before="0"/>
        <w:ind w:left="360" w:right="180" w:firstLine="0"/>
        <w:rPr>
          <w:rFonts w:ascii="Impact" w:hAnsi="Impact" w:cs="Impact"/>
          <w:color w:val="000000" w:themeColor="text1"/>
          <w:sz w:val="32"/>
          <w:szCs w:val="32"/>
        </w:rPr>
      </w:pPr>
      <w:bookmarkStart w:id="337" w:name="_Toc294969770"/>
    </w:p>
    <w:p w:rsidR="00DD3D7A" w:rsidRPr="00193DE2" w:rsidRDefault="00DD3D7A" w:rsidP="00BB4865">
      <w:pPr>
        <w:widowControl w:val="0"/>
        <w:autoSpaceDE w:val="0"/>
        <w:autoSpaceDN w:val="0"/>
        <w:adjustRightInd w:val="0"/>
        <w:spacing w:before="13" w:after="0"/>
        <w:ind w:left="360" w:right="180" w:firstLine="0"/>
        <w:jc w:val="both"/>
        <w:rPr>
          <w:rFonts w:ascii="Times New Roman" w:hAnsi="Times New Roman"/>
          <w:color w:val="000000" w:themeColor="text1"/>
          <w:sz w:val="20"/>
          <w:szCs w:val="20"/>
        </w:rPr>
      </w:pPr>
      <w:bookmarkStart w:id="338" w:name="_Toc294969771"/>
      <w:bookmarkEnd w:id="337"/>
    </w:p>
    <w:p w:rsidR="00D563BC" w:rsidRDefault="00D563BC">
      <w:pPr>
        <w:rPr>
          <w:color w:val="000000" w:themeColor="text1"/>
        </w:rPr>
      </w:pPr>
      <w:r>
        <w:rPr>
          <w:color w:val="000000" w:themeColor="text1"/>
        </w:rPr>
        <w:br w:type="page"/>
      </w:r>
    </w:p>
    <w:p w:rsidR="009A7931" w:rsidRDefault="009A7931" w:rsidP="00BB4865">
      <w:pPr>
        <w:pStyle w:val="Heading1"/>
        <w:spacing w:before="0"/>
        <w:ind w:left="360" w:right="180" w:firstLine="0"/>
        <w:rPr>
          <w:rFonts w:ascii="Impact" w:hAnsi="Impact" w:cs="Impact"/>
          <w:color w:val="000000" w:themeColor="text1"/>
          <w:sz w:val="36"/>
          <w:szCs w:val="36"/>
        </w:rPr>
        <w:sectPr w:rsidR="009A7931" w:rsidSect="009A7931">
          <w:headerReference w:type="even" r:id="rId54"/>
          <w:pgSz w:w="12240" w:h="15840" w:code="1"/>
          <w:pgMar w:top="720" w:right="720" w:bottom="288" w:left="1440" w:header="720" w:footer="288" w:gutter="0"/>
          <w:cols w:space="720"/>
          <w:docGrid w:linePitch="360"/>
        </w:sectPr>
      </w:pPr>
    </w:p>
    <w:p w:rsidR="005401FF" w:rsidRPr="002B649D" w:rsidRDefault="005401FF" w:rsidP="00BB4865">
      <w:pPr>
        <w:pStyle w:val="Heading1"/>
        <w:spacing w:before="0"/>
        <w:ind w:left="360" w:right="180" w:firstLine="0"/>
        <w:rPr>
          <w:rFonts w:ascii="Impact" w:hAnsi="Impact" w:cs="Impact"/>
          <w:color w:val="000000" w:themeColor="text1"/>
          <w:sz w:val="36"/>
          <w:szCs w:val="36"/>
        </w:rPr>
      </w:pPr>
      <w:bookmarkStart w:id="339" w:name="_Toc304033262"/>
      <w:r w:rsidRPr="002B649D">
        <w:rPr>
          <w:rFonts w:ascii="Impact" w:hAnsi="Impact" w:cs="Impact"/>
          <w:color w:val="000000" w:themeColor="text1"/>
          <w:sz w:val="36"/>
          <w:szCs w:val="36"/>
        </w:rPr>
        <w:lastRenderedPageBreak/>
        <w:t>MATHEMATICS EDUCATION</w:t>
      </w:r>
      <w:bookmarkEnd w:id="338"/>
      <w:bookmarkEnd w:id="339"/>
    </w:p>
    <w:p w:rsidR="00393CCA" w:rsidRPr="002B649D"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The M.Ed. degree in Mathematics Education leads to Level 5 certification in mathematics. A candidate enrolling in this program is expected to hold a T-4 level certification in Mathematics Education. This program requires a minimum of 36 semester hours of graduate work and successful completion of a comprehensive examination in the area of mathematics. Candidates must confer with their advisor to design a planned program, which may include undergraduate courses, as needed, to remedy the lack of preparation in mathematics as determined by the Graduate Committee in the Department of Mathematics and Computer Science. The objectives of the Master of Education program in Mathematics Education are: (1) to provide the students with in-depth knowledge of Mathematics in the areas of algebra, analysis and geometry and their applications; (2) to provide training in the use of technology and educational research in the teaching and learning of mathematics; and (3) to prepare students to use and promote logical thinking skills and problem-solving strategies in the teaching and learning of mathematics.</w:t>
      </w:r>
    </w:p>
    <w:p w:rsidR="00393CCA" w:rsidRPr="00193DE2" w:rsidRDefault="00393CCA" w:rsidP="00393CCA">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193DE2" w:rsidRDefault="005401FF" w:rsidP="005401FF">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2B649D"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340" w:name="_Toc294969772"/>
      <w:bookmarkStart w:id="341" w:name="_Toc304033263"/>
      <w:r w:rsidRPr="002B649D">
        <w:rPr>
          <w:rFonts w:ascii="Times New Roman" w:hAnsi="Times New Roman" w:cs="Times New Roman"/>
          <w:bCs w:val="0"/>
          <w:color w:val="000000" w:themeColor="text1"/>
          <w:sz w:val="28"/>
          <w:szCs w:val="28"/>
        </w:rPr>
        <w:t>Degree Requirements</w:t>
      </w:r>
      <w:bookmarkEnd w:id="340"/>
      <w:bookmarkEnd w:id="341"/>
    </w:p>
    <w:p w:rsidR="00393CCA" w:rsidRPr="002B649D" w:rsidRDefault="00393CCA" w:rsidP="00393CCA">
      <w:pPr>
        <w:pStyle w:val="BalloonText"/>
        <w:numPr>
          <w:ilvl w:val="0"/>
          <w:numId w:val="30"/>
        </w:numPr>
        <w:autoSpaceDE w:val="0"/>
        <w:autoSpaceDN w:val="0"/>
        <w:adjustRightInd w:val="0"/>
        <w:ind w:left="900" w:right="18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The Master of Education in Mathematics Education requires a minimum of 36 semester hours of graduate course work, at least 27 semester hours of which are taken at Albany State University.</w:t>
      </w:r>
    </w:p>
    <w:p w:rsidR="00393CCA" w:rsidRPr="002B649D" w:rsidRDefault="00393CCA" w:rsidP="00393CCA">
      <w:pPr>
        <w:pStyle w:val="BalloonText"/>
        <w:numPr>
          <w:ilvl w:val="0"/>
          <w:numId w:val="30"/>
        </w:numPr>
        <w:autoSpaceDE w:val="0"/>
        <w:autoSpaceDN w:val="0"/>
        <w:adjustRightInd w:val="0"/>
        <w:ind w:left="900" w:right="18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The successful completion of a comprehensive examination is a requirement in all Master’s degree programs.</w:t>
      </w:r>
    </w:p>
    <w:p w:rsidR="00393CCA" w:rsidRPr="002B649D" w:rsidRDefault="00393CCA" w:rsidP="00393CCA">
      <w:pPr>
        <w:pStyle w:val="BalloonText"/>
        <w:numPr>
          <w:ilvl w:val="0"/>
          <w:numId w:val="30"/>
        </w:numPr>
        <w:autoSpaceDE w:val="0"/>
        <w:autoSpaceDN w:val="0"/>
        <w:adjustRightInd w:val="0"/>
        <w:ind w:left="900" w:right="18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At least an overall average of “B” in all the Mathematics courses in the graduate program is a prerequisite for taking the comprehensive examination in Mathematics.</w:t>
      </w:r>
    </w:p>
    <w:p w:rsidR="005401FF" w:rsidRPr="002B649D" w:rsidRDefault="005401FF" w:rsidP="005401FF">
      <w:pPr>
        <w:pStyle w:val="BalloonText"/>
        <w:autoSpaceDE w:val="0"/>
        <w:autoSpaceDN w:val="0"/>
        <w:adjustRightInd w:val="0"/>
        <w:ind w:left="360" w:right="180"/>
        <w:jc w:val="both"/>
        <w:rPr>
          <w:rFonts w:ascii="TimesNewRomanPSMT" w:hAnsi="TimesNewRomanPSMT" w:cs="TimesNewRomanPSMT"/>
          <w:color w:val="000000" w:themeColor="text1"/>
          <w:sz w:val="20"/>
          <w:szCs w:val="20"/>
        </w:rPr>
      </w:pPr>
    </w:p>
    <w:p w:rsidR="005401FF" w:rsidRPr="002B649D"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342" w:name="_Toc294969773"/>
      <w:bookmarkStart w:id="343" w:name="_Toc304033264"/>
      <w:r w:rsidRPr="002B649D">
        <w:rPr>
          <w:rFonts w:ascii="Times New Roman" w:hAnsi="Times New Roman" w:cs="Times New Roman"/>
          <w:bCs w:val="0"/>
          <w:color w:val="000000" w:themeColor="text1"/>
          <w:sz w:val="28"/>
          <w:szCs w:val="28"/>
        </w:rPr>
        <w:t>Regular Admission</w:t>
      </w:r>
      <w:bookmarkEnd w:id="342"/>
      <w:bookmarkEnd w:id="343"/>
    </w:p>
    <w:p w:rsidR="00393CCA" w:rsidRPr="002B649D"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Regular admission to the M.Ed. program with concentration in Mathematics requires that an applicant have an undergraduate degree in Mathematics Education and have satisfied the regular general admission requirements for admissions set by the College of Education at Albany State University. The candidate must have a 2.5 minimum overall undergraduate grade-point average and a clear renewable teaching certification for secondary Mathematics in the state of Georgia. In addition, a student who lacks preparation in Mathematics is required, as a prerequisite to graduate admission, to take undergraduate Mathematics courses as determined by the Graduate Committee in the Department of Mathematics and Computer Science.</w:t>
      </w:r>
    </w:p>
    <w:p w:rsidR="005401FF" w:rsidRPr="008973DE" w:rsidRDefault="005401FF" w:rsidP="005401FF">
      <w:pPr>
        <w:widowControl w:val="0"/>
        <w:autoSpaceDE w:val="0"/>
        <w:autoSpaceDN w:val="0"/>
        <w:adjustRightInd w:val="0"/>
        <w:spacing w:before="17" w:after="0" w:line="200" w:lineRule="exact"/>
        <w:ind w:left="360" w:right="180" w:firstLine="0"/>
        <w:rPr>
          <w:rFonts w:ascii="Times New Roman" w:hAnsi="Times New Roman"/>
          <w:color w:val="000000" w:themeColor="text1"/>
          <w:sz w:val="20"/>
          <w:szCs w:val="20"/>
        </w:rPr>
      </w:pPr>
    </w:p>
    <w:p w:rsidR="005401FF" w:rsidRPr="008973DE" w:rsidRDefault="005401FF" w:rsidP="005401FF">
      <w:pPr>
        <w:pStyle w:val="Heading2"/>
        <w:spacing w:before="0"/>
        <w:ind w:left="360" w:right="180" w:firstLine="0"/>
        <w:rPr>
          <w:rFonts w:ascii="TimesNewRomanPS-BoldMT" w:hAnsi="TimesNewRomanPS-BoldMT" w:cs="TimesNewRomanPS-BoldMT"/>
          <w:bCs w:val="0"/>
          <w:color w:val="000000" w:themeColor="text1"/>
          <w:sz w:val="28"/>
          <w:szCs w:val="28"/>
        </w:rPr>
      </w:pPr>
      <w:bookmarkStart w:id="344" w:name="_Toc294969774"/>
      <w:bookmarkStart w:id="345" w:name="_Toc304033265"/>
      <w:r w:rsidRPr="008973DE">
        <w:rPr>
          <w:rFonts w:ascii="TimesNewRomanPS-BoldMT" w:hAnsi="TimesNewRomanPS-BoldMT" w:cs="TimesNewRomanPS-BoldMT"/>
          <w:bCs w:val="0"/>
          <w:color w:val="000000" w:themeColor="text1"/>
          <w:sz w:val="28"/>
          <w:szCs w:val="28"/>
        </w:rPr>
        <w:t>Provisional Admission</w:t>
      </w:r>
      <w:bookmarkEnd w:id="344"/>
      <w:bookmarkEnd w:id="345"/>
    </w:p>
    <w:p w:rsidR="00393CCA" w:rsidRPr="008973DE"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8973DE">
        <w:rPr>
          <w:rFonts w:ascii="TimesNewRomanPSMT" w:hAnsi="TimesNewRomanPSMT" w:cs="TimesNewRomanPSMT"/>
          <w:color w:val="000000" w:themeColor="text1"/>
          <w:sz w:val="20"/>
          <w:szCs w:val="20"/>
        </w:rPr>
        <w:t xml:space="preserve">The candidate is admitted provisionally if some conditions are placed on </w:t>
      </w:r>
      <w:r w:rsidR="008204F2" w:rsidRPr="008973DE">
        <w:rPr>
          <w:rFonts w:ascii="TimesNewRomanPSMT" w:hAnsi="TimesNewRomanPSMT" w:cs="TimesNewRomanPSMT"/>
          <w:color w:val="000000" w:themeColor="text1"/>
          <w:sz w:val="20"/>
          <w:szCs w:val="20"/>
        </w:rPr>
        <w:t>his/her</w:t>
      </w:r>
      <w:r w:rsidRPr="008973DE">
        <w:rPr>
          <w:rFonts w:ascii="TimesNewRomanPSMT" w:hAnsi="TimesNewRomanPSMT" w:cs="TimesNewRomanPSMT"/>
          <w:color w:val="000000" w:themeColor="text1"/>
          <w:sz w:val="20"/>
          <w:szCs w:val="20"/>
        </w:rPr>
        <w:t xml:space="preserve"> status because of grade-point average, standardized test scores or lack of academic preparation in the subject area. A candidate who lacks sufficient preparation in Mathematics is required as a prerequisite to complete specific undergraduate Mathematics courses, as determined by the Graduate Committee in the Department of Mathematics. No graduate credit is given for courses taken at the undergraduate level. A minimum of 3.0 grade-point average is required for the satisfactory completion of the prerequisite courses. Additionally, the candidate must complete 9 semester hours of study at the graduate level with an average of “B” or better before he/she is granted regular admission to the program.</w:t>
      </w:r>
    </w:p>
    <w:p w:rsidR="005401FF" w:rsidRPr="008973DE" w:rsidRDefault="005401FF" w:rsidP="005401FF">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8973DE" w:rsidRDefault="005401FF" w:rsidP="005401FF">
      <w:pPr>
        <w:pStyle w:val="Heading2"/>
        <w:spacing w:before="0"/>
        <w:ind w:left="360" w:right="180" w:firstLine="0"/>
        <w:rPr>
          <w:rFonts w:ascii="TimesNewRomanPS-BoldMT" w:hAnsi="TimesNewRomanPS-BoldMT" w:cs="TimesNewRomanPS-BoldMT"/>
          <w:bCs w:val="0"/>
          <w:color w:val="000000" w:themeColor="text1"/>
          <w:sz w:val="28"/>
          <w:szCs w:val="28"/>
        </w:rPr>
      </w:pPr>
      <w:bookmarkStart w:id="346" w:name="_Toc294969775"/>
      <w:bookmarkStart w:id="347" w:name="_Toc304033266"/>
      <w:r w:rsidRPr="008973DE">
        <w:rPr>
          <w:rFonts w:ascii="TimesNewRomanPS-BoldMT" w:hAnsi="TimesNewRomanPS-BoldMT" w:cs="TimesNewRomanPS-BoldMT"/>
          <w:bCs w:val="0"/>
          <w:color w:val="000000" w:themeColor="text1"/>
          <w:sz w:val="28"/>
          <w:szCs w:val="28"/>
        </w:rPr>
        <w:t>Non-Degree Admission</w:t>
      </w:r>
      <w:bookmarkEnd w:id="346"/>
      <w:bookmarkEnd w:id="347"/>
    </w:p>
    <w:p w:rsidR="00393CCA" w:rsidRPr="008973DE"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8973DE">
        <w:rPr>
          <w:rFonts w:ascii="TimesNewRomanPSMT" w:hAnsi="TimesNewRomanPSMT" w:cs="TimesNewRomanPSMT"/>
          <w:color w:val="000000" w:themeColor="text1"/>
          <w:sz w:val="20"/>
          <w:szCs w:val="20"/>
        </w:rPr>
        <w:t>Candidates may enroll with this status to complete course work for either certification renewal, add-on certification purposes or personal enrichment provided they satisfy the prerequisite requirements for the course. No more than 9 semester hours of credit earned in this category may subsequently be applied toward meeting the requirements of the Master’s degree.</w:t>
      </w:r>
    </w:p>
    <w:p w:rsidR="005401FF" w:rsidRPr="008973DE" w:rsidRDefault="005401FF" w:rsidP="005401FF">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8973DE"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348" w:name="_Toc294969776"/>
      <w:bookmarkStart w:id="349" w:name="_Toc304033267"/>
      <w:r w:rsidRPr="008973DE">
        <w:rPr>
          <w:rFonts w:ascii="Times New Roman" w:hAnsi="Times New Roman" w:cs="Times New Roman"/>
          <w:bCs w:val="0"/>
          <w:color w:val="000000" w:themeColor="text1"/>
          <w:sz w:val="28"/>
          <w:szCs w:val="28"/>
        </w:rPr>
        <w:t>Student Advisement and Program Planning</w:t>
      </w:r>
      <w:bookmarkEnd w:id="348"/>
      <w:bookmarkEnd w:id="349"/>
    </w:p>
    <w:p w:rsidR="00393CCA" w:rsidRPr="008973DE"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8973DE">
        <w:rPr>
          <w:rFonts w:ascii="TimesNewRomanPSMT" w:hAnsi="TimesNewRomanPSMT" w:cs="TimesNewRomanPSMT"/>
          <w:color w:val="000000" w:themeColor="text1"/>
          <w:sz w:val="20"/>
          <w:szCs w:val="20"/>
        </w:rPr>
        <w:t>A graduate advisor in the Department of Mathematics and Computer Science must approve in advance all courses taken through the teacher education program. Candidates evaluated by the department and found to be lacking sufficient preparation for the graduate courses in Mathematics are required to take the necessary prerequisites as determined by the Graduate Committee in the Department of Mathematics and Computer Science.</w:t>
      </w:r>
    </w:p>
    <w:p w:rsidR="005401FF" w:rsidRPr="008973DE"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5401FF" w:rsidRPr="008973DE"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350" w:name="_Toc294969777"/>
      <w:bookmarkStart w:id="351" w:name="_Toc304033268"/>
      <w:r w:rsidRPr="008973DE">
        <w:rPr>
          <w:rFonts w:ascii="Times New Roman" w:hAnsi="Times New Roman" w:cs="Times New Roman"/>
          <w:bCs w:val="0"/>
          <w:color w:val="000000" w:themeColor="text1"/>
          <w:sz w:val="28"/>
          <w:szCs w:val="28"/>
        </w:rPr>
        <w:t>Comprehensive Examination Policy</w:t>
      </w:r>
      <w:bookmarkEnd w:id="350"/>
      <w:bookmarkEnd w:id="351"/>
    </w:p>
    <w:p w:rsidR="00393CCA" w:rsidRPr="008973DE" w:rsidRDefault="00393CCA" w:rsidP="00393CCA">
      <w:pPr>
        <w:widowControl w:val="0"/>
        <w:autoSpaceDE w:val="0"/>
        <w:autoSpaceDN w:val="0"/>
        <w:adjustRightInd w:val="0"/>
        <w:spacing w:before="14" w:after="0"/>
        <w:ind w:left="360" w:right="180" w:firstLine="360"/>
        <w:jc w:val="both"/>
        <w:rPr>
          <w:rFonts w:ascii="TimesNewRomanPSMT" w:hAnsi="TimesNewRomanPSMT" w:cs="TimesNewRomanPSMT"/>
          <w:color w:val="000000" w:themeColor="text1"/>
          <w:sz w:val="20"/>
          <w:szCs w:val="20"/>
        </w:rPr>
      </w:pPr>
      <w:r w:rsidRPr="008973DE">
        <w:rPr>
          <w:rFonts w:ascii="TimesNewRomanPSMT" w:hAnsi="TimesNewRomanPSMT" w:cs="TimesNewRomanPSMT"/>
          <w:color w:val="000000" w:themeColor="text1"/>
          <w:sz w:val="20"/>
          <w:szCs w:val="20"/>
        </w:rPr>
        <w:t>The comprehensive examination covers three subjects: Analysis, Modern Algebra and a subject of the candidate’s choice (e.g. Geometry, Topology, or History of Mathematics</w:t>
      </w:r>
      <w:r w:rsidR="008204F2" w:rsidRPr="008973DE">
        <w:rPr>
          <w:rFonts w:ascii="TimesNewRomanPSMT" w:hAnsi="TimesNewRomanPSMT" w:cs="TimesNewRomanPSMT"/>
          <w:color w:val="000000" w:themeColor="text1"/>
          <w:sz w:val="20"/>
          <w:szCs w:val="20"/>
        </w:rPr>
        <w:t>,</w:t>
      </w:r>
      <w:r w:rsidRPr="008973DE">
        <w:rPr>
          <w:rFonts w:ascii="TimesNewRomanPSMT" w:hAnsi="TimesNewRomanPSMT" w:cs="TimesNewRomanPSMT"/>
          <w:color w:val="000000" w:themeColor="text1"/>
          <w:sz w:val="20"/>
          <w:szCs w:val="20"/>
        </w:rPr>
        <w:t xml:space="preserve"> etc.). Candidates have three attempts to pass the comprehensive examination. Passing score is 80% of each subject. If a candidate passes two subjects and fails the third one, then the candidate </w:t>
      </w:r>
      <w:r w:rsidR="008204F2" w:rsidRPr="008973DE">
        <w:rPr>
          <w:rFonts w:ascii="TimesNewRomanPSMT" w:hAnsi="TimesNewRomanPSMT" w:cs="TimesNewRomanPSMT"/>
          <w:color w:val="000000" w:themeColor="text1"/>
          <w:sz w:val="20"/>
          <w:szCs w:val="20"/>
        </w:rPr>
        <w:t xml:space="preserve">is </w:t>
      </w:r>
      <w:r w:rsidRPr="008973DE">
        <w:rPr>
          <w:rFonts w:ascii="TimesNewRomanPSMT" w:hAnsi="TimesNewRomanPSMT" w:cs="TimesNewRomanPSMT"/>
          <w:color w:val="000000" w:themeColor="text1"/>
          <w:sz w:val="20"/>
          <w:szCs w:val="20"/>
        </w:rPr>
        <w:t>only require</w:t>
      </w:r>
      <w:r w:rsidR="008204F2" w:rsidRPr="008973DE">
        <w:rPr>
          <w:rFonts w:ascii="TimesNewRomanPSMT" w:hAnsi="TimesNewRomanPSMT" w:cs="TimesNewRomanPSMT"/>
          <w:color w:val="000000" w:themeColor="text1"/>
          <w:sz w:val="20"/>
          <w:szCs w:val="20"/>
        </w:rPr>
        <w:t>d</w:t>
      </w:r>
      <w:r w:rsidRPr="008973DE">
        <w:rPr>
          <w:rFonts w:ascii="TimesNewRomanPSMT" w:hAnsi="TimesNewRomanPSMT" w:cs="TimesNewRomanPSMT"/>
          <w:color w:val="000000" w:themeColor="text1"/>
          <w:sz w:val="20"/>
          <w:szCs w:val="20"/>
        </w:rPr>
        <w:t xml:space="preserve"> to take the third one in the next attempt. If a student does not pass two or three subjects, then the student is required to retake all the three subjects in the next attempt.</w:t>
      </w:r>
    </w:p>
    <w:p w:rsidR="00393CCA" w:rsidRDefault="00393CCA" w:rsidP="005401FF">
      <w:pPr>
        <w:widowControl w:val="0"/>
        <w:autoSpaceDE w:val="0"/>
        <w:autoSpaceDN w:val="0"/>
        <w:adjustRightInd w:val="0"/>
        <w:spacing w:before="14" w:after="0"/>
        <w:ind w:left="360" w:right="180" w:firstLine="0"/>
        <w:jc w:val="both"/>
        <w:rPr>
          <w:rFonts w:ascii="TimesNewRomanPSMT" w:hAnsi="TimesNewRomanPSMT" w:cs="TimesNewRomanPSMT"/>
          <w:color w:val="000000" w:themeColor="text1"/>
          <w:sz w:val="20"/>
          <w:szCs w:val="20"/>
        </w:rPr>
      </w:pPr>
    </w:p>
    <w:p w:rsidR="009A7931" w:rsidRDefault="009A7931"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sectPr w:rsidR="009A7931" w:rsidSect="009A7931">
          <w:headerReference w:type="default" r:id="rId55"/>
          <w:pgSz w:w="12240" w:h="15840" w:code="1"/>
          <w:pgMar w:top="720" w:right="720" w:bottom="288" w:left="1440" w:header="720" w:footer="288" w:gutter="0"/>
          <w:cols w:space="720"/>
          <w:docGrid w:linePitch="360"/>
        </w:sectPr>
      </w:pPr>
    </w:p>
    <w:p w:rsidR="005401FF" w:rsidRDefault="005401FF"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lastRenderedPageBreak/>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16"/>
          <w:sz w:val="24"/>
          <w:szCs w:val="24"/>
        </w:rPr>
        <w:t xml:space="preserve"> </w:t>
      </w:r>
      <w:r w:rsidRPr="00193DE2">
        <w:rPr>
          <w:rFonts w:ascii="Times New Roman" w:hAnsi="Times New Roman"/>
          <w:b/>
          <w:bCs/>
          <w:color w:val="000000" w:themeColor="text1"/>
          <w:sz w:val="24"/>
          <w:szCs w:val="24"/>
        </w:rPr>
        <w:t>- Natu</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 of the Learner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5515</w:t>
      </w:r>
      <w:r w:rsidRPr="008973DE">
        <w:rPr>
          <w:rFonts w:ascii="Times New Roman" w:hAnsi="Times New Roman"/>
          <w:color w:val="000000" w:themeColor="text1"/>
          <w:sz w:val="20"/>
          <w:szCs w:val="20"/>
        </w:rPr>
        <w:tab/>
        <w:t>Educational Psychology</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5555</w:t>
      </w:r>
      <w:r w:rsidRPr="008973DE">
        <w:rPr>
          <w:rFonts w:ascii="Times New Roman" w:hAnsi="Times New Roman"/>
          <w:color w:val="000000" w:themeColor="text1"/>
          <w:sz w:val="20"/>
          <w:szCs w:val="20"/>
        </w:rPr>
        <w:tab/>
        <w:t>Conditions of Learning</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SPED</w:t>
      </w:r>
      <w:r w:rsidRPr="008973DE">
        <w:rPr>
          <w:rFonts w:ascii="Times New Roman" w:hAnsi="Times New Roman"/>
          <w:color w:val="000000" w:themeColor="text1"/>
          <w:sz w:val="20"/>
          <w:szCs w:val="20"/>
        </w:rPr>
        <w:tab/>
        <w:t>5501</w:t>
      </w:r>
      <w:r w:rsidRPr="008973DE">
        <w:rPr>
          <w:rFonts w:ascii="Times New Roman" w:hAnsi="Times New Roman"/>
          <w:color w:val="000000" w:themeColor="text1"/>
          <w:sz w:val="20"/>
          <w:szCs w:val="20"/>
        </w:rPr>
        <w:tab/>
        <w:t>Exceptional Child</w:t>
      </w:r>
    </w:p>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B -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ograms and the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oblems of Schools</w:t>
      </w:r>
    </w:p>
    <w:p w:rsidR="005401FF" w:rsidRDefault="005401FF"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bCs/>
          <w:color w:val="000000" w:themeColor="text1"/>
          <w:sz w:val="20"/>
          <w:szCs w:val="20"/>
        </w:rPr>
      </w:pPr>
      <w:r w:rsidRPr="008973DE">
        <w:rPr>
          <w:rFonts w:ascii="Times New Roman" w:hAnsi="Times New Roman"/>
          <w:bCs/>
          <w:color w:val="000000" w:themeColor="text1"/>
          <w:sz w:val="20"/>
          <w:szCs w:val="20"/>
        </w:rPr>
        <w:t>EDUC</w:t>
      </w:r>
      <w:r w:rsidRPr="008973DE">
        <w:rPr>
          <w:rFonts w:ascii="Times New Roman" w:hAnsi="Times New Roman"/>
          <w:bCs/>
          <w:color w:val="000000" w:themeColor="text1"/>
          <w:sz w:val="20"/>
          <w:szCs w:val="20"/>
        </w:rPr>
        <w:tab/>
        <w:t>5509</w:t>
      </w:r>
      <w:r w:rsidRPr="008973DE">
        <w:rPr>
          <w:rFonts w:ascii="Times New Roman" w:hAnsi="Times New Roman"/>
          <w:bCs/>
          <w:color w:val="000000" w:themeColor="text1"/>
          <w:sz w:val="20"/>
          <w:szCs w:val="20"/>
        </w:rPr>
        <w:tab/>
        <w:t>Philosophy of Education</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bCs/>
          <w:color w:val="000000" w:themeColor="text1"/>
          <w:sz w:val="20"/>
          <w:szCs w:val="20"/>
        </w:rPr>
      </w:pPr>
      <w:r w:rsidRPr="008973DE">
        <w:rPr>
          <w:rFonts w:ascii="Times New Roman" w:hAnsi="Times New Roman"/>
          <w:bCs/>
          <w:color w:val="000000" w:themeColor="text1"/>
          <w:sz w:val="20"/>
          <w:szCs w:val="20"/>
        </w:rPr>
        <w:t>EDUC</w:t>
      </w:r>
      <w:r w:rsidRPr="008973DE">
        <w:rPr>
          <w:rFonts w:ascii="Times New Roman" w:hAnsi="Times New Roman"/>
          <w:bCs/>
          <w:color w:val="000000" w:themeColor="text1"/>
          <w:sz w:val="20"/>
          <w:szCs w:val="20"/>
        </w:rPr>
        <w:tab/>
        <w:t>5538</w:t>
      </w:r>
      <w:r w:rsidRPr="008973DE">
        <w:rPr>
          <w:rFonts w:ascii="Times New Roman" w:hAnsi="Times New Roman"/>
          <w:bCs/>
          <w:color w:val="000000" w:themeColor="text1"/>
          <w:sz w:val="20"/>
          <w:szCs w:val="20"/>
        </w:rPr>
        <w:tab/>
        <w:t>Curriculum Planning</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bCs/>
          <w:color w:val="000000" w:themeColor="text1"/>
          <w:sz w:val="20"/>
          <w:szCs w:val="20"/>
        </w:rPr>
      </w:pPr>
      <w:r w:rsidRPr="008973DE">
        <w:rPr>
          <w:rFonts w:ascii="Times New Roman" w:hAnsi="Times New Roman"/>
          <w:bCs/>
          <w:color w:val="000000" w:themeColor="text1"/>
          <w:sz w:val="20"/>
          <w:szCs w:val="20"/>
        </w:rPr>
        <w:t>EDUC</w:t>
      </w:r>
      <w:r w:rsidRPr="008973DE">
        <w:rPr>
          <w:rFonts w:ascii="Times New Roman" w:hAnsi="Times New Roman"/>
          <w:bCs/>
          <w:color w:val="000000" w:themeColor="text1"/>
          <w:sz w:val="20"/>
          <w:szCs w:val="20"/>
        </w:rPr>
        <w:tab/>
        <w:t>5533</w:t>
      </w:r>
      <w:r w:rsidRPr="008973DE">
        <w:rPr>
          <w:rFonts w:ascii="Times New Roman" w:hAnsi="Times New Roman"/>
          <w:bCs/>
          <w:color w:val="000000" w:themeColor="text1"/>
          <w:sz w:val="20"/>
          <w:szCs w:val="20"/>
        </w:rPr>
        <w:tab/>
        <w:t>Methods and Materials in Teaching Secondary School Mathematics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bCs/>
          <w:color w:val="000000" w:themeColor="text1"/>
          <w:sz w:val="20"/>
          <w:szCs w:val="20"/>
        </w:rPr>
      </w:pPr>
      <w:r w:rsidRPr="008973DE">
        <w:rPr>
          <w:rFonts w:ascii="Times New Roman" w:hAnsi="Times New Roman"/>
          <w:bCs/>
          <w:color w:val="000000" w:themeColor="text1"/>
          <w:sz w:val="20"/>
          <w:szCs w:val="20"/>
        </w:rPr>
        <w:t>EDUC</w:t>
      </w:r>
      <w:r w:rsidRPr="008973DE">
        <w:rPr>
          <w:rFonts w:ascii="Times New Roman" w:hAnsi="Times New Roman"/>
          <w:bCs/>
          <w:color w:val="000000" w:themeColor="text1"/>
          <w:sz w:val="20"/>
          <w:szCs w:val="20"/>
        </w:rPr>
        <w:tab/>
        <w:t>5531</w:t>
      </w:r>
      <w:r w:rsidRPr="008973DE">
        <w:rPr>
          <w:rFonts w:ascii="Times New Roman" w:hAnsi="Times New Roman"/>
          <w:bCs/>
          <w:color w:val="000000" w:themeColor="text1"/>
          <w:sz w:val="20"/>
          <w:szCs w:val="20"/>
        </w:rPr>
        <w:tab/>
        <w:t>Mathematics Concepts for Secondary School Mathematics</w:t>
      </w:r>
    </w:p>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Default="005401FF"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(Minimum of 15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5111</w:t>
      </w:r>
      <w:r w:rsidRPr="008973DE">
        <w:rPr>
          <w:rFonts w:ascii="Times New Roman" w:hAnsi="Times New Roman"/>
          <w:color w:val="000000" w:themeColor="text1"/>
          <w:sz w:val="20"/>
          <w:szCs w:val="20"/>
        </w:rPr>
        <w:tab/>
        <w:t>Theory of Numbers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5112</w:t>
      </w:r>
      <w:r w:rsidRPr="008973DE">
        <w:rPr>
          <w:rFonts w:ascii="Times New Roman" w:hAnsi="Times New Roman"/>
          <w:color w:val="000000" w:themeColor="text1"/>
          <w:sz w:val="20"/>
          <w:szCs w:val="20"/>
        </w:rPr>
        <w:tab/>
        <w:t>Linear Algebra**</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5113</w:t>
      </w:r>
      <w:r w:rsidRPr="008973DE">
        <w:rPr>
          <w:rFonts w:ascii="Times New Roman" w:hAnsi="Times New Roman"/>
          <w:color w:val="000000" w:themeColor="text1"/>
          <w:sz w:val="20"/>
          <w:szCs w:val="20"/>
        </w:rPr>
        <w:tab/>
        <w:t>Modern Algebra I*</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5114</w:t>
      </w:r>
      <w:r w:rsidRPr="008973DE">
        <w:rPr>
          <w:rFonts w:ascii="Times New Roman" w:hAnsi="Times New Roman"/>
          <w:color w:val="000000" w:themeColor="text1"/>
          <w:sz w:val="20"/>
          <w:szCs w:val="20"/>
        </w:rPr>
        <w:tab/>
        <w:t>Modern Algebra II</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5211</w:t>
      </w:r>
      <w:r w:rsidRPr="008973DE">
        <w:rPr>
          <w:rFonts w:ascii="Times New Roman" w:hAnsi="Times New Roman"/>
          <w:color w:val="000000" w:themeColor="text1"/>
          <w:sz w:val="20"/>
          <w:szCs w:val="20"/>
        </w:rPr>
        <w:tab/>
        <w:t>Fundamental Concepts of Analysis I*</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5212</w:t>
      </w:r>
      <w:r w:rsidRPr="008973DE">
        <w:rPr>
          <w:rFonts w:ascii="Times New Roman" w:hAnsi="Times New Roman"/>
          <w:color w:val="000000" w:themeColor="text1"/>
          <w:sz w:val="20"/>
          <w:szCs w:val="20"/>
        </w:rPr>
        <w:tab/>
        <w:t>Fundamental Concepts of Analysis II</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5311</w:t>
      </w:r>
      <w:r w:rsidRPr="008973DE">
        <w:rPr>
          <w:rFonts w:ascii="Times New Roman" w:hAnsi="Times New Roman"/>
          <w:color w:val="000000" w:themeColor="text1"/>
          <w:sz w:val="20"/>
          <w:szCs w:val="20"/>
        </w:rPr>
        <w:tab/>
        <w:t>Geometry for Teachers**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5312</w:t>
      </w:r>
      <w:r w:rsidRPr="008973DE">
        <w:rPr>
          <w:rFonts w:ascii="Times New Roman" w:hAnsi="Times New Roman"/>
          <w:color w:val="000000" w:themeColor="text1"/>
          <w:sz w:val="20"/>
          <w:szCs w:val="20"/>
        </w:rPr>
        <w:tab/>
        <w:t>Foundations of Geometry*</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5313</w:t>
      </w:r>
      <w:r w:rsidRPr="008973DE">
        <w:rPr>
          <w:rFonts w:ascii="Times New Roman" w:hAnsi="Times New Roman"/>
          <w:color w:val="000000" w:themeColor="text1"/>
          <w:sz w:val="20"/>
          <w:szCs w:val="20"/>
        </w:rPr>
        <w:tab/>
        <w:t>Modern Geometry*</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5314</w:t>
      </w:r>
      <w:r w:rsidRPr="008973DE">
        <w:rPr>
          <w:rFonts w:ascii="Times New Roman" w:hAnsi="Times New Roman"/>
          <w:color w:val="000000" w:themeColor="text1"/>
          <w:sz w:val="20"/>
          <w:szCs w:val="20"/>
        </w:rPr>
        <w:tab/>
        <w:t>Introduction to Topology</w:t>
      </w:r>
    </w:p>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5401FF" w:rsidRPr="00193DE2" w:rsidRDefault="005401FF" w:rsidP="008973DE">
      <w:pPr>
        <w:widowControl w:val="0"/>
        <w:tabs>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5501</w:t>
      </w:r>
      <w:r w:rsidRPr="00193DE2">
        <w:rPr>
          <w:rFonts w:ascii="Times New Roman" w:hAnsi="Times New Roman"/>
          <w:color w:val="000000" w:themeColor="text1"/>
          <w:sz w:val="20"/>
          <w:szCs w:val="20"/>
        </w:rPr>
        <w:tab/>
        <w:t>Methods of Research in Education*</w:t>
      </w:r>
    </w:p>
    <w:p w:rsidR="005401FF" w:rsidRPr="00193DE2" w:rsidRDefault="005401FF" w:rsidP="008973DE">
      <w:pPr>
        <w:widowControl w:val="0"/>
        <w:tabs>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 xml:space="preserve">TH  </w:t>
      </w:r>
      <w:r w:rsidRPr="00193DE2">
        <w:rPr>
          <w:rFonts w:ascii="Times New Roman" w:hAnsi="Times New Roman"/>
          <w:color w:val="000000" w:themeColor="text1"/>
          <w:spacing w:val="25"/>
          <w:sz w:val="20"/>
          <w:szCs w:val="20"/>
        </w:rPr>
        <w:t xml:space="preserve"> </w:t>
      </w:r>
      <w:r w:rsidRPr="00193DE2">
        <w:rPr>
          <w:rFonts w:ascii="Times New Roman" w:hAnsi="Times New Roman"/>
          <w:color w:val="000000" w:themeColor="text1"/>
          <w:sz w:val="20"/>
          <w:szCs w:val="20"/>
        </w:rPr>
        <w:t>5412</w:t>
      </w:r>
      <w:r w:rsidRPr="00193DE2">
        <w:rPr>
          <w:rFonts w:ascii="Times New Roman" w:hAnsi="Times New Roman"/>
          <w:color w:val="000000" w:themeColor="text1"/>
          <w:sz w:val="20"/>
          <w:szCs w:val="20"/>
        </w:rPr>
        <w:tab/>
        <w:t>Methods of Statistical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Analysis**</w:t>
      </w:r>
    </w:p>
    <w:p w:rsidR="005401FF" w:rsidRPr="008973DE" w:rsidRDefault="008204F2" w:rsidP="008973DE">
      <w:pPr>
        <w:widowControl w:val="0"/>
        <w:tabs>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005401FF" w:rsidRPr="008973DE">
        <w:rPr>
          <w:rFonts w:ascii="Times New Roman" w:hAnsi="Times New Roman"/>
          <w:color w:val="000000" w:themeColor="text1"/>
          <w:sz w:val="20"/>
          <w:szCs w:val="20"/>
        </w:rPr>
        <w:t xml:space="preserve">   5500</w:t>
      </w:r>
      <w:r w:rsidR="005401FF" w:rsidRPr="008973DE">
        <w:rPr>
          <w:rFonts w:ascii="Times New Roman" w:hAnsi="Times New Roman"/>
          <w:color w:val="000000" w:themeColor="text1"/>
          <w:sz w:val="20"/>
          <w:szCs w:val="20"/>
        </w:rPr>
        <w:tab/>
        <w:t>Educational Statistics**</w:t>
      </w:r>
    </w:p>
    <w:p w:rsidR="005401FF" w:rsidRPr="00193DE2" w:rsidRDefault="005401FF" w:rsidP="005401FF">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E - Electives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5401FF" w:rsidRDefault="005401FF" w:rsidP="005401FF">
      <w:pPr>
        <w:widowControl w:val="0"/>
        <w:autoSpaceDE w:val="0"/>
        <w:autoSpaceDN w:val="0"/>
        <w:adjustRightInd w:val="0"/>
        <w:spacing w:before="37"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(Courses may be chosen from either the following courses or from courses in area C above.)</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5202</w:t>
      </w:r>
      <w:r w:rsidRPr="008973DE">
        <w:rPr>
          <w:rFonts w:ascii="Times New Roman" w:hAnsi="Times New Roman"/>
          <w:color w:val="000000" w:themeColor="text1"/>
          <w:sz w:val="20"/>
          <w:szCs w:val="20"/>
        </w:rPr>
        <w:tab/>
        <w:t>Technology-Oriented Mathematics</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5213</w:t>
      </w:r>
      <w:r w:rsidRPr="008973DE">
        <w:rPr>
          <w:rFonts w:ascii="Times New Roman" w:hAnsi="Times New Roman"/>
          <w:color w:val="000000" w:themeColor="text1"/>
          <w:sz w:val="20"/>
          <w:szCs w:val="20"/>
        </w:rPr>
        <w:tab/>
        <w:t>Complex Analysis</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5214</w:t>
      </w:r>
      <w:r w:rsidRPr="008973DE">
        <w:rPr>
          <w:rFonts w:ascii="Times New Roman" w:hAnsi="Times New Roman"/>
          <w:color w:val="000000" w:themeColor="text1"/>
          <w:sz w:val="20"/>
          <w:szCs w:val="20"/>
        </w:rPr>
        <w:tab/>
        <w:t>Differential Equations</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5215</w:t>
      </w:r>
      <w:r w:rsidRPr="008973DE">
        <w:rPr>
          <w:rFonts w:ascii="Times New Roman" w:hAnsi="Times New Roman"/>
          <w:color w:val="000000" w:themeColor="text1"/>
          <w:sz w:val="20"/>
          <w:szCs w:val="20"/>
        </w:rPr>
        <w:tab/>
        <w:t>Numerical Analysis</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5414</w:t>
      </w:r>
      <w:r w:rsidRPr="008973DE">
        <w:rPr>
          <w:rFonts w:ascii="Times New Roman" w:hAnsi="Times New Roman"/>
          <w:color w:val="000000" w:themeColor="text1"/>
          <w:sz w:val="20"/>
          <w:szCs w:val="20"/>
        </w:rPr>
        <w:tab/>
        <w:t>Introduction to Operations Research</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5511</w:t>
      </w:r>
      <w:r w:rsidRPr="008973DE">
        <w:rPr>
          <w:rFonts w:ascii="Times New Roman" w:hAnsi="Times New Roman"/>
          <w:color w:val="000000" w:themeColor="text1"/>
          <w:sz w:val="20"/>
          <w:szCs w:val="20"/>
        </w:rPr>
        <w:tab/>
        <w:t>History of Mathematics**</w:t>
      </w:r>
    </w:p>
    <w:p w:rsidR="008973DE" w:rsidRPr="00193DE2"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5670</w:t>
      </w:r>
      <w:r w:rsidRPr="008973DE">
        <w:rPr>
          <w:rFonts w:ascii="Times New Roman" w:hAnsi="Times New Roman"/>
          <w:color w:val="000000" w:themeColor="text1"/>
          <w:sz w:val="20"/>
          <w:szCs w:val="20"/>
        </w:rPr>
        <w:tab/>
        <w:t>Special Topics in Mathematical Sciences</w:t>
      </w:r>
    </w:p>
    <w:p w:rsidR="005401FF" w:rsidRPr="00193DE2" w:rsidRDefault="005401FF" w:rsidP="005401FF">
      <w:pPr>
        <w:widowControl w:val="0"/>
        <w:autoSpaceDE w:val="0"/>
        <w:autoSpaceDN w:val="0"/>
        <w:adjustRightInd w:val="0"/>
        <w:spacing w:after="0" w:line="200" w:lineRule="exact"/>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Required course</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Required if not previously fulfilled at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or graduate level.</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pacing w:val="-20"/>
          <w:sz w:val="20"/>
          <w:szCs w:val="20"/>
        </w:rPr>
        <w:t>T</w:t>
      </w:r>
      <w:r w:rsidRPr="00193DE2">
        <w:rPr>
          <w:rFonts w:ascii="Times New Roman" w:hAnsi="Times New Roman"/>
          <w:b/>
          <w:bCs/>
          <w:color w:val="000000" w:themeColor="text1"/>
          <w:spacing w:val="-2"/>
          <w:sz w:val="20"/>
          <w:szCs w:val="20"/>
        </w:rPr>
        <w:t>ota</w:t>
      </w:r>
      <w:r w:rsidRPr="00193DE2">
        <w:rPr>
          <w:rFonts w:ascii="Times New Roman" w:hAnsi="Times New Roman"/>
          <w:b/>
          <w:bCs/>
          <w:color w:val="000000" w:themeColor="text1"/>
          <w:sz w:val="20"/>
          <w:szCs w:val="20"/>
        </w:rPr>
        <w:t>l</w:t>
      </w:r>
      <w:r w:rsidRPr="00193DE2">
        <w:rPr>
          <w:rFonts w:ascii="Times New Roman" w:hAnsi="Times New Roman"/>
          <w:b/>
          <w:bCs/>
          <w:color w:val="000000" w:themeColor="text1"/>
          <w:spacing w:val="-9"/>
          <w:sz w:val="20"/>
          <w:szCs w:val="20"/>
        </w:rPr>
        <w:t xml:space="preserve"> </w:t>
      </w:r>
      <w:r w:rsidRPr="00193DE2">
        <w:rPr>
          <w:rFonts w:ascii="Times New Roman" w:hAnsi="Times New Roman"/>
          <w:b/>
          <w:bCs/>
          <w:color w:val="000000" w:themeColor="text1"/>
          <w:spacing w:val="-2"/>
          <w:sz w:val="20"/>
          <w:szCs w:val="20"/>
        </w:rPr>
        <w:t>Hour</w:t>
      </w:r>
      <w:r w:rsidRPr="00193DE2">
        <w:rPr>
          <w:rFonts w:ascii="Times New Roman" w:hAnsi="Times New Roman"/>
          <w:b/>
          <w:bCs/>
          <w:color w:val="000000" w:themeColor="text1"/>
          <w:sz w:val="20"/>
          <w:szCs w:val="20"/>
        </w:rPr>
        <w:t>s</w:t>
      </w:r>
      <w:r w:rsidRPr="00193DE2">
        <w:rPr>
          <w:rFonts w:ascii="Times New Roman" w:hAnsi="Times New Roman"/>
          <w:b/>
          <w:bCs/>
          <w:color w:val="000000" w:themeColor="text1"/>
          <w:spacing w:val="-9"/>
          <w:sz w:val="20"/>
          <w:szCs w:val="20"/>
        </w:rPr>
        <w:t xml:space="preserve"> </w:t>
      </w:r>
      <w:r w:rsidRPr="00193DE2">
        <w:rPr>
          <w:rFonts w:ascii="Times New Roman" w:hAnsi="Times New Roman"/>
          <w:b/>
          <w:bCs/>
          <w:color w:val="000000" w:themeColor="text1"/>
          <w:spacing w:val="-2"/>
          <w:sz w:val="20"/>
          <w:szCs w:val="20"/>
        </w:rPr>
        <w:t>Requi</w:t>
      </w:r>
      <w:r w:rsidRPr="00193DE2">
        <w:rPr>
          <w:rFonts w:ascii="Times New Roman" w:hAnsi="Times New Roman"/>
          <w:b/>
          <w:bCs/>
          <w:color w:val="000000" w:themeColor="text1"/>
          <w:spacing w:val="-6"/>
          <w:sz w:val="20"/>
          <w:szCs w:val="20"/>
        </w:rPr>
        <w:t>r</w:t>
      </w:r>
      <w:r w:rsidRPr="00193DE2">
        <w:rPr>
          <w:rFonts w:ascii="Times New Roman" w:hAnsi="Times New Roman"/>
          <w:b/>
          <w:bCs/>
          <w:color w:val="000000" w:themeColor="text1"/>
          <w:spacing w:val="-2"/>
          <w:sz w:val="20"/>
          <w:szCs w:val="20"/>
        </w:rPr>
        <w:t>ed........................................................................................................3</w:t>
      </w:r>
      <w:r w:rsidRPr="00193DE2">
        <w:rPr>
          <w:rFonts w:ascii="Times New Roman" w:hAnsi="Times New Roman"/>
          <w:b/>
          <w:bCs/>
          <w:color w:val="000000" w:themeColor="text1"/>
          <w:sz w:val="20"/>
          <w:szCs w:val="20"/>
        </w:rPr>
        <w:t>6</w:t>
      </w:r>
      <w:r w:rsidRPr="00193DE2">
        <w:rPr>
          <w:rFonts w:ascii="Times New Roman" w:hAnsi="Times New Roman"/>
          <w:b/>
          <w:bCs/>
          <w:color w:val="000000" w:themeColor="text1"/>
          <w:spacing w:val="-9"/>
          <w:sz w:val="20"/>
          <w:szCs w:val="20"/>
        </w:rPr>
        <w:t xml:space="preserve"> </w:t>
      </w:r>
      <w:r w:rsidRPr="00193DE2">
        <w:rPr>
          <w:rFonts w:ascii="Times New Roman" w:hAnsi="Times New Roman"/>
          <w:b/>
          <w:bCs/>
          <w:color w:val="000000" w:themeColor="text1"/>
          <w:spacing w:val="-2"/>
          <w:sz w:val="20"/>
          <w:szCs w:val="20"/>
        </w:rPr>
        <w:t>hours</w:t>
      </w: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D563BC" w:rsidRDefault="00D563B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9A7931" w:rsidRDefault="009A7931" w:rsidP="009263EC">
      <w:pPr>
        <w:pStyle w:val="Heading1"/>
        <w:spacing w:before="0"/>
        <w:ind w:left="360" w:right="180" w:firstLine="0"/>
        <w:rPr>
          <w:rFonts w:ascii="Impact" w:hAnsi="Impact" w:cs="Impact"/>
          <w:color w:val="000000" w:themeColor="text1"/>
          <w:sz w:val="36"/>
          <w:szCs w:val="36"/>
        </w:rPr>
        <w:sectPr w:rsidR="009A7931" w:rsidSect="009A7931">
          <w:headerReference w:type="even" r:id="rId56"/>
          <w:pgSz w:w="12240" w:h="15840" w:code="1"/>
          <w:pgMar w:top="720" w:right="720" w:bottom="288" w:left="1440" w:header="720" w:footer="288" w:gutter="0"/>
          <w:cols w:space="720"/>
          <w:docGrid w:linePitch="360"/>
        </w:sectPr>
      </w:pPr>
      <w:bookmarkStart w:id="352" w:name="_Toc294969779"/>
    </w:p>
    <w:p w:rsidR="009263EC" w:rsidRPr="00193DE2" w:rsidRDefault="009263EC" w:rsidP="009263EC">
      <w:pPr>
        <w:pStyle w:val="Heading1"/>
        <w:spacing w:before="0"/>
        <w:ind w:left="360" w:right="180" w:firstLine="0"/>
        <w:rPr>
          <w:rFonts w:ascii="Impact" w:hAnsi="Impact" w:cs="Impact"/>
          <w:color w:val="000000" w:themeColor="text1"/>
          <w:sz w:val="36"/>
          <w:szCs w:val="36"/>
        </w:rPr>
      </w:pPr>
      <w:bookmarkStart w:id="353" w:name="_Toc304033269"/>
      <w:r w:rsidRPr="00193DE2">
        <w:rPr>
          <w:rFonts w:ascii="Impact" w:hAnsi="Impact" w:cs="Impact"/>
          <w:color w:val="000000" w:themeColor="text1"/>
          <w:sz w:val="36"/>
          <w:szCs w:val="36"/>
        </w:rPr>
        <w:lastRenderedPageBreak/>
        <w:t>MIDDLE GRADES EDUC</w:t>
      </w:r>
      <w:r w:rsidRPr="00193DE2">
        <w:rPr>
          <w:rFonts w:ascii="Impact" w:hAnsi="Impact" w:cs="Impact"/>
          <w:color w:val="000000" w:themeColor="text1"/>
          <w:spacing w:val="-19"/>
          <w:sz w:val="36"/>
          <w:szCs w:val="36"/>
        </w:rPr>
        <w:t>A</w:t>
      </w:r>
      <w:r w:rsidRPr="00193DE2">
        <w:rPr>
          <w:rFonts w:ascii="Impact" w:hAnsi="Impact" w:cs="Impact"/>
          <w:color w:val="000000" w:themeColor="text1"/>
          <w:sz w:val="36"/>
          <w:szCs w:val="36"/>
        </w:rPr>
        <w:t>TION</w:t>
      </w:r>
      <w:bookmarkEnd w:id="352"/>
      <w:bookmarkEnd w:id="353"/>
    </w:p>
    <w:p w:rsidR="00393CCA" w:rsidRPr="002B649D" w:rsidRDefault="00393CCA" w:rsidP="00393CCA">
      <w:pPr>
        <w:ind w:left="360" w:right="180" w:firstLine="36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This</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program</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leads</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to</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the</w:t>
      </w:r>
      <w:r w:rsidRPr="002B649D">
        <w:rPr>
          <w:rFonts w:ascii="Times New Roman" w:hAnsi="Times New Roman"/>
          <w:color w:val="000000" w:themeColor="text1"/>
          <w:spacing w:val="-11"/>
          <w:sz w:val="20"/>
          <w:szCs w:val="20"/>
        </w:rPr>
        <w:t xml:space="preserve"> </w:t>
      </w:r>
      <w:r w:rsidRPr="002B649D">
        <w:rPr>
          <w:rFonts w:ascii="Times New Roman" w:hAnsi="Times New Roman"/>
          <w:color w:val="000000" w:themeColor="text1"/>
          <w:spacing w:val="-19"/>
          <w:sz w:val="20"/>
          <w:szCs w:val="20"/>
        </w:rPr>
        <w:t>T</w:t>
      </w:r>
      <w:r w:rsidRPr="002B649D">
        <w:rPr>
          <w:rFonts w:ascii="Times New Roman" w:hAnsi="Times New Roman"/>
          <w:color w:val="000000" w:themeColor="text1"/>
          <w:sz w:val="20"/>
          <w:szCs w:val="20"/>
        </w:rPr>
        <w:t>-5</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certification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in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Middle Grades Education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and</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is</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designed</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to</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prepare</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master</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teachers</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to</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work</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with</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children</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in</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grades 4-8. This</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program</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also</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provides</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knowledge</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 xml:space="preserve">and skills for teachers to serve in leadership roles in curriculum development, supervision and research in the field of Middle Grades Education.  Graduates become master teachers who are poised for administrative positions in all fields of education. </w:t>
      </w:r>
    </w:p>
    <w:p w:rsidR="00393CCA" w:rsidRPr="002B649D" w:rsidRDefault="00393CCA" w:rsidP="00393CCA">
      <w:pPr>
        <w:ind w:left="360" w:right="180" w:firstLine="36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The purpose of the M.Ed. in Middle Grades Education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 xml:space="preserve">is to sanction leadership for 4-8 populations. </w:t>
      </w:r>
      <w:r w:rsidRPr="002B649D">
        <w:rPr>
          <w:rFonts w:ascii="TimesNewRomanPSMT" w:hAnsi="TimesNewRomanPSMT" w:cs="TimesNewRomanPSMT"/>
          <w:color w:val="000000" w:themeColor="text1"/>
          <w:sz w:val="20"/>
          <w:szCs w:val="20"/>
        </w:rPr>
        <w:t>Candidates</w:t>
      </w:r>
      <w:r w:rsidRPr="002B649D">
        <w:rPr>
          <w:rFonts w:ascii="Times New Roman" w:hAnsi="Times New Roman"/>
          <w:color w:val="000000" w:themeColor="text1"/>
          <w:sz w:val="20"/>
          <w:szCs w:val="20"/>
        </w:rPr>
        <w:t xml:space="preserve"> complete 36 hours of courses designed to augment resourceful and imaginative problem-solving skills for 4-8 populations.  All classes implement the College of Education’s conceptual framework: Reflective transformative practitioner, culturally-responsive practitioner, technologically-competent practitioner. </w:t>
      </w:r>
      <w:r w:rsidRPr="002B649D">
        <w:rPr>
          <w:rFonts w:ascii="TimesNewRomanPSMT" w:hAnsi="TimesNewRomanPSMT" w:cs="TimesNewRomanPSMT"/>
          <w:color w:val="000000" w:themeColor="text1"/>
          <w:sz w:val="20"/>
          <w:szCs w:val="20"/>
        </w:rPr>
        <w:t>Candidates</w:t>
      </w:r>
      <w:r w:rsidRPr="002B649D">
        <w:rPr>
          <w:rFonts w:ascii="Times New Roman" w:hAnsi="Times New Roman"/>
          <w:color w:val="000000" w:themeColor="text1"/>
          <w:sz w:val="20"/>
          <w:szCs w:val="20"/>
        </w:rPr>
        <w:t xml:space="preserve"> have to be admitted by the</w:t>
      </w:r>
      <w:r w:rsidR="005E7556" w:rsidRPr="005E7556">
        <w:rPr>
          <w:rFonts w:ascii="Times New Roman" w:hAnsi="Times New Roman"/>
          <w:color w:val="548DD4" w:themeColor="text2" w:themeTint="99"/>
          <w:sz w:val="20"/>
          <w:szCs w:val="20"/>
        </w:rPr>
        <w:t xml:space="preserve"> </w:t>
      </w:r>
      <w:r w:rsidR="005E7556" w:rsidRPr="008204F2">
        <w:rPr>
          <w:rFonts w:ascii="Times New Roman" w:hAnsi="Times New Roman"/>
          <w:color w:val="000000" w:themeColor="text1"/>
          <w:sz w:val="20"/>
          <w:szCs w:val="20"/>
        </w:rPr>
        <w:t>Graduate Admissions Office</w:t>
      </w:r>
      <w:r w:rsidRPr="008204F2">
        <w:rPr>
          <w:rFonts w:ascii="Times New Roman" w:hAnsi="Times New Roman"/>
          <w:color w:val="000000" w:themeColor="text1"/>
          <w:sz w:val="20"/>
          <w:szCs w:val="20"/>
        </w:rPr>
        <w:t xml:space="preserve"> before</w:t>
      </w:r>
      <w:r w:rsidRPr="002B649D">
        <w:rPr>
          <w:rFonts w:ascii="Times New Roman" w:hAnsi="Times New Roman"/>
          <w:color w:val="000000" w:themeColor="text1"/>
          <w:sz w:val="20"/>
          <w:szCs w:val="20"/>
        </w:rPr>
        <w:t xml:space="preserve"> being admitted into the program.</w:t>
      </w:r>
    </w:p>
    <w:p w:rsidR="007B5A54" w:rsidRPr="002B649D" w:rsidRDefault="007B5A54" w:rsidP="00BC3D1F">
      <w:pPr>
        <w:pStyle w:val="Heading2"/>
        <w:ind w:firstLine="360"/>
        <w:rPr>
          <w:rFonts w:ascii="Times New Roman" w:hAnsi="Times New Roman"/>
          <w:color w:val="000000" w:themeColor="text1"/>
          <w:sz w:val="28"/>
          <w:szCs w:val="28"/>
        </w:rPr>
      </w:pPr>
      <w:bookmarkStart w:id="354" w:name="_Toc304033270"/>
      <w:r w:rsidRPr="002B649D">
        <w:rPr>
          <w:rFonts w:ascii="Times New Roman" w:hAnsi="Times New Roman"/>
          <w:color w:val="000000" w:themeColor="text1"/>
          <w:sz w:val="28"/>
          <w:szCs w:val="28"/>
        </w:rPr>
        <w:t>Objectives of the P</w:t>
      </w:r>
      <w:r w:rsidRPr="002B649D">
        <w:rPr>
          <w:rFonts w:ascii="Times New Roman" w:hAnsi="Times New Roman"/>
          <w:color w:val="000000" w:themeColor="text1"/>
          <w:spacing w:val="-5"/>
          <w:sz w:val="28"/>
          <w:szCs w:val="28"/>
        </w:rPr>
        <w:t>r</w:t>
      </w:r>
      <w:r w:rsidRPr="002B649D">
        <w:rPr>
          <w:rFonts w:ascii="Times New Roman" w:hAnsi="Times New Roman"/>
          <w:color w:val="000000" w:themeColor="text1"/>
          <w:sz w:val="28"/>
          <w:szCs w:val="28"/>
        </w:rPr>
        <w:t>ogram</w:t>
      </w:r>
      <w:bookmarkEnd w:id="354"/>
    </w:p>
    <w:p w:rsidR="007B5A54" w:rsidRPr="002B649D" w:rsidRDefault="007B5A54" w:rsidP="007B5A54">
      <w:pPr>
        <w:widowControl w:val="0"/>
        <w:autoSpaceDE w:val="0"/>
        <w:autoSpaceDN w:val="0"/>
        <w:adjustRightInd w:val="0"/>
        <w:spacing w:before="23" w:after="0" w:line="250" w:lineRule="auto"/>
        <w:ind w:left="360" w:right="180" w:firstLine="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The basic objective of the Master's of Education program in Middle Grades Education is to provide teachers with the opportunity to:</w:t>
      </w:r>
    </w:p>
    <w:p w:rsidR="007B5A54" w:rsidRPr="002B649D" w:rsidRDefault="007B5A54" w:rsidP="00BB4865">
      <w:pPr>
        <w:pStyle w:val="ListParagraph"/>
        <w:widowControl w:val="0"/>
        <w:numPr>
          <w:ilvl w:val="0"/>
          <w:numId w:val="46"/>
        </w:numPr>
        <w:autoSpaceDE w:val="0"/>
        <w:autoSpaceDN w:val="0"/>
        <w:adjustRightInd w:val="0"/>
        <w:spacing w:after="0" w:line="250" w:lineRule="auto"/>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Compare their teaching practices with current research-based practices and make changes where necessary;</w:t>
      </w:r>
    </w:p>
    <w:p w:rsidR="007B5A54" w:rsidRPr="002B649D" w:rsidRDefault="007B5A54" w:rsidP="00BB4865">
      <w:pPr>
        <w:pStyle w:val="ListParagraph"/>
        <w:widowControl w:val="0"/>
        <w:numPr>
          <w:ilvl w:val="0"/>
          <w:numId w:val="46"/>
        </w:numPr>
        <w:autoSpaceDE w:val="0"/>
        <w:autoSpaceDN w:val="0"/>
        <w:adjustRightInd w:val="0"/>
        <w:spacing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Extend their knowledge and skills in a chosen area of educational interest;</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Present intellectually challenging thoughts and practices to students;</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Integrate new materials and methods of teaching into students' teaching repertoire;</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Encourage interest in conducting research;</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Increase competencies in research techniques; and</w:t>
      </w:r>
    </w:p>
    <w:p w:rsidR="007B5A54" w:rsidRPr="002B649D" w:rsidRDefault="007B5A54" w:rsidP="00BB4865">
      <w:pPr>
        <w:pStyle w:val="ListParagraph"/>
        <w:widowControl w:val="0"/>
        <w:numPr>
          <w:ilvl w:val="0"/>
          <w:numId w:val="46"/>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Increase students' ability to recognize relevant research, which they can use to become more e</w:t>
      </w:r>
      <w:r w:rsidRPr="002B649D">
        <w:rPr>
          <w:rFonts w:ascii="Times New Roman" w:hAnsi="Times New Roman"/>
          <w:color w:val="000000" w:themeColor="text1"/>
          <w:spacing w:val="-4"/>
          <w:sz w:val="20"/>
          <w:szCs w:val="20"/>
        </w:rPr>
        <w:t>f</w:t>
      </w:r>
      <w:r w:rsidRPr="002B649D">
        <w:rPr>
          <w:rFonts w:ascii="Times New Roman" w:hAnsi="Times New Roman"/>
          <w:color w:val="000000" w:themeColor="text1"/>
          <w:sz w:val="20"/>
          <w:szCs w:val="20"/>
        </w:rPr>
        <w:t>fective in their classrooms.</w:t>
      </w:r>
    </w:p>
    <w:p w:rsidR="007B5A54" w:rsidRPr="002B649D" w:rsidRDefault="007B5A54" w:rsidP="007B5A54">
      <w:pPr>
        <w:widowControl w:val="0"/>
        <w:autoSpaceDE w:val="0"/>
        <w:autoSpaceDN w:val="0"/>
        <w:adjustRightInd w:val="0"/>
        <w:spacing w:after="0"/>
        <w:ind w:left="360" w:right="180" w:firstLine="0"/>
        <w:jc w:val="both"/>
        <w:rPr>
          <w:rFonts w:ascii="Times New Roman" w:hAnsi="Times New Roman"/>
          <w:b/>
          <w:bCs/>
          <w:color w:val="000000" w:themeColor="text1"/>
          <w:sz w:val="28"/>
          <w:szCs w:val="28"/>
        </w:rPr>
      </w:pPr>
    </w:p>
    <w:p w:rsidR="007B5A54" w:rsidRPr="00193DE2" w:rsidRDefault="007B5A54" w:rsidP="00BC3D1F">
      <w:pPr>
        <w:pStyle w:val="Heading2"/>
        <w:ind w:firstLine="360"/>
        <w:rPr>
          <w:rFonts w:ascii="Times New Roman" w:hAnsi="Times New Roman"/>
          <w:color w:val="000000" w:themeColor="text1"/>
          <w:sz w:val="28"/>
          <w:szCs w:val="28"/>
        </w:rPr>
      </w:pPr>
      <w:bookmarkStart w:id="355" w:name="_Toc304033271"/>
      <w:r w:rsidRPr="00193DE2">
        <w:rPr>
          <w:rFonts w:ascii="Times New Roman" w:hAnsi="Times New Roman"/>
          <w:color w:val="000000" w:themeColor="text1"/>
          <w:sz w:val="28"/>
          <w:szCs w:val="28"/>
        </w:rPr>
        <w:t>Admission to the P</w:t>
      </w:r>
      <w:r w:rsidRPr="00193DE2">
        <w:rPr>
          <w:rFonts w:ascii="Times New Roman" w:hAnsi="Times New Roman"/>
          <w:color w:val="000000" w:themeColor="text1"/>
          <w:spacing w:val="-5"/>
          <w:sz w:val="28"/>
          <w:szCs w:val="28"/>
        </w:rPr>
        <w:t>r</w:t>
      </w:r>
      <w:r w:rsidRPr="00193DE2">
        <w:rPr>
          <w:rFonts w:ascii="Times New Roman" w:hAnsi="Times New Roman"/>
          <w:color w:val="000000" w:themeColor="text1"/>
          <w:sz w:val="28"/>
          <w:szCs w:val="28"/>
        </w:rPr>
        <w:t>ogram</w:t>
      </w:r>
      <w:bookmarkEnd w:id="355"/>
    </w:p>
    <w:p w:rsidR="00614B83" w:rsidRPr="00193DE2" w:rsidRDefault="00614B83" w:rsidP="00614B83">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Admission to the Middle Grades Education Program requires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degree in Middle Grades Education, or the equivalent, from an accredited college, and satisfactory scores on the Graduate Record Examination or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When students lack a su</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ficient background in Middle Grades Education, they may be required to take additional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 before beginning the M.Ed. program in Middle Grades Education. Students are also governed by the general admission procedures and requirements for the M.Ed. degree program, and they may matriculate in the Middle Grades Education program under the same categories of admission.</w:t>
      </w:r>
    </w:p>
    <w:p w:rsidR="009263EC" w:rsidRPr="00193DE2" w:rsidRDefault="009263EC" w:rsidP="009263EC">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9263EC" w:rsidRPr="00193DE2" w:rsidRDefault="009263EC" w:rsidP="009263EC">
      <w:pPr>
        <w:pStyle w:val="Heading2"/>
        <w:spacing w:before="0"/>
        <w:ind w:left="360" w:right="180" w:firstLine="0"/>
        <w:rPr>
          <w:rFonts w:ascii="Times New Roman" w:hAnsi="Times New Roman"/>
          <w:color w:val="000000" w:themeColor="text1"/>
          <w:sz w:val="28"/>
          <w:szCs w:val="28"/>
        </w:rPr>
      </w:pPr>
      <w:bookmarkStart w:id="356" w:name="_Toc294969780"/>
      <w:bookmarkStart w:id="357" w:name="_Toc304033272"/>
      <w:r w:rsidRPr="00193DE2">
        <w:rPr>
          <w:rFonts w:ascii="Times New Roman" w:hAnsi="Times New Roman"/>
          <w:bCs w:val="0"/>
          <w:color w:val="000000" w:themeColor="text1"/>
          <w:sz w:val="28"/>
          <w:szCs w:val="28"/>
        </w:rPr>
        <w:t>PROGRAM</w:t>
      </w:r>
      <w:bookmarkEnd w:id="356"/>
      <w:r w:rsidR="007B5A54" w:rsidRPr="00193DE2">
        <w:rPr>
          <w:rFonts w:ascii="Times New Roman" w:hAnsi="Times New Roman"/>
          <w:bCs w:val="0"/>
          <w:color w:val="000000" w:themeColor="text1"/>
          <w:sz w:val="28"/>
          <w:szCs w:val="28"/>
        </w:rPr>
        <w:t xml:space="preserve"> OF STUDY</w:t>
      </w:r>
      <w:bookmarkEnd w:id="357"/>
    </w:p>
    <w:p w:rsidR="009263EC" w:rsidRPr="00193DE2" w:rsidRDefault="009263EC" w:rsidP="009263EC">
      <w:pPr>
        <w:widowControl w:val="0"/>
        <w:tabs>
          <w:tab w:val="left" w:pos="8160"/>
        </w:tabs>
        <w:autoSpaceDE w:val="0"/>
        <w:autoSpaceDN w:val="0"/>
        <w:adjustRightInd w:val="0"/>
        <w:spacing w:before="26"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16"/>
          <w:sz w:val="24"/>
          <w:szCs w:val="24"/>
        </w:rPr>
        <w:t xml:space="preserve"> </w:t>
      </w:r>
      <w:r w:rsidRPr="00193DE2">
        <w:rPr>
          <w:rFonts w:ascii="Times New Roman" w:hAnsi="Times New Roman"/>
          <w:b/>
          <w:bCs/>
          <w:color w:val="000000" w:themeColor="text1"/>
          <w:sz w:val="24"/>
          <w:szCs w:val="24"/>
        </w:rPr>
        <w:t>- Natu</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 of the Learner</w:t>
      </w:r>
      <w:r w:rsidRPr="00193DE2">
        <w:rPr>
          <w:rFonts w:ascii="Times New Roman" w:hAnsi="Times New Roman"/>
          <w:b/>
          <w:bCs/>
          <w:color w:val="000000" w:themeColor="text1"/>
          <w:sz w:val="24"/>
          <w:szCs w:val="24"/>
        </w:rPr>
        <w:tab/>
        <w:t>3 hrs</w:t>
      </w:r>
    </w:p>
    <w:p w:rsidR="009263EC" w:rsidRPr="00193DE2" w:rsidRDefault="009263EC" w:rsidP="00725333">
      <w:pPr>
        <w:widowControl w:val="0"/>
        <w:tabs>
          <w:tab w:val="left" w:pos="1440"/>
          <w:tab w:val="left" w:pos="2160"/>
        </w:tabs>
        <w:autoSpaceDE w:val="0"/>
        <w:autoSpaceDN w:val="0"/>
        <w:adjustRightInd w:val="0"/>
        <w:spacing w:before="37"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PSYC</w:t>
      </w:r>
      <w:r w:rsidRPr="00193DE2">
        <w:rPr>
          <w:rFonts w:ascii="Times New Roman" w:hAnsi="Times New Roman"/>
          <w:color w:val="000000" w:themeColor="text1"/>
          <w:sz w:val="20"/>
          <w:szCs w:val="20"/>
        </w:rPr>
        <w:tab/>
        <w:t>5530</w:t>
      </w:r>
      <w:r w:rsidRPr="00193DE2">
        <w:rPr>
          <w:rFonts w:ascii="Times New Roman" w:hAnsi="Times New Roman"/>
          <w:color w:val="000000" w:themeColor="text1"/>
          <w:sz w:val="20"/>
          <w:szCs w:val="20"/>
        </w:rPr>
        <w:tab/>
        <w:t>Adolescent Psychology</w:t>
      </w:r>
    </w:p>
    <w:p w:rsidR="009263EC" w:rsidRPr="00193DE2" w:rsidRDefault="009263EC" w:rsidP="00725333">
      <w:pPr>
        <w:widowControl w:val="0"/>
        <w:tabs>
          <w:tab w:val="left" w:pos="1440"/>
          <w:tab w:val="left" w:pos="2160"/>
        </w:tabs>
        <w:autoSpaceDE w:val="0"/>
        <w:autoSpaceDN w:val="0"/>
        <w:adjustRightInd w:val="0"/>
        <w:spacing w:before="10"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SPED</w:t>
      </w:r>
      <w:r w:rsidRPr="00193DE2">
        <w:rPr>
          <w:rFonts w:ascii="Times New Roman" w:hAnsi="Times New Roman"/>
          <w:color w:val="000000" w:themeColor="text1"/>
          <w:sz w:val="20"/>
          <w:szCs w:val="20"/>
        </w:rPr>
        <w:tab/>
        <w:t>5547</w:t>
      </w:r>
      <w:r w:rsidRPr="00193DE2">
        <w:rPr>
          <w:rFonts w:ascii="Times New Roman" w:hAnsi="Times New Roman"/>
          <w:color w:val="000000" w:themeColor="text1"/>
          <w:sz w:val="20"/>
          <w:szCs w:val="20"/>
        </w:rPr>
        <w:tab/>
        <w:t>Behavioral Management of Exception Children</w:t>
      </w:r>
    </w:p>
    <w:p w:rsidR="009263EC" w:rsidRPr="00193DE2" w:rsidRDefault="009263EC" w:rsidP="00725333">
      <w:pPr>
        <w:widowControl w:val="0"/>
        <w:tabs>
          <w:tab w:val="left" w:pos="1440"/>
          <w:tab w:val="left" w:pos="2160"/>
        </w:tabs>
        <w:autoSpaceDE w:val="0"/>
        <w:autoSpaceDN w:val="0"/>
        <w:adjustRightInd w:val="0"/>
        <w:spacing w:before="10"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PSYC</w:t>
      </w:r>
      <w:r w:rsidRPr="00193DE2">
        <w:rPr>
          <w:rFonts w:ascii="Times New Roman" w:hAnsi="Times New Roman"/>
          <w:color w:val="000000" w:themeColor="text1"/>
          <w:sz w:val="20"/>
          <w:szCs w:val="20"/>
        </w:rPr>
        <w:tab/>
        <w:t>5515</w:t>
      </w:r>
      <w:r w:rsidRPr="00193DE2">
        <w:rPr>
          <w:rFonts w:ascii="Times New Roman" w:hAnsi="Times New Roman"/>
          <w:color w:val="000000" w:themeColor="text1"/>
          <w:sz w:val="20"/>
          <w:szCs w:val="20"/>
        </w:rPr>
        <w:tab/>
        <w:t>Educational Psychology</w:t>
      </w:r>
    </w:p>
    <w:p w:rsidR="009263EC" w:rsidRPr="00193DE2"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B -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ograms and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oblems of the School</w:t>
      </w:r>
      <w:r w:rsidRPr="00193DE2">
        <w:rPr>
          <w:rFonts w:ascii="Times New Roman" w:hAnsi="Times New Roman"/>
          <w:b/>
          <w:bCs/>
          <w:color w:val="000000" w:themeColor="text1"/>
          <w:sz w:val="24"/>
          <w:szCs w:val="24"/>
        </w:rPr>
        <w:tab/>
        <w:t>6 hrs</w:t>
      </w:r>
    </w:p>
    <w:p w:rsidR="009263EC" w:rsidRPr="00725333" w:rsidRDefault="009263EC" w:rsidP="00725333">
      <w:pPr>
        <w:widowControl w:val="0"/>
        <w:tabs>
          <w:tab w:val="left" w:pos="1440"/>
          <w:tab w:val="left" w:pos="2160"/>
        </w:tabs>
        <w:autoSpaceDE w:val="0"/>
        <w:autoSpaceDN w:val="0"/>
        <w:adjustRightInd w:val="0"/>
        <w:spacing w:before="37" w:after="0"/>
        <w:ind w:left="72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Philosophy o</w:t>
      </w:r>
      <w:r w:rsidR="00FC5AC4" w:rsidRPr="00725333">
        <w:rPr>
          <w:rFonts w:ascii="Times New Roman" w:hAnsi="Times New Roman"/>
          <w:color w:val="000000" w:themeColor="text1"/>
          <w:sz w:val="20"/>
          <w:szCs w:val="20"/>
        </w:rPr>
        <w:t xml:space="preserve">f </w:t>
      </w:r>
      <w:r w:rsidRPr="00725333">
        <w:rPr>
          <w:rFonts w:ascii="Times New Roman" w:hAnsi="Times New Roman"/>
          <w:color w:val="000000" w:themeColor="text1"/>
          <w:sz w:val="20"/>
          <w:szCs w:val="20"/>
        </w:rPr>
        <w:t>Education</w:t>
      </w:r>
    </w:p>
    <w:p w:rsidR="009263EC" w:rsidRPr="00193DE2" w:rsidRDefault="009263EC" w:rsidP="00725333">
      <w:pPr>
        <w:widowControl w:val="0"/>
        <w:tabs>
          <w:tab w:val="left" w:pos="1440"/>
          <w:tab w:val="left" w:pos="2160"/>
        </w:tabs>
        <w:autoSpaceDE w:val="0"/>
        <w:autoSpaceDN w:val="0"/>
        <w:adjustRightInd w:val="0"/>
        <w:spacing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MGED</w:t>
      </w:r>
      <w:r w:rsidRPr="00193DE2">
        <w:rPr>
          <w:rFonts w:ascii="Times New Roman" w:hAnsi="Times New Roman"/>
          <w:color w:val="000000" w:themeColor="text1"/>
          <w:sz w:val="20"/>
          <w:szCs w:val="20"/>
        </w:rPr>
        <w:tab/>
      </w:r>
      <w:r w:rsidR="007B5A54" w:rsidRPr="00193DE2">
        <w:rPr>
          <w:rFonts w:ascii="Times New Roman" w:hAnsi="Times New Roman"/>
          <w:color w:val="000000" w:themeColor="text1"/>
          <w:sz w:val="20"/>
          <w:szCs w:val="20"/>
        </w:rPr>
        <w:tab/>
        <w:t xml:space="preserve">   </w:t>
      </w:r>
      <w:r w:rsidRPr="00193DE2">
        <w:rPr>
          <w:rFonts w:ascii="Times New Roman" w:hAnsi="Times New Roman"/>
          <w:color w:val="000000" w:themeColor="text1"/>
          <w:sz w:val="20"/>
          <w:szCs w:val="20"/>
        </w:rPr>
        <w:t>5541</w:t>
      </w:r>
      <w:r w:rsidRPr="00193DE2">
        <w:rPr>
          <w:rFonts w:ascii="Times New Roman" w:hAnsi="Times New Roman"/>
          <w:color w:val="000000" w:themeColor="text1"/>
          <w:sz w:val="20"/>
          <w:szCs w:val="20"/>
        </w:rPr>
        <w:tab/>
      </w:r>
      <w:r w:rsidR="007B5A54"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Nature &amp; Curriculum Needs of Middle Grade Students</w:t>
      </w:r>
    </w:p>
    <w:p w:rsidR="009263EC" w:rsidRPr="00193DE2" w:rsidRDefault="009263EC" w:rsidP="009263EC">
      <w:pPr>
        <w:widowControl w:val="0"/>
        <w:tabs>
          <w:tab w:val="left" w:pos="8020"/>
        </w:tabs>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(Minimum of 15 hours)</w:t>
      </w:r>
      <w:r w:rsidRPr="00193DE2">
        <w:rPr>
          <w:rFonts w:ascii="Times New Roman" w:hAnsi="Times New Roman"/>
          <w:b/>
          <w:bCs/>
          <w:color w:val="000000" w:themeColor="text1"/>
          <w:sz w:val="24"/>
          <w:szCs w:val="24"/>
        </w:rPr>
        <w:tab/>
        <w:t>15 hrs</w:t>
      </w:r>
    </w:p>
    <w:p w:rsidR="009263EC" w:rsidRDefault="005D52AD" w:rsidP="005D52AD">
      <w:pPr>
        <w:widowControl w:val="0"/>
        <w:autoSpaceDE w:val="0"/>
        <w:autoSpaceDN w:val="0"/>
        <w:adjustRightInd w:val="0"/>
        <w:spacing w:after="0"/>
        <w:jc w:val="both"/>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MATHEMATICS</w:t>
      </w:r>
    </w:p>
    <w:p w:rsidR="008973DE" w:rsidRPr="008973DE" w:rsidRDefault="008973DE" w:rsidP="00725333">
      <w:pPr>
        <w:widowControl w:val="0"/>
        <w:tabs>
          <w:tab w:val="left" w:pos="1440"/>
          <w:tab w:val="left" w:pos="2160"/>
        </w:tabs>
        <w:autoSpaceDE w:val="0"/>
        <w:autoSpaceDN w:val="0"/>
        <w:adjustRightInd w:val="0"/>
        <w:spacing w:after="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MGED</w:t>
      </w:r>
      <w:r w:rsidRPr="008973DE">
        <w:rPr>
          <w:rFonts w:ascii="Times New Roman" w:hAnsi="Times New Roman"/>
          <w:color w:val="000000" w:themeColor="text1"/>
          <w:sz w:val="20"/>
          <w:szCs w:val="20"/>
        </w:rPr>
        <w:tab/>
        <w:t>5532</w:t>
      </w:r>
      <w:r w:rsidRPr="008973DE">
        <w:rPr>
          <w:rFonts w:ascii="Times New Roman" w:hAnsi="Times New Roman"/>
          <w:color w:val="000000" w:themeColor="text1"/>
          <w:sz w:val="20"/>
          <w:szCs w:val="20"/>
        </w:rPr>
        <w:tab/>
        <w:t>Methods &amp; Materials for Teaching Mathematics in Middle Grades</w:t>
      </w:r>
    </w:p>
    <w:p w:rsidR="008973DE" w:rsidRPr="00193DE2" w:rsidRDefault="008973DE" w:rsidP="00725333">
      <w:pPr>
        <w:widowControl w:val="0"/>
        <w:tabs>
          <w:tab w:val="left" w:pos="1440"/>
          <w:tab w:val="left" w:pos="2160"/>
        </w:tabs>
        <w:autoSpaceDE w:val="0"/>
        <w:autoSpaceDN w:val="0"/>
        <w:adjustRightInd w:val="0"/>
        <w:spacing w:after="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MGED</w:t>
      </w:r>
      <w:r w:rsidRPr="008973DE">
        <w:rPr>
          <w:rFonts w:ascii="Times New Roman" w:hAnsi="Times New Roman"/>
          <w:color w:val="000000" w:themeColor="text1"/>
          <w:sz w:val="20"/>
          <w:szCs w:val="20"/>
        </w:rPr>
        <w:tab/>
        <w:t>5530</w:t>
      </w:r>
      <w:r w:rsidRPr="008973DE">
        <w:rPr>
          <w:rFonts w:ascii="Times New Roman" w:hAnsi="Times New Roman"/>
          <w:color w:val="000000" w:themeColor="text1"/>
          <w:sz w:val="20"/>
          <w:szCs w:val="20"/>
        </w:rPr>
        <w:tab/>
        <w:t>Math Concepts in Middle Childhood Education</w:t>
      </w:r>
    </w:p>
    <w:p w:rsidR="009263EC" w:rsidRPr="008973DE" w:rsidRDefault="009263EC" w:rsidP="00725333">
      <w:pPr>
        <w:widowControl w:val="0"/>
        <w:tabs>
          <w:tab w:val="left" w:pos="1440"/>
          <w:tab w:val="left" w:pos="2160"/>
        </w:tabs>
        <w:autoSpaceDE w:val="0"/>
        <w:autoSpaceDN w:val="0"/>
        <w:adjustRightInd w:val="0"/>
        <w:spacing w:before="26" w:after="0"/>
        <w:ind w:left="360" w:firstLine="36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w:t>
      </w:r>
      <w:r w:rsidRPr="008973DE">
        <w:rPr>
          <w:rFonts w:ascii="Times New Roman" w:hAnsi="Times New Roman"/>
          <w:color w:val="000000" w:themeColor="text1"/>
          <w:spacing w:val="-22"/>
          <w:sz w:val="20"/>
          <w:szCs w:val="20"/>
        </w:rPr>
        <w:t>A</w:t>
      </w:r>
      <w:r w:rsidRPr="008973DE">
        <w:rPr>
          <w:rFonts w:ascii="Times New Roman" w:hAnsi="Times New Roman"/>
          <w:color w:val="000000" w:themeColor="text1"/>
          <w:sz w:val="20"/>
          <w:szCs w:val="20"/>
        </w:rPr>
        <w:t>TH</w:t>
      </w:r>
      <w:r w:rsidRPr="008973DE">
        <w:rPr>
          <w:rFonts w:ascii="Times New Roman" w:hAnsi="Times New Roman"/>
          <w:color w:val="000000" w:themeColor="text1"/>
          <w:sz w:val="20"/>
          <w:szCs w:val="20"/>
        </w:rPr>
        <w:tab/>
        <w:t>5202</w:t>
      </w:r>
      <w:r w:rsidRPr="008973DE">
        <w:rPr>
          <w:rFonts w:ascii="Times New Roman" w:hAnsi="Times New Roman"/>
          <w:color w:val="000000" w:themeColor="text1"/>
          <w:sz w:val="20"/>
          <w:szCs w:val="20"/>
        </w:rPr>
        <w:tab/>
      </w:r>
      <w:r w:rsidRPr="008973DE">
        <w:rPr>
          <w:rFonts w:ascii="Times New Roman" w:hAnsi="Times New Roman"/>
          <w:color w:val="000000" w:themeColor="text1"/>
          <w:spacing w:val="-14"/>
          <w:sz w:val="20"/>
          <w:szCs w:val="20"/>
        </w:rPr>
        <w:t>T</w:t>
      </w:r>
      <w:r w:rsidRPr="008973DE">
        <w:rPr>
          <w:rFonts w:ascii="Times New Roman" w:hAnsi="Times New Roman"/>
          <w:color w:val="000000" w:themeColor="text1"/>
          <w:sz w:val="20"/>
          <w:szCs w:val="20"/>
        </w:rPr>
        <w:t>echnology-Oriented Mathematics</w:t>
      </w:r>
    </w:p>
    <w:p w:rsidR="00614B83" w:rsidRPr="008973DE" w:rsidRDefault="00614B83" w:rsidP="00725333">
      <w:pPr>
        <w:widowControl w:val="0"/>
        <w:tabs>
          <w:tab w:val="left" w:pos="1440"/>
          <w:tab w:val="left" w:pos="2160"/>
        </w:tabs>
        <w:autoSpaceDE w:val="0"/>
        <w:autoSpaceDN w:val="0"/>
        <w:adjustRightInd w:val="0"/>
        <w:spacing w:before="26" w:after="0"/>
        <w:ind w:left="360" w:firstLine="36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5311</w:t>
      </w:r>
      <w:r w:rsidRPr="008973DE">
        <w:rPr>
          <w:rFonts w:ascii="Times New Roman" w:hAnsi="Times New Roman"/>
          <w:color w:val="000000" w:themeColor="text1"/>
          <w:sz w:val="20"/>
          <w:szCs w:val="20"/>
        </w:rPr>
        <w:tab/>
        <w:t>Geometry for Teachers</w:t>
      </w:r>
    </w:p>
    <w:p w:rsidR="009263EC" w:rsidRPr="00193DE2" w:rsidRDefault="009263EC" w:rsidP="009263EC">
      <w:pPr>
        <w:widowControl w:val="0"/>
        <w:autoSpaceDE w:val="0"/>
        <w:autoSpaceDN w:val="0"/>
        <w:adjustRightInd w:val="0"/>
        <w:spacing w:before="7" w:after="0" w:line="240" w:lineRule="exact"/>
        <w:ind w:left="360"/>
        <w:jc w:val="both"/>
        <w:rPr>
          <w:rFonts w:ascii="Times New Roman" w:hAnsi="Times New Roman"/>
          <w:color w:val="000000" w:themeColor="text1"/>
          <w:sz w:val="24"/>
          <w:szCs w:val="24"/>
        </w:rPr>
      </w:pPr>
    </w:p>
    <w:p w:rsidR="009263EC" w:rsidRDefault="009263EC" w:rsidP="00FC5AC4">
      <w:pPr>
        <w:widowControl w:val="0"/>
        <w:autoSpaceDE w:val="0"/>
        <w:autoSpaceDN w:val="0"/>
        <w:adjustRightInd w:val="0"/>
        <w:spacing w:after="0"/>
        <w:ind w:left="360" w:firstLine="360"/>
        <w:jc w:val="both"/>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LANGUAGE</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ARTS</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MGED</w:t>
      </w:r>
      <w:r w:rsidRPr="00207CF6">
        <w:rPr>
          <w:rFonts w:ascii="Times New Roman" w:hAnsi="Times New Roman"/>
          <w:color w:val="000000" w:themeColor="text1"/>
          <w:sz w:val="20"/>
          <w:szCs w:val="20"/>
        </w:rPr>
        <w:tab/>
        <w:t>5520</w:t>
      </w:r>
      <w:r w:rsidRPr="00207CF6">
        <w:rPr>
          <w:rFonts w:ascii="Times New Roman" w:hAnsi="Times New Roman"/>
          <w:color w:val="000000" w:themeColor="text1"/>
          <w:sz w:val="20"/>
          <w:szCs w:val="20"/>
        </w:rPr>
        <w:tab/>
        <w:t>Language Arts Concepts for Middle Childhood</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READ</w:t>
      </w:r>
      <w:r w:rsidRPr="00207CF6">
        <w:rPr>
          <w:rFonts w:ascii="Times New Roman" w:hAnsi="Times New Roman"/>
          <w:color w:val="000000" w:themeColor="text1"/>
          <w:sz w:val="20"/>
          <w:szCs w:val="20"/>
        </w:rPr>
        <w:tab/>
        <w:t>5503</w:t>
      </w:r>
      <w:r w:rsidRPr="00207CF6">
        <w:rPr>
          <w:rFonts w:ascii="Times New Roman" w:hAnsi="Times New Roman"/>
          <w:color w:val="000000" w:themeColor="text1"/>
          <w:sz w:val="20"/>
          <w:szCs w:val="20"/>
        </w:rPr>
        <w:tab/>
        <w:t>Improving Reading Instruction for Middle School</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ENGL</w:t>
      </w:r>
      <w:r w:rsidRPr="00207CF6">
        <w:rPr>
          <w:rFonts w:ascii="Times New Roman" w:hAnsi="Times New Roman"/>
          <w:color w:val="000000" w:themeColor="text1"/>
          <w:sz w:val="20"/>
          <w:szCs w:val="20"/>
        </w:rPr>
        <w:tab/>
        <w:t>5615</w:t>
      </w:r>
      <w:r w:rsidRPr="00207CF6">
        <w:rPr>
          <w:rFonts w:ascii="Times New Roman" w:hAnsi="Times New Roman"/>
          <w:color w:val="000000" w:themeColor="text1"/>
          <w:sz w:val="20"/>
          <w:szCs w:val="20"/>
        </w:rPr>
        <w:tab/>
        <w:t>Advanced Exposition for Teachers</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EDRG</w:t>
      </w:r>
      <w:r w:rsidRPr="00207CF6">
        <w:rPr>
          <w:rFonts w:ascii="Times New Roman" w:hAnsi="Times New Roman"/>
          <w:color w:val="000000" w:themeColor="text1"/>
          <w:sz w:val="20"/>
          <w:szCs w:val="20"/>
        </w:rPr>
        <w:tab/>
      </w:r>
      <w:r w:rsidRPr="00207CF6">
        <w:rPr>
          <w:rFonts w:ascii="Times New Roman" w:hAnsi="Times New Roman"/>
          <w:color w:val="000000" w:themeColor="text1"/>
          <w:sz w:val="20"/>
          <w:szCs w:val="20"/>
        </w:rPr>
        <w:tab/>
        <w:t>(5594,5595, or 5596) Reading Endorsement Elective</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b/>
          <w:color w:val="000000" w:themeColor="text1"/>
          <w:sz w:val="20"/>
          <w:szCs w:val="20"/>
        </w:rPr>
      </w:pPr>
      <w:r w:rsidRPr="00207CF6">
        <w:rPr>
          <w:rFonts w:ascii="Times New Roman" w:hAnsi="Times New Roman"/>
          <w:b/>
          <w:color w:val="000000" w:themeColor="text1"/>
          <w:sz w:val="20"/>
          <w:szCs w:val="20"/>
        </w:rPr>
        <w:t>SCIENCE</w:t>
      </w:r>
      <w:r w:rsidRPr="00207CF6">
        <w:rPr>
          <w:rFonts w:ascii="Times New Roman" w:hAnsi="Times New Roman"/>
          <w:b/>
          <w:color w:val="000000" w:themeColor="text1"/>
          <w:sz w:val="20"/>
          <w:szCs w:val="20"/>
        </w:rPr>
        <w:tab/>
      </w:r>
      <w:r w:rsidRPr="00207CF6">
        <w:rPr>
          <w:rFonts w:ascii="Times New Roman" w:hAnsi="Times New Roman"/>
          <w:b/>
          <w:color w:val="000000" w:themeColor="text1"/>
          <w:sz w:val="20"/>
          <w:szCs w:val="20"/>
        </w:rPr>
        <w:tab/>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EDUC</w:t>
      </w:r>
      <w:r w:rsidRPr="00207CF6">
        <w:rPr>
          <w:rFonts w:ascii="Times New Roman" w:hAnsi="Times New Roman"/>
          <w:color w:val="000000" w:themeColor="text1"/>
          <w:sz w:val="20"/>
          <w:szCs w:val="20"/>
        </w:rPr>
        <w:tab/>
        <w:t>5570</w:t>
      </w:r>
      <w:r w:rsidRPr="00207CF6">
        <w:rPr>
          <w:rFonts w:ascii="Times New Roman" w:hAnsi="Times New Roman"/>
          <w:color w:val="000000" w:themeColor="text1"/>
          <w:sz w:val="20"/>
          <w:szCs w:val="20"/>
        </w:rPr>
        <w:tab/>
        <w:t>Strategies of Instruction in Science</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MGED</w:t>
      </w:r>
      <w:r w:rsidRPr="00207CF6">
        <w:rPr>
          <w:rFonts w:ascii="Times New Roman" w:hAnsi="Times New Roman"/>
          <w:color w:val="000000" w:themeColor="text1"/>
          <w:sz w:val="20"/>
          <w:szCs w:val="20"/>
        </w:rPr>
        <w:tab/>
        <w:t>5572</w:t>
      </w:r>
      <w:r w:rsidRPr="00207CF6">
        <w:rPr>
          <w:rFonts w:ascii="Times New Roman" w:hAnsi="Times New Roman"/>
          <w:color w:val="000000" w:themeColor="text1"/>
          <w:sz w:val="20"/>
          <w:szCs w:val="20"/>
        </w:rPr>
        <w:tab/>
        <w:t>Methods and Materials of Teaching Science</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lastRenderedPageBreak/>
        <w:t>PHYS</w:t>
      </w:r>
      <w:r w:rsidRPr="00207CF6">
        <w:rPr>
          <w:rFonts w:ascii="Times New Roman" w:hAnsi="Times New Roman"/>
          <w:color w:val="000000" w:themeColor="text1"/>
          <w:sz w:val="20"/>
          <w:szCs w:val="20"/>
        </w:rPr>
        <w:tab/>
        <w:t>5500</w:t>
      </w:r>
      <w:r w:rsidRPr="00207CF6">
        <w:rPr>
          <w:rFonts w:ascii="Times New Roman" w:hAnsi="Times New Roman"/>
          <w:color w:val="000000" w:themeColor="text1"/>
          <w:sz w:val="20"/>
          <w:szCs w:val="20"/>
        </w:rPr>
        <w:tab/>
        <w:t>Earth Science</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BIOL</w:t>
      </w:r>
      <w:r w:rsidRPr="00207CF6">
        <w:rPr>
          <w:rFonts w:ascii="Times New Roman" w:hAnsi="Times New Roman"/>
          <w:color w:val="000000" w:themeColor="text1"/>
          <w:sz w:val="20"/>
          <w:szCs w:val="20"/>
        </w:rPr>
        <w:tab/>
        <w:t>5503</w:t>
      </w:r>
      <w:r w:rsidRPr="00207CF6">
        <w:rPr>
          <w:rFonts w:ascii="Times New Roman" w:hAnsi="Times New Roman"/>
          <w:color w:val="000000" w:themeColor="text1"/>
          <w:sz w:val="20"/>
          <w:szCs w:val="20"/>
        </w:rPr>
        <w:tab/>
        <w:t>Selected Topics in Human Biology</w:t>
      </w:r>
    </w:p>
    <w:p w:rsid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BIOL</w:t>
      </w:r>
      <w:r w:rsidRPr="00207CF6">
        <w:rPr>
          <w:rFonts w:ascii="Times New Roman" w:hAnsi="Times New Roman"/>
          <w:color w:val="000000" w:themeColor="text1"/>
          <w:sz w:val="20"/>
          <w:szCs w:val="20"/>
        </w:rPr>
        <w:tab/>
        <w:t>5519</w:t>
      </w:r>
      <w:r w:rsidRPr="00207CF6">
        <w:rPr>
          <w:rFonts w:ascii="Times New Roman" w:hAnsi="Times New Roman"/>
          <w:color w:val="000000" w:themeColor="text1"/>
          <w:sz w:val="20"/>
          <w:szCs w:val="20"/>
        </w:rPr>
        <w:tab/>
        <w:t>Plant Biology</w:t>
      </w:r>
    </w:p>
    <w:p w:rsidR="00207CF6" w:rsidRPr="00193DE2"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p>
    <w:p w:rsidR="009263EC" w:rsidRDefault="009263EC" w:rsidP="001D1480">
      <w:pPr>
        <w:widowControl w:val="0"/>
        <w:autoSpaceDE w:val="0"/>
        <w:autoSpaceDN w:val="0"/>
        <w:adjustRightInd w:val="0"/>
        <w:spacing w:before="27" w:after="0"/>
        <w:ind w:left="360" w:firstLine="360"/>
        <w:jc w:val="both"/>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SOCIAL SCIENCE</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SSCI</w:t>
      </w:r>
      <w:r w:rsidRPr="00207CF6">
        <w:rPr>
          <w:rFonts w:ascii="Times New Roman" w:hAnsi="Times New Roman"/>
          <w:color w:val="000000" w:themeColor="text1"/>
          <w:sz w:val="20"/>
          <w:szCs w:val="20"/>
        </w:rPr>
        <w:tab/>
        <w:t>5580</w:t>
      </w:r>
      <w:r w:rsidRPr="00207CF6">
        <w:rPr>
          <w:rFonts w:ascii="Times New Roman" w:hAnsi="Times New Roman"/>
          <w:color w:val="000000" w:themeColor="text1"/>
          <w:sz w:val="20"/>
          <w:szCs w:val="20"/>
        </w:rPr>
        <w:tab/>
        <w:t>Social Studies Concepts and Issues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MGED</w:t>
      </w:r>
      <w:r w:rsidRPr="00207CF6">
        <w:rPr>
          <w:rFonts w:ascii="Times New Roman" w:hAnsi="Times New Roman"/>
          <w:color w:val="000000" w:themeColor="text1"/>
          <w:sz w:val="20"/>
          <w:szCs w:val="20"/>
        </w:rPr>
        <w:tab/>
        <w:t>5581</w:t>
      </w:r>
      <w:r w:rsidRPr="00207CF6">
        <w:rPr>
          <w:rFonts w:ascii="Times New Roman" w:hAnsi="Times New Roman"/>
          <w:color w:val="000000" w:themeColor="text1"/>
          <w:sz w:val="20"/>
          <w:szCs w:val="20"/>
        </w:rPr>
        <w:tab/>
        <w:t>Methods &amp; Materials in Teaching Social Studies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SSCI</w:t>
      </w:r>
      <w:r w:rsidRPr="00207CF6">
        <w:rPr>
          <w:rFonts w:ascii="Times New Roman" w:hAnsi="Times New Roman"/>
          <w:color w:val="000000" w:themeColor="text1"/>
          <w:sz w:val="20"/>
          <w:szCs w:val="20"/>
        </w:rPr>
        <w:tab/>
        <w:t>5583</w:t>
      </w:r>
      <w:r w:rsidRPr="00207CF6">
        <w:rPr>
          <w:rFonts w:ascii="Times New Roman" w:hAnsi="Times New Roman"/>
          <w:color w:val="000000" w:themeColor="text1"/>
          <w:sz w:val="20"/>
          <w:szCs w:val="20"/>
        </w:rPr>
        <w:tab/>
        <w:t>Social Studies for Global Understanding</w:t>
      </w:r>
    </w:p>
    <w:p w:rsidR="009263EC" w:rsidRPr="00193DE2" w:rsidRDefault="009263EC" w:rsidP="009263EC">
      <w:pPr>
        <w:widowControl w:val="0"/>
        <w:autoSpaceDE w:val="0"/>
        <w:autoSpaceDN w:val="0"/>
        <w:adjustRightInd w:val="0"/>
        <w:spacing w:before="1" w:after="0" w:line="110" w:lineRule="exact"/>
        <w:ind w:left="360"/>
        <w:jc w:val="both"/>
        <w:rPr>
          <w:rFonts w:ascii="Times New Roman" w:hAnsi="Times New Roman"/>
          <w:color w:val="000000" w:themeColor="text1"/>
          <w:sz w:val="11"/>
          <w:szCs w:val="11"/>
        </w:rPr>
      </w:pPr>
    </w:p>
    <w:p w:rsidR="009263EC"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(Minimum of 6 hours)</w:t>
      </w:r>
      <w:r w:rsidRPr="00193DE2">
        <w:rPr>
          <w:rFonts w:ascii="Times New Roman" w:hAnsi="Times New Roman"/>
          <w:b/>
          <w:bCs/>
          <w:color w:val="000000" w:themeColor="text1"/>
          <w:sz w:val="24"/>
          <w:szCs w:val="24"/>
        </w:rPr>
        <w:tab/>
        <w:t>6 hrs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bCs/>
          <w:color w:val="000000" w:themeColor="text1"/>
          <w:sz w:val="20"/>
          <w:szCs w:val="20"/>
        </w:rPr>
      </w:pPr>
      <w:r w:rsidRPr="00207CF6">
        <w:rPr>
          <w:rFonts w:ascii="Times New Roman" w:hAnsi="Times New Roman"/>
          <w:bCs/>
          <w:color w:val="000000" w:themeColor="text1"/>
          <w:sz w:val="20"/>
          <w:szCs w:val="20"/>
        </w:rPr>
        <w:t>EDUC</w:t>
      </w:r>
      <w:r w:rsidRPr="00207CF6">
        <w:rPr>
          <w:rFonts w:ascii="Times New Roman" w:hAnsi="Times New Roman"/>
          <w:bCs/>
          <w:color w:val="000000" w:themeColor="text1"/>
          <w:sz w:val="20"/>
          <w:szCs w:val="20"/>
        </w:rPr>
        <w:tab/>
        <w:t>5501</w:t>
      </w:r>
      <w:r w:rsidRPr="00207CF6">
        <w:rPr>
          <w:rFonts w:ascii="Times New Roman" w:hAnsi="Times New Roman"/>
          <w:bCs/>
          <w:color w:val="000000" w:themeColor="text1"/>
          <w:sz w:val="20"/>
          <w:szCs w:val="20"/>
        </w:rPr>
        <w:tab/>
        <w:t>Educational Research</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bCs/>
          <w:color w:val="000000" w:themeColor="text1"/>
          <w:sz w:val="20"/>
          <w:szCs w:val="20"/>
        </w:rPr>
      </w:pPr>
      <w:r w:rsidRPr="00207CF6">
        <w:rPr>
          <w:rFonts w:ascii="Times New Roman" w:hAnsi="Times New Roman"/>
          <w:bCs/>
          <w:color w:val="000000" w:themeColor="text1"/>
          <w:sz w:val="20"/>
          <w:szCs w:val="20"/>
        </w:rPr>
        <w:t>EDUC</w:t>
      </w:r>
      <w:r w:rsidRPr="00207CF6">
        <w:rPr>
          <w:rFonts w:ascii="Times New Roman" w:hAnsi="Times New Roman"/>
          <w:bCs/>
          <w:color w:val="000000" w:themeColor="text1"/>
          <w:sz w:val="20"/>
          <w:szCs w:val="20"/>
        </w:rPr>
        <w:tab/>
        <w:t>5502</w:t>
      </w:r>
      <w:r w:rsidRPr="00207CF6">
        <w:rPr>
          <w:rFonts w:ascii="Times New Roman" w:hAnsi="Times New Roman"/>
          <w:bCs/>
          <w:color w:val="000000" w:themeColor="text1"/>
          <w:sz w:val="20"/>
          <w:szCs w:val="20"/>
        </w:rPr>
        <w:tab/>
        <w:t>Action/Classroom Research</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bCs/>
          <w:color w:val="000000" w:themeColor="text1"/>
          <w:sz w:val="20"/>
          <w:szCs w:val="20"/>
        </w:rPr>
      </w:pPr>
      <w:r w:rsidRPr="00207CF6">
        <w:rPr>
          <w:rFonts w:ascii="Times New Roman" w:hAnsi="Times New Roman"/>
          <w:bCs/>
          <w:color w:val="000000" w:themeColor="text1"/>
          <w:sz w:val="20"/>
          <w:szCs w:val="20"/>
        </w:rPr>
        <w:t>EDUC</w:t>
      </w:r>
      <w:r w:rsidRPr="00207CF6">
        <w:rPr>
          <w:rFonts w:ascii="Times New Roman" w:hAnsi="Times New Roman"/>
          <w:bCs/>
          <w:color w:val="000000" w:themeColor="text1"/>
          <w:sz w:val="20"/>
          <w:szCs w:val="20"/>
        </w:rPr>
        <w:tab/>
        <w:t>5500</w:t>
      </w:r>
      <w:r w:rsidRPr="00207CF6">
        <w:rPr>
          <w:rFonts w:ascii="Times New Roman" w:hAnsi="Times New Roman"/>
          <w:bCs/>
          <w:color w:val="000000" w:themeColor="text1"/>
          <w:sz w:val="20"/>
          <w:szCs w:val="20"/>
        </w:rPr>
        <w:tab/>
        <w:t>Educational Statistics</w:t>
      </w:r>
    </w:p>
    <w:p w:rsidR="009263EC" w:rsidRPr="00193DE2" w:rsidRDefault="009263EC" w:rsidP="009263EC">
      <w:pPr>
        <w:widowControl w:val="0"/>
        <w:autoSpaceDE w:val="0"/>
        <w:autoSpaceDN w:val="0"/>
        <w:adjustRightInd w:val="0"/>
        <w:spacing w:before="3" w:after="0" w:line="110" w:lineRule="exact"/>
        <w:ind w:left="360"/>
        <w:jc w:val="both"/>
        <w:rPr>
          <w:rFonts w:ascii="Times New Roman" w:hAnsi="Times New Roman"/>
          <w:color w:val="000000" w:themeColor="text1"/>
          <w:sz w:val="11"/>
          <w:szCs w:val="11"/>
        </w:rPr>
      </w:pPr>
    </w:p>
    <w:p w:rsidR="009263EC"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E - Middle Grades Electives (Minimum of 6 hours)</w:t>
      </w:r>
      <w:r w:rsidRPr="00193DE2">
        <w:rPr>
          <w:rFonts w:ascii="Times New Roman" w:hAnsi="Times New Roman"/>
          <w:b/>
          <w:bCs/>
          <w:color w:val="000000" w:themeColor="text1"/>
          <w:sz w:val="24"/>
          <w:szCs w:val="24"/>
        </w:rPr>
        <w:tab/>
        <w:t>6 hrs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EDUC</w:t>
      </w:r>
      <w:r w:rsidRPr="00207CF6">
        <w:rPr>
          <w:rFonts w:ascii="Times New Roman" w:hAnsi="Times New Roman"/>
          <w:color w:val="000000" w:themeColor="text1"/>
          <w:sz w:val="20"/>
          <w:szCs w:val="20"/>
        </w:rPr>
        <w:tab/>
        <w:t>5502</w:t>
      </w:r>
      <w:r w:rsidRPr="00207CF6">
        <w:rPr>
          <w:rFonts w:ascii="Times New Roman" w:hAnsi="Times New Roman"/>
          <w:color w:val="000000" w:themeColor="text1"/>
          <w:sz w:val="20"/>
          <w:szCs w:val="20"/>
        </w:rPr>
        <w:tab/>
        <w:t>Action/Classroom Research</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EDUC</w:t>
      </w:r>
      <w:r w:rsidRPr="00207CF6">
        <w:rPr>
          <w:rFonts w:ascii="Times New Roman" w:hAnsi="Times New Roman"/>
          <w:color w:val="000000" w:themeColor="text1"/>
          <w:sz w:val="20"/>
          <w:szCs w:val="20"/>
        </w:rPr>
        <w:tab/>
        <w:t>5540</w:t>
      </w:r>
      <w:r w:rsidRPr="00207CF6">
        <w:rPr>
          <w:rFonts w:ascii="Times New Roman" w:hAnsi="Times New Roman"/>
          <w:color w:val="000000" w:themeColor="text1"/>
          <w:sz w:val="20"/>
          <w:szCs w:val="20"/>
        </w:rPr>
        <w:tab/>
        <w:t>Curriculum Principles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PSYC</w:t>
      </w:r>
      <w:r w:rsidRPr="00207CF6">
        <w:rPr>
          <w:rFonts w:ascii="Times New Roman" w:hAnsi="Times New Roman"/>
          <w:color w:val="000000" w:themeColor="text1"/>
          <w:sz w:val="20"/>
          <w:szCs w:val="20"/>
        </w:rPr>
        <w:tab/>
        <w:t>5515</w:t>
      </w:r>
      <w:r w:rsidRPr="00207CF6">
        <w:rPr>
          <w:rFonts w:ascii="Times New Roman" w:hAnsi="Times New Roman"/>
          <w:color w:val="000000" w:themeColor="text1"/>
          <w:sz w:val="20"/>
          <w:szCs w:val="20"/>
        </w:rPr>
        <w:tab/>
        <w:t>Educational Psychology</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SPED</w:t>
      </w:r>
      <w:r w:rsidRPr="00207CF6">
        <w:rPr>
          <w:rFonts w:ascii="Times New Roman" w:hAnsi="Times New Roman"/>
          <w:color w:val="000000" w:themeColor="text1"/>
          <w:sz w:val="20"/>
          <w:szCs w:val="20"/>
        </w:rPr>
        <w:tab/>
        <w:t>5501</w:t>
      </w:r>
      <w:r w:rsidRPr="00207CF6">
        <w:rPr>
          <w:rFonts w:ascii="Times New Roman" w:hAnsi="Times New Roman"/>
          <w:color w:val="000000" w:themeColor="text1"/>
          <w:sz w:val="20"/>
          <w:szCs w:val="20"/>
        </w:rPr>
        <w:tab/>
        <w:t>Exceptional Children</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SPED</w:t>
      </w:r>
      <w:r w:rsidRPr="00207CF6">
        <w:rPr>
          <w:rFonts w:ascii="Times New Roman" w:hAnsi="Times New Roman"/>
          <w:color w:val="000000" w:themeColor="text1"/>
          <w:sz w:val="20"/>
          <w:szCs w:val="20"/>
        </w:rPr>
        <w:tab/>
        <w:t>5547</w:t>
      </w:r>
      <w:r w:rsidRPr="00207CF6">
        <w:rPr>
          <w:rFonts w:ascii="Times New Roman" w:hAnsi="Times New Roman"/>
          <w:color w:val="000000" w:themeColor="text1"/>
          <w:sz w:val="20"/>
          <w:szCs w:val="20"/>
        </w:rPr>
        <w:tab/>
        <w:t>Behavioral Management of Exceptional Children</w:t>
      </w:r>
    </w:p>
    <w:p w:rsidR="009263EC" w:rsidRPr="00193DE2" w:rsidRDefault="009263EC" w:rsidP="009263EC">
      <w:pPr>
        <w:widowControl w:val="0"/>
        <w:autoSpaceDE w:val="0"/>
        <w:autoSpaceDN w:val="0"/>
        <w:adjustRightInd w:val="0"/>
        <w:spacing w:after="0" w:line="200" w:lineRule="exact"/>
        <w:ind w:left="360" w:firstLine="0"/>
        <w:jc w:val="both"/>
        <w:rPr>
          <w:rFonts w:ascii="Times New Roman" w:hAnsi="Times New Roman"/>
          <w:b/>
          <w:color w:val="000000" w:themeColor="text1"/>
          <w:sz w:val="20"/>
          <w:szCs w:val="20"/>
        </w:rPr>
      </w:pPr>
      <w:r w:rsidRPr="00193DE2">
        <w:rPr>
          <w:rFonts w:ascii="Times New Roman" w:hAnsi="Times New Roman"/>
          <w:b/>
          <w:color w:val="000000" w:themeColor="text1"/>
          <w:spacing w:val="-15"/>
          <w:sz w:val="20"/>
          <w:szCs w:val="20"/>
        </w:rPr>
        <w:t>T</w:t>
      </w:r>
      <w:r w:rsidRPr="00193DE2">
        <w:rPr>
          <w:rFonts w:ascii="Times New Roman" w:hAnsi="Times New Roman"/>
          <w:b/>
          <w:color w:val="000000" w:themeColor="text1"/>
          <w:spacing w:val="-2"/>
          <w:sz w:val="20"/>
          <w:szCs w:val="20"/>
        </w:rPr>
        <w:t>ota</w:t>
      </w:r>
      <w:r w:rsidRPr="00193DE2">
        <w:rPr>
          <w:rFonts w:ascii="Times New Roman" w:hAnsi="Times New Roman"/>
          <w:b/>
          <w:color w:val="000000" w:themeColor="text1"/>
          <w:sz w:val="20"/>
          <w:szCs w:val="20"/>
        </w:rPr>
        <w:t>l</w:t>
      </w:r>
      <w:r w:rsidRPr="00193DE2">
        <w:rPr>
          <w:rFonts w:ascii="Times New Roman" w:hAnsi="Times New Roman"/>
          <w:b/>
          <w:color w:val="000000" w:themeColor="text1"/>
          <w:spacing w:val="-9"/>
          <w:sz w:val="20"/>
          <w:szCs w:val="20"/>
        </w:rPr>
        <w:t xml:space="preserve"> </w:t>
      </w:r>
      <w:r w:rsidRPr="00193DE2">
        <w:rPr>
          <w:rFonts w:ascii="Times New Roman" w:hAnsi="Times New Roman"/>
          <w:b/>
          <w:color w:val="000000" w:themeColor="text1"/>
          <w:spacing w:val="-2"/>
          <w:sz w:val="20"/>
          <w:szCs w:val="20"/>
        </w:rPr>
        <w:t>Require</w:t>
      </w:r>
      <w:r w:rsidRPr="00193DE2">
        <w:rPr>
          <w:rFonts w:ascii="Times New Roman" w:hAnsi="Times New Roman"/>
          <w:b/>
          <w:color w:val="000000" w:themeColor="text1"/>
          <w:sz w:val="20"/>
          <w:szCs w:val="20"/>
        </w:rPr>
        <w:t>d</w:t>
      </w:r>
      <w:r w:rsidRPr="00193DE2">
        <w:rPr>
          <w:rFonts w:ascii="Times New Roman" w:hAnsi="Times New Roman"/>
          <w:b/>
          <w:color w:val="000000" w:themeColor="text1"/>
          <w:spacing w:val="-9"/>
          <w:sz w:val="20"/>
          <w:szCs w:val="20"/>
        </w:rPr>
        <w:t xml:space="preserve"> </w:t>
      </w:r>
      <w:r w:rsidRPr="00193DE2">
        <w:rPr>
          <w:rFonts w:ascii="Times New Roman" w:hAnsi="Times New Roman"/>
          <w:b/>
          <w:color w:val="000000" w:themeColor="text1"/>
          <w:spacing w:val="-2"/>
          <w:sz w:val="20"/>
          <w:szCs w:val="20"/>
        </w:rPr>
        <w:t>Hours...........................................................................................................................</w:t>
      </w:r>
      <w:r w:rsidRPr="00193DE2">
        <w:rPr>
          <w:rFonts w:ascii="Times New Roman" w:hAnsi="Times New Roman"/>
          <w:b/>
          <w:color w:val="000000" w:themeColor="text1"/>
          <w:spacing w:val="-1"/>
          <w:sz w:val="20"/>
          <w:szCs w:val="20"/>
        </w:rPr>
        <w:t>.</w:t>
      </w:r>
      <w:r w:rsidRPr="00193DE2">
        <w:rPr>
          <w:rFonts w:ascii="Times New Roman" w:hAnsi="Times New Roman"/>
          <w:b/>
          <w:color w:val="000000" w:themeColor="text1"/>
          <w:spacing w:val="-2"/>
          <w:sz w:val="20"/>
          <w:szCs w:val="20"/>
        </w:rPr>
        <w:t>.......3</w:t>
      </w:r>
      <w:r w:rsidRPr="00193DE2">
        <w:rPr>
          <w:rFonts w:ascii="Times New Roman" w:hAnsi="Times New Roman"/>
          <w:b/>
          <w:color w:val="000000" w:themeColor="text1"/>
          <w:sz w:val="20"/>
          <w:szCs w:val="20"/>
        </w:rPr>
        <w:t>6</w:t>
      </w:r>
      <w:r w:rsidRPr="00193DE2">
        <w:rPr>
          <w:rFonts w:ascii="Times New Roman" w:hAnsi="Times New Roman"/>
          <w:b/>
          <w:color w:val="000000" w:themeColor="text1"/>
          <w:spacing w:val="-9"/>
          <w:sz w:val="20"/>
          <w:szCs w:val="20"/>
        </w:rPr>
        <w:t xml:space="preserve"> </w:t>
      </w:r>
      <w:r w:rsidRPr="00193DE2">
        <w:rPr>
          <w:rFonts w:ascii="Times New Roman" w:hAnsi="Times New Roman"/>
          <w:b/>
          <w:color w:val="000000" w:themeColor="text1"/>
          <w:spacing w:val="-2"/>
          <w:sz w:val="20"/>
          <w:szCs w:val="20"/>
        </w:rPr>
        <w:t>hours</w:t>
      </w:r>
    </w:p>
    <w:p w:rsidR="009263EC" w:rsidRPr="00193DE2" w:rsidRDefault="009263EC" w:rsidP="009263EC">
      <w:pPr>
        <w:widowControl w:val="0"/>
        <w:autoSpaceDE w:val="0"/>
        <w:autoSpaceDN w:val="0"/>
        <w:adjustRightInd w:val="0"/>
        <w:spacing w:before="6" w:after="0" w:line="220" w:lineRule="exact"/>
        <w:ind w:left="360"/>
        <w:jc w:val="both"/>
        <w:rPr>
          <w:rFonts w:ascii="Times New Roman" w:hAnsi="Times New Roman"/>
          <w:color w:val="000000" w:themeColor="text1"/>
        </w:rPr>
      </w:pPr>
    </w:p>
    <w:p w:rsidR="009263EC" w:rsidRPr="00193DE2" w:rsidRDefault="009263EC" w:rsidP="009263EC">
      <w:pPr>
        <w:pStyle w:val="Heading2"/>
        <w:ind w:firstLine="360"/>
        <w:rPr>
          <w:rFonts w:ascii="Times New Roman" w:hAnsi="Times New Roman"/>
          <w:color w:val="000000" w:themeColor="text1"/>
          <w:sz w:val="28"/>
          <w:szCs w:val="28"/>
        </w:rPr>
      </w:pPr>
      <w:bookmarkStart w:id="358" w:name="_Toc294969781"/>
      <w:bookmarkStart w:id="359" w:name="_Toc304033273"/>
      <w:r w:rsidRPr="00193DE2">
        <w:rPr>
          <w:rFonts w:ascii="Times New Roman" w:hAnsi="Times New Roman"/>
          <w:bCs w:val="0"/>
          <w:color w:val="000000" w:themeColor="text1"/>
          <w:sz w:val="28"/>
          <w:szCs w:val="28"/>
        </w:rPr>
        <w:t>Some</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Acceptable Courses for</w:t>
      </w:r>
      <w:r w:rsidRPr="00193DE2">
        <w:rPr>
          <w:rFonts w:ascii="Times New Roman" w:hAnsi="Times New Roman"/>
          <w:bCs w:val="0"/>
          <w:color w:val="000000" w:themeColor="text1"/>
          <w:spacing w:val="-5"/>
          <w:sz w:val="28"/>
          <w:szCs w:val="28"/>
        </w:rPr>
        <w:t xml:space="preserve"> </w:t>
      </w:r>
      <w:r w:rsidRPr="00193DE2">
        <w:rPr>
          <w:rFonts w:ascii="Times New Roman" w:hAnsi="Times New Roman"/>
          <w:bCs w:val="0"/>
          <w:color w:val="000000" w:themeColor="text1"/>
          <w:sz w:val="28"/>
          <w:szCs w:val="28"/>
        </w:rPr>
        <w:t>Substitutions</w:t>
      </w:r>
      <w:bookmarkEnd w:id="358"/>
      <w:bookmarkEnd w:id="359"/>
    </w:p>
    <w:p w:rsidR="009263EC" w:rsidRPr="00193DE2" w:rsidRDefault="009263EC" w:rsidP="009263EC">
      <w:pPr>
        <w:widowControl w:val="0"/>
        <w:autoSpaceDE w:val="0"/>
        <w:autoSpaceDN w:val="0"/>
        <w:adjustRightInd w:val="0"/>
        <w:spacing w:before="37"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(Substitutions must be approved by your advisor)</w:t>
      </w:r>
    </w:p>
    <w:p w:rsidR="002E5387" w:rsidRPr="00193DE2" w:rsidRDefault="002E5387" w:rsidP="00725333">
      <w:pPr>
        <w:widowControl w:val="0"/>
        <w:tabs>
          <w:tab w:val="left" w:pos="1440"/>
          <w:tab w:val="left" w:pos="2160"/>
        </w:tabs>
        <w:autoSpaceDE w:val="0"/>
        <w:autoSpaceDN w:val="0"/>
        <w:adjustRightInd w:val="0"/>
        <w:spacing w:before="10" w:after="0" w:line="250" w:lineRule="auto"/>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EDAS</w:t>
      </w:r>
      <w:r w:rsidRPr="00193DE2">
        <w:rPr>
          <w:rFonts w:ascii="Times New Roman" w:hAnsi="Times New Roman"/>
          <w:color w:val="000000" w:themeColor="text1"/>
          <w:sz w:val="20"/>
          <w:szCs w:val="20"/>
        </w:rPr>
        <w:tab/>
        <w:t>5501</w:t>
      </w:r>
      <w:r w:rsidRPr="00193DE2">
        <w:rPr>
          <w:rFonts w:ascii="Times New Roman" w:hAnsi="Times New Roman"/>
          <w:color w:val="000000" w:themeColor="text1"/>
          <w:sz w:val="20"/>
          <w:szCs w:val="20"/>
        </w:rPr>
        <w:tab/>
        <w:t>Introduction to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ganizational Leadership (Area E) </w:t>
      </w:r>
    </w:p>
    <w:p w:rsidR="002E5387" w:rsidRPr="00193DE2"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5540</w:t>
      </w:r>
      <w:r w:rsidRPr="00193DE2">
        <w:rPr>
          <w:rFonts w:ascii="Times New Roman" w:hAnsi="Times New Roman"/>
          <w:color w:val="000000" w:themeColor="text1"/>
          <w:sz w:val="20"/>
          <w:szCs w:val="20"/>
        </w:rPr>
        <w:tab/>
        <w:t xml:space="preserve">Curriculum Principles (Area B or E) </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EDUC </w:t>
      </w:r>
      <w:r>
        <w:rPr>
          <w:rFonts w:ascii="Times New Roman" w:hAnsi="Times New Roman"/>
          <w:color w:val="000000" w:themeColor="text1"/>
          <w:sz w:val="20"/>
          <w:szCs w:val="20"/>
        </w:rPr>
        <w:tab/>
        <w:t xml:space="preserve">5587 </w:t>
      </w:r>
      <w:r>
        <w:rPr>
          <w:rFonts w:ascii="Times New Roman" w:hAnsi="Times New Roman"/>
          <w:color w:val="000000" w:themeColor="text1"/>
          <w:sz w:val="20"/>
          <w:szCs w:val="20"/>
        </w:rPr>
        <w:tab/>
        <w:t>Introduction to Teacher Support Services (Area C)</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EDUC </w:t>
      </w:r>
      <w:r>
        <w:rPr>
          <w:rFonts w:ascii="Times New Roman" w:hAnsi="Times New Roman"/>
          <w:color w:val="000000" w:themeColor="text1"/>
          <w:sz w:val="20"/>
          <w:szCs w:val="20"/>
        </w:rPr>
        <w:tab/>
        <w:t>5588</w:t>
      </w:r>
      <w:r>
        <w:rPr>
          <w:rFonts w:ascii="Times New Roman" w:hAnsi="Times New Roman"/>
          <w:color w:val="000000" w:themeColor="text1"/>
          <w:sz w:val="20"/>
          <w:szCs w:val="20"/>
        </w:rPr>
        <w:tab/>
        <w:t>Internship in Supervising Student Teaching (Area C)</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EDRG</w:t>
      </w:r>
      <w:r>
        <w:rPr>
          <w:rFonts w:ascii="Times New Roman" w:hAnsi="Times New Roman"/>
          <w:color w:val="000000" w:themeColor="text1"/>
          <w:sz w:val="20"/>
          <w:szCs w:val="20"/>
        </w:rPr>
        <w:tab/>
        <w:t>5594</w:t>
      </w:r>
      <w:r>
        <w:rPr>
          <w:rFonts w:ascii="Times New Roman" w:hAnsi="Times New Roman"/>
          <w:color w:val="000000" w:themeColor="text1"/>
          <w:sz w:val="20"/>
          <w:szCs w:val="20"/>
        </w:rPr>
        <w:tab/>
        <w:t>Introduction to Theory and Pedagogy in Reading (Area C or E)</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EDRG</w:t>
      </w:r>
      <w:r>
        <w:rPr>
          <w:rFonts w:ascii="Times New Roman" w:hAnsi="Times New Roman"/>
          <w:color w:val="000000" w:themeColor="text1"/>
          <w:sz w:val="20"/>
          <w:szCs w:val="20"/>
        </w:rPr>
        <w:tab/>
        <w:t>5595</w:t>
      </w:r>
      <w:r>
        <w:rPr>
          <w:rFonts w:ascii="Times New Roman" w:hAnsi="Times New Roman"/>
          <w:color w:val="000000" w:themeColor="text1"/>
          <w:sz w:val="20"/>
          <w:szCs w:val="20"/>
        </w:rPr>
        <w:tab/>
        <w:t>Diagnostic &amp; Prescriptive Procedures in Reading (Area C or E)</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EDRG</w:t>
      </w:r>
      <w:r>
        <w:rPr>
          <w:rFonts w:ascii="Times New Roman" w:hAnsi="Times New Roman"/>
          <w:color w:val="000000" w:themeColor="text1"/>
          <w:sz w:val="20"/>
          <w:szCs w:val="20"/>
        </w:rPr>
        <w:tab/>
        <w:t>5596</w:t>
      </w:r>
      <w:r>
        <w:rPr>
          <w:rFonts w:ascii="Times New Roman" w:hAnsi="Times New Roman"/>
          <w:color w:val="000000" w:themeColor="text1"/>
          <w:sz w:val="20"/>
          <w:szCs w:val="20"/>
        </w:rPr>
        <w:tab/>
        <w:t>Content Area Literacy (Area C or E)</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PSYC</w:t>
      </w:r>
      <w:r>
        <w:rPr>
          <w:rFonts w:ascii="Times New Roman" w:hAnsi="Times New Roman"/>
          <w:color w:val="000000" w:themeColor="text1"/>
          <w:sz w:val="20"/>
          <w:szCs w:val="20"/>
        </w:rPr>
        <w:tab/>
        <w:t>5515</w:t>
      </w:r>
      <w:r>
        <w:rPr>
          <w:rFonts w:ascii="Times New Roman" w:hAnsi="Times New Roman"/>
          <w:color w:val="000000" w:themeColor="text1"/>
          <w:sz w:val="20"/>
          <w:szCs w:val="20"/>
        </w:rPr>
        <w:tab/>
        <w:t>Educational Psychology (Area A or E)</w:t>
      </w:r>
    </w:p>
    <w:p w:rsidR="002E5387" w:rsidRPr="00193DE2"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SPED</w:t>
      </w:r>
      <w:r w:rsidRPr="00193DE2">
        <w:rPr>
          <w:rFonts w:ascii="Times New Roman" w:hAnsi="Times New Roman"/>
          <w:color w:val="000000" w:themeColor="text1"/>
          <w:sz w:val="20"/>
          <w:szCs w:val="20"/>
        </w:rPr>
        <w:tab/>
        <w:t>5501</w:t>
      </w:r>
      <w:r w:rsidRPr="00193DE2">
        <w:rPr>
          <w:rFonts w:ascii="Times New Roman" w:hAnsi="Times New Roman"/>
          <w:color w:val="000000" w:themeColor="text1"/>
          <w:sz w:val="20"/>
          <w:szCs w:val="20"/>
        </w:rPr>
        <w:tab/>
        <w:t>Exceptional Children (Area E)</w:t>
      </w:r>
    </w:p>
    <w:p w:rsidR="002E5387" w:rsidRPr="00193DE2" w:rsidRDefault="002E5387" w:rsidP="00725333">
      <w:pPr>
        <w:widowControl w:val="0"/>
        <w:tabs>
          <w:tab w:val="left" w:pos="1440"/>
          <w:tab w:val="left" w:pos="2160"/>
        </w:tabs>
        <w:autoSpaceDE w:val="0"/>
        <w:autoSpaceDN w:val="0"/>
        <w:adjustRightInd w:val="0"/>
        <w:spacing w:after="0"/>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SPED </w:t>
      </w:r>
      <w:r>
        <w:rPr>
          <w:rFonts w:ascii="Times New Roman" w:hAnsi="Times New Roman"/>
          <w:color w:val="000000" w:themeColor="text1"/>
          <w:sz w:val="20"/>
          <w:szCs w:val="20"/>
        </w:rPr>
        <w:tab/>
        <w:t>5547</w:t>
      </w:r>
      <w:r>
        <w:rPr>
          <w:rFonts w:ascii="Times New Roman" w:hAnsi="Times New Roman"/>
          <w:color w:val="000000" w:themeColor="text1"/>
          <w:sz w:val="20"/>
          <w:szCs w:val="20"/>
        </w:rPr>
        <w:tab/>
        <w:t>Behavior Management of Exceptional Children (Area A or E)</w:t>
      </w:r>
    </w:p>
    <w:p w:rsidR="009263EC" w:rsidRPr="00193DE2" w:rsidRDefault="009263EC" w:rsidP="009263EC">
      <w:pPr>
        <w:widowControl w:val="0"/>
        <w:autoSpaceDE w:val="0"/>
        <w:autoSpaceDN w:val="0"/>
        <w:adjustRightInd w:val="0"/>
        <w:spacing w:after="0"/>
        <w:ind w:left="720" w:right="18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ind w:left="720" w:right="18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9A7931" w:rsidRDefault="009A7931" w:rsidP="009263EC">
      <w:pPr>
        <w:pStyle w:val="Heading1"/>
        <w:spacing w:before="0"/>
        <w:ind w:left="360" w:right="180" w:firstLine="0"/>
        <w:rPr>
          <w:rFonts w:ascii="Impact" w:hAnsi="Impact" w:cs="Impact"/>
          <w:color w:val="000000" w:themeColor="text1"/>
          <w:sz w:val="56"/>
          <w:szCs w:val="56"/>
        </w:rPr>
        <w:sectPr w:rsidR="009A7931" w:rsidSect="009A7931">
          <w:headerReference w:type="even" r:id="rId57"/>
          <w:pgSz w:w="12240" w:h="15840" w:code="1"/>
          <w:pgMar w:top="720" w:right="720" w:bottom="288" w:left="1440" w:header="720" w:footer="288" w:gutter="0"/>
          <w:cols w:space="720"/>
          <w:docGrid w:linePitch="360"/>
        </w:sectPr>
      </w:pPr>
      <w:bookmarkStart w:id="360" w:name="_Toc294969788"/>
    </w:p>
    <w:p w:rsidR="009263EC" w:rsidRPr="00193DE2" w:rsidRDefault="009263EC" w:rsidP="009263EC">
      <w:pPr>
        <w:pStyle w:val="Heading1"/>
        <w:spacing w:before="0"/>
        <w:ind w:left="360" w:right="180" w:firstLine="0"/>
        <w:rPr>
          <w:rFonts w:ascii="Impact" w:hAnsi="Impact" w:cs="Impact"/>
          <w:color w:val="000000" w:themeColor="text1"/>
          <w:sz w:val="44"/>
          <w:szCs w:val="44"/>
        </w:rPr>
      </w:pPr>
      <w:bookmarkStart w:id="361" w:name="_Toc304033274"/>
      <w:r w:rsidRPr="00193DE2">
        <w:rPr>
          <w:rFonts w:ascii="Impact" w:hAnsi="Impact" w:cs="Impact"/>
          <w:color w:val="000000" w:themeColor="text1"/>
          <w:sz w:val="56"/>
          <w:szCs w:val="56"/>
        </w:rPr>
        <w:lastRenderedPageBreak/>
        <w:t>S</w:t>
      </w:r>
      <w:r w:rsidRPr="00193DE2">
        <w:rPr>
          <w:rFonts w:ascii="Impact" w:hAnsi="Impact" w:cs="Impact"/>
          <w:color w:val="000000" w:themeColor="text1"/>
          <w:sz w:val="44"/>
          <w:szCs w:val="44"/>
        </w:rPr>
        <w:t>CIENCE</w:t>
      </w:r>
      <w:r w:rsidRPr="00193DE2">
        <w:rPr>
          <w:rFonts w:ascii="Impact" w:hAnsi="Impact" w:cs="Impact"/>
          <w:color w:val="000000" w:themeColor="text1"/>
          <w:spacing w:val="1"/>
          <w:sz w:val="44"/>
          <w:szCs w:val="44"/>
        </w:rPr>
        <w:t xml:space="preserve"> </w:t>
      </w:r>
      <w:r w:rsidRPr="00193DE2">
        <w:rPr>
          <w:rFonts w:ascii="Impact" w:hAnsi="Impact" w:cs="Impact"/>
          <w:color w:val="000000" w:themeColor="text1"/>
          <w:sz w:val="56"/>
          <w:szCs w:val="56"/>
        </w:rPr>
        <w:t>E</w:t>
      </w:r>
      <w:r w:rsidRPr="00193DE2">
        <w:rPr>
          <w:rFonts w:ascii="Impact" w:hAnsi="Impact" w:cs="Impact"/>
          <w:color w:val="000000" w:themeColor="text1"/>
          <w:sz w:val="44"/>
          <w:szCs w:val="44"/>
        </w:rPr>
        <w:t>DUC</w:t>
      </w:r>
      <w:r w:rsidRPr="00193DE2">
        <w:rPr>
          <w:rFonts w:ascii="Impact" w:hAnsi="Impact" w:cs="Impact"/>
          <w:color w:val="000000" w:themeColor="text1"/>
          <w:spacing w:val="-24"/>
          <w:sz w:val="44"/>
          <w:szCs w:val="44"/>
        </w:rPr>
        <w:t>A</w:t>
      </w:r>
      <w:r w:rsidRPr="00193DE2">
        <w:rPr>
          <w:rFonts w:ascii="Impact" w:hAnsi="Impact" w:cs="Impact"/>
          <w:color w:val="000000" w:themeColor="text1"/>
          <w:sz w:val="44"/>
          <w:szCs w:val="44"/>
        </w:rPr>
        <w:t>TION</w:t>
      </w:r>
      <w:bookmarkEnd w:id="360"/>
      <w:bookmarkEnd w:id="361"/>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The Department of Natural Sciences of the College of Sciences and Health Professions believes that students should be provided with quality and quantifiable learning experiences needed for professional competence and to become productive citizens in a highly technical society.  The Department is determined to meet the needs of the students that we serve. Consequently, Science Education graduates will be able to master the many academic and professional challenges found in the workplace.</w:t>
      </w: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This program is designed for persons holding Georgia T—4 certification in Science Education or who have completed basic prerequisite course work for certification in Science Education.  This program leads to T—5 certification in Science Education.</w:t>
      </w:r>
    </w:p>
    <w:p w:rsidR="009263EC" w:rsidRPr="00193DE2" w:rsidRDefault="009263EC" w:rsidP="009263EC">
      <w:pPr>
        <w:spacing w:after="0"/>
        <w:ind w:left="360" w:right="180"/>
        <w:jc w:val="both"/>
        <w:rPr>
          <w:rFonts w:ascii="Times New Roman" w:eastAsia="SimSun" w:hAnsi="Times New Roman" w:cs="Times New Roman"/>
          <w:color w:val="000000" w:themeColor="text1"/>
          <w:sz w:val="20"/>
          <w:szCs w:val="20"/>
        </w:rPr>
      </w:pP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The goals of the Department of Natural Sciences are as follows:</w:t>
      </w:r>
    </w:p>
    <w:p w:rsidR="009263EC" w:rsidRPr="00193DE2" w:rsidRDefault="009263EC" w:rsidP="009263EC">
      <w:pPr>
        <w:spacing w:after="0"/>
        <w:ind w:left="360" w:right="180"/>
        <w:jc w:val="both"/>
        <w:rPr>
          <w:rFonts w:ascii="Times New Roman" w:eastAsia="SimSun" w:hAnsi="Times New Roman" w:cs="Times New Roman"/>
          <w:color w:val="000000" w:themeColor="text1"/>
          <w:sz w:val="20"/>
          <w:szCs w:val="20"/>
        </w:rPr>
      </w:pP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help students understand the basic concepts and principles inherent in the body of knowledge of science.</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allow students the opportunity to become familiar with and comfortable using the scientific method.</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help develop rational thinking in our students. (Science is a cognitive tool used in all intellectual endeavors).</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 xml:space="preserve">To sensitize the future citizenry concerning the role that science and technology play in modern </w:t>
      </w:r>
      <w:r w:rsidRPr="00193DE2">
        <w:rPr>
          <w:rFonts w:ascii="Times New Roman" w:hAnsi="Times New Roman"/>
          <w:color w:val="000000" w:themeColor="text1"/>
          <w:sz w:val="20"/>
          <w:szCs w:val="20"/>
        </w:rPr>
        <w:t xml:space="preserve"> </w:t>
      </w:r>
      <w:r w:rsidRPr="00193DE2">
        <w:rPr>
          <w:rFonts w:ascii="Times New Roman" w:eastAsia="Calibri" w:hAnsi="Times New Roman" w:cs="Times New Roman"/>
          <w:color w:val="000000" w:themeColor="text1"/>
          <w:sz w:val="20"/>
          <w:szCs w:val="20"/>
        </w:rPr>
        <w:t>society to foster interests, appreciation, positive attitude and cultural values in harmony with the scientific enterprise.</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prepare students for entrance into graduate  and professional schools.</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prepare students for professional employment in the sciences, including teaching biology and chemistry.</w:t>
      </w:r>
      <w:r w:rsidRPr="00193DE2">
        <w:rPr>
          <w:rFonts w:ascii="Times New Roman" w:hAnsi="Times New Roman"/>
          <w:color w:val="000000" w:themeColor="text1"/>
          <w:sz w:val="20"/>
          <w:szCs w:val="20"/>
        </w:rPr>
        <w:t xml:space="preserve"> </w:t>
      </w:r>
      <w:r w:rsidRPr="00193DE2">
        <w:rPr>
          <w:rFonts w:ascii="Times New Roman" w:eastAsia="Calibri" w:hAnsi="Times New Roman" w:cs="Times New Roman"/>
          <w:color w:val="000000" w:themeColor="text1"/>
          <w:sz w:val="20"/>
          <w:szCs w:val="20"/>
        </w:rPr>
        <w:t>The degree requires 36 semester hours, with 18 hours in the cognate field.</w:t>
      </w:r>
    </w:p>
    <w:p w:rsidR="009263EC" w:rsidRPr="00193DE2" w:rsidRDefault="009263EC" w:rsidP="009263EC">
      <w:pPr>
        <w:spacing w:after="0"/>
        <w:ind w:left="900" w:right="180"/>
        <w:jc w:val="both"/>
        <w:rPr>
          <w:rFonts w:ascii="Times New Roman" w:eastAsia="SimSun" w:hAnsi="Times New Roman" w:cs="Times New Roman"/>
          <w:color w:val="000000" w:themeColor="text1"/>
          <w:sz w:val="20"/>
          <w:szCs w:val="20"/>
        </w:rPr>
      </w:pPr>
    </w:p>
    <w:p w:rsidR="009263EC" w:rsidRPr="00193DE2" w:rsidRDefault="009263EC" w:rsidP="009263EC">
      <w:pPr>
        <w:pStyle w:val="Heading2"/>
        <w:spacing w:before="0"/>
        <w:ind w:left="360" w:right="180" w:firstLine="0"/>
        <w:rPr>
          <w:rFonts w:ascii="Times New Roman" w:eastAsia="SimSun" w:hAnsi="Times New Roman" w:cs="Times New Roman"/>
          <w:color w:val="000000" w:themeColor="text1"/>
          <w:sz w:val="32"/>
          <w:szCs w:val="32"/>
        </w:rPr>
      </w:pPr>
      <w:bookmarkStart w:id="362" w:name="_Toc294969789"/>
      <w:bookmarkStart w:id="363" w:name="_Toc304033275"/>
      <w:r w:rsidRPr="00193DE2">
        <w:rPr>
          <w:rFonts w:ascii="Times New Roman" w:eastAsia="SimSun" w:hAnsi="Times New Roman" w:cs="Times New Roman"/>
          <w:color w:val="000000" w:themeColor="text1"/>
          <w:sz w:val="32"/>
          <w:szCs w:val="32"/>
        </w:rPr>
        <w:t>Comprehensive Examination</w:t>
      </w:r>
      <w:bookmarkEnd w:id="362"/>
      <w:bookmarkEnd w:id="363"/>
    </w:p>
    <w:p w:rsidR="009263EC" w:rsidRPr="00193DE2" w:rsidRDefault="009263EC" w:rsidP="009263EC">
      <w:pPr>
        <w:spacing w:after="0"/>
        <w:ind w:left="360" w:right="180"/>
        <w:jc w:val="both"/>
        <w:rPr>
          <w:rFonts w:ascii="Times New Roman" w:eastAsia="SimSun" w:hAnsi="Times New Roman" w:cs="Times New Roman"/>
          <w:color w:val="000000" w:themeColor="text1"/>
          <w:sz w:val="20"/>
          <w:szCs w:val="20"/>
        </w:rPr>
      </w:pP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In partial fulfillment of the M. Ed. Degree in Science Education, students are required to pass a comprehensive examination. This examination is administered the semester of expected graduation or upon completion of required coursework. A student is eligible to take the comprehensive examination only if his/her grade-point average is 3.0 or higher in Area C of the degree-planned program. Students may not take the comprehensive examination more than once in an academic semester. A third failure on the comprehensive examination results in automatic termination from the degree program.</w:t>
      </w: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The purpose of the comprehensive examination is to assess the student’s knowledge of learning experiences that have been introduced in the Master’s degree in Science Education (Biology and Science Education Process) programs. The exam will address specific objectives from the cognate field.</w:t>
      </w:r>
    </w:p>
    <w:p w:rsidR="009263EC" w:rsidRPr="00193DE2" w:rsidRDefault="009263EC" w:rsidP="009263EC">
      <w:pPr>
        <w:pStyle w:val="Heading2"/>
        <w:ind w:left="360" w:right="180" w:firstLine="0"/>
        <w:rPr>
          <w:rFonts w:ascii="Times New Roman" w:hAnsi="Times New Roman"/>
          <w:color w:val="000000" w:themeColor="text1"/>
          <w:sz w:val="32"/>
          <w:szCs w:val="32"/>
        </w:rPr>
      </w:pPr>
      <w:bookmarkStart w:id="364" w:name="_Toc294969790"/>
      <w:bookmarkStart w:id="365" w:name="_Toc304033276"/>
      <w:r w:rsidRPr="00193DE2">
        <w:rPr>
          <w:rFonts w:ascii="Times New Roman" w:hAnsi="Times New Roman"/>
          <w:bCs w:val="0"/>
          <w:color w:val="000000" w:themeColor="text1"/>
          <w:sz w:val="32"/>
          <w:szCs w:val="32"/>
        </w:rPr>
        <w:t>Planned P</w:t>
      </w:r>
      <w:r w:rsidRPr="00193DE2">
        <w:rPr>
          <w:rFonts w:ascii="Times New Roman" w:hAnsi="Times New Roman"/>
          <w:bCs w:val="0"/>
          <w:color w:val="000000" w:themeColor="text1"/>
          <w:spacing w:val="-5"/>
          <w:sz w:val="32"/>
          <w:szCs w:val="32"/>
        </w:rPr>
        <w:t>r</w:t>
      </w:r>
      <w:r w:rsidRPr="00193DE2">
        <w:rPr>
          <w:rFonts w:ascii="Times New Roman" w:hAnsi="Times New Roman"/>
          <w:bCs w:val="0"/>
          <w:color w:val="000000" w:themeColor="text1"/>
          <w:sz w:val="32"/>
          <w:szCs w:val="32"/>
        </w:rPr>
        <w:t>ogram of Study</w:t>
      </w:r>
      <w:bookmarkEnd w:id="364"/>
      <w:bookmarkEnd w:id="365"/>
    </w:p>
    <w:p w:rsidR="009263EC" w:rsidRPr="00193DE2" w:rsidRDefault="009263EC" w:rsidP="009263EC">
      <w:pPr>
        <w:widowControl w:val="0"/>
        <w:autoSpaceDE w:val="0"/>
        <w:autoSpaceDN w:val="0"/>
        <w:adjustRightInd w:val="0"/>
        <w:spacing w:before="37" w:after="0" w:line="250" w:lineRule="auto"/>
        <w:ind w:left="360" w:right="180"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The Master's degree in Science Education has an emphasis in biology.</w:t>
      </w:r>
    </w:p>
    <w:p w:rsidR="009263EC" w:rsidRPr="00193DE2" w:rsidRDefault="009263EC" w:rsidP="009263EC">
      <w:pPr>
        <w:spacing w:after="0"/>
        <w:ind w:left="360" w:right="180" w:firstLine="0"/>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Total Semester Hours Required:  36 </w:t>
      </w:r>
    </w:p>
    <w:p w:rsidR="009263EC" w:rsidRPr="00193DE2" w:rsidRDefault="009263EC" w:rsidP="009263EC">
      <w:pPr>
        <w:widowControl w:val="0"/>
        <w:autoSpaceDE w:val="0"/>
        <w:autoSpaceDN w:val="0"/>
        <w:adjustRightInd w:val="0"/>
        <w:spacing w:before="37" w:after="0" w:line="250" w:lineRule="auto"/>
        <w:ind w:left="360" w:right="180" w:firstLine="0"/>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line="299" w:lineRule="exact"/>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A</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ea</w:t>
      </w:r>
      <w:r w:rsidRPr="00193DE2">
        <w:rPr>
          <w:rFonts w:ascii="Times New Roman" w:hAnsi="Times New Roman"/>
          <w:b/>
          <w:bCs/>
          <w:color w:val="000000" w:themeColor="text1"/>
          <w:spacing w:val="-15"/>
          <w:sz w:val="20"/>
          <w:szCs w:val="20"/>
        </w:rPr>
        <w:t xml:space="preserve"> </w:t>
      </w:r>
      <w:r w:rsidRPr="00193DE2">
        <w:rPr>
          <w:rFonts w:ascii="Times New Roman" w:hAnsi="Times New Roman"/>
          <w:b/>
          <w:bCs/>
          <w:color w:val="000000" w:themeColor="text1"/>
          <w:sz w:val="20"/>
          <w:szCs w:val="20"/>
        </w:rPr>
        <w:t>A</w:t>
      </w:r>
      <w:r w:rsidRPr="00193DE2">
        <w:rPr>
          <w:rFonts w:ascii="Times New Roman" w:hAnsi="Times New Roman"/>
          <w:b/>
          <w:bCs/>
          <w:color w:val="000000" w:themeColor="text1"/>
          <w:spacing w:val="54"/>
          <w:sz w:val="20"/>
          <w:szCs w:val="20"/>
        </w:rPr>
        <w:t xml:space="preserve"> </w:t>
      </w:r>
      <w:r w:rsidRPr="00193DE2">
        <w:rPr>
          <w:rFonts w:ascii="Times New Roman" w:hAnsi="Times New Roman"/>
          <w:b/>
          <w:bCs/>
          <w:color w:val="000000" w:themeColor="text1"/>
          <w:sz w:val="20"/>
          <w:szCs w:val="20"/>
        </w:rPr>
        <w:t>- Natu</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 of the Learner</w:t>
      </w:r>
    </w:p>
    <w:p w:rsidR="009263EC" w:rsidRDefault="009263EC" w:rsidP="009263EC">
      <w:pPr>
        <w:widowControl w:val="0"/>
        <w:tabs>
          <w:tab w:val="left" w:pos="8160"/>
        </w:tabs>
        <w:autoSpaceDE w:val="0"/>
        <w:autoSpaceDN w:val="0"/>
        <w:adjustRightInd w:val="0"/>
        <w:spacing w:before="14" w:after="0"/>
        <w:ind w:left="360" w:right="180" w:firstLine="0"/>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 xml:space="preserve">(Minimum of 3 hours </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equi</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ed)</w:t>
      </w:r>
      <w:r w:rsidRPr="00193DE2">
        <w:rPr>
          <w:rFonts w:ascii="Times New Roman" w:hAnsi="Times New Roman"/>
          <w:b/>
          <w:bCs/>
          <w:color w:val="000000" w:themeColor="text1"/>
          <w:sz w:val="20"/>
          <w:szCs w:val="20"/>
        </w:rPr>
        <w:tab/>
        <w:t>3 hrs</w:t>
      </w:r>
    </w:p>
    <w:p w:rsidR="00725333" w:rsidRPr="00725333" w:rsidRDefault="00725333" w:rsidP="00725333">
      <w:pPr>
        <w:widowControl w:val="0"/>
        <w:tabs>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5515</w:t>
      </w:r>
      <w:r w:rsidRPr="00725333">
        <w:rPr>
          <w:rFonts w:ascii="Times New Roman" w:hAnsi="Times New Roman"/>
          <w:color w:val="000000" w:themeColor="text1"/>
          <w:sz w:val="20"/>
          <w:szCs w:val="20"/>
        </w:rPr>
        <w:tab/>
        <w:t>Educational Psychology</w:t>
      </w:r>
    </w:p>
    <w:p w:rsidR="00725333" w:rsidRPr="00725333" w:rsidRDefault="00725333" w:rsidP="00725333">
      <w:pPr>
        <w:widowControl w:val="0"/>
        <w:tabs>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5530</w:t>
      </w:r>
      <w:r w:rsidRPr="00725333">
        <w:rPr>
          <w:rFonts w:ascii="Times New Roman" w:hAnsi="Times New Roman"/>
          <w:color w:val="000000" w:themeColor="text1"/>
          <w:sz w:val="20"/>
          <w:szCs w:val="20"/>
        </w:rPr>
        <w:tab/>
        <w:t>Adolescent Psychology</w:t>
      </w:r>
    </w:p>
    <w:p w:rsidR="00725333" w:rsidRPr="00193DE2" w:rsidRDefault="00725333" w:rsidP="00725333">
      <w:pPr>
        <w:widowControl w:val="0"/>
        <w:tabs>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Conditions of Learning</w:t>
      </w:r>
    </w:p>
    <w:p w:rsidR="009263EC" w:rsidRPr="00193DE2" w:rsidRDefault="009263EC" w:rsidP="009263EC">
      <w:pPr>
        <w:widowControl w:val="0"/>
        <w:autoSpaceDE w:val="0"/>
        <w:autoSpaceDN w:val="0"/>
        <w:adjustRightInd w:val="0"/>
        <w:spacing w:before="3" w:after="0" w:line="110" w:lineRule="exact"/>
        <w:ind w:left="360" w:right="180" w:firstLine="0"/>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before="14"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A</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ea B - P</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ogram and P</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oblems of the School</w:t>
      </w:r>
    </w:p>
    <w:p w:rsidR="009263EC" w:rsidRDefault="009263EC" w:rsidP="009263EC">
      <w:pPr>
        <w:widowControl w:val="0"/>
        <w:tabs>
          <w:tab w:val="left" w:pos="8160"/>
        </w:tabs>
        <w:autoSpaceDE w:val="0"/>
        <w:autoSpaceDN w:val="0"/>
        <w:adjustRightInd w:val="0"/>
        <w:spacing w:before="14" w:after="0"/>
        <w:ind w:left="360" w:right="180" w:firstLine="0"/>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 xml:space="preserve">(Minimum of 3 hours </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equi</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ed)</w:t>
      </w:r>
      <w:r w:rsidRPr="00193DE2">
        <w:rPr>
          <w:rFonts w:ascii="Times New Roman" w:hAnsi="Times New Roman"/>
          <w:b/>
          <w:bCs/>
          <w:color w:val="000000" w:themeColor="text1"/>
          <w:sz w:val="20"/>
          <w:szCs w:val="20"/>
        </w:rPr>
        <w:tab/>
        <w:t>3 hrs</w:t>
      </w:r>
    </w:p>
    <w:p w:rsidR="00725333" w:rsidRPr="00725333" w:rsidRDefault="00725333" w:rsidP="00725333">
      <w:pPr>
        <w:widowControl w:val="0"/>
        <w:tabs>
          <w:tab w:val="left" w:pos="1080"/>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5538</w:t>
      </w:r>
      <w:r w:rsidRPr="00725333">
        <w:rPr>
          <w:rFonts w:ascii="Times New Roman" w:hAnsi="Times New Roman"/>
          <w:color w:val="000000" w:themeColor="text1"/>
          <w:sz w:val="20"/>
          <w:szCs w:val="20"/>
        </w:rPr>
        <w:tab/>
        <w:t>Curriculum Planning</w:t>
      </w:r>
    </w:p>
    <w:p w:rsidR="00725333" w:rsidRPr="00725333" w:rsidRDefault="00725333" w:rsidP="00725333">
      <w:pPr>
        <w:widowControl w:val="0"/>
        <w:tabs>
          <w:tab w:val="left" w:pos="1080"/>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5540</w:t>
      </w:r>
      <w:r w:rsidRPr="00725333">
        <w:rPr>
          <w:rFonts w:ascii="Times New Roman" w:hAnsi="Times New Roman"/>
          <w:color w:val="000000" w:themeColor="text1"/>
          <w:sz w:val="20"/>
          <w:szCs w:val="20"/>
        </w:rPr>
        <w:tab/>
        <w:t>Curriculum Principles</w:t>
      </w:r>
    </w:p>
    <w:p w:rsidR="00725333" w:rsidRPr="00193DE2" w:rsidRDefault="00725333" w:rsidP="00725333">
      <w:pPr>
        <w:widowControl w:val="0"/>
        <w:tabs>
          <w:tab w:val="left" w:pos="1080"/>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5570</w:t>
      </w:r>
      <w:r w:rsidRPr="00725333">
        <w:rPr>
          <w:rFonts w:ascii="Times New Roman" w:hAnsi="Times New Roman"/>
          <w:color w:val="000000" w:themeColor="text1"/>
          <w:sz w:val="20"/>
          <w:szCs w:val="20"/>
        </w:rPr>
        <w:tab/>
        <w:t>Strategies of Instruction in Science**</w:t>
      </w:r>
    </w:p>
    <w:p w:rsidR="009263EC" w:rsidRPr="00193DE2" w:rsidRDefault="009263EC" w:rsidP="009263EC">
      <w:pPr>
        <w:widowControl w:val="0"/>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Courses***</w:t>
      </w:r>
    </w:p>
    <w:p w:rsidR="009263EC" w:rsidRPr="00193DE2" w:rsidRDefault="009263EC" w:rsidP="009263EC">
      <w:pPr>
        <w:widowControl w:val="0"/>
        <w:tabs>
          <w:tab w:val="right" w:pos="9270"/>
        </w:tabs>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 xml:space="preserve">(Minimum of 18 hours </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equi</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ed)</w:t>
      </w:r>
      <w:r w:rsidRPr="00193DE2">
        <w:rPr>
          <w:rFonts w:ascii="Times New Roman" w:hAnsi="Times New Roman"/>
          <w:b/>
          <w:bCs/>
          <w:color w:val="000000" w:themeColor="text1"/>
          <w:sz w:val="24"/>
          <w:szCs w:val="24"/>
        </w:rPr>
        <w:tab/>
        <w:t>15 hrs</w:t>
      </w:r>
    </w:p>
    <w:p w:rsidR="009263EC" w:rsidRPr="00193DE2" w:rsidRDefault="009263EC" w:rsidP="009263EC">
      <w:pPr>
        <w:widowControl w:val="0"/>
        <w:autoSpaceDE w:val="0"/>
        <w:autoSpaceDN w:val="0"/>
        <w:adjustRightInd w:val="0"/>
        <w:spacing w:before="37"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(Six hours in core and nine hours to be selected from the list of elective courses.)</w:t>
      </w:r>
    </w:p>
    <w:p w:rsidR="009263EC" w:rsidRDefault="009263EC"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Pr="00193DE2"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263EC" w:rsidRPr="00193DE2" w:rsidRDefault="009263EC" w:rsidP="009263EC">
      <w:pPr>
        <w:widowControl w:val="0"/>
        <w:autoSpaceDE w:val="0"/>
        <w:autoSpaceDN w:val="0"/>
        <w:adjustRightInd w:val="0"/>
        <w:spacing w:after="0" w:line="200" w:lineRule="exact"/>
        <w:ind w:left="360" w:firstLine="0"/>
        <w:jc w:val="both"/>
        <w:rPr>
          <w:rFonts w:ascii="Times New Roman" w:hAnsi="Times New Roman"/>
          <w:color w:val="000000" w:themeColor="text1"/>
          <w:sz w:val="20"/>
          <w:szCs w:val="20"/>
        </w:rPr>
      </w:pPr>
    </w:p>
    <w:p w:rsidR="009A7931" w:rsidRDefault="009A7931" w:rsidP="009263EC">
      <w:pPr>
        <w:widowControl w:val="0"/>
        <w:autoSpaceDE w:val="0"/>
        <w:autoSpaceDN w:val="0"/>
        <w:adjustRightInd w:val="0"/>
        <w:spacing w:after="0"/>
        <w:ind w:left="360" w:firstLine="0"/>
        <w:jc w:val="both"/>
        <w:rPr>
          <w:rFonts w:ascii="Times New Roman" w:hAnsi="Times New Roman"/>
          <w:b/>
          <w:bCs/>
          <w:color w:val="000000" w:themeColor="text1"/>
          <w:sz w:val="24"/>
          <w:szCs w:val="24"/>
        </w:rPr>
        <w:sectPr w:rsidR="009A7931" w:rsidSect="009A7931">
          <w:headerReference w:type="default" r:id="rId58"/>
          <w:pgSz w:w="12240" w:h="15840" w:code="1"/>
          <w:pgMar w:top="720" w:right="720" w:bottom="288" w:left="1440" w:header="720" w:footer="288" w:gutter="0"/>
          <w:cols w:space="720"/>
          <w:docGrid w:linePitch="360"/>
        </w:sectPr>
      </w:pPr>
    </w:p>
    <w:p w:rsidR="009263EC" w:rsidRPr="00193DE2" w:rsidRDefault="009263EC" w:rsidP="009263EC">
      <w:pPr>
        <w:widowControl w:val="0"/>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lastRenderedPageBreak/>
        <w:t>Cognate Fields  - Co</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w:t>
      </w:r>
    </w:p>
    <w:p w:rsidR="009263EC"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(Minimum of 6 hours f</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om the core)</w:t>
      </w:r>
      <w:r w:rsidRPr="00193DE2">
        <w:rPr>
          <w:rFonts w:ascii="Times New Roman" w:hAnsi="Times New Roman"/>
          <w:b/>
          <w:bCs/>
          <w:color w:val="000000" w:themeColor="text1"/>
          <w:sz w:val="24"/>
          <w:szCs w:val="24"/>
        </w:rPr>
        <w:tab/>
        <w:t>6 hrs</w:t>
      </w:r>
    </w:p>
    <w:p w:rsidR="00725333" w:rsidRPr="00725333" w:rsidRDefault="00725333" w:rsidP="00725333">
      <w:pPr>
        <w:widowControl w:val="0"/>
        <w:tabs>
          <w:tab w:val="left" w:pos="1980"/>
          <w:tab w:val="left" w:pos="2880"/>
          <w:tab w:val="right" w:pos="9220"/>
        </w:tabs>
        <w:autoSpaceDE w:val="0"/>
        <w:autoSpaceDN w:val="0"/>
        <w:adjustRightInd w:val="0"/>
        <w:spacing w:before="14" w:after="0"/>
        <w:ind w:left="10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BIOL</w:t>
      </w:r>
      <w:r w:rsidRPr="00725333">
        <w:rPr>
          <w:rFonts w:ascii="Times New Roman" w:hAnsi="Times New Roman"/>
          <w:color w:val="000000" w:themeColor="text1"/>
          <w:sz w:val="20"/>
          <w:szCs w:val="20"/>
        </w:rPr>
        <w:tab/>
        <w:t>5501</w:t>
      </w:r>
      <w:r w:rsidRPr="00725333">
        <w:rPr>
          <w:rFonts w:ascii="Times New Roman" w:hAnsi="Times New Roman"/>
          <w:color w:val="000000" w:themeColor="text1"/>
          <w:sz w:val="20"/>
          <w:szCs w:val="20"/>
        </w:rPr>
        <w:tab/>
        <w:t>Selected Topics in Botany</w:t>
      </w:r>
    </w:p>
    <w:p w:rsidR="00725333" w:rsidRPr="00725333" w:rsidRDefault="00725333" w:rsidP="00725333">
      <w:pPr>
        <w:widowControl w:val="0"/>
        <w:tabs>
          <w:tab w:val="left" w:pos="1980"/>
          <w:tab w:val="left" w:pos="2880"/>
          <w:tab w:val="right" w:pos="9220"/>
        </w:tabs>
        <w:autoSpaceDE w:val="0"/>
        <w:autoSpaceDN w:val="0"/>
        <w:adjustRightInd w:val="0"/>
        <w:spacing w:before="14" w:after="0"/>
        <w:ind w:left="10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BIOL</w:t>
      </w:r>
      <w:r w:rsidRPr="00725333">
        <w:rPr>
          <w:rFonts w:ascii="Times New Roman" w:hAnsi="Times New Roman"/>
          <w:color w:val="000000" w:themeColor="text1"/>
          <w:sz w:val="20"/>
          <w:szCs w:val="20"/>
        </w:rPr>
        <w:tab/>
        <w:t>5502</w:t>
      </w:r>
      <w:r w:rsidRPr="00725333">
        <w:rPr>
          <w:rFonts w:ascii="Times New Roman" w:hAnsi="Times New Roman"/>
          <w:color w:val="000000" w:themeColor="text1"/>
          <w:sz w:val="20"/>
          <w:szCs w:val="20"/>
        </w:rPr>
        <w:tab/>
        <w:t>Selected Topics in Zoology</w:t>
      </w:r>
    </w:p>
    <w:p w:rsidR="00725333" w:rsidRPr="00725333" w:rsidRDefault="00725333" w:rsidP="00725333">
      <w:pPr>
        <w:widowControl w:val="0"/>
        <w:tabs>
          <w:tab w:val="left" w:pos="1980"/>
          <w:tab w:val="left" w:pos="2880"/>
          <w:tab w:val="right" w:pos="9220"/>
        </w:tabs>
        <w:autoSpaceDE w:val="0"/>
        <w:autoSpaceDN w:val="0"/>
        <w:adjustRightInd w:val="0"/>
        <w:spacing w:before="14" w:after="0"/>
        <w:ind w:left="10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BIOL</w:t>
      </w:r>
      <w:r w:rsidRPr="00725333">
        <w:rPr>
          <w:rFonts w:ascii="Times New Roman" w:hAnsi="Times New Roman"/>
          <w:color w:val="000000" w:themeColor="text1"/>
          <w:sz w:val="20"/>
          <w:szCs w:val="20"/>
        </w:rPr>
        <w:tab/>
        <w:t>5503</w:t>
      </w:r>
      <w:r w:rsidRPr="00725333">
        <w:rPr>
          <w:rFonts w:ascii="Times New Roman" w:hAnsi="Times New Roman"/>
          <w:color w:val="000000" w:themeColor="text1"/>
          <w:sz w:val="20"/>
          <w:szCs w:val="20"/>
        </w:rPr>
        <w:tab/>
        <w:t>Selected Topics in Human Biology</w:t>
      </w:r>
    </w:p>
    <w:p w:rsidR="009263EC" w:rsidRPr="00193DE2" w:rsidRDefault="009263EC" w:rsidP="009263EC">
      <w:pPr>
        <w:widowControl w:val="0"/>
        <w:autoSpaceDE w:val="0"/>
        <w:autoSpaceDN w:val="0"/>
        <w:adjustRightInd w:val="0"/>
        <w:spacing w:after="0" w:line="200" w:lineRule="exact"/>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(Other teaching field courses will be selected from courses listed within the cognate areas</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with the approval of the advisors.)</w:t>
      </w:r>
    </w:p>
    <w:p w:rsidR="009263EC" w:rsidRPr="00193DE2" w:rsidRDefault="009263EC" w:rsidP="009263EC">
      <w:pPr>
        <w:widowControl w:val="0"/>
        <w:autoSpaceDE w:val="0"/>
        <w:autoSpaceDN w:val="0"/>
        <w:adjustRightInd w:val="0"/>
        <w:spacing w:before="6" w:after="0" w:line="220" w:lineRule="exact"/>
        <w:ind w:left="360" w:firstLine="0"/>
        <w:jc w:val="both"/>
        <w:rPr>
          <w:rFonts w:ascii="Times New Roman" w:hAnsi="Times New Roman"/>
          <w:color w:val="000000" w:themeColor="text1"/>
        </w:rPr>
      </w:pPr>
    </w:p>
    <w:p w:rsidR="009263EC" w:rsidRPr="00193DE2" w:rsidRDefault="009263EC" w:rsidP="009263EC">
      <w:pPr>
        <w:widowControl w:val="0"/>
        <w:autoSpaceDE w:val="0"/>
        <w:autoSpaceDN w:val="0"/>
        <w:adjustRightInd w:val="0"/>
        <w:spacing w:after="0"/>
        <w:ind w:left="360" w:firstLine="0"/>
        <w:jc w:val="both"/>
        <w:rPr>
          <w:rFonts w:ascii="Times New Roman" w:eastAsia="SimSun" w:hAnsi="Times New Roman" w:cs="Times New Roman"/>
          <w:b/>
          <w:bCs/>
          <w:color w:val="000000" w:themeColor="text1"/>
          <w:sz w:val="24"/>
          <w:szCs w:val="24"/>
        </w:rPr>
      </w:pPr>
      <w:r w:rsidRPr="00193DE2">
        <w:rPr>
          <w:rFonts w:ascii="Times New Roman" w:eastAsia="SimSun" w:hAnsi="Times New Roman" w:cs="Times New Roman"/>
          <w:b/>
          <w:bCs/>
          <w:color w:val="000000" w:themeColor="text1"/>
          <w:sz w:val="24"/>
          <w:szCs w:val="24"/>
        </w:rPr>
        <w:t>Cognate Fields—Electives</w:t>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hAnsi="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t>9 hrs</w:t>
      </w:r>
    </w:p>
    <w:p w:rsidR="009263EC" w:rsidRPr="00193DE2" w:rsidRDefault="009263EC" w:rsidP="009263EC">
      <w:pPr>
        <w:widowControl w:val="0"/>
        <w:autoSpaceDE w:val="0"/>
        <w:autoSpaceDN w:val="0"/>
        <w:adjustRightInd w:val="0"/>
        <w:spacing w:after="0"/>
        <w:ind w:left="360" w:firstLine="0"/>
        <w:jc w:val="both"/>
        <w:rPr>
          <w:rFonts w:ascii="Times New Roman" w:eastAsia="SimSun" w:hAnsi="Times New Roman" w:cs="Times New Roman"/>
          <w:b/>
          <w:bCs/>
          <w:color w:val="000000" w:themeColor="text1"/>
          <w:sz w:val="24"/>
          <w:szCs w:val="24"/>
        </w:rPr>
      </w:pPr>
      <w:r w:rsidRPr="00193DE2">
        <w:rPr>
          <w:rFonts w:ascii="Times New Roman" w:eastAsia="SimSun" w:hAnsi="Times New Roman" w:cs="Times New Roman"/>
          <w:b/>
          <w:bCs/>
          <w:color w:val="000000" w:themeColor="text1"/>
          <w:sz w:val="24"/>
          <w:szCs w:val="24"/>
        </w:rPr>
        <w:t>(Minimum of 9 hours chosen from the following)</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hAnsi="Times New Roman"/>
          <w:color w:val="000000" w:themeColor="text1"/>
          <w:sz w:val="20"/>
          <w:szCs w:val="20"/>
        </w:rPr>
        <w:t>BIOL</w:t>
      </w:r>
      <w:r w:rsidRPr="00193DE2">
        <w:rPr>
          <w:rFonts w:ascii="Times New Roman" w:hAnsi="Times New Roman"/>
          <w:color w:val="000000" w:themeColor="text1"/>
          <w:sz w:val="20"/>
          <w:szCs w:val="20"/>
        </w:rPr>
        <w:tab/>
      </w:r>
      <w:r w:rsidRPr="00193DE2">
        <w:rPr>
          <w:rFonts w:ascii="Times New Roman" w:eastAsia="SimSun" w:hAnsi="Times New Roman" w:cs="Times New Roman"/>
          <w:color w:val="000000" w:themeColor="text1"/>
          <w:sz w:val="20"/>
          <w:szCs w:val="20"/>
        </w:rPr>
        <w:t>5504</w:t>
      </w:r>
      <w:r w:rsidRPr="00193DE2">
        <w:rPr>
          <w:rFonts w:ascii="Times New Roman" w:eastAsia="SimSun" w:hAnsi="Times New Roman" w:cs="Times New Roman"/>
          <w:color w:val="000000" w:themeColor="text1"/>
          <w:sz w:val="20"/>
          <w:szCs w:val="20"/>
        </w:rPr>
        <w:tab/>
        <w:t>Ecology</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BIOL </w:t>
      </w:r>
      <w:r w:rsidRPr="00193DE2">
        <w:rPr>
          <w:rFonts w:ascii="Times New Roman" w:eastAsia="SimSun" w:hAnsi="Times New Roman" w:cs="Times New Roman"/>
          <w:color w:val="000000" w:themeColor="text1"/>
          <w:sz w:val="20"/>
          <w:szCs w:val="20"/>
        </w:rPr>
        <w:tab/>
        <w:t>5506</w:t>
      </w:r>
      <w:r w:rsidRPr="00193DE2">
        <w:rPr>
          <w:rFonts w:ascii="Times New Roman" w:eastAsia="SimSun" w:hAnsi="Times New Roman" w:cs="Times New Roman"/>
          <w:color w:val="000000" w:themeColor="text1"/>
          <w:sz w:val="20"/>
          <w:szCs w:val="20"/>
        </w:rPr>
        <w:tab/>
        <w:t>Genetics</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BIOL </w:t>
      </w:r>
      <w:r w:rsidRPr="00193DE2">
        <w:rPr>
          <w:rFonts w:ascii="Times New Roman" w:eastAsia="SimSun" w:hAnsi="Times New Roman" w:cs="Times New Roman"/>
          <w:color w:val="000000" w:themeColor="text1"/>
          <w:sz w:val="20"/>
          <w:szCs w:val="20"/>
        </w:rPr>
        <w:tab/>
        <w:t>5508</w:t>
      </w:r>
      <w:r w:rsidRPr="00193DE2">
        <w:rPr>
          <w:rFonts w:ascii="Times New Roman" w:eastAsia="SimSun" w:hAnsi="Times New Roman" w:cs="Times New Roman"/>
          <w:color w:val="000000" w:themeColor="text1"/>
          <w:sz w:val="20"/>
          <w:szCs w:val="20"/>
        </w:rPr>
        <w:tab/>
        <w:t>Parasitology</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BIOL </w:t>
      </w:r>
      <w:r w:rsidRPr="00193DE2">
        <w:rPr>
          <w:rFonts w:ascii="Times New Roman" w:eastAsia="SimSun" w:hAnsi="Times New Roman" w:cs="Times New Roman"/>
          <w:color w:val="000000" w:themeColor="text1"/>
          <w:sz w:val="20"/>
          <w:szCs w:val="20"/>
        </w:rPr>
        <w:tab/>
        <w:t>5510</w:t>
      </w:r>
      <w:r w:rsidRPr="00193DE2">
        <w:rPr>
          <w:rFonts w:ascii="Times New Roman" w:eastAsia="SimSun" w:hAnsi="Times New Roman" w:cs="Times New Roman"/>
          <w:color w:val="000000" w:themeColor="text1"/>
          <w:sz w:val="20"/>
          <w:szCs w:val="20"/>
        </w:rPr>
        <w:tab/>
        <w:t>Microbiology</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BIOL</w:t>
      </w:r>
      <w:r w:rsidRPr="00193DE2">
        <w:rPr>
          <w:rFonts w:ascii="Times New Roman" w:eastAsia="SimSun" w:hAnsi="Times New Roman" w:cs="Times New Roman"/>
          <w:color w:val="000000" w:themeColor="text1"/>
          <w:sz w:val="20"/>
          <w:szCs w:val="20"/>
        </w:rPr>
        <w:tab/>
        <w:t>5515</w:t>
      </w:r>
      <w:r w:rsidRPr="00193DE2">
        <w:rPr>
          <w:rFonts w:ascii="Times New Roman" w:eastAsia="SimSun" w:hAnsi="Times New Roman" w:cs="Times New Roman"/>
          <w:color w:val="000000" w:themeColor="text1"/>
          <w:sz w:val="20"/>
          <w:szCs w:val="20"/>
        </w:rPr>
        <w:tab/>
        <w:t>Selected Topics in Biology</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(3 hrs from AREA C may be satisfied with PHYS 5500, PHYS (5530 or 5531) or PHYS (5645 or 5646)</w:t>
      </w:r>
    </w:p>
    <w:p w:rsidR="009263EC" w:rsidRPr="00193DE2" w:rsidRDefault="009263EC" w:rsidP="009263EC">
      <w:pPr>
        <w:widowControl w:val="0"/>
        <w:autoSpaceDE w:val="0"/>
        <w:autoSpaceDN w:val="0"/>
        <w:adjustRightInd w:val="0"/>
        <w:spacing w:after="0" w:line="217" w:lineRule="exact"/>
        <w:ind w:left="36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and Statistics</w:t>
      </w:r>
    </w:p>
    <w:p w:rsidR="009263EC" w:rsidRPr="00193DE2"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r w:rsidRPr="00193DE2">
        <w:rPr>
          <w:rFonts w:ascii="Times New Roman" w:hAnsi="Times New Roman"/>
          <w:b/>
          <w:bCs/>
          <w:color w:val="000000" w:themeColor="text1"/>
          <w:sz w:val="24"/>
          <w:szCs w:val="24"/>
        </w:rPr>
        <w:tab/>
        <w:t>3 hrs</w:t>
      </w:r>
    </w:p>
    <w:p w:rsidR="009263EC" w:rsidRPr="00193DE2" w:rsidRDefault="009263EC" w:rsidP="009263EC">
      <w:pPr>
        <w:widowControl w:val="0"/>
        <w:tabs>
          <w:tab w:val="left" w:pos="2160"/>
          <w:tab w:val="left" w:pos="2880"/>
        </w:tabs>
        <w:autoSpaceDE w:val="0"/>
        <w:autoSpaceDN w:val="0"/>
        <w:adjustRightInd w:val="0"/>
        <w:spacing w:before="37" w:after="0"/>
        <w:ind w:left="1170" w:firstLine="0"/>
        <w:jc w:val="both"/>
        <w:rPr>
          <w:rFonts w:ascii="Times New Roman" w:hAnsi="Times New Roman"/>
          <w:color w:val="000000" w:themeColor="text1"/>
          <w:sz w:val="12"/>
          <w:szCs w:val="12"/>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5500</w:t>
      </w:r>
      <w:r w:rsidRPr="00193DE2">
        <w:rPr>
          <w:rFonts w:ascii="Times New Roman" w:hAnsi="Times New Roman"/>
          <w:color w:val="000000" w:themeColor="text1"/>
          <w:sz w:val="20"/>
          <w:szCs w:val="20"/>
        </w:rPr>
        <w:tab/>
        <w:t xml:space="preserve">Educational Statistics </w:t>
      </w:r>
      <w:r w:rsidRPr="00193DE2">
        <w:rPr>
          <w:rFonts w:ascii="Times New Roman" w:hAnsi="Times New Roman"/>
          <w:color w:val="000000" w:themeColor="text1"/>
          <w:position w:val="7"/>
          <w:sz w:val="12"/>
          <w:szCs w:val="12"/>
        </w:rPr>
        <w:t>+</w:t>
      </w:r>
    </w:p>
    <w:p w:rsidR="009263EC" w:rsidRPr="00193DE2" w:rsidRDefault="009263EC" w:rsidP="009263EC">
      <w:pPr>
        <w:widowControl w:val="0"/>
        <w:tabs>
          <w:tab w:val="left" w:pos="2160"/>
          <w:tab w:val="left" w:pos="2880"/>
        </w:tabs>
        <w:autoSpaceDE w:val="0"/>
        <w:autoSpaceDN w:val="0"/>
        <w:adjustRightInd w:val="0"/>
        <w:spacing w:before="10" w:after="0"/>
        <w:ind w:left="117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5501</w:t>
      </w:r>
      <w:r w:rsidRPr="00193DE2">
        <w:rPr>
          <w:rFonts w:ascii="Times New Roman" w:hAnsi="Times New Roman"/>
          <w:color w:val="000000" w:themeColor="text1"/>
          <w:sz w:val="20"/>
          <w:szCs w:val="20"/>
        </w:rPr>
        <w:tab/>
        <w:t>Educational Research**</w:t>
      </w:r>
    </w:p>
    <w:p w:rsidR="009263EC" w:rsidRPr="00193DE2" w:rsidRDefault="009263EC" w:rsidP="009263EC">
      <w:pPr>
        <w:widowControl w:val="0"/>
        <w:autoSpaceDE w:val="0"/>
        <w:autoSpaceDN w:val="0"/>
        <w:adjustRightInd w:val="0"/>
        <w:spacing w:before="6" w:after="0" w:line="220" w:lineRule="exact"/>
        <w:ind w:left="360" w:firstLine="0"/>
        <w:jc w:val="both"/>
        <w:rPr>
          <w:rFonts w:ascii="Times New Roman" w:hAnsi="Times New Roman"/>
          <w:color w:val="000000" w:themeColor="text1"/>
        </w:rPr>
      </w:pPr>
    </w:p>
    <w:p w:rsidR="009263EC" w:rsidRPr="00193DE2" w:rsidRDefault="009263EC" w:rsidP="009263EC">
      <w:pPr>
        <w:widowControl w:val="0"/>
        <w:tabs>
          <w:tab w:val="right" w:pos="9220"/>
        </w:tabs>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E - Electives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r w:rsidRPr="00193DE2">
        <w:rPr>
          <w:rFonts w:ascii="Times New Roman" w:hAnsi="Times New Roman"/>
          <w:b/>
          <w:bCs/>
          <w:color w:val="000000" w:themeColor="text1"/>
          <w:sz w:val="24"/>
          <w:szCs w:val="24"/>
        </w:rPr>
        <w:tab/>
        <w:t>3 hrs</w:t>
      </w:r>
    </w:p>
    <w:p w:rsidR="009263EC" w:rsidRPr="00725333" w:rsidRDefault="009263EC" w:rsidP="00725333">
      <w:pPr>
        <w:widowControl w:val="0"/>
        <w:tabs>
          <w:tab w:val="left" w:pos="2160"/>
          <w:tab w:val="left" w:pos="2880"/>
        </w:tabs>
        <w:autoSpaceDE w:val="0"/>
        <w:autoSpaceDN w:val="0"/>
        <w:adjustRightInd w:val="0"/>
        <w:spacing w:after="0"/>
        <w:ind w:left="1166" w:firstLine="0"/>
        <w:jc w:val="both"/>
        <w:rPr>
          <w:rFonts w:ascii="Times New Roman" w:hAnsi="Times New Roman"/>
          <w:color w:val="000000" w:themeColor="text1"/>
          <w:sz w:val="12"/>
          <w:szCs w:val="12"/>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5501</w:t>
      </w:r>
      <w:r w:rsidRPr="00725333">
        <w:rPr>
          <w:rFonts w:ascii="Times New Roman" w:hAnsi="Times New Roman"/>
          <w:color w:val="000000" w:themeColor="text1"/>
          <w:sz w:val="20"/>
          <w:szCs w:val="20"/>
        </w:rPr>
        <w:tab/>
        <w:t xml:space="preserve">Exceptional Child </w:t>
      </w:r>
      <w:r w:rsidRPr="00725333">
        <w:rPr>
          <w:rFonts w:ascii="Times New Roman" w:hAnsi="Times New Roman"/>
          <w:color w:val="000000" w:themeColor="text1"/>
          <w:position w:val="7"/>
          <w:sz w:val="12"/>
          <w:szCs w:val="12"/>
        </w:rPr>
        <w:t>++</w:t>
      </w:r>
    </w:p>
    <w:p w:rsidR="009263EC" w:rsidRPr="00193DE2" w:rsidRDefault="009263EC" w:rsidP="009263EC">
      <w:pPr>
        <w:widowControl w:val="0"/>
        <w:tabs>
          <w:tab w:val="left" w:pos="2160"/>
          <w:tab w:val="left" w:pos="2880"/>
        </w:tabs>
        <w:autoSpaceDE w:val="0"/>
        <w:autoSpaceDN w:val="0"/>
        <w:adjustRightInd w:val="0"/>
        <w:spacing w:before="10" w:after="0"/>
        <w:ind w:left="117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Other elective as approved by the advisor</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pacing w:val="-14"/>
          <w:sz w:val="20"/>
          <w:szCs w:val="20"/>
        </w:rPr>
      </w:pP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Minimum of 9 semester hours from</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Areas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&amp; B </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Required course</w:t>
      </w:r>
    </w:p>
    <w:p w:rsidR="009263EC" w:rsidRPr="00193DE2" w:rsidRDefault="009263EC" w:rsidP="00F5588F">
      <w:pPr>
        <w:widowControl w:val="0"/>
        <w:autoSpaceDE w:val="0"/>
        <w:autoSpaceDN w:val="0"/>
        <w:adjustRightInd w:val="0"/>
        <w:spacing w:before="10" w:after="0" w:line="250" w:lineRule="auto"/>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Minimum of 18 semester hours from area C (6 hours of core courses are required). In the chemistry program, core courses may</w:t>
      </w:r>
      <w:r w:rsidR="00F5588F">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be omitted if a departmental proficiency exam is passed.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student would complete 15 hours of advanced courses.</w:t>
      </w:r>
    </w:p>
    <w:p w:rsidR="009263EC" w:rsidRPr="00193DE2" w:rsidRDefault="009263EC" w:rsidP="009263EC">
      <w:pPr>
        <w:widowControl w:val="0"/>
        <w:autoSpaceDE w:val="0"/>
        <w:autoSpaceDN w:val="0"/>
        <w:adjustRightInd w:val="0"/>
        <w:spacing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position w:val="7"/>
          <w:sz w:val="12"/>
          <w:szCs w:val="12"/>
        </w:rPr>
        <w:t xml:space="preserve">+ </w:t>
      </w:r>
      <w:r w:rsidRPr="00193DE2">
        <w:rPr>
          <w:rFonts w:ascii="Times New Roman" w:hAnsi="Times New Roman"/>
          <w:color w:val="000000" w:themeColor="text1"/>
          <w:sz w:val="20"/>
          <w:szCs w:val="20"/>
        </w:rPr>
        <w:t>Required for research course. Passing an examination can satisfy course requirements.</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position w:val="7"/>
          <w:sz w:val="12"/>
          <w:szCs w:val="12"/>
        </w:rPr>
        <w:t xml:space="preserve">++ </w:t>
      </w:r>
      <w:r w:rsidRPr="00193DE2">
        <w:rPr>
          <w:rFonts w:ascii="Times New Roman" w:hAnsi="Times New Roman"/>
          <w:color w:val="000000" w:themeColor="text1"/>
          <w:sz w:val="20"/>
          <w:szCs w:val="20"/>
        </w:rPr>
        <w:t xml:space="preserve">Required </w:t>
      </w:r>
      <w:r w:rsidRPr="00193DE2">
        <w:rPr>
          <w:rFonts w:ascii="Times New Roman" w:hAnsi="Times New Roman"/>
          <w:color w:val="000000" w:themeColor="text1"/>
          <w:sz w:val="20"/>
          <w:szCs w:val="20"/>
          <w:u w:val="single"/>
        </w:rPr>
        <w:t>only</w:t>
      </w:r>
      <w:r w:rsidRPr="00193DE2">
        <w:rPr>
          <w:rFonts w:ascii="Times New Roman" w:hAnsi="Times New Roman"/>
          <w:color w:val="000000" w:themeColor="text1"/>
          <w:sz w:val="20"/>
          <w:szCs w:val="20"/>
        </w:rPr>
        <w:t xml:space="preserve"> if not previously fulfilled.</w:t>
      </w:r>
    </w:p>
    <w:p w:rsidR="009263EC" w:rsidRPr="00193DE2" w:rsidRDefault="009263EC" w:rsidP="009263EC">
      <w:pPr>
        <w:widowControl w:val="0"/>
        <w:autoSpaceDE w:val="0"/>
        <w:autoSpaceDN w:val="0"/>
        <w:adjustRightInd w:val="0"/>
        <w:spacing w:before="7" w:after="0" w:line="240" w:lineRule="exact"/>
        <w:ind w:left="360" w:firstLine="0"/>
        <w:jc w:val="both"/>
        <w:rPr>
          <w:rFonts w:ascii="Times New Roman" w:hAnsi="Times New Roman"/>
          <w:color w:val="000000" w:themeColor="text1"/>
          <w:sz w:val="24"/>
          <w:szCs w:val="24"/>
        </w:rPr>
      </w:pPr>
    </w:p>
    <w:p w:rsidR="009263EC" w:rsidRPr="00193DE2" w:rsidRDefault="009263EC" w:rsidP="009263EC">
      <w:pPr>
        <w:widowControl w:val="0"/>
        <w:autoSpaceDE w:val="0"/>
        <w:autoSpaceDN w:val="0"/>
        <w:adjustRightInd w:val="0"/>
        <w:spacing w:before="3" w:after="0" w:line="160" w:lineRule="exact"/>
        <w:rPr>
          <w:rFonts w:ascii="Times New Roman" w:hAnsi="Times New Roman"/>
          <w:color w:val="000000" w:themeColor="text1"/>
          <w:sz w:val="16"/>
          <w:szCs w:val="16"/>
        </w:rPr>
      </w:pPr>
    </w:p>
    <w:p w:rsidR="009263EC" w:rsidRPr="00193DE2" w:rsidRDefault="009263EC" w:rsidP="009263EC">
      <w:pPr>
        <w:widowControl w:val="0"/>
        <w:autoSpaceDE w:val="0"/>
        <w:autoSpaceDN w:val="0"/>
        <w:adjustRightInd w:val="0"/>
        <w:spacing w:after="0" w:line="200" w:lineRule="exact"/>
        <w:rPr>
          <w:rFonts w:ascii="Times New Roman" w:hAnsi="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eastAsia="SimSun" w:hAnsi="Times New Roman" w:cs="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eastAsia="SimSun" w:hAnsi="Times New Roman" w:cs="Times New Roman"/>
          <w:color w:val="000000" w:themeColor="text1"/>
          <w:sz w:val="20"/>
          <w:szCs w:val="20"/>
        </w:rPr>
      </w:pPr>
    </w:p>
    <w:p w:rsidR="00D563BC" w:rsidRDefault="00D563BC">
      <w:pPr>
        <w:rPr>
          <w:rFonts w:ascii="Times New Roman" w:eastAsia="SimSun" w:hAnsi="Times New Roman" w:cs="Times New Roman"/>
          <w:color w:val="000000" w:themeColor="text1"/>
          <w:sz w:val="20"/>
          <w:szCs w:val="20"/>
        </w:rPr>
      </w:pPr>
      <w:r>
        <w:rPr>
          <w:rFonts w:ascii="Times New Roman" w:eastAsia="SimSun" w:hAnsi="Times New Roman" w:cs="Times New Roman"/>
          <w:color w:val="000000" w:themeColor="text1"/>
          <w:sz w:val="20"/>
          <w:szCs w:val="20"/>
        </w:rPr>
        <w:br w:type="page"/>
      </w:r>
    </w:p>
    <w:p w:rsidR="009A7931" w:rsidRDefault="009A7931" w:rsidP="009263EC">
      <w:pPr>
        <w:pStyle w:val="Heading1"/>
        <w:spacing w:before="0"/>
        <w:ind w:left="360" w:right="180" w:firstLine="0"/>
        <w:rPr>
          <w:rFonts w:ascii="Impact" w:hAnsi="Impact" w:cs="Impact"/>
          <w:color w:val="000000" w:themeColor="text1"/>
          <w:position w:val="-1"/>
          <w:sz w:val="40"/>
          <w:szCs w:val="40"/>
        </w:rPr>
        <w:sectPr w:rsidR="009A7931" w:rsidSect="009A7931">
          <w:headerReference w:type="even" r:id="rId59"/>
          <w:pgSz w:w="12240" w:h="15840" w:code="1"/>
          <w:pgMar w:top="720" w:right="720" w:bottom="288" w:left="1440" w:header="720" w:footer="288" w:gutter="0"/>
          <w:cols w:space="720"/>
          <w:docGrid w:linePitch="360"/>
        </w:sectPr>
      </w:pPr>
      <w:bookmarkStart w:id="366" w:name="_Toc294969792"/>
    </w:p>
    <w:p w:rsidR="009263EC" w:rsidRPr="00193DE2" w:rsidRDefault="009263EC" w:rsidP="009263EC">
      <w:pPr>
        <w:pStyle w:val="Heading1"/>
        <w:spacing w:before="0"/>
        <w:ind w:left="360" w:right="180" w:firstLine="0"/>
        <w:rPr>
          <w:rFonts w:ascii="Impact" w:hAnsi="Impact" w:cs="Impact"/>
          <w:color w:val="000000" w:themeColor="text1"/>
          <w:sz w:val="40"/>
          <w:szCs w:val="40"/>
        </w:rPr>
      </w:pPr>
      <w:bookmarkStart w:id="367" w:name="_Toc304033277"/>
      <w:r w:rsidRPr="00193DE2">
        <w:rPr>
          <w:rFonts w:ascii="Impact" w:hAnsi="Impact" w:cs="Impact"/>
          <w:color w:val="000000" w:themeColor="text1"/>
          <w:position w:val="-1"/>
          <w:sz w:val="40"/>
          <w:szCs w:val="40"/>
        </w:rPr>
        <w:lastRenderedPageBreak/>
        <w:t>SPECIAL EDUC</w:t>
      </w:r>
      <w:r w:rsidRPr="00193DE2">
        <w:rPr>
          <w:rFonts w:ascii="Impact" w:hAnsi="Impact" w:cs="Impact"/>
          <w:color w:val="000000" w:themeColor="text1"/>
          <w:spacing w:val="-22"/>
          <w:position w:val="-1"/>
          <w:sz w:val="40"/>
          <w:szCs w:val="40"/>
        </w:rPr>
        <w:t>A</w:t>
      </w:r>
      <w:r w:rsidRPr="00193DE2">
        <w:rPr>
          <w:rFonts w:ascii="Impact" w:hAnsi="Impact" w:cs="Impact"/>
          <w:color w:val="000000" w:themeColor="text1"/>
          <w:position w:val="-1"/>
          <w:sz w:val="40"/>
          <w:szCs w:val="40"/>
        </w:rPr>
        <w:t>TION</w:t>
      </w:r>
      <w:bookmarkEnd w:id="366"/>
      <w:bookmarkEnd w:id="367"/>
    </w:p>
    <w:p w:rsidR="00393CCA" w:rsidRPr="00816277" w:rsidRDefault="00393CCA" w:rsidP="00393CCA">
      <w:pPr>
        <w:ind w:left="360" w:right="180" w:firstLine="360"/>
        <w:jc w:val="both"/>
        <w:rPr>
          <w:rFonts w:ascii="Times New Roman" w:hAnsi="Times New Roman"/>
          <w:color w:val="000000" w:themeColor="text1"/>
          <w:spacing w:val="-11"/>
          <w:sz w:val="20"/>
          <w:szCs w:val="20"/>
        </w:rPr>
      </w:pPr>
      <w:r w:rsidRPr="00816277">
        <w:rPr>
          <w:rFonts w:ascii="Times New Roman" w:hAnsi="Times New Roman"/>
          <w:color w:val="000000" w:themeColor="text1"/>
          <w:sz w:val="20"/>
          <w:szCs w:val="20"/>
        </w:rPr>
        <w:t>The M.Ed. degree programs in Special Education lead 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8"/>
          <w:sz w:val="20"/>
          <w:szCs w:val="20"/>
        </w:rPr>
        <w:t>T</w:t>
      </w:r>
      <w:r w:rsidRPr="00816277">
        <w:rPr>
          <w:rFonts w:ascii="Times New Roman" w:hAnsi="Times New Roman"/>
          <w:color w:val="000000" w:themeColor="text1"/>
          <w:sz w:val="20"/>
          <w:szCs w:val="20"/>
        </w:rPr>
        <w:t>-5 certification in Special Education General Curriculum or Special Education Adapted Curriculum.</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Any person who has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8"/>
          <w:sz w:val="20"/>
          <w:szCs w:val="20"/>
        </w:rPr>
        <w:t>T</w:t>
      </w:r>
      <w:r w:rsidRPr="00816277">
        <w:rPr>
          <w:rFonts w:ascii="Times New Roman" w:hAnsi="Times New Roman"/>
          <w:color w:val="000000" w:themeColor="text1"/>
          <w:sz w:val="20"/>
          <w:szCs w:val="20"/>
        </w:rPr>
        <w:t>-4 cert</w:t>
      </w:r>
      <w:r w:rsidRPr="00816277">
        <w:rPr>
          <w:rFonts w:ascii="Times New Roman" w:hAnsi="Times New Roman"/>
          <w:color w:val="000000" w:themeColor="text1"/>
          <w:spacing w:val="-4"/>
          <w:sz w:val="20"/>
          <w:szCs w:val="20"/>
        </w:rPr>
        <w:t>i</w:t>
      </w:r>
      <w:r w:rsidRPr="00816277">
        <w:rPr>
          <w:rFonts w:ascii="Times New Roman" w:hAnsi="Times New Roman"/>
          <w:color w:val="000000" w:themeColor="text1"/>
          <w:sz w:val="20"/>
          <w:szCs w:val="20"/>
        </w:rPr>
        <w:t>fication in a teaching field or who has completed a fou</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-year degree program outside the field of teaching and meets the other admission criteria may pursue the master's-level programs.</w:t>
      </w:r>
      <w:r w:rsidRPr="00816277">
        <w:rPr>
          <w:rFonts w:ascii="Times New Roman" w:hAnsi="Times New Roman"/>
          <w:color w:val="000000" w:themeColor="text1"/>
          <w:spacing w:val="-11"/>
          <w:sz w:val="20"/>
          <w:szCs w:val="20"/>
        </w:rPr>
        <w:t xml:space="preserve"> </w:t>
      </w:r>
    </w:p>
    <w:p w:rsidR="00393CCA" w:rsidRPr="00816277" w:rsidRDefault="00393CCA" w:rsidP="00393CCA">
      <w:pPr>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The Special Education Program provides professional educators an opportunity to enhance their ability to respond positively, creatively and proactively and develop teaching strategies and curriculum skills to enable students with disabilities to access the standard curriculum and address areas of functional and independent living skills. As the candidates progress through the program they will take away knowledge of research-based best practices in their core content areas, strategies for making data-driven decisions, and skills for improving student achievement through action research. </w:t>
      </w:r>
    </w:p>
    <w:p w:rsidR="00A50B98" w:rsidRPr="00816277" w:rsidRDefault="00A50B98" w:rsidP="00A50B98">
      <w:pPr>
        <w:widowControl w:val="0"/>
        <w:autoSpaceDE w:val="0"/>
        <w:autoSpaceDN w:val="0"/>
        <w:adjustRightInd w:val="0"/>
        <w:spacing w:before="1" w:after="0" w:line="200" w:lineRule="exact"/>
        <w:ind w:left="360" w:right="180" w:firstLine="360"/>
        <w:jc w:val="both"/>
        <w:rPr>
          <w:rFonts w:ascii="Times New Roman" w:hAnsi="Times New Roman"/>
          <w:color w:val="000000" w:themeColor="text1"/>
          <w:sz w:val="20"/>
          <w:szCs w:val="20"/>
        </w:rPr>
      </w:pPr>
    </w:p>
    <w:p w:rsidR="00A50B98" w:rsidRPr="00816277" w:rsidRDefault="00A50B98" w:rsidP="00BC3D1F">
      <w:pPr>
        <w:pStyle w:val="Heading2"/>
        <w:ind w:firstLine="360"/>
        <w:rPr>
          <w:rFonts w:ascii="Times New Roman" w:hAnsi="Times New Roman"/>
          <w:color w:val="000000" w:themeColor="text1"/>
          <w:sz w:val="28"/>
          <w:szCs w:val="28"/>
        </w:rPr>
      </w:pPr>
      <w:bookmarkStart w:id="368" w:name="_Toc304033278"/>
      <w:r w:rsidRPr="00816277">
        <w:rPr>
          <w:rFonts w:ascii="Times New Roman" w:hAnsi="Times New Roman"/>
          <w:color w:val="000000" w:themeColor="text1"/>
          <w:sz w:val="28"/>
          <w:szCs w:val="28"/>
        </w:rPr>
        <w:t>Objectives of the P</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ogram</w:t>
      </w:r>
      <w:bookmarkEnd w:id="368"/>
    </w:p>
    <w:p w:rsidR="00A50B98" w:rsidRPr="00816277" w:rsidRDefault="00A50B98" w:rsidP="00BB4865">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Construct a thorough base in the foundations, principles, ethics, values, and methods of modern general and special education.</w:t>
      </w:r>
    </w:p>
    <w:p w:rsidR="00A50B98" w:rsidRPr="00816277" w:rsidRDefault="00A50B98" w:rsidP="00BB4865">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Foster knowledge of pedagogy, enrichment and acceleration, interdisciplinary programming, early childhood intervention, secondary education, transition and rehabilitation, rural and urban education, and technology.</w:t>
      </w:r>
    </w:p>
    <w:p w:rsidR="00A50B98" w:rsidRPr="00816277" w:rsidRDefault="00A50B98" w:rsidP="007C3E5C">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Incorporates coursework in behavioral disorders), intellectual disability, physical disabilities, and mild disabilities including intellectual disability, management of social and unsocial behavior, communication and language, mobility, mathematics, reading, problem solving, visual skills and visual perceptual processing, and self-regulation.</w:t>
      </w:r>
    </w:p>
    <w:p w:rsidR="00A50B98" w:rsidRPr="00816277" w:rsidRDefault="00A50B98" w:rsidP="00BB4865">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Affords candidates with opportunities to participate in action research, experimental design, program evaluation, cultural diversity, and issues of inclusion and least restrictive environment.</w:t>
      </w:r>
    </w:p>
    <w:p w:rsidR="00A50B98" w:rsidRPr="00816277" w:rsidRDefault="00A50B98" w:rsidP="00BC3D1F">
      <w:pPr>
        <w:pStyle w:val="Heading2"/>
        <w:ind w:firstLine="360"/>
        <w:rPr>
          <w:rFonts w:ascii="Times New Roman" w:hAnsi="Times New Roman"/>
          <w:color w:val="000000" w:themeColor="text1"/>
          <w:sz w:val="28"/>
          <w:szCs w:val="28"/>
        </w:rPr>
      </w:pPr>
      <w:bookmarkStart w:id="369" w:name="_Toc304033279"/>
      <w:r w:rsidRPr="00816277">
        <w:rPr>
          <w:rFonts w:ascii="Times New Roman" w:hAnsi="Times New Roman"/>
          <w:color w:val="000000" w:themeColor="text1"/>
          <w:sz w:val="28"/>
          <w:szCs w:val="28"/>
        </w:rPr>
        <w:t>Admission to the P</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ogram</w:t>
      </w:r>
      <w:bookmarkEnd w:id="369"/>
    </w:p>
    <w:p w:rsidR="00A50B98" w:rsidRPr="00816277" w:rsidRDefault="00A50B98" w:rsidP="00A50B98">
      <w:pPr>
        <w:widowControl w:val="0"/>
        <w:tabs>
          <w:tab w:val="left" w:pos="10170"/>
          <w:tab w:val="left" w:pos="10710"/>
          <w:tab w:val="left" w:pos="1080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Admission to the Special Education Program requires 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in Special Education, or the equivalent, from an accredited college, and satisfactory scores on the Graduate Record Examination or Miller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Analogies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When students lack a su</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ficient background in Special Education, they may be required to take additional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courses before beginning the M.Ed. program in Special Education. Students are also governed by the general admission procedures and requirements for the M.Ed. degree program, and they may matriculate in the Special Education program under the same categories of admission.</w:t>
      </w:r>
    </w:p>
    <w:p w:rsidR="009263EC" w:rsidRPr="00816277" w:rsidRDefault="009263EC" w:rsidP="009263EC">
      <w:pPr>
        <w:pStyle w:val="Heading2"/>
        <w:ind w:left="360" w:right="180" w:firstLine="0"/>
        <w:rPr>
          <w:rFonts w:ascii="Times New Roman" w:hAnsi="Times New Roman"/>
          <w:bCs w:val="0"/>
          <w:color w:val="000000" w:themeColor="text1"/>
          <w:sz w:val="28"/>
          <w:szCs w:val="28"/>
        </w:rPr>
      </w:pPr>
      <w:bookmarkStart w:id="370" w:name="_Toc294969793"/>
      <w:bookmarkStart w:id="371" w:name="_Toc304033280"/>
      <w:r w:rsidRPr="00816277">
        <w:rPr>
          <w:rFonts w:ascii="Times New Roman" w:hAnsi="Times New Roman"/>
          <w:bCs w:val="0"/>
          <w:color w:val="000000" w:themeColor="text1"/>
          <w:sz w:val="28"/>
          <w:szCs w:val="28"/>
        </w:rPr>
        <w:t>Deg</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ee P</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ogram Requi</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ements</w:t>
      </w:r>
      <w:bookmarkEnd w:id="370"/>
      <w:bookmarkEnd w:id="371"/>
    </w:p>
    <w:p w:rsidR="00A50B98" w:rsidRPr="00816277" w:rsidRDefault="00A50B98" w:rsidP="00BC3D1F">
      <w:pPr>
        <w:pStyle w:val="Heading2"/>
        <w:ind w:firstLine="360"/>
        <w:rPr>
          <w:rFonts w:ascii="Times New Roman" w:hAnsi="Times New Roman"/>
          <w:b w:val="0"/>
          <w:bCs w:val="0"/>
          <w:color w:val="000000" w:themeColor="text1"/>
          <w:sz w:val="28"/>
          <w:szCs w:val="28"/>
        </w:rPr>
      </w:pPr>
      <w:bookmarkStart w:id="372" w:name="_Toc304033281"/>
      <w:r w:rsidRPr="00816277">
        <w:rPr>
          <w:rFonts w:ascii="Times New Roman" w:hAnsi="Times New Roman"/>
          <w:color w:val="000000" w:themeColor="text1"/>
          <w:sz w:val="28"/>
          <w:szCs w:val="28"/>
        </w:rPr>
        <w:t>Special Education – General Curriculum</w:t>
      </w:r>
      <w:bookmarkEnd w:id="372"/>
    </w:p>
    <w:p w:rsidR="009263EC" w:rsidRDefault="009263EC" w:rsidP="009263EC">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w:t>
      </w:r>
      <w:r w:rsidRPr="00816277">
        <w:rPr>
          <w:rFonts w:ascii="Times New Roman" w:hAnsi="Times New Roman"/>
          <w:b/>
          <w:bCs/>
          <w:color w:val="000000" w:themeColor="text1"/>
          <w:spacing w:val="-15"/>
          <w:sz w:val="24"/>
          <w:szCs w:val="24"/>
        </w:rPr>
        <w:t xml:space="preserve"> </w:t>
      </w: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16"/>
          <w:sz w:val="24"/>
          <w:szCs w:val="24"/>
        </w:rPr>
        <w:t xml:space="preserve"> </w:t>
      </w:r>
      <w:r w:rsidRPr="00816277">
        <w:rPr>
          <w:rFonts w:ascii="Times New Roman" w:hAnsi="Times New Roman"/>
          <w:b/>
          <w:bCs/>
          <w:color w:val="000000" w:themeColor="text1"/>
          <w:sz w:val="24"/>
          <w:szCs w:val="24"/>
        </w:rPr>
        <w:t>- Natu</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 of the Learner</w:t>
      </w:r>
      <w:r w:rsidRPr="00816277">
        <w:rPr>
          <w:rFonts w:ascii="Times New Roman" w:hAnsi="Times New Roman"/>
          <w:b/>
          <w:bCs/>
          <w:color w:val="000000" w:themeColor="text1"/>
          <w:sz w:val="24"/>
          <w:szCs w:val="24"/>
        </w:rPr>
        <w:tab/>
        <w:t>3 hrs</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ECEC</w:t>
      </w:r>
      <w:r w:rsidRPr="00725333">
        <w:rPr>
          <w:rFonts w:ascii="Times New Roman" w:hAnsi="Times New Roman"/>
          <w:color w:val="000000" w:themeColor="text1"/>
          <w:sz w:val="20"/>
          <w:szCs w:val="20"/>
        </w:rPr>
        <w:tab/>
        <w:t>5500</w:t>
      </w:r>
      <w:r w:rsidRPr="00725333">
        <w:rPr>
          <w:rFonts w:ascii="Times New Roman" w:hAnsi="Times New Roman"/>
          <w:color w:val="000000" w:themeColor="text1"/>
          <w:sz w:val="20"/>
          <w:szCs w:val="20"/>
        </w:rPr>
        <w:tab/>
        <w:t>Early Child Development</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Clinical Approach to Classroom Analysis</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Introduction to Behavior Modification</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5515</w:t>
      </w:r>
      <w:r w:rsidRPr="00725333">
        <w:rPr>
          <w:rFonts w:ascii="Times New Roman" w:hAnsi="Times New Roman"/>
          <w:color w:val="000000" w:themeColor="text1"/>
          <w:sz w:val="20"/>
          <w:szCs w:val="20"/>
        </w:rPr>
        <w:tab/>
        <w:t>Educational Psychology</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5520</w:t>
      </w:r>
      <w:r w:rsidRPr="00725333">
        <w:rPr>
          <w:rFonts w:ascii="Times New Roman" w:hAnsi="Times New Roman"/>
          <w:color w:val="000000" w:themeColor="text1"/>
          <w:sz w:val="20"/>
          <w:szCs w:val="20"/>
        </w:rPr>
        <w:tab/>
        <w:t>Developmental Psychology</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Conditions of Learning</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5542</w:t>
      </w:r>
      <w:r w:rsidRPr="00725333">
        <w:rPr>
          <w:rFonts w:ascii="Times New Roman" w:hAnsi="Times New Roman"/>
          <w:color w:val="000000" w:themeColor="text1"/>
          <w:sz w:val="20"/>
          <w:szCs w:val="20"/>
        </w:rPr>
        <w:tab/>
        <w:t>Behavior Modification for Special Education</w:t>
      </w:r>
    </w:p>
    <w:p w:rsidR="009263EC" w:rsidRPr="00816277" w:rsidRDefault="009263EC"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263EC" w:rsidRDefault="009263EC" w:rsidP="009263EC">
      <w:pPr>
        <w:widowControl w:val="0"/>
        <w:autoSpaceDE w:val="0"/>
        <w:autoSpaceDN w:val="0"/>
        <w:adjustRightInd w:val="0"/>
        <w:spacing w:before="14" w:after="0"/>
        <w:ind w:left="360" w:right="50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B -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ograms and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oblems</w:t>
      </w:r>
      <w:r w:rsidRPr="00816277">
        <w:rPr>
          <w:rFonts w:ascii="Times New Roman" w:hAnsi="Times New Roman"/>
          <w:b/>
          <w:bCs/>
          <w:color w:val="000000" w:themeColor="text1"/>
          <w:sz w:val="24"/>
          <w:szCs w:val="24"/>
        </w:rPr>
        <w:tab/>
        <w:t>3 hrs</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5504</w:t>
      </w:r>
      <w:r w:rsidRPr="00725333">
        <w:rPr>
          <w:rFonts w:ascii="Times New Roman" w:hAnsi="Times New Roman"/>
          <w:color w:val="000000" w:themeColor="text1"/>
          <w:sz w:val="20"/>
          <w:szCs w:val="20"/>
        </w:rPr>
        <w:tab/>
        <w:t>History of Education</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Philosophy of Education</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5512</w:t>
      </w:r>
      <w:r w:rsidRPr="00725333">
        <w:rPr>
          <w:rFonts w:ascii="Times New Roman" w:hAnsi="Times New Roman"/>
          <w:color w:val="000000" w:themeColor="text1"/>
          <w:sz w:val="20"/>
          <w:szCs w:val="20"/>
        </w:rPr>
        <w:tab/>
        <w:t>Sociology of Inner City Child</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5538</w:t>
      </w:r>
      <w:r w:rsidRPr="00725333">
        <w:rPr>
          <w:rFonts w:ascii="Times New Roman" w:hAnsi="Times New Roman"/>
          <w:color w:val="000000" w:themeColor="text1"/>
          <w:sz w:val="20"/>
          <w:szCs w:val="20"/>
        </w:rPr>
        <w:tab/>
        <w:t>Curriculum Planning</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5540</w:t>
      </w:r>
      <w:r w:rsidRPr="00725333">
        <w:rPr>
          <w:rFonts w:ascii="Times New Roman" w:hAnsi="Times New Roman"/>
          <w:color w:val="000000" w:themeColor="text1"/>
          <w:sz w:val="20"/>
          <w:szCs w:val="20"/>
        </w:rPr>
        <w:tab/>
        <w:t>Curriculum Principles</w:t>
      </w:r>
    </w:p>
    <w:p w:rsidR="009263EC" w:rsidRDefault="009263EC"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Pr="00816277"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autoSpaceDE w:val="0"/>
        <w:autoSpaceDN w:val="0"/>
        <w:adjustRightInd w:val="0"/>
        <w:spacing w:before="14" w:after="0"/>
        <w:ind w:left="360" w:right="500" w:firstLine="0"/>
        <w:jc w:val="both"/>
        <w:rPr>
          <w:rFonts w:ascii="Times New Roman" w:hAnsi="Times New Roman"/>
          <w:b/>
          <w:bCs/>
          <w:color w:val="000000" w:themeColor="text1"/>
          <w:sz w:val="24"/>
          <w:szCs w:val="24"/>
        </w:rPr>
        <w:sectPr w:rsidR="009A7931" w:rsidSect="009A7931">
          <w:headerReference w:type="default" r:id="rId60"/>
          <w:pgSz w:w="12240" w:h="15840" w:code="1"/>
          <w:pgMar w:top="720" w:right="720" w:bottom="288" w:left="1440" w:header="720" w:footer="288" w:gutter="0"/>
          <w:cols w:space="720"/>
          <w:docGrid w:linePitch="360"/>
        </w:sectPr>
      </w:pPr>
    </w:p>
    <w:p w:rsidR="009263EC" w:rsidRPr="00816277" w:rsidRDefault="009263EC" w:rsidP="009263EC">
      <w:pPr>
        <w:widowControl w:val="0"/>
        <w:autoSpaceDE w:val="0"/>
        <w:autoSpaceDN w:val="0"/>
        <w:adjustRightInd w:val="0"/>
        <w:spacing w:before="14"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lastRenderedPageBreak/>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C -</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pacing w:val="-26"/>
          <w:sz w:val="24"/>
          <w:szCs w:val="24"/>
        </w:rPr>
        <w:t>T</w:t>
      </w:r>
      <w:r w:rsidRPr="00816277">
        <w:rPr>
          <w:rFonts w:ascii="Times New Roman" w:hAnsi="Times New Roman"/>
          <w:b/>
          <w:bCs/>
          <w:color w:val="000000" w:themeColor="text1"/>
          <w:sz w:val="24"/>
          <w:szCs w:val="24"/>
        </w:rPr>
        <w:t>eaching Field</w:t>
      </w:r>
      <w:r w:rsidRPr="00816277">
        <w:rPr>
          <w:rFonts w:ascii="Times New Roman" w:hAnsi="Times New Roman"/>
          <w:b/>
          <w:bCs/>
          <w:color w:val="000000" w:themeColor="text1"/>
          <w:sz w:val="24"/>
          <w:szCs w:val="24"/>
        </w:rPr>
        <w:tab/>
        <w:t>24 hrs</w:t>
      </w:r>
    </w:p>
    <w:p w:rsidR="009263EC" w:rsidRPr="00725333" w:rsidRDefault="009263EC" w:rsidP="009263EC">
      <w:pPr>
        <w:widowControl w:val="0"/>
        <w:tabs>
          <w:tab w:val="left" w:pos="1440"/>
          <w:tab w:val="left" w:pos="2250"/>
          <w:tab w:val="left" w:pos="9090"/>
        </w:tabs>
        <w:autoSpaceDE w:val="0"/>
        <w:autoSpaceDN w:val="0"/>
        <w:adjustRightInd w:val="0"/>
        <w:spacing w:before="37"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READ</w:t>
      </w:r>
      <w:r w:rsidRPr="00725333">
        <w:rPr>
          <w:rFonts w:ascii="Times New Roman" w:hAnsi="Times New Roman"/>
          <w:color w:val="000000" w:themeColor="text1"/>
          <w:sz w:val="20"/>
          <w:szCs w:val="20"/>
        </w:rPr>
        <w:tab/>
        <w:t xml:space="preserve">5555** </w:t>
      </w:r>
      <w:r w:rsidRPr="00725333">
        <w:rPr>
          <w:rFonts w:ascii="Times New Roman" w:hAnsi="Times New Roman"/>
          <w:color w:val="000000" w:themeColor="text1"/>
          <w:sz w:val="20"/>
          <w:szCs w:val="20"/>
        </w:rPr>
        <w:tab/>
        <w:t xml:space="preserve">Diagnosis </w:t>
      </w:r>
      <w:r w:rsidR="00F5588F" w:rsidRPr="00725333">
        <w:rPr>
          <w:rFonts w:ascii="Times New Roman" w:hAnsi="Times New Roman"/>
          <w:color w:val="000000" w:themeColor="text1"/>
          <w:sz w:val="20"/>
          <w:szCs w:val="20"/>
        </w:rPr>
        <w:t>of</w:t>
      </w:r>
      <w:r w:rsidRPr="00725333">
        <w:rPr>
          <w:rFonts w:ascii="Times New Roman" w:hAnsi="Times New Roman"/>
          <w:color w:val="000000" w:themeColor="text1"/>
          <w:sz w:val="20"/>
          <w:szCs w:val="20"/>
        </w:rPr>
        <w:t xml:space="preserve"> Reading </w:t>
      </w:r>
      <w:r w:rsidR="00F5588F" w:rsidRPr="00725333">
        <w:rPr>
          <w:rFonts w:ascii="Times New Roman" w:hAnsi="Times New Roman"/>
          <w:color w:val="000000" w:themeColor="text1"/>
          <w:sz w:val="20"/>
          <w:szCs w:val="20"/>
        </w:rPr>
        <w:t xml:space="preserve">Difficulties </w:t>
      </w:r>
      <w:r w:rsidRPr="00725333">
        <w:rPr>
          <w:rFonts w:ascii="Times New Roman" w:hAnsi="Times New Roman"/>
          <w:color w:val="000000" w:themeColor="text1"/>
          <w:sz w:val="20"/>
          <w:szCs w:val="20"/>
        </w:rPr>
        <w:t xml:space="preserve">(or equivalent) </w:t>
      </w:r>
    </w:p>
    <w:p w:rsidR="009263EC" w:rsidRPr="00725333" w:rsidRDefault="009263EC" w:rsidP="009263EC">
      <w:pPr>
        <w:widowControl w:val="0"/>
        <w:tabs>
          <w:tab w:val="left" w:pos="1440"/>
          <w:tab w:val="left" w:pos="2250"/>
          <w:tab w:val="left" w:pos="9090"/>
        </w:tabs>
        <w:autoSpaceDE w:val="0"/>
        <w:autoSpaceDN w:val="0"/>
        <w:adjustRightInd w:val="0"/>
        <w:spacing w:before="37"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 xml:space="preserve">5501** </w:t>
      </w:r>
      <w:r w:rsidRPr="00725333">
        <w:rPr>
          <w:rFonts w:ascii="Times New Roman" w:hAnsi="Times New Roman"/>
          <w:color w:val="000000" w:themeColor="text1"/>
          <w:sz w:val="20"/>
          <w:szCs w:val="20"/>
        </w:rPr>
        <w:tab/>
        <w:t>Exceptional Child</w:t>
      </w:r>
    </w:p>
    <w:p w:rsidR="009263EC" w:rsidRPr="00725333" w:rsidRDefault="00A50B98" w:rsidP="009263EC">
      <w:pPr>
        <w:widowControl w:val="0"/>
        <w:tabs>
          <w:tab w:val="left" w:pos="1440"/>
          <w:tab w:val="left" w:pos="2250"/>
          <w:tab w:val="left" w:pos="9090"/>
        </w:tabs>
        <w:autoSpaceDE w:val="0"/>
        <w:autoSpaceDN w:val="0"/>
        <w:adjustRightInd w:val="0"/>
        <w:spacing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5512*</w:t>
      </w:r>
      <w:r w:rsidR="009263EC" w:rsidRPr="00725333">
        <w:rPr>
          <w:rFonts w:ascii="Times New Roman" w:hAnsi="Times New Roman"/>
          <w:color w:val="000000" w:themeColor="text1"/>
          <w:sz w:val="20"/>
          <w:szCs w:val="20"/>
        </w:rPr>
        <w:t xml:space="preserve"> </w:t>
      </w:r>
      <w:r w:rsidR="009263EC" w:rsidRPr="00725333">
        <w:rPr>
          <w:rFonts w:ascii="Times New Roman" w:hAnsi="Times New Roman"/>
          <w:color w:val="000000" w:themeColor="text1"/>
          <w:sz w:val="20"/>
          <w:szCs w:val="20"/>
        </w:rPr>
        <w:tab/>
        <w:t>Characteristics of Children and</w:t>
      </w:r>
      <w:r w:rsidR="009263EC" w:rsidRPr="00725333">
        <w:rPr>
          <w:rFonts w:ascii="Times New Roman" w:hAnsi="Times New Roman"/>
          <w:color w:val="000000" w:themeColor="text1"/>
          <w:spacing w:val="-7"/>
          <w:sz w:val="20"/>
          <w:szCs w:val="20"/>
        </w:rPr>
        <w:t xml:space="preserve"> </w:t>
      </w:r>
      <w:r w:rsidR="009263EC" w:rsidRPr="00725333">
        <w:rPr>
          <w:rFonts w:ascii="Times New Roman" w:hAnsi="Times New Roman"/>
          <w:color w:val="000000" w:themeColor="text1"/>
          <w:spacing w:val="-20"/>
          <w:sz w:val="20"/>
          <w:szCs w:val="20"/>
        </w:rPr>
        <w:t>Y</w:t>
      </w:r>
      <w:r w:rsidR="009263EC" w:rsidRPr="00725333">
        <w:rPr>
          <w:rFonts w:ascii="Times New Roman" w:hAnsi="Times New Roman"/>
          <w:color w:val="000000" w:themeColor="text1"/>
          <w:sz w:val="20"/>
          <w:szCs w:val="20"/>
        </w:rPr>
        <w:t>outh with Mild Learning,</w:t>
      </w:r>
    </w:p>
    <w:p w:rsidR="009263EC" w:rsidRPr="00725333" w:rsidRDefault="009263EC" w:rsidP="009263EC">
      <w:pPr>
        <w:widowControl w:val="0"/>
        <w:tabs>
          <w:tab w:val="left" w:pos="1440"/>
          <w:tab w:val="left" w:pos="2250"/>
          <w:tab w:val="left" w:pos="9090"/>
        </w:tabs>
        <w:autoSpaceDE w:val="0"/>
        <w:autoSpaceDN w:val="0"/>
        <w:adjustRightInd w:val="0"/>
        <w:spacing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ab/>
      </w:r>
      <w:r w:rsidRPr="00725333">
        <w:rPr>
          <w:rFonts w:ascii="Times New Roman" w:hAnsi="Times New Roman"/>
          <w:color w:val="000000" w:themeColor="text1"/>
          <w:sz w:val="20"/>
          <w:szCs w:val="20"/>
        </w:rPr>
        <w:tab/>
        <w:t xml:space="preserve"> Intellectual and/or Behavioral Disabilities</w:t>
      </w:r>
    </w:p>
    <w:p w:rsidR="009263EC" w:rsidRPr="00725333" w:rsidRDefault="009263EC" w:rsidP="009263EC">
      <w:pPr>
        <w:widowControl w:val="0"/>
        <w:tabs>
          <w:tab w:val="left" w:pos="1440"/>
          <w:tab w:val="left" w:pos="2250"/>
          <w:tab w:val="left" w:pos="9090"/>
        </w:tabs>
        <w:autoSpaceDE w:val="0"/>
        <w:autoSpaceDN w:val="0"/>
        <w:adjustRightInd w:val="0"/>
        <w:spacing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5524*</w:t>
      </w:r>
      <w:r w:rsidRPr="00725333">
        <w:rPr>
          <w:rFonts w:ascii="Times New Roman" w:hAnsi="Times New Roman"/>
          <w:color w:val="000000" w:themeColor="text1"/>
          <w:sz w:val="20"/>
          <w:szCs w:val="20"/>
        </w:rPr>
        <w:tab/>
        <w:t>Instructional Strategies for</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eaching the Mildly Disabled</w:t>
      </w:r>
    </w:p>
    <w:p w:rsidR="009263EC" w:rsidRPr="00725333" w:rsidRDefault="009263EC"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5530</w:t>
      </w:r>
      <w:r w:rsidRPr="00725333">
        <w:rPr>
          <w:rFonts w:ascii="Times New Roman" w:hAnsi="Times New Roman"/>
          <w:color w:val="000000" w:themeColor="text1"/>
          <w:sz w:val="20"/>
          <w:szCs w:val="20"/>
        </w:rPr>
        <w:tab/>
        <w:t xml:space="preserve">Counseling Parents of Exceptional Children </w:t>
      </w:r>
    </w:p>
    <w:p w:rsidR="00951305" w:rsidRPr="00725333" w:rsidRDefault="00951305"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5547</w:t>
      </w:r>
      <w:r w:rsidRPr="00725333">
        <w:rPr>
          <w:rFonts w:ascii="Times New Roman" w:hAnsi="Times New Roman"/>
          <w:color w:val="000000" w:themeColor="text1"/>
          <w:sz w:val="20"/>
          <w:szCs w:val="20"/>
        </w:rPr>
        <w:tab/>
        <w:t>Behavior Management of Exceptional Children</w:t>
      </w:r>
    </w:p>
    <w:p w:rsidR="009263EC" w:rsidRPr="00725333" w:rsidRDefault="009263EC"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5545*</w:t>
      </w:r>
      <w:r w:rsidRPr="00725333">
        <w:rPr>
          <w:rFonts w:ascii="Times New Roman" w:hAnsi="Times New Roman"/>
          <w:color w:val="000000" w:themeColor="text1"/>
          <w:sz w:val="20"/>
          <w:szCs w:val="20"/>
        </w:rPr>
        <w:tab/>
        <w:t>Educational</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 xml:space="preserve">Assessment of Exceptional Children </w:t>
      </w:r>
    </w:p>
    <w:p w:rsidR="009263EC" w:rsidRPr="00725333" w:rsidRDefault="009263EC"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5563</w:t>
      </w:r>
      <w:r w:rsidR="00A50B98" w:rsidRPr="00725333">
        <w:rPr>
          <w:rFonts w:ascii="Times New Roman" w:hAnsi="Times New Roman"/>
          <w:color w:val="000000" w:themeColor="text1"/>
          <w:sz w:val="20"/>
          <w:szCs w:val="20"/>
        </w:rPr>
        <w:t>*</w:t>
      </w:r>
      <w:r w:rsidRPr="00725333">
        <w:rPr>
          <w:rFonts w:ascii="Times New Roman" w:hAnsi="Times New Roman"/>
          <w:color w:val="000000" w:themeColor="text1"/>
          <w:sz w:val="20"/>
          <w:szCs w:val="20"/>
        </w:rPr>
        <w:tab/>
        <w:t>Issues in Interrelated Special Education</w:t>
      </w:r>
    </w:p>
    <w:p w:rsidR="009263EC" w:rsidRPr="00725333" w:rsidRDefault="009263EC" w:rsidP="009263EC">
      <w:pPr>
        <w:widowControl w:val="0"/>
        <w:tabs>
          <w:tab w:val="left" w:pos="1440"/>
          <w:tab w:val="left" w:pos="2250"/>
          <w:tab w:val="left" w:pos="9090"/>
        </w:tabs>
        <w:autoSpaceDE w:val="0"/>
        <w:autoSpaceDN w:val="0"/>
        <w:adjustRightInd w:val="0"/>
        <w:spacing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5580</w:t>
      </w:r>
      <w:r w:rsidRPr="00725333">
        <w:rPr>
          <w:rFonts w:ascii="Times New Roman" w:hAnsi="Times New Roman"/>
          <w:color w:val="000000" w:themeColor="text1"/>
          <w:sz w:val="20"/>
          <w:szCs w:val="20"/>
        </w:rPr>
        <w:tab/>
        <w:t>Directed Studies in Research and Readings in Special Education</w:t>
      </w:r>
    </w:p>
    <w:p w:rsidR="009263EC" w:rsidRPr="00725333" w:rsidRDefault="009263EC" w:rsidP="009263EC">
      <w:pPr>
        <w:widowControl w:val="0"/>
        <w:tabs>
          <w:tab w:val="left" w:pos="1440"/>
          <w:tab w:val="left" w:pos="2250"/>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5590</w:t>
      </w:r>
      <w:r w:rsidRPr="00725333">
        <w:rPr>
          <w:rFonts w:ascii="Times New Roman" w:hAnsi="Times New Roman"/>
          <w:color w:val="000000" w:themeColor="text1"/>
          <w:sz w:val="20"/>
          <w:szCs w:val="20"/>
        </w:rPr>
        <w:tab/>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eaching of Reading and Math to Exceptional Learners</w:t>
      </w:r>
    </w:p>
    <w:p w:rsidR="009263EC" w:rsidRPr="00725333" w:rsidRDefault="009263EC" w:rsidP="009263EC">
      <w:pPr>
        <w:widowControl w:val="0"/>
        <w:tabs>
          <w:tab w:val="left" w:pos="1440"/>
          <w:tab w:val="left" w:pos="2250"/>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5570*</w:t>
      </w:r>
      <w:r w:rsidRPr="00725333">
        <w:rPr>
          <w:rFonts w:ascii="Times New Roman" w:hAnsi="Times New Roman"/>
          <w:color w:val="000000" w:themeColor="text1"/>
          <w:sz w:val="20"/>
          <w:szCs w:val="20"/>
        </w:rPr>
        <w:tab/>
        <w:t>Practicum in Interrelated Special Education</w:t>
      </w:r>
    </w:p>
    <w:p w:rsidR="009263EC" w:rsidRPr="00816277" w:rsidRDefault="009263EC" w:rsidP="009263EC">
      <w:pPr>
        <w:widowControl w:val="0"/>
        <w:tabs>
          <w:tab w:val="left" w:pos="9090"/>
        </w:tabs>
        <w:autoSpaceDE w:val="0"/>
        <w:autoSpaceDN w:val="0"/>
        <w:adjustRightInd w:val="0"/>
        <w:spacing w:before="17" w:after="0" w:line="200" w:lineRule="exact"/>
        <w:ind w:right="500" w:firstLine="0"/>
        <w:jc w:val="both"/>
        <w:rPr>
          <w:rFonts w:ascii="Times New Roman" w:hAnsi="Times New Roman"/>
          <w:color w:val="000000" w:themeColor="text1"/>
          <w:sz w:val="20"/>
          <w:szCs w:val="20"/>
        </w:rPr>
      </w:pPr>
    </w:p>
    <w:p w:rsidR="009263EC" w:rsidRPr="00816277" w:rsidRDefault="009263EC" w:rsidP="009263EC">
      <w:pPr>
        <w:widowControl w:val="0"/>
        <w:autoSpaceDE w:val="0"/>
        <w:autoSpaceDN w:val="0"/>
        <w:adjustRightInd w:val="0"/>
        <w:spacing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D - Resea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ch</w:t>
      </w:r>
      <w:r w:rsidRPr="00816277">
        <w:rPr>
          <w:rFonts w:ascii="Times New Roman" w:hAnsi="Times New Roman"/>
          <w:b/>
          <w:bCs/>
          <w:color w:val="000000" w:themeColor="text1"/>
          <w:sz w:val="24"/>
          <w:szCs w:val="24"/>
        </w:rPr>
        <w:tab/>
        <w:t>3 hrs</w:t>
      </w:r>
    </w:p>
    <w:p w:rsidR="009263EC" w:rsidRPr="00816277" w:rsidRDefault="009263EC" w:rsidP="009263EC">
      <w:pPr>
        <w:widowControl w:val="0"/>
        <w:tabs>
          <w:tab w:val="left" w:pos="1440"/>
          <w:tab w:val="left" w:pos="2250"/>
          <w:tab w:val="left" w:pos="9090"/>
        </w:tabs>
        <w:autoSpaceDE w:val="0"/>
        <w:autoSpaceDN w:val="0"/>
        <w:adjustRightInd w:val="0"/>
        <w:spacing w:before="37"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r w:rsidRPr="00816277">
        <w:rPr>
          <w:rFonts w:ascii="Times New Roman" w:hAnsi="Times New Roman"/>
          <w:color w:val="000000" w:themeColor="text1"/>
          <w:sz w:val="20"/>
          <w:szCs w:val="20"/>
        </w:rPr>
        <w:tab/>
        <w:t>5501</w:t>
      </w:r>
      <w:r w:rsidRPr="00816277">
        <w:rPr>
          <w:rFonts w:ascii="Times New Roman" w:hAnsi="Times New Roman"/>
          <w:color w:val="000000" w:themeColor="text1"/>
          <w:sz w:val="20"/>
          <w:szCs w:val="20"/>
        </w:rPr>
        <w:tab/>
        <w:t>Educational Research</w:t>
      </w:r>
    </w:p>
    <w:p w:rsidR="009263EC" w:rsidRPr="00816277" w:rsidRDefault="009263EC" w:rsidP="009263EC">
      <w:pPr>
        <w:widowControl w:val="0"/>
        <w:tabs>
          <w:tab w:val="left" w:pos="9090"/>
        </w:tabs>
        <w:autoSpaceDE w:val="0"/>
        <w:autoSpaceDN w:val="0"/>
        <w:adjustRightInd w:val="0"/>
        <w:spacing w:before="6" w:after="0" w:line="220" w:lineRule="exact"/>
        <w:ind w:right="500" w:firstLine="0"/>
        <w:jc w:val="both"/>
        <w:rPr>
          <w:rFonts w:ascii="Times New Roman" w:hAnsi="Times New Roman"/>
          <w:color w:val="000000" w:themeColor="text1"/>
        </w:rPr>
      </w:pPr>
    </w:p>
    <w:p w:rsidR="009263EC" w:rsidRPr="00816277" w:rsidRDefault="009263EC" w:rsidP="009263EC">
      <w:pPr>
        <w:widowControl w:val="0"/>
        <w:autoSpaceDE w:val="0"/>
        <w:autoSpaceDN w:val="0"/>
        <w:adjustRightInd w:val="0"/>
        <w:spacing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E - Minimum of 3 semester</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z w:val="24"/>
          <w:szCs w:val="24"/>
        </w:rPr>
        <w:t xml:space="preserve">hours </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equi</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ed</w:t>
      </w:r>
      <w:r w:rsidRPr="00816277">
        <w:rPr>
          <w:rFonts w:ascii="Times New Roman" w:hAnsi="Times New Roman"/>
          <w:b/>
          <w:bCs/>
          <w:color w:val="000000" w:themeColor="text1"/>
          <w:sz w:val="24"/>
          <w:szCs w:val="24"/>
        </w:rPr>
        <w:tab/>
        <w:t>3hrs</w:t>
      </w:r>
    </w:p>
    <w:p w:rsidR="009263EC" w:rsidRPr="00816277" w:rsidRDefault="009263EC" w:rsidP="009263EC">
      <w:pPr>
        <w:widowControl w:val="0"/>
        <w:tabs>
          <w:tab w:val="left" w:pos="1440"/>
          <w:tab w:val="left" w:pos="2250"/>
          <w:tab w:val="left" w:pos="9090"/>
        </w:tabs>
        <w:autoSpaceDE w:val="0"/>
        <w:autoSpaceDN w:val="0"/>
        <w:adjustRightInd w:val="0"/>
        <w:spacing w:before="37"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r w:rsidRPr="00816277">
        <w:rPr>
          <w:rFonts w:ascii="Times New Roman" w:hAnsi="Times New Roman"/>
          <w:color w:val="000000" w:themeColor="text1"/>
          <w:sz w:val="20"/>
          <w:szCs w:val="20"/>
        </w:rPr>
        <w:tab/>
        <w:t>5500</w:t>
      </w:r>
      <w:r w:rsidRPr="00816277">
        <w:rPr>
          <w:rFonts w:ascii="Times New Roman" w:hAnsi="Times New Roman"/>
          <w:color w:val="000000" w:themeColor="text1"/>
          <w:sz w:val="20"/>
          <w:szCs w:val="20"/>
        </w:rPr>
        <w:tab/>
        <w:t>Educational Statistics (or equivalent)</w:t>
      </w:r>
    </w:p>
    <w:p w:rsidR="00A50B98" w:rsidRPr="00816277" w:rsidRDefault="00A50B98" w:rsidP="00A50B98">
      <w:pPr>
        <w:widowControl w:val="0"/>
        <w:tabs>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p>
    <w:p w:rsidR="00A50B98" w:rsidRPr="00816277" w:rsidRDefault="00A50B98" w:rsidP="00A50B98">
      <w:pPr>
        <w:widowControl w:val="0"/>
        <w:tabs>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*Required course.</w:t>
      </w:r>
    </w:p>
    <w:p w:rsidR="00A50B98" w:rsidRPr="00816277" w:rsidRDefault="00A50B98" w:rsidP="00A50B98">
      <w:pPr>
        <w:widowControl w:val="0"/>
        <w:tabs>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**Required unless previously fulfilled. </w:t>
      </w:r>
    </w:p>
    <w:p w:rsidR="00A50B98" w:rsidRPr="00816277" w:rsidRDefault="00A50B98" w:rsidP="00A50B98">
      <w:pPr>
        <w:widowControl w:val="0"/>
        <w:tabs>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Reading endorsement available.</w:t>
      </w:r>
    </w:p>
    <w:p w:rsidR="009263EC" w:rsidRPr="00816277" w:rsidRDefault="009263EC" w:rsidP="009263EC">
      <w:pPr>
        <w:widowControl w:val="0"/>
        <w:tabs>
          <w:tab w:val="left" w:pos="9090"/>
        </w:tabs>
        <w:autoSpaceDE w:val="0"/>
        <w:autoSpaceDN w:val="0"/>
        <w:adjustRightInd w:val="0"/>
        <w:spacing w:before="7" w:after="0" w:line="240" w:lineRule="exact"/>
        <w:ind w:right="500" w:firstLine="0"/>
        <w:jc w:val="both"/>
        <w:rPr>
          <w:rFonts w:ascii="Times New Roman" w:hAnsi="Times New Roman"/>
          <w:color w:val="000000" w:themeColor="text1"/>
          <w:sz w:val="24"/>
          <w:szCs w:val="24"/>
        </w:rPr>
      </w:pPr>
    </w:p>
    <w:p w:rsidR="009263EC" w:rsidRPr="00816277" w:rsidRDefault="009263EC" w:rsidP="009263EC">
      <w:pPr>
        <w:widowControl w:val="0"/>
        <w:autoSpaceDE w:val="0"/>
        <w:autoSpaceDN w:val="0"/>
        <w:adjustRightInd w:val="0"/>
        <w:spacing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otal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 Hours..............................................................................................................36 hrs</w:t>
      </w:r>
    </w:p>
    <w:p w:rsidR="009263EC" w:rsidRPr="00816277" w:rsidRDefault="009263EC" w:rsidP="009263EC">
      <w:pPr>
        <w:widowControl w:val="0"/>
        <w:autoSpaceDE w:val="0"/>
        <w:autoSpaceDN w:val="0"/>
        <w:adjustRightInd w:val="0"/>
        <w:spacing w:after="0"/>
        <w:ind w:left="360" w:right="180" w:firstLine="0"/>
        <w:jc w:val="both"/>
        <w:rPr>
          <w:rFonts w:ascii="Times New Roman" w:hAnsi="Times New Roman"/>
          <w:b/>
          <w:bCs/>
          <w:color w:val="000000" w:themeColor="text1"/>
          <w:sz w:val="20"/>
          <w:szCs w:val="20"/>
        </w:rPr>
      </w:pPr>
    </w:p>
    <w:p w:rsidR="00A50B98" w:rsidRPr="00816277" w:rsidRDefault="00A50B98" w:rsidP="00BC3D1F">
      <w:pPr>
        <w:pStyle w:val="Heading2"/>
        <w:ind w:firstLine="360"/>
        <w:rPr>
          <w:rFonts w:ascii="Times New Roman" w:hAnsi="Times New Roman"/>
          <w:color w:val="000000" w:themeColor="text1"/>
          <w:sz w:val="28"/>
          <w:szCs w:val="28"/>
        </w:rPr>
      </w:pPr>
      <w:bookmarkStart w:id="373" w:name="_Toc304033282"/>
      <w:r w:rsidRPr="00816277">
        <w:rPr>
          <w:rFonts w:ascii="Times New Roman" w:hAnsi="Times New Roman"/>
          <w:color w:val="000000" w:themeColor="text1"/>
          <w:sz w:val="28"/>
          <w:szCs w:val="28"/>
        </w:rPr>
        <w:t>Special Education – Adapted Curriculum</w:t>
      </w:r>
      <w:bookmarkEnd w:id="373"/>
    </w:p>
    <w:p w:rsidR="009263EC" w:rsidRPr="00816277" w:rsidRDefault="009263EC" w:rsidP="009263EC">
      <w:pPr>
        <w:widowControl w:val="0"/>
        <w:autoSpaceDE w:val="0"/>
        <w:autoSpaceDN w:val="0"/>
        <w:adjustRightInd w:val="0"/>
        <w:spacing w:after="0" w:line="200" w:lineRule="exact"/>
        <w:ind w:left="360" w:right="180" w:firstLine="0"/>
        <w:jc w:val="both"/>
        <w:rPr>
          <w:rFonts w:ascii="Times New Roman" w:hAnsi="Times New Roman"/>
          <w:color w:val="000000" w:themeColor="text1"/>
          <w:sz w:val="24"/>
          <w:szCs w:val="24"/>
        </w:rPr>
      </w:pPr>
    </w:p>
    <w:p w:rsidR="009263EC"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pacing w:val="-5"/>
          <w:sz w:val="24"/>
          <w:szCs w:val="24"/>
        </w:rPr>
        <w:t>Ar</w:t>
      </w:r>
      <w:r w:rsidRPr="00816277">
        <w:rPr>
          <w:rFonts w:ascii="Times New Roman" w:hAnsi="Times New Roman"/>
          <w:b/>
          <w:bCs/>
          <w:color w:val="000000" w:themeColor="text1"/>
          <w:sz w:val="24"/>
          <w:szCs w:val="24"/>
        </w:rPr>
        <w:t>ea</w:t>
      </w:r>
      <w:r w:rsidRPr="00816277">
        <w:rPr>
          <w:rFonts w:ascii="Times New Roman" w:hAnsi="Times New Roman"/>
          <w:b/>
          <w:bCs/>
          <w:color w:val="000000" w:themeColor="text1"/>
          <w:spacing w:val="-15"/>
          <w:sz w:val="24"/>
          <w:szCs w:val="24"/>
        </w:rPr>
        <w:t xml:space="preserve"> </w:t>
      </w: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16"/>
          <w:sz w:val="24"/>
          <w:szCs w:val="24"/>
        </w:rPr>
        <w:t xml:space="preserve"> </w:t>
      </w:r>
      <w:r w:rsidRPr="00816277">
        <w:rPr>
          <w:rFonts w:ascii="Times New Roman" w:hAnsi="Times New Roman"/>
          <w:b/>
          <w:bCs/>
          <w:color w:val="000000" w:themeColor="text1"/>
          <w:sz w:val="24"/>
          <w:szCs w:val="24"/>
        </w:rPr>
        <w:t>- Natu</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 of the Learner</w:t>
      </w:r>
      <w:r w:rsidRPr="00816277">
        <w:rPr>
          <w:rFonts w:ascii="Times New Roman" w:hAnsi="Times New Roman"/>
          <w:b/>
          <w:bCs/>
          <w:color w:val="000000" w:themeColor="text1"/>
          <w:sz w:val="24"/>
          <w:szCs w:val="24"/>
        </w:rPr>
        <w:tab/>
        <w:t>3 hrs</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ECEC</w:t>
      </w:r>
      <w:r w:rsidRPr="00725333">
        <w:rPr>
          <w:rFonts w:ascii="Times New Roman" w:hAnsi="Times New Roman"/>
          <w:color w:val="000000" w:themeColor="text1"/>
          <w:sz w:val="20"/>
          <w:szCs w:val="20"/>
        </w:rPr>
        <w:tab/>
        <w:t>5500</w:t>
      </w:r>
      <w:r w:rsidRPr="00725333">
        <w:rPr>
          <w:rFonts w:ascii="Times New Roman" w:hAnsi="Times New Roman"/>
          <w:color w:val="000000" w:themeColor="text1"/>
          <w:sz w:val="20"/>
          <w:szCs w:val="20"/>
        </w:rPr>
        <w:tab/>
        <w:t>Child Development</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Clinical Approach to Classroom Analysis</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Introduction to Behavior Modification</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5515</w:t>
      </w:r>
      <w:r w:rsidRPr="00725333">
        <w:rPr>
          <w:rFonts w:ascii="Times New Roman" w:hAnsi="Times New Roman"/>
          <w:color w:val="000000" w:themeColor="text1"/>
          <w:sz w:val="20"/>
          <w:szCs w:val="20"/>
        </w:rPr>
        <w:tab/>
        <w:t>Educational Psychology</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5520</w:t>
      </w:r>
      <w:r w:rsidRPr="00725333">
        <w:rPr>
          <w:rFonts w:ascii="Times New Roman" w:hAnsi="Times New Roman"/>
          <w:color w:val="000000" w:themeColor="text1"/>
          <w:sz w:val="20"/>
          <w:szCs w:val="20"/>
        </w:rPr>
        <w:tab/>
        <w:t>Developmental Psychology</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Conditions of Learning</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5542</w:t>
      </w:r>
      <w:r w:rsidRPr="00725333">
        <w:rPr>
          <w:rFonts w:ascii="Times New Roman" w:hAnsi="Times New Roman"/>
          <w:color w:val="000000" w:themeColor="text1"/>
          <w:sz w:val="20"/>
          <w:szCs w:val="20"/>
        </w:rPr>
        <w:tab/>
        <w:t>Behavior Modification for Special Education</w:t>
      </w:r>
    </w:p>
    <w:p w:rsidR="009263EC" w:rsidRPr="00816277" w:rsidRDefault="009263EC" w:rsidP="009263EC">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9263EC" w:rsidRDefault="009263EC" w:rsidP="009263EC">
      <w:pPr>
        <w:widowControl w:val="0"/>
        <w:tabs>
          <w:tab w:val="left" w:pos="8160"/>
        </w:tabs>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B -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ograms and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oblems of the School</w:t>
      </w:r>
      <w:r w:rsidRPr="00816277">
        <w:rPr>
          <w:rFonts w:ascii="Times New Roman" w:hAnsi="Times New Roman"/>
          <w:b/>
          <w:bCs/>
          <w:color w:val="000000" w:themeColor="text1"/>
          <w:sz w:val="24"/>
          <w:szCs w:val="24"/>
        </w:rPr>
        <w:tab/>
        <w:t>3 hrs</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5504</w:t>
      </w:r>
      <w:r w:rsidRPr="00725333">
        <w:rPr>
          <w:rFonts w:ascii="Times New Roman" w:hAnsi="Times New Roman"/>
          <w:color w:val="000000" w:themeColor="text1"/>
          <w:sz w:val="20"/>
          <w:szCs w:val="20"/>
        </w:rPr>
        <w:tab/>
        <w:t>History of Education</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Philosophy of Education</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5512</w:t>
      </w:r>
      <w:r w:rsidRPr="00725333">
        <w:rPr>
          <w:rFonts w:ascii="Times New Roman" w:hAnsi="Times New Roman"/>
          <w:color w:val="000000" w:themeColor="text1"/>
          <w:sz w:val="20"/>
          <w:szCs w:val="20"/>
        </w:rPr>
        <w:tab/>
        <w:t>Sociology of Inner City  Child (or equivalent)</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5538</w:t>
      </w:r>
      <w:r w:rsidRPr="00725333">
        <w:rPr>
          <w:rFonts w:ascii="Times New Roman" w:hAnsi="Times New Roman"/>
          <w:color w:val="000000" w:themeColor="text1"/>
          <w:sz w:val="20"/>
          <w:szCs w:val="20"/>
        </w:rPr>
        <w:tab/>
        <w:t>Curriculum Planning</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5540</w:t>
      </w:r>
      <w:r w:rsidRPr="00725333">
        <w:rPr>
          <w:rFonts w:ascii="Times New Roman" w:hAnsi="Times New Roman"/>
          <w:color w:val="000000" w:themeColor="text1"/>
          <w:sz w:val="20"/>
          <w:szCs w:val="20"/>
        </w:rPr>
        <w:tab/>
        <w:t>Curriculum Principles</w:t>
      </w:r>
    </w:p>
    <w:p w:rsidR="009263EC" w:rsidRPr="00816277" w:rsidRDefault="009263EC" w:rsidP="009263EC">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9263EC" w:rsidRDefault="009263EC" w:rsidP="009263EC">
      <w:pPr>
        <w:widowControl w:val="0"/>
        <w:tabs>
          <w:tab w:val="left" w:pos="8020"/>
        </w:tabs>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C -</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pacing w:val="-26"/>
          <w:sz w:val="24"/>
          <w:szCs w:val="24"/>
        </w:rPr>
        <w:t>T</w:t>
      </w:r>
      <w:r w:rsidRPr="00816277">
        <w:rPr>
          <w:rFonts w:ascii="Times New Roman" w:hAnsi="Times New Roman"/>
          <w:b/>
          <w:bCs/>
          <w:color w:val="000000" w:themeColor="text1"/>
          <w:sz w:val="24"/>
          <w:szCs w:val="24"/>
        </w:rPr>
        <w:t>eaching Field</w:t>
      </w:r>
      <w:r w:rsidRPr="00816277">
        <w:rPr>
          <w:rFonts w:ascii="Times New Roman" w:hAnsi="Times New Roman"/>
          <w:b/>
          <w:bCs/>
          <w:color w:val="000000" w:themeColor="text1"/>
          <w:sz w:val="24"/>
          <w:szCs w:val="24"/>
        </w:rPr>
        <w:tab/>
        <w:t>24 hrs</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READ</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Diagnosis of Reading Difficulties (or equivalent)</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5501**</w:t>
      </w:r>
      <w:r w:rsidRPr="00725333">
        <w:rPr>
          <w:rFonts w:ascii="Times New Roman" w:hAnsi="Times New Roman"/>
          <w:color w:val="000000" w:themeColor="text1"/>
          <w:sz w:val="20"/>
          <w:szCs w:val="20"/>
        </w:rPr>
        <w:tab/>
        <w:t>Exceptional Child</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5515*</w:t>
      </w:r>
      <w:r w:rsidRPr="00725333">
        <w:rPr>
          <w:rFonts w:ascii="Times New Roman" w:hAnsi="Times New Roman"/>
          <w:color w:val="000000" w:themeColor="text1"/>
          <w:sz w:val="20"/>
          <w:szCs w:val="20"/>
        </w:rPr>
        <w:tab/>
        <w:t>Nature and Characteristics of Intellectual Disabilities</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5525*</w:t>
      </w:r>
      <w:r w:rsidRPr="00725333">
        <w:rPr>
          <w:rFonts w:ascii="Times New Roman" w:hAnsi="Times New Roman"/>
          <w:color w:val="000000" w:themeColor="text1"/>
          <w:sz w:val="20"/>
          <w:szCs w:val="20"/>
        </w:rPr>
        <w:tab/>
        <w:t>Instructional Strategies for Intellectual Disabilities</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5530</w:t>
      </w:r>
      <w:r w:rsidRPr="00725333">
        <w:rPr>
          <w:rFonts w:ascii="Times New Roman" w:hAnsi="Times New Roman"/>
          <w:color w:val="000000" w:themeColor="text1"/>
          <w:sz w:val="20"/>
          <w:szCs w:val="20"/>
        </w:rPr>
        <w:tab/>
        <w:t>Counseling Parents of Exceptional Children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5545*</w:t>
      </w:r>
      <w:r w:rsidRPr="00725333">
        <w:rPr>
          <w:rFonts w:ascii="Times New Roman" w:hAnsi="Times New Roman"/>
          <w:color w:val="000000" w:themeColor="text1"/>
          <w:sz w:val="20"/>
          <w:szCs w:val="20"/>
        </w:rPr>
        <w:tab/>
        <w:t>Educational Assessment of Exceptional Children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5547</w:t>
      </w:r>
      <w:r w:rsidRPr="00725333">
        <w:rPr>
          <w:rFonts w:ascii="Times New Roman" w:hAnsi="Times New Roman"/>
          <w:color w:val="000000" w:themeColor="text1"/>
          <w:sz w:val="20"/>
          <w:szCs w:val="20"/>
        </w:rPr>
        <w:tab/>
        <w:t>Behavior Management of Exceptional Children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5563*</w:t>
      </w:r>
      <w:r w:rsidRPr="00725333">
        <w:rPr>
          <w:rFonts w:ascii="Times New Roman" w:hAnsi="Times New Roman"/>
          <w:color w:val="000000" w:themeColor="text1"/>
          <w:sz w:val="20"/>
          <w:szCs w:val="20"/>
        </w:rPr>
        <w:tab/>
        <w:t>Issues in Interrelated Special Education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5573*</w:t>
      </w:r>
      <w:r w:rsidRPr="00725333">
        <w:rPr>
          <w:rFonts w:ascii="Times New Roman" w:hAnsi="Times New Roman"/>
          <w:color w:val="000000" w:themeColor="text1"/>
          <w:sz w:val="20"/>
          <w:szCs w:val="20"/>
        </w:rPr>
        <w:tab/>
        <w:t>Practicum in Intellectual Disabilities</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5580</w:t>
      </w:r>
      <w:r w:rsidRPr="00725333">
        <w:rPr>
          <w:rFonts w:ascii="Times New Roman" w:hAnsi="Times New Roman"/>
          <w:color w:val="000000" w:themeColor="text1"/>
          <w:sz w:val="20"/>
          <w:szCs w:val="20"/>
        </w:rPr>
        <w:tab/>
        <w:t>Directed Studies in Research and Reading in Special Education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5590</w:t>
      </w:r>
      <w:r w:rsidRPr="00725333">
        <w:rPr>
          <w:rFonts w:ascii="Times New Roman" w:hAnsi="Times New Roman"/>
          <w:color w:val="000000" w:themeColor="text1"/>
          <w:sz w:val="20"/>
          <w:szCs w:val="20"/>
        </w:rPr>
        <w:tab/>
        <w:t>Teaching of Reading and Math to Exceptional Learners</w:t>
      </w:r>
    </w:p>
    <w:p w:rsidR="009263EC" w:rsidRPr="00816277" w:rsidRDefault="009263EC" w:rsidP="009263EC">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9263EC" w:rsidRPr="00816277"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D - Resea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ch</w:t>
      </w:r>
      <w:r w:rsidRPr="00816277">
        <w:rPr>
          <w:rFonts w:ascii="Times New Roman" w:hAnsi="Times New Roman"/>
          <w:b/>
          <w:bCs/>
          <w:color w:val="000000" w:themeColor="text1"/>
          <w:sz w:val="24"/>
          <w:szCs w:val="24"/>
        </w:rPr>
        <w:tab/>
        <w:t>3 hrs</w:t>
      </w:r>
    </w:p>
    <w:p w:rsidR="009263EC" w:rsidRPr="00816277" w:rsidRDefault="009263EC" w:rsidP="009263EC">
      <w:pPr>
        <w:widowControl w:val="0"/>
        <w:tabs>
          <w:tab w:val="left" w:pos="2070"/>
          <w:tab w:val="left" w:pos="3510"/>
        </w:tabs>
        <w:autoSpaceDE w:val="0"/>
        <w:autoSpaceDN w:val="0"/>
        <w:adjustRightInd w:val="0"/>
        <w:spacing w:before="37" w:after="0"/>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lastRenderedPageBreak/>
        <w:t>EDUC</w:t>
      </w:r>
      <w:r w:rsidRPr="00816277">
        <w:rPr>
          <w:rFonts w:ascii="Times New Roman" w:hAnsi="Times New Roman"/>
          <w:color w:val="000000" w:themeColor="text1"/>
          <w:sz w:val="20"/>
          <w:szCs w:val="20"/>
        </w:rPr>
        <w:tab/>
        <w:t>5501</w:t>
      </w:r>
      <w:r w:rsidRPr="00816277">
        <w:rPr>
          <w:rFonts w:ascii="Times New Roman" w:hAnsi="Times New Roman"/>
          <w:color w:val="000000" w:themeColor="text1"/>
          <w:sz w:val="20"/>
          <w:szCs w:val="20"/>
        </w:rPr>
        <w:tab/>
        <w:t>Educational Research</w:t>
      </w:r>
    </w:p>
    <w:p w:rsidR="009263EC" w:rsidRPr="00816277" w:rsidRDefault="009263EC" w:rsidP="009263EC">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9263EC" w:rsidRPr="00816277"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E - Minimum of 3 semester</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z w:val="24"/>
          <w:szCs w:val="24"/>
        </w:rPr>
        <w:t xml:space="preserve">hours </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equi</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ed</w:t>
      </w:r>
      <w:r w:rsidRPr="00816277">
        <w:rPr>
          <w:rFonts w:ascii="Times New Roman" w:hAnsi="Times New Roman"/>
          <w:b/>
          <w:bCs/>
          <w:color w:val="000000" w:themeColor="text1"/>
          <w:sz w:val="24"/>
          <w:szCs w:val="24"/>
        </w:rPr>
        <w:tab/>
        <w:t>3 hrs</w:t>
      </w:r>
    </w:p>
    <w:p w:rsidR="009263EC" w:rsidRPr="00816277" w:rsidRDefault="009263EC" w:rsidP="00A3250A">
      <w:pPr>
        <w:widowControl w:val="0"/>
        <w:tabs>
          <w:tab w:val="left" w:pos="2070"/>
          <w:tab w:val="left" w:pos="3510"/>
        </w:tabs>
        <w:autoSpaceDE w:val="0"/>
        <w:autoSpaceDN w:val="0"/>
        <w:adjustRightInd w:val="0"/>
        <w:spacing w:before="37" w:after="0"/>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r w:rsidRPr="00816277">
        <w:rPr>
          <w:rFonts w:ascii="Times New Roman" w:hAnsi="Times New Roman"/>
          <w:color w:val="000000" w:themeColor="text1"/>
          <w:sz w:val="20"/>
          <w:szCs w:val="20"/>
        </w:rPr>
        <w:tab/>
        <w:t>5500</w:t>
      </w:r>
      <w:r w:rsidRPr="00816277">
        <w:rPr>
          <w:rFonts w:ascii="Times New Roman" w:hAnsi="Times New Roman"/>
          <w:color w:val="000000" w:themeColor="text1"/>
          <w:sz w:val="20"/>
          <w:szCs w:val="20"/>
        </w:rPr>
        <w:tab/>
        <w:t>Educational Statistics (or equivalent)</w:t>
      </w:r>
    </w:p>
    <w:p w:rsidR="009263EC" w:rsidRPr="00816277" w:rsidRDefault="009263EC" w:rsidP="009263EC">
      <w:pPr>
        <w:widowControl w:val="0"/>
        <w:autoSpaceDE w:val="0"/>
        <w:autoSpaceDN w:val="0"/>
        <w:adjustRightInd w:val="0"/>
        <w:spacing w:before="10" w:after="0" w:line="240" w:lineRule="exact"/>
        <w:ind w:left="360" w:right="180" w:firstLine="0"/>
        <w:jc w:val="both"/>
        <w:rPr>
          <w:rFonts w:ascii="Times New Roman" w:hAnsi="Times New Roman"/>
          <w:color w:val="000000" w:themeColor="text1"/>
          <w:sz w:val="24"/>
          <w:szCs w:val="24"/>
        </w:rPr>
      </w:pPr>
    </w:p>
    <w:p w:rsidR="00A50B98" w:rsidRPr="00816277" w:rsidRDefault="00A50B98" w:rsidP="00A50B98">
      <w:pPr>
        <w:widowControl w:val="0"/>
        <w:autoSpaceDE w:val="0"/>
        <w:autoSpaceDN w:val="0"/>
        <w:adjustRightInd w:val="0"/>
        <w:spacing w:after="0" w:line="200" w:lineRule="exact"/>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*Required course.</w:t>
      </w:r>
    </w:p>
    <w:p w:rsidR="00A50B98" w:rsidRPr="00816277" w:rsidRDefault="00A50B98" w:rsidP="00A50B98">
      <w:pPr>
        <w:widowControl w:val="0"/>
        <w:autoSpaceDE w:val="0"/>
        <w:autoSpaceDN w:val="0"/>
        <w:adjustRightInd w:val="0"/>
        <w:spacing w:before="10" w:after="0" w:line="250" w:lineRule="auto"/>
        <w:ind w:left="1170" w:right="5275"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**Required unless previously fulfilled. </w:t>
      </w:r>
    </w:p>
    <w:p w:rsidR="00A50B98" w:rsidRPr="00816277" w:rsidRDefault="00A50B98" w:rsidP="00A50B98">
      <w:pPr>
        <w:widowControl w:val="0"/>
        <w:autoSpaceDE w:val="0"/>
        <w:autoSpaceDN w:val="0"/>
        <w:adjustRightInd w:val="0"/>
        <w:spacing w:before="10" w:after="0"/>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Reading endorsement available.</w:t>
      </w:r>
    </w:p>
    <w:p w:rsidR="00A50B98" w:rsidRPr="00816277" w:rsidRDefault="00A50B98" w:rsidP="009263EC">
      <w:pPr>
        <w:widowControl w:val="0"/>
        <w:autoSpaceDE w:val="0"/>
        <w:autoSpaceDN w:val="0"/>
        <w:adjustRightInd w:val="0"/>
        <w:spacing w:before="10" w:after="0" w:line="240" w:lineRule="exact"/>
        <w:ind w:left="360" w:right="180" w:firstLine="0"/>
        <w:jc w:val="both"/>
        <w:rPr>
          <w:rFonts w:ascii="Times New Roman" w:hAnsi="Times New Roman"/>
          <w:color w:val="000000" w:themeColor="text1"/>
          <w:sz w:val="24"/>
          <w:szCs w:val="24"/>
        </w:rPr>
      </w:pPr>
    </w:p>
    <w:p w:rsidR="009263EC" w:rsidRPr="00816277" w:rsidRDefault="009263EC"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otal</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Hours.............................................................................................................36</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hrs</w:t>
      </w:r>
    </w:p>
    <w:p w:rsidR="009263EC" w:rsidRPr="00816277" w:rsidRDefault="009263EC" w:rsidP="009263EC">
      <w:pPr>
        <w:widowControl w:val="0"/>
        <w:autoSpaceDE w:val="0"/>
        <w:autoSpaceDN w:val="0"/>
        <w:adjustRightInd w:val="0"/>
        <w:spacing w:before="8" w:after="0" w:line="220" w:lineRule="exact"/>
        <w:ind w:left="360" w:right="180" w:firstLine="0"/>
        <w:jc w:val="both"/>
        <w:rPr>
          <w:rFonts w:ascii="Times New Roman" w:hAnsi="Times New Roman"/>
          <w:color w:val="000000" w:themeColor="text1"/>
        </w:rPr>
      </w:pPr>
    </w:p>
    <w:p w:rsidR="00BB4865" w:rsidRPr="00816277" w:rsidRDefault="00BB4865" w:rsidP="00A50B98">
      <w:pPr>
        <w:pStyle w:val="Heading2"/>
        <w:spacing w:before="0"/>
        <w:ind w:left="360" w:right="180" w:firstLine="0"/>
        <w:rPr>
          <w:rFonts w:ascii="Times New Roman" w:hAnsi="Times New Roman" w:cs="Times New Roman"/>
          <w:color w:val="000000" w:themeColor="text1"/>
          <w:sz w:val="28"/>
          <w:szCs w:val="28"/>
        </w:rPr>
      </w:pPr>
      <w:bookmarkStart w:id="374" w:name="_Toc294969794"/>
    </w:p>
    <w:bookmarkEnd w:id="374"/>
    <w:p w:rsidR="00FB5121" w:rsidRPr="00816277" w:rsidRDefault="00DD3D7A" w:rsidP="005124D0">
      <w:pPr>
        <w:rPr>
          <w:rFonts w:ascii="Times New Roman" w:hAnsi="Times New Roman"/>
          <w:color w:val="000000" w:themeColor="text1"/>
          <w:sz w:val="20"/>
          <w:szCs w:val="20"/>
        </w:rPr>
        <w:sectPr w:rsidR="00FB5121" w:rsidRPr="00816277" w:rsidSect="009A7931">
          <w:headerReference w:type="even" r:id="rId61"/>
          <w:pgSz w:w="12240" w:h="15840" w:code="1"/>
          <w:pgMar w:top="720" w:right="720" w:bottom="288" w:left="1440" w:header="720" w:footer="288" w:gutter="0"/>
          <w:cols w:space="720"/>
          <w:docGrid w:linePitch="360"/>
        </w:sectPr>
      </w:pPr>
      <w:r w:rsidRPr="00816277">
        <w:rPr>
          <w:rFonts w:ascii="Times New Roman" w:hAnsi="Times New Roman"/>
          <w:color w:val="000000" w:themeColor="text1"/>
          <w:sz w:val="20"/>
          <w:szCs w:val="20"/>
        </w:rPr>
        <w:br w:type="page"/>
      </w:r>
      <w:bookmarkStart w:id="375" w:name="_Toc294969795"/>
    </w:p>
    <w:p w:rsidR="00A3250A" w:rsidRPr="00725333" w:rsidRDefault="00A3250A" w:rsidP="009908F6">
      <w:pPr>
        <w:pStyle w:val="Heading2"/>
        <w:ind w:left="360" w:firstLine="0"/>
        <w:rPr>
          <w:rFonts w:ascii="Impact" w:hAnsi="Impact" w:cs="Impact"/>
          <w:color w:val="000000" w:themeColor="text1"/>
          <w:sz w:val="44"/>
          <w:szCs w:val="44"/>
        </w:rPr>
      </w:pPr>
      <w:bookmarkStart w:id="376" w:name="_Toc304033283"/>
      <w:r w:rsidRPr="00816277">
        <w:rPr>
          <w:rFonts w:ascii="Impact" w:hAnsi="Impact" w:cs="Impact"/>
          <w:color w:val="000000" w:themeColor="text1"/>
          <w:position w:val="-1"/>
          <w:sz w:val="44"/>
          <w:szCs w:val="44"/>
        </w:rPr>
        <w:lastRenderedPageBreak/>
        <w:t>SCHOOL COUNSELING</w:t>
      </w:r>
      <w:bookmarkEnd w:id="375"/>
      <w:bookmarkEnd w:id="376"/>
    </w:p>
    <w:p w:rsidR="00A3250A" w:rsidRPr="00725333" w:rsidRDefault="00A3250A" w:rsidP="00A3250A">
      <w:pPr>
        <w:widowControl w:val="0"/>
        <w:autoSpaceDE w:val="0"/>
        <w:autoSpaceDN w:val="0"/>
        <w:adjustRightInd w:val="0"/>
        <w:spacing w:before="19" w:after="0" w:line="260" w:lineRule="exact"/>
        <w:ind w:left="360" w:right="180" w:firstLine="0"/>
        <w:jc w:val="both"/>
        <w:rPr>
          <w:rFonts w:ascii="Impact" w:hAnsi="Impact" w:cs="Impact"/>
          <w:color w:val="000000" w:themeColor="text1"/>
          <w:sz w:val="26"/>
          <w:szCs w:val="26"/>
        </w:rPr>
      </w:pPr>
    </w:p>
    <w:p w:rsidR="005124D0" w:rsidRPr="00725333"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Albany State University</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College of Education Department of Counseling and Educational Leadership o</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fers a Master of Education degree in School Counseling.</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The mission of the School Counseling program is to o</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fer a program of study that provides future school counselors with the knowledge and skills needed to promote the career preparedness, social/emotional development, and academic success of all students.  School counselors provide advocacy for all children and collaborate with schools, homes, and community agencies in order to support the academic achievement, career success, and personal social development of students.</w:t>
      </w:r>
    </w:p>
    <w:p w:rsidR="005124D0" w:rsidRPr="00725333" w:rsidRDefault="005124D0" w:rsidP="005124D0">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The objectives of the Program are to develop school counseling professionals who:</w:t>
      </w:r>
    </w:p>
    <w:p w:rsidR="005124D0" w:rsidRPr="00725333" w:rsidRDefault="005124D0" w:rsidP="005124D0">
      <w:pPr>
        <w:widowControl w:val="0"/>
        <w:autoSpaceDE w:val="0"/>
        <w:autoSpaceDN w:val="0"/>
        <w:adjustRightInd w:val="0"/>
        <w:spacing w:before="10" w:after="0" w:line="250" w:lineRule="auto"/>
        <w:ind w:left="1080" w:right="180" w:hanging="245"/>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1. Have the knowledge and skills needed to promote the career preparedness, social/emotional development, and academic success of the students they serve.</w:t>
      </w:r>
    </w:p>
    <w:p w:rsidR="005124D0" w:rsidRPr="00725333" w:rsidRDefault="005124D0" w:rsidP="005124D0">
      <w:pPr>
        <w:widowControl w:val="0"/>
        <w:autoSpaceDE w:val="0"/>
        <w:autoSpaceDN w:val="0"/>
        <w:adjustRightInd w:val="0"/>
        <w:spacing w:after="0" w:line="250" w:lineRule="auto"/>
        <w:ind w:left="1080" w:right="180" w:hanging="245"/>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2. Demonstrate increased levels of accomplishment in increasing students’</w:t>
      </w:r>
      <w:r w:rsidRPr="00725333">
        <w:rPr>
          <w:rFonts w:ascii="Times New Roman" w:hAnsi="Times New Roman"/>
          <w:color w:val="000000" w:themeColor="text1"/>
          <w:spacing w:val="-15"/>
          <w:sz w:val="20"/>
          <w:szCs w:val="20"/>
        </w:rPr>
        <w:t xml:space="preserve"> </w:t>
      </w:r>
      <w:r w:rsidRPr="00725333">
        <w:rPr>
          <w:rFonts w:ascii="Times New Roman" w:hAnsi="Times New Roman"/>
          <w:color w:val="000000" w:themeColor="text1"/>
          <w:sz w:val="20"/>
          <w:szCs w:val="20"/>
        </w:rPr>
        <w:t>social/emotional development and career preparedness and enhancing students’</w:t>
      </w:r>
      <w:r w:rsidRPr="00725333">
        <w:rPr>
          <w:rFonts w:ascii="Times New Roman" w:hAnsi="Times New Roman"/>
          <w:color w:val="000000" w:themeColor="text1"/>
          <w:spacing w:val="-15"/>
          <w:sz w:val="20"/>
          <w:szCs w:val="20"/>
        </w:rPr>
        <w:t xml:space="preserve"> </w:t>
      </w:r>
      <w:r w:rsidRPr="00725333">
        <w:rPr>
          <w:rFonts w:ascii="Times New Roman" w:hAnsi="Times New Roman"/>
          <w:color w:val="000000" w:themeColor="text1"/>
          <w:sz w:val="20"/>
          <w:szCs w:val="20"/>
        </w:rPr>
        <w:t>academic success after two years of service in counseling positions.</w:t>
      </w:r>
    </w:p>
    <w:p w:rsidR="005124D0" w:rsidRPr="00725333"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The program provides a comprehensive overview of the professional roles and activities of contemporary school counselors.  School Counseling students complete 48 semester hours in four content areas:</w:t>
      </w:r>
      <w:r w:rsidRPr="00725333">
        <w:rPr>
          <w:rFonts w:ascii="Times New Roman" w:hAnsi="Times New Roman"/>
          <w:color w:val="000000" w:themeColor="text1"/>
          <w:spacing w:val="39"/>
          <w:sz w:val="20"/>
          <w:szCs w:val="20"/>
        </w:rPr>
        <w:t xml:space="preserve"> </w:t>
      </w:r>
      <w:r w:rsidRPr="00725333">
        <w:rPr>
          <w:rFonts w:ascii="Times New Roman" w:hAnsi="Times New Roman"/>
          <w:color w:val="000000" w:themeColor="text1"/>
          <w:sz w:val="20"/>
          <w:szCs w:val="20"/>
        </w:rPr>
        <w:t>Area</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 Foundation (9)</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Area B: Nature of Learner (9 hours),</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Area C: Clinical Skills (24 hours),</w:t>
      </w:r>
      <w:r w:rsidRPr="00725333">
        <w:rPr>
          <w:rFonts w:ascii="Times New Roman" w:hAnsi="Times New Roman"/>
          <w:color w:val="000000" w:themeColor="text1"/>
          <w:spacing w:val="-11"/>
          <w:sz w:val="20"/>
          <w:szCs w:val="20"/>
        </w:rPr>
        <w:t xml:space="preserve"> and </w:t>
      </w:r>
      <w:r w:rsidRPr="00725333">
        <w:rPr>
          <w:rFonts w:ascii="Times New Roman" w:hAnsi="Times New Roman"/>
          <w:color w:val="000000" w:themeColor="text1"/>
          <w:sz w:val="20"/>
          <w:szCs w:val="20"/>
        </w:rPr>
        <w:t>Area D: Research (6 hours) Students who successfully complete this program earn the M.Ed. in School Counseling and are eligible for Geo</w:t>
      </w:r>
      <w:r w:rsidRPr="00725333">
        <w:rPr>
          <w:rFonts w:ascii="Times New Roman" w:hAnsi="Times New Roman"/>
          <w:color w:val="000000" w:themeColor="text1"/>
          <w:spacing w:val="-4"/>
          <w:sz w:val="20"/>
          <w:szCs w:val="20"/>
        </w:rPr>
        <w:t>r</w:t>
      </w:r>
      <w:r w:rsidRPr="00725333">
        <w:rPr>
          <w:rFonts w:ascii="Times New Roman" w:hAnsi="Times New Roman"/>
          <w:color w:val="000000" w:themeColor="text1"/>
          <w:sz w:val="20"/>
          <w:szCs w:val="20"/>
        </w:rPr>
        <w:t>gia Certification in School Counseling. Certification candidates are required to pass the GACE I (General) and GACE II (School Counseling Examinations).</w:t>
      </w:r>
    </w:p>
    <w:p w:rsidR="005124D0" w:rsidRPr="00725333"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All program graduates have the opportunity to complete a professional internship during their first two years of practice.</w:t>
      </w:r>
      <w:r w:rsidRPr="00725333">
        <w:rPr>
          <w:rFonts w:ascii="Times New Roman" w:hAnsi="Times New Roman"/>
          <w:color w:val="000000" w:themeColor="text1"/>
          <w:spacing w:val="47"/>
          <w:sz w:val="20"/>
          <w:szCs w:val="20"/>
        </w:rPr>
        <w:t xml:space="preserve"> </w:t>
      </w:r>
      <w:r w:rsidRPr="00725333">
        <w:rPr>
          <w:rFonts w:ascii="Times New Roman" w:hAnsi="Times New Roman"/>
          <w:color w:val="000000" w:themeColor="text1"/>
          <w:sz w:val="20"/>
          <w:szCs w:val="20"/>
        </w:rPr>
        <w:t xml:space="preserve">This internship provides mentoring by a certified professional school counselor and portfolio review to help each student assess </w:t>
      </w:r>
      <w:r w:rsidR="00F5588F" w:rsidRPr="00725333">
        <w:rPr>
          <w:rFonts w:ascii="Times New Roman" w:hAnsi="Times New Roman"/>
          <w:color w:val="000000" w:themeColor="text1"/>
          <w:sz w:val="20"/>
          <w:szCs w:val="20"/>
        </w:rPr>
        <w:t>his/her</w:t>
      </w:r>
      <w:r w:rsidRPr="00725333">
        <w:rPr>
          <w:rFonts w:ascii="Times New Roman" w:hAnsi="Times New Roman"/>
          <w:color w:val="000000" w:themeColor="text1"/>
          <w:sz w:val="20"/>
          <w:szCs w:val="20"/>
        </w:rPr>
        <w:t xml:space="preserve"> e</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fectiveness as a professional school counselor and for professional development.</w:t>
      </w:r>
    </w:p>
    <w:p w:rsidR="005124D0" w:rsidRPr="00725333"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Students pursuing School Counseling Certification (Add-On) or a Master of Education Degree in School Counseling must be fully admitted to School Counseling before taking courses listed under Professional Studies</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Area C.</w:t>
      </w:r>
    </w:p>
    <w:p w:rsidR="00A3250A" w:rsidRPr="00725333" w:rsidRDefault="00A3250A" w:rsidP="00A3250A">
      <w:pPr>
        <w:widowControl w:val="0"/>
        <w:autoSpaceDE w:val="0"/>
        <w:autoSpaceDN w:val="0"/>
        <w:adjustRightInd w:val="0"/>
        <w:spacing w:before="10" w:after="0" w:line="240" w:lineRule="exact"/>
        <w:ind w:left="360" w:right="180" w:firstLine="0"/>
        <w:jc w:val="both"/>
        <w:rPr>
          <w:rFonts w:ascii="Times New Roman" w:hAnsi="Times New Roman"/>
          <w:color w:val="000000" w:themeColor="text1"/>
          <w:sz w:val="24"/>
          <w:szCs w:val="24"/>
        </w:rPr>
      </w:pPr>
    </w:p>
    <w:p w:rsidR="00A3250A" w:rsidRPr="00725333" w:rsidRDefault="00A3250A" w:rsidP="00A3250A">
      <w:pPr>
        <w:pStyle w:val="Heading2"/>
        <w:spacing w:before="0"/>
        <w:ind w:left="360" w:right="180" w:firstLine="0"/>
        <w:rPr>
          <w:rFonts w:ascii="Times New Roman" w:hAnsi="Times New Roman"/>
          <w:color w:val="000000" w:themeColor="text1"/>
          <w:sz w:val="28"/>
          <w:szCs w:val="28"/>
        </w:rPr>
      </w:pPr>
      <w:bookmarkStart w:id="377" w:name="_Toc294969796"/>
      <w:bookmarkStart w:id="378" w:name="_Toc304033284"/>
      <w:r w:rsidRPr="00725333">
        <w:rPr>
          <w:rFonts w:ascii="Times New Roman" w:hAnsi="Times New Roman"/>
          <w:bCs w:val="0"/>
          <w:color w:val="000000" w:themeColor="text1"/>
          <w:sz w:val="28"/>
          <w:szCs w:val="28"/>
        </w:rPr>
        <w:t>Advisement</w:t>
      </w:r>
      <w:bookmarkEnd w:id="377"/>
      <w:bookmarkEnd w:id="378"/>
    </w:p>
    <w:p w:rsidR="005124D0" w:rsidRPr="00725333" w:rsidRDefault="005124D0" w:rsidP="005124D0">
      <w:pPr>
        <w:widowControl w:val="0"/>
        <w:autoSpaceDE w:val="0"/>
        <w:autoSpaceDN w:val="0"/>
        <w:adjustRightInd w:val="0"/>
        <w:spacing w:before="13" w:after="0" w:line="250" w:lineRule="auto"/>
        <w:ind w:left="45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Upon admission to the counseling program, each student is assigned a Faculty</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Adviso</w:t>
      </w:r>
      <w:r w:rsidRPr="00725333">
        <w:rPr>
          <w:rFonts w:ascii="Times New Roman" w:hAnsi="Times New Roman"/>
          <w:color w:val="000000" w:themeColor="text1"/>
          <w:spacing w:val="-11"/>
          <w:sz w:val="20"/>
          <w:szCs w:val="20"/>
        </w:rPr>
        <w:t>r</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The Advisor assists the student with program planning and approval; collaborates with the student to monitor the student</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progress; advises in the preparation and maintenance of the student</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portfolio; approves selection of courses each semester; determine readiness for practicum and internship; and completes the students’</w:t>
      </w:r>
      <w:r w:rsidRPr="00725333">
        <w:rPr>
          <w:rFonts w:ascii="Times New Roman" w:hAnsi="Times New Roman"/>
          <w:color w:val="000000" w:themeColor="text1"/>
          <w:spacing w:val="-15"/>
          <w:sz w:val="20"/>
          <w:szCs w:val="20"/>
        </w:rPr>
        <w:t xml:space="preserve"> </w:t>
      </w:r>
      <w:r w:rsidRPr="00725333">
        <w:rPr>
          <w:rFonts w:ascii="Times New Roman" w:hAnsi="Times New Roman"/>
          <w:color w:val="000000" w:themeColor="text1"/>
          <w:sz w:val="20"/>
          <w:szCs w:val="20"/>
        </w:rPr>
        <w:t>course audit for graduation.</w:t>
      </w:r>
    </w:p>
    <w:p w:rsidR="00A3250A" w:rsidRPr="00725333" w:rsidRDefault="00A3250A" w:rsidP="00A3250A">
      <w:pPr>
        <w:widowControl w:val="0"/>
        <w:autoSpaceDE w:val="0"/>
        <w:autoSpaceDN w:val="0"/>
        <w:adjustRightInd w:val="0"/>
        <w:spacing w:before="13" w:after="0" w:line="260" w:lineRule="exact"/>
        <w:ind w:left="360" w:right="180" w:firstLine="0"/>
        <w:jc w:val="both"/>
        <w:rPr>
          <w:rFonts w:ascii="Times New Roman" w:hAnsi="Times New Roman"/>
          <w:color w:val="000000" w:themeColor="text1"/>
          <w:sz w:val="26"/>
          <w:szCs w:val="26"/>
        </w:rPr>
      </w:pPr>
    </w:p>
    <w:p w:rsidR="00A3250A" w:rsidRPr="00725333" w:rsidRDefault="00A3250A" w:rsidP="00A3250A">
      <w:pPr>
        <w:pStyle w:val="Heading2"/>
        <w:spacing w:before="0"/>
        <w:ind w:left="360" w:right="180" w:firstLine="0"/>
        <w:rPr>
          <w:rFonts w:ascii="Times New Roman" w:hAnsi="Times New Roman"/>
          <w:color w:val="000000" w:themeColor="text1"/>
          <w:sz w:val="28"/>
          <w:szCs w:val="28"/>
        </w:rPr>
      </w:pPr>
      <w:bookmarkStart w:id="379" w:name="_Toc294969797"/>
      <w:bookmarkStart w:id="380" w:name="_Toc304033285"/>
      <w:r w:rsidRPr="00725333">
        <w:rPr>
          <w:rFonts w:ascii="Times New Roman" w:hAnsi="Times New Roman"/>
          <w:bCs w:val="0"/>
          <w:color w:val="000000" w:themeColor="text1"/>
          <w:sz w:val="28"/>
          <w:szCs w:val="28"/>
        </w:rPr>
        <w:t>Clinical Experience</w:t>
      </w:r>
      <w:bookmarkEnd w:id="379"/>
      <w:bookmarkEnd w:id="380"/>
    </w:p>
    <w:p w:rsidR="005124D0" w:rsidRPr="001F193A" w:rsidRDefault="005124D0" w:rsidP="005124D0">
      <w:pPr>
        <w:widowControl w:val="0"/>
        <w:autoSpaceDE w:val="0"/>
        <w:autoSpaceDN w:val="0"/>
        <w:adjustRightInd w:val="0"/>
        <w:spacing w:before="13" w:after="0" w:line="249" w:lineRule="auto"/>
        <w:ind w:left="45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A</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series of supervised clinical experiences in the public school setting is provided to all students in the program. Seven hundred (700) hours of clinical field work experiences are required. Pre-practicum and practicum experiences provide students with the opportunity to put the skills developed in the classroom into practice.</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 xml:space="preserve">All prerequisites listed below must be met before a student can register for any clinical experience. </w:t>
      </w:r>
      <w:r w:rsidR="00725333" w:rsidRPr="00725333">
        <w:rPr>
          <w:rFonts w:ascii="Times New Roman" w:hAnsi="Times New Roman"/>
          <w:bCs/>
          <w:i/>
          <w:color w:val="000000" w:themeColor="text1"/>
          <w:sz w:val="20"/>
          <w:szCs w:val="20"/>
        </w:rPr>
        <w:t>Proof</w:t>
      </w:r>
      <w:r w:rsidRPr="00725333">
        <w:rPr>
          <w:rFonts w:ascii="Times New Roman" w:hAnsi="Times New Roman"/>
          <w:bCs/>
          <w:i/>
          <w:color w:val="000000" w:themeColor="text1"/>
          <w:spacing w:val="-7"/>
          <w:sz w:val="20"/>
          <w:szCs w:val="20"/>
        </w:rPr>
        <w:t xml:space="preserve"> </w:t>
      </w:r>
      <w:r w:rsidR="00725333" w:rsidRPr="00725333">
        <w:rPr>
          <w:rFonts w:ascii="Times New Roman" w:hAnsi="Times New Roman"/>
          <w:bCs/>
          <w:i/>
          <w:color w:val="000000" w:themeColor="text1"/>
          <w:sz w:val="20"/>
          <w:szCs w:val="20"/>
        </w:rPr>
        <w:t>of</w:t>
      </w:r>
      <w:r w:rsidRPr="00725333">
        <w:rPr>
          <w:rFonts w:ascii="Times New Roman" w:hAnsi="Times New Roman"/>
          <w:bCs/>
          <w:i/>
          <w:color w:val="000000" w:themeColor="text1"/>
          <w:spacing w:val="-7"/>
          <w:sz w:val="20"/>
          <w:szCs w:val="20"/>
        </w:rPr>
        <w:t xml:space="preserve"> </w:t>
      </w:r>
      <w:r w:rsidR="00725333" w:rsidRPr="00725333">
        <w:rPr>
          <w:rFonts w:ascii="Times New Roman" w:hAnsi="Times New Roman"/>
          <w:bCs/>
          <w:i/>
          <w:color w:val="000000" w:themeColor="text1"/>
          <w:sz w:val="20"/>
          <w:szCs w:val="20"/>
        </w:rPr>
        <w:t>professional</w:t>
      </w:r>
      <w:r w:rsidRPr="00725333">
        <w:rPr>
          <w:rFonts w:ascii="Times New Roman" w:hAnsi="Times New Roman"/>
          <w:bCs/>
          <w:i/>
          <w:color w:val="000000" w:themeColor="text1"/>
          <w:spacing w:val="-11"/>
          <w:sz w:val="20"/>
          <w:szCs w:val="20"/>
        </w:rPr>
        <w:t xml:space="preserve"> </w:t>
      </w:r>
      <w:r w:rsidR="00725333" w:rsidRPr="00725333">
        <w:rPr>
          <w:rFonts w:ascii="Times New Roman" w:hAnsi="Times New Roman"/>
          <w:bCs/>
          <w:i/>
          <w:color w:val="000000" w:themeColor="text1"/>
          <w:sz w:val="20"/>
          <w:szCs w:val="20"/>
        </w:rPr>
        <w:t>liability</w:t>
      </w:r>
      <w:r w:rsidRPr="00725333">
        <w:rPr>
          <w:rFonts w:ascii="Times New Roman" w:hAnsi="Times New Roman"/>
          <w:bCs/>
          <w:i/>
          <w:color w:val="000000" w:themeColor="text1"/>
          <w:spacing w:val="-8"/>
          <w:sz w:val="20"/>
          <w:szCs w:val="20"/>
        </w:rPr>
        <w:t xml:space="preserve"> </w:t>
      </w:r>
      <w:r w:rsidR="00725333" w:rsidRPr="00725333">
        <w:rPr>
          <w:rFonts w:ascii="Times New Roman" w:hAnsi="Times New Roman"/>
          <w:bCs/>
          <w:i/>
          <w:color w:val="000000" w:themeColor="text1"/>
          <w:sz w:val="20"/>
          <w:szCs w:val="20"/>
        </w:rPr>
        <w:t xml:space="preserve">insurance coverage is required before registering </w:t>
      </w:r>
      <w:r w:rsidR="00725333" w:rsidRPr="001F193A">
        <w:rPr>
          <w:rFonts w:ascii="Times New Roman" w:hAnsi="Times New Roman"/>
          <w:bCs/>
          <w:i/>
          <w:color w:val="000000" w:themeColor="text1"/>
          <w:sz w:val="20"/>
          <w:szCs w:val="20"/>
        </w:rPr>
        <w:t xml:space="preserve">for </w:t>
      </w:r>
      <w:r w:rsidR="00922933" w:rsidRPr="001F193A">
        <w:rPr>
          <w:rFonts w:ascii="Times New Roman" w:hAnsi="Times New Roman"/>
          <w:bCs/>
          <w:i/>
          <w:color w:val="000000" w:themeColor="text1"/>
          <w:sz w:val="20"/>
          <w:szCs w:val="20"/>
        </w:rPr>
        <w:t>COUN</w:t>
      </w:r>
      <w:r w:rsidR="00725333" w:rsidRPr="001F193A">
        <w:rPr>
          <w:rFonts w:ascii="Times New Roman" w:hAnsi="Times New Roman"/>
          <w:bCs/>
          <w:i/>
          <w:color w:val="000000" w:themeColor="text1"/>
          <w:sz w:val="20"/>
          <w:szCs w:val="20"/>
        </w:rPr>
        <w:t xml:space="preserve"> 5570 and</w:t>
      </w:r>
      <w:r w:rsidR="00922933" w:rsidRPr="001F193A">
        <w:rPr>
          <w:rFonts w:ascii="Times New Roman" w:hAnsi="Times New Roman"/>
          <w:bCs/>
          <w:i/>
          <w:color w:val="000000" w:themeColor="text1"/>
          <w:sz w:val="20"/>
          <w:szCs w:val="20"/>
        </w:rPr>
        <w:t xml:space="preserve"> COUN</w:t>
      </w:r>
      <w:r w:rsidR="00725333" w:rsidRPr="001F193A">
        <w:rPr>
          <w:rFonts w:ascii="Times New Roman" w:hAnsi="Times New Roman"/>
          <w:bCs/>
          <w:i/>
          <w:color w:val="000000" w:themeColor="text1"/>
          <w:sz w:val="20"/>
          <w:szCs w:val="20"/>
        </w:rPr>
        <w:t xml:space="preserve"> 5595.</w:t>
      </w:r>
    </w:p>
    <w:p w:rsidR="00A3250A" w:rsidRPr="00816277" w:rsidRDefault="00A3250A" w:rsidP="00A3250A">
      <w:pPr>
        <w:widowControl w:val="0"/>
        <w:autoSpaceDE w:val="0"/>
        <w:autoSpaceDN w:val="0"/>
        <w:adjustRightInd w:val="0"/>
        <w:spacing w:before="13" w:after="0" w:line="249" w:lineRule="auto"/>
        <w:ind w:left="360" w:right="180" w:firstLine="0"/>
        <w:jc w:val="both"/>
        <w:rPr>
          <w:rFonts w:ascii="Times New Roman" w:hAnsi="Times New Roman"/>
          <w:color w:val="000000" w:themeColor="text1"/>
          <w:sz w:val="20"/>
          <w:szCs w:val="20"/>
        </w:rPr>
      </w:pPr>
    </w:p>
    <w:p w:rsidR="00A3250A" w:rsidRPr="00816277" w:rsidRDefault="00A3250A" w:rsidP="00A3250A">
      <w:pPr>
        <w:pStyle w:val="Heading2"/>
        <w:spacing w:before="0"/>
        <w:ind w:left="360" w:right="180" w:firstLine="0"/>
        <w:rPr>
          <w:rFonts w:ascii="Times New Roman" w:hAnsi="Times New Roman"/>
          <w:color w:val="000000" w:themeColor="text1"/>
          <w:sz w:val="28"/>
          <w:szCs w:val="28"/>
        </w:rPr>
      </w:pPr>
      <w:bookmarkStart w:id="381" w:name="_Toc294969798"/>
      <w:bookmarkStart w:id="382" w:name="_Toc304033286"/>
      <w:r w:rsidRPr="00816277">
        <w:rPr>
          <w:rFonts w:ascii="Times New Roman" w:hAnsi="Times New Roman"/>
          <w:bCs w:val="0"/>
          <w:color w:val="000000" w:themeColor="text1"/>
          <w:sz w:val="28"/>
          <w:szCs w:val="28"/>
        </w:rPr>
        <w:t>Admission</w:t>
      </w:r>
      <w:bookmarkEnd w:id="381"/>
      <w:bookmarkEnd w:id="382"/>
    </w:p>
    <w:p w:rsidR="005124D0" w:rsidRPr="00816277" w:rsidRDefault="005124D0" w:rsidP="005124D0">
      <w:pPr>
        <w:widowControl w:val="0"/>
        <w:autoSpaceDE w:val="0"/>
        <w:autoSpaceDN w:val="0"/>
        <w:adjustRightInd w:val="0"/>
        <w:spacing w:before="10"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For admission to the School Counseling Program, students must satisfy graduate admission requirements and either hold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Certification OR pass the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Certif</w:t>
      </w:r>
      <w:r w:rsidRPr="00816277">
        <w:rPr>
          <w:rFonts w:ascii="Times New Roman" w:hAnsi="Times New Roman"/>
          <w:color w:val="000000" w:themeColor="text1"/>
          <w:spacing w:val="-4"/>
          <w:sz w:val="20"/>
          <w:szCs w:val="20"/>
        </w:rPr>
        <w:t>i</w:t>
      </w:r>
      <w:r w:rsidRPr="00816277">
        <w:rPr>
          <w:rFonts w:ascii="Times New Roman" w:hAnsi="Times New Roman"/>
          <w:color w:val="000000" w:themeColor="text1"/>
          <w:sz w:val="20"/>
          <w:szCs w:val="20"/>
        </w:rPr>
        <w:t>cation Examination (GACE I) – General. Students seeking add-on certification must hold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teacher certification and a maste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degree.</w:t>
      </w:r>
    </w:p>
    <w:p w:rsidR="00A3250A" w:rsidRPr="00816277" w:rsidRDefault="00A3250A" w:rsidP="00A3250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A3250A" w:rsidRPr="00816277" w:rsidRDefault="00A3250A" w:rsidP="00A3250A">
      <w:pPr>
        <w:pStyle w:val="Heading2"/>
        <w:spacing w:before="0"/>
        <w:ind w:left="360" w:right="180" w:firstLine="0"/>
        <w:rPr>
          <w:rFonts w:ascii="Times New Roman" w:hAnsi="Times New Roman"/>
          <w:color w:val="000000" w:themeColor="text1"/>
          <w:sz w:val="28"/>
          <w:szCs w:val="28"/>
        </w:rPr>
      </w:pPr>
      <w:bookmarkStart w:id="383" w:name="_Toc294969799"/>
      <w:bookmarkStart w:id="384" w:name="_Toc304033287"/>
      <w:r w:rsidRPr="00816277">
        <w:rPr>
          <w:rFonts w:ascii="Times New Roman" w:hAnsi="Times New Roman"/>
          <w:bCs w:val="0"/>
          <w:color w:val="000000" w:themeColor="text1"/>
          <w:sz w:val="28"/>
          <w:szCs w:val="28"/>
        </w:rPr>
        <w:t>P</w:t>
      </w:r>
      <w:r w:rsidRPr="00816277">
        <w:rPr>
          <w:rFonts w:ascii="Times New Roman" w:hAnsi="Times New Roman"/>
          <w:bCs w:val="0"/>
          <w:color w:val="000000" w:themeColor="text1"/>
          <w:spacing w:val="-4"/>
          <w:sz w:val="28"/>
          <w:szCs w:val="28"/>
        </w:rPr>
        <w:t>r</w:t>
      </w:r>
      <w:r w:rsidRPr="00816277">
        <w:rPr>
          <w:rFonts w:ascii="Times New Roman" w:hAnsi="Times New Roman"/>
          <w:bCs w:val="0"/>
          <w:color w:val="000000" w:themeColor="text1"/>
          <w:sz w:val="28"/>
          <w:szCs w:val="28"/>
        </w:rPr>
        <w:t>ogram Completion</w:t>
      </w:r>
      <w:bookmarkEnd w:id="383"/>
      <w:bookmarkEnd w:id="384"/>
    </w:p>
    <w:p w:rsidR="005124D0" w:rsidRPr="00816277" w:rsidRDefault="005124D0" w:rsidP="005124D0">
      <w:pPr>
        <w:pStyle w:val="ListParagraph"/>
        <w:widowControl w:val="0"/>
        <w:autoSpaceDE w:val="0"/>
        <w:autoSpaceDN w:val="0"/>
        <w:adjustRightInd w:val="0"/>
        <w:spacing w:before="1"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be eligible for the M.Ed. degree in School Counseling and recommendation for S-5 certif</w:t>
      </w:r>
      <w:r w:rsidRPr="00816277">
        <w:rPr>
          <w:rFonts w:ascii="Times New Roman" w:hAnsi="Times New Roman"/>
          <w:color w:val="000000" w:themeColor="text1"/>
          <w:spacing w:val="-4"/>
          <w:sz w:val="20"/>
          <w:szCs w:val="20"/>
        </w:rPr>
        <w:t>i</w:t>
      </w:r>
      <w:r w:rsidRPr="00816277">
        <w:rPr>
          <w:rFonts w:ascii="Times New Roman" w:hAnsi="Times New Roman"/>
          <w:color w:val="000000" w:themeColor="text1"/>
          <w:sz w:val="20"/>
          <w:szCs w:val="20"/>
        </w:rPr>
        <w:t>cation by</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Albany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the student must meet the following requirements:</w:t>
      </w: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Credit hours usable in the planned program must not be older than six calendar years at the time the degree is completed.</w:t>
      </w:r>
    </w:p>
    <w:p w:rsidR="005124D0" w:rsidRPr="00816277" w:rsidRDefault="00CC696F"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CC696F">
        <w:rPr>
          <w:noProof/>
          <w:color w:val="000000" w:themeColor="text1"/>
        </w:rPr>
        <w:pict>
          <v:shapetype id="_x0000_t202" coordsize="21600,21600" o:spt="202" path="m,l,21600r21600,l21600,xe">
            <v:stroke joinstyle="miter"/>
            <v:path gradientshapeok="t" o:connecttype="rect"/>
          </v:shapetype>
          <v:shape id="_x0000_s1044" type="#_x0000_t202" style="position:absolute;left:0;text-align:left;margin-left:17.75pt;margin-top:17.9pt;width:1in;height:270.75pt;z-index:-251341824;mso-position-horizontal-relative:page" o:allowincell="f" filled="f" stroked="f">
            <v:textbox style="layout-flow:vertical;mso-layout-flow-alt:bottom-to-top;mso-next-textbox:#_x0000_s1044" inset="0,0,0,0">
              <w:txbxContent>
                <w:p w:rsidR="00BB0A16" w:rsidRDefault="00BB0A16" w:rsidP="005124D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5124D0" w:rsidRPr="00816277">
        <w:rPr>
          <w:rFonts w:ascii="Times New Roman" w:hAnsi="Times New Roman"/>
          <w:color w:val="000000" w:themeColor="text1"/>
          <w:sz w:val="20"/>
          <w:szCs w:val="20"/>
        </w:rPr>
        <w:t>Complete an</w:t>
      </w:r>
      <w:r w:rsidR="005124D0" w:rsidRPr="00816277">
        <w:rPr>
          <w:rFonts w:ascii="Times New Roman" w:hAnsi="Times New Roman"/>
          <w:color w:val="000000" w:themeColor="text1"/>
          <w:spacing w:val="-11"/>
          <w:sz w:val="20"/>
          <w:szCs w:val="20"/>
        </w:rPr>
        <w:t xml:space="preserve"> </w:t>
      </w:r>
      <w:r w:rsidR="005124D0" w:rsidRPr="00816277">
        <w:rPr>
          <w:rFonts w:ascii="Times New Roman" w:hAnsi="Times New Roman"/>
          <w:color w:val="000000" w:themeColor="text1"/>
          <w:sz w:val="20"/>
          <w:szCs w:val="20"/>
        </w:rPr>
        <w:t>Application for Graduation at least two semesters prior to course/program requirement completion.</w:t>
      </w: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Maintain a cumulative 3.0 grade point average or better in graduate course work with no grade below a “B” in any School Counseling course.</w:t>
      </w:r>
    </w:p>
    <w:p w:rsidR="009A7931" w:rsidRDefault="009A7931"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sectPr w:rsidR="009A7931" w:rsidSect="009A7931">
          <w:headerReference w:type="even" r:id="rId62"/>
          <w:pgSz w:w="12240" w:h="15840" w:code="1"/>
          <w:pgMar w:top="720" w:right="720" w:bottom="288" w:left="1440" w:header="720" w:footer="288" w:gutter="0"/>
          <w:cols w:space="720"/>
          <w:docGrid w:linePitch="360"/>
        </w:sectPr>
      </w:pP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lastRenderedPageBreak/>
        <w:t>Include a minimum of 48 semester hours of graduate courses in School Counseling as prescribed on the Program check sheet.</w:t>
      </w: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At least 39 of the credit hours used in completion of the M.Ed. in School Counseling must be earned in residence at</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Albany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Up to 9 semester hours of transfer credit may be applied toward the M.Ed. in School Counseling.</w:t>
      </w:r>
    </w:p>
    <w:p w:rsidR="005124D0" w:rsidRPr="00816277" w:rsidRDefault="005124D0" w:rsidP="00BB4865">
      <w:pPr>
        <w:pStyle w:val="ListParagraph"/>
        <w:widowControl w:val="0"/>
        <w:numPr>
          <w:ilvl w:val="0"/>
          <w:numId w:val="32"/>
        </w:numPr>
        <w:autoSpaceDE w:val="0"/>
        <w:autoSpaceDN w:val="0"/>
        <w:adjustRightInd w:val="0"/>
        <w:spacing w:before="10" w:after="0"/>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 Pass the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Assessment for the Certification of Educators examination in School Counseling (GACE II).</w:t>
      </w:r>
    </w:p>
    <w:p w:rsidR="005124D0" w:rsidRPr="00816277" w:rsidRDefault="005124D0" w:rsidP="00BB4865">
      <w:pPr>
        <w:pStyle w:val="ListParagraph"/>
        <w:widowControl w:val="0"/>
        <w:numPr>
          <w:ilvl w:val="0"/>
          <w:numId w:val="32"/>
        </w:numPr>
        <w:autoSpaceDE w:val="0"/>
        <w:autoSpaceDN w:val="0"/>
        <w:adjustRightInd w:val="0"/>
        <w:spacing w:before="10"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Satisfy the School Counseling Program</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Clinical Experience requirement (COUN 5570 and COUN 5595) in residence at</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Albany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DD3D7A" w:rsidRPr="00816277" w:rsidRDefault="00DD3D7A" w:rsidP="005124D0">
      <w:pPr>
        <w:pStyle w:val="BalloonText"/>
        <w:widowControl w:val="0"/>
        <w:autoSpaceDE w:val="0"/>
        <w:autoSpaceDN w:val="0"/>
        <w:adjustRightInd w:val="0"/>
        <w:spacing w:line="250" w:lineRule="auto"/>
        <w:ind w:right="180"/>
        <w:jc w:val="both"/>
        <w:rPr>
          <w:rFonts w:ascii="Times New Roman" w:hAnsi="Times New Roman"/>
          <w:color w:val="000000" w:themeColor="text1"/>
          <w:sz w:val="20"/>
          <w:szCs w:val="20"/>
        </w:rPr>
      </w:pPr>
    </w:p>
    <w:p w:rsidR="00A3250A" w:rsidRPr="00816277" w:rsidRDefault="00A3250A" w:rsidP="00A3250A">
      <w:pPr>
        <w:widowControl w:val="0"/>
        <w:autoSpaceDE w:val="0"/>
        <w:autoSpaceDN w:val="0"/>
        <w:adjustRightInd w:val="0"/>
        <w:spacing w:before="3" w:after="0" w:line="200" w:lineRule="exact"/>
        <w:ind w:left="360" w:right="360" w:firstLine="0"/>
        <w:jc w:val="both"/>
        <w:rPr>
          <w:rFonts w:ascii="Times New Roman" w:hAnsi="Times New Roman"/>
          <w:color w:val="000000" w:themeColor="text1"/>
          <w:sz w:val="20"/>
          <w:szCs w:val="20"/>
        </w:rPr>
      </w:pPr>
    </w:p>
    <w:p w:rsidR="00A3250A" w:rsidRPr="00816277" w:rsidRDefault="00A3250A" w:rsidP="00A3250A">
      <w:pPr>
        <w:pStyle w:val="Heading2"/>
        <w:spacing w:before="0"/>
        <w:ind w:left="360" w:firstLine="0"/>
        <w:rPr>
          <w:rFonts w:ascii="Times New Roman" w:hAnsi="Times New Roman"/>
          <w:color w:val="000000" w:themeColor="text1"/>
          <w:sz w:val="28"/>
          <w:szCs w:val="28"/>
        </w:rPr>
      </w:pPr>
      <w:bookmarkStart w:id="385" w:name="_Toc294969800"/>
      <w:bookmarkStart w:id="386" w:name="_Toc304033288"/>
      <w:r w:rsidRPr="00816277">
        <w:rPr>
          <w:rFonts w:ascii="Times New Roman" w:hAnsi="Times New Roman"/>
          <w:bCs w:val="0"/>
          <w:color w:val="000000" w:themeColor="text1"/>
          <w:sz w:val="28"/>
          <w:szCs w:val="28"/>
        </w:rPr>
        <w:t>P</w:t>
      </w:r>
      <w:r w:rsidRPr="00816277">
        <w:rPr>
          <w:rFonts w:ascii="Times New Roman" w:hAnsi="Times New Roman"/>
          <w:bCs w:val="0"/>
          <w:color w:val="000000" w:themeColor="text1"/>
          <w:spacing w:val="-4"/>
          <w:sz w:val="28"/>
          <w:szCs w:val="28"/>
        </w:rPr>
        <w:t>r</w:t>
      </w:r>
      <w:r w:rsidRPr="00816277">
        <w:rPr>
          <w:rFonts w:ascii="Times New Roman" w:hAnsi="Times New Roman"/>
          <w:bCs w:val="0"/>
          <w:color w:val="000000" w:themeColor="text1"/>
          <w:sz w:val="28"/>
          <w:szCs w:val="28"/>
        </w:rPr>
        <w:t>ogram Planned Deg</w:t>
      </w:r>
      <w:r w:rsidRPr="00816277">
        <w:rPr>
          <w:rFonts w:ascii="Times New Roman" w:hAnsi="Times New Roman"/>
          <w:bCs w:val="0"/>
          <w:color w:val="000000" w:themeColor="text1"/>
          <w:spacing w:val="-4"/>
          <w:sz w:val="28"/>
          <w:szCs w:val="28"/>
        </w:rPr>
        <w:t>r</w:t>
      </w:r>
      <w:r w:rsidRPr="00816277">
        <w:rPr>
          <w:rFonts w:ascii="Times New Roman" w:hAnsi="Times New Roman"/>
          <w:bCs w:val="0"/>
          <w:color w:val="000000" w:themeColor="text1"/>
          <w:sz w:val="28"/>
          <w:szCs w:val="28"/>
        </w:rPr>
        <w:t>ee</w:t>
      </w:r>
      <w:bookmarkEnd w:id="385"/>
      <w:bookmarkEnd w:id="386"/>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Required for Certification in the State of Georgia</w:t>
      </w:r>
      <w:r w:rsidRPr="002A6CEE">
        <w:rPr>
          <w:rFonts w:ascii="Times New Roman" w:hAnsi="Times New Roman"/>
          <w:b/>
          <w:bCs/>
          <w:color w:val="000000" w:themeColor="text1"/>
          <w:sz w:val="20"/>
          <w:szCs w:val="20"/>
        </w:rPr>
        <w:tab/>
        <w:t>3 hrs</w:t>
      </w:r>
    </w:p>
    <w:p w:rsidR="00D97076" w:rsidRDefault="00D97076" w:rsidP="00A3250A">
      <w:pPr>
        <w:widowControl w:val="0"/>
        <w:tabs>
          <w:tab w:val="left" w:pos="9140"/>
        </w:tabs>
        <w:autoSpaceDE w:val="0"/>
        <w:autoSpaceDN w:val="0"/>
        <w:adjustRightInd w:val="0"/>
        <w:spacing w:after="0"/>
        <w:ind w:left="540" w:right="360" w:firstLine="0"/>
        <w:jc w:val="both"/>
        <w:rPr>
          <w:rFonts w:ascii="Times New Roman" w:hAnsi="Times New Roman"/>
          <w:bCs/>
          <w:color w:val="000000" w:themeColor="text1"/>
          <w:sz w:val="20"/>
          <w:szCs w:val="20"/>
        </w:rPr>
      </w:pPr>
      <w:r>
        <w:rPr>
          <w:rFonts w:ascii="Times New Roman" w:hAnsi="Times New Roman"/>
          <w:bCs/>
          <w:color w:val="000000" w:themeColor="text1"/>
          <w:sz w:val="20"/>
          <w:szCs w:val="20"/>
        </w:rPr>
        <w:t>Georgia Teacher Certificate#_______________(Attach copy of certificate)</w:t>
      </w:r>
    </w:p>
    <w:p w:rsidR="00D97076" w:rsidRDefault="00D97076" w:rsidP="00A3250A">
      <w:pPr>
        <w:widowControl w:val="0"/>
        <w:tabs>
          <w:tab w:val="left" w:pos="9140"/>
        </w:tabs>
        <w:autoSpaceDE w:val="0"/>
        <w:autoSpaceDN w:val="0"/>
        <w:adjustRightInd w:val="0"/>
        <w:spacing w:after="0"/>
        <w:ind w:left="540" w:right="360" w:firstLine="0"/>
        <w:jc w:val="both"/>
        <w:rPr>
          <w:rFonts w:ascii="Times New Roman" w:hAnsi="Times New Roman"/>
          <w:bCs/>
          <w:color w:val="000000" w:themeColor="text1"/>
          <w:sz w:val="20"/>
          <w:szCs w:val="20"/>
        </w:rPr>
      </w:pPr>
      <w:r>
        <w:rPr>
          <w:rFonts w:ascii="Times New Roman" w:hAnsi="Times New Roman"/>
          <w:bCs/>
          <w:color w:val="000000" w:themeColor="text1"/>
          <w:sz w:val="20"/>
          <w:szCs w:val="20"/>
        </w:rPr>
        <w:t xml:space="preserve">Or </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bCs/>
          <w:color w:val="000000" w:themeColor="text1"/>
          <w:sz w:val="20"/>
          <w:szCs w:val="20"/>
        </w:rPr>
      </w:pPr>
      <w:r w:rsidRPr="00725333">
        <w:rPr>
          <w:rFonts w:ascii="Times New Roman" w:hAnsi="Times New Roman"/>
          <w:bCs/>
          <w:color w:val="000000" w:themeColor="text1"/>
          <w:sz w:val="20"/>
          <w:szCs w:val="20"/>
        </w:rPr>
        <w:t>SPED     5501     Exceptional Children</w:t>
      </w:r>
    </w:p>
    <w:p w:rsidR="00A3250A" w:rsidRPr="00725333" w:rsidRDefault="00A3250A" w:rsidP="00A3250A">
      <w:pPr>
        <w:widowControl w:val="0"/>
        <w:tabs>
          <w:tab w:val="left" w:pos="9140"/>
        </w:tabs>
        <w:autoSpaceDE w:val="0"/>
        <w:autoSpaceDN w:val="0"/>
        <w:adjustRightInd w:val="0"/>
        <w:spacing w:after="0"/>
        <w:ind w:right="360" w:firstLine="0"/>
        <w:jc w:val="both"/>
        <w:rPr>
          <w:rFonts w:ascii="Times New Roman" w:hAnsi="Times New Roman"/>
          <w:b/>
          <w:bCs/>
          <w:color w:val="000000" w:themeColor="text1"/>
          <w:sz w:val="20"/>
          <w:szCs w:val="20"/>
        </w:rPr>
      </w:pPr>
    </w:p>
    <w:p w:rsidR="00A3250A" w:rsidRPr="00725333"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725333">
        <w:rPr>
          <w:rFonts w:ascii="Times New Roman" w:hAnsi="Times New Roman"/>
          <w:b/>
          <w:bCs/>
          <w:color w:val="000000" w:themeColor="text1"/>
          <w:sz w:val="20"/>
          <w:szCs w:val="20"/>
        </w:rPr>
        <w:t xml:space="preserve">Required for </w:t>
      </w:r>
      <w:r w:rsidR="00D97076">
        <w:rPr>
          <w:rFonts w:ascii="Times New Roman" w:hAnsi="Times New Roman"/>
          <w:b/>
          <w:bCs/>
          <w:color w:val="000000" w:themeColor="text1"/>
          <w:sz w:val="20"/>
          <w:szCs w:val="20"/>
        </w:rPr>
        <w:t>Provisional (9 hrs)</w:t>
      </w:r>
      <w:r w:rsidRPr="00725333">
        <w:rPr>
          <w:rFonts w:ascii="Times New Roman" w:hAnsi="Times New Roman"/>
          <w:b/>
          <w:bCs/>
          <w:color w:val="000000" w:themeColor="text1"/>
          <w:sz w:val="20"/>
          <w:szCs w:val="20"/>
        </w:rPr>
        <w:tab/>
        <w:t>9 hrs</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COUN   5000     Introduction to Professional Counseling</w:t>
      </w:r>
      <w:r w:rsidR="00D97076">
        <w:rPr>
          <w:rFonts w:ascii="Times New Roman" w:hAnsi="Times New Roman"/>
          <w:color w:val="000000" w:themeColor="text1"/>
          <w:sz w:val="20"/>
          <w:szCs w:val="20"/>
        </w:rPr>
        <w:t>*</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COUN   5001     Introduction to Professional Writing</w:t>
      </w:r>
      <w:r w:rsidR="00D97076">
        <w:rPr>
          <w:rFonts w:ascii="Times New Roman" w:hAnsi="Times New Roman"/>
          <w:color w:val="000000" w:themeColor="text1"/>
          <w:sz w:val="20"/>
          <w:szCs w:val="20"/>
        </w:rPr>
        <w:t>*</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COUN   5002     Professional Issues in Counseling</w:t>
      </w:r>
      <w:r w:rsidR="00D97076">
        <w:rPr>
          <w:rFonts w:ascii="Times New Roman" w:hAnsi="Times New Roman"/>
          <w:color w:val="000000" w:themeColor="text1"/>
          <w:sz w:val="20"/>
          <w:szCs w:val="20"/>
        </w:rPr>
        <w:t>*</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 xml:space="preserve">COUN   5605     Leadership and </w:t>
      </w:r>
      <w:r w:rsidR="00F5588F" w:rsidRPr="00725333">
        <w:rPr>
          <w:rFonts w:ascii="Times New Roman" w:hAnsi="Times New Roman"/>
          <w:color w:val="000000" w:themeColor="text1"/>
          <w:sz w:val="20"/>
          <w:szCs w:val="20"/>
        </w:rPr>
        <w:t>Advocacy</w:t>
      </w:r>
      <w:r w:rsidR="00D97076">
        <w:rPr>
          <w:rFonts w:ascii="Times New Roman" w:hAnsi="Times New Roman"/>
          <w:color w:val="000000" w:themeColor="text1"/>
          <w:sz w:val="20"/>
          <w:szCs w:val="20"/>
        </w:rPr>
        <w:t>*</w:t>
      </w:r>
      <w:r w:rsidRPr="00725333">
        <w:rPr>
          <w:rFonts w:ascii="Times New Roman" w:hAnsi="Times New Roman"/>
          <w:color w:val="000000" w:themeColor="text1"/>
          <w:sz w:val="20"/>
          <w:szCs w:val="20"/>
        </w:rPr>
        <w:t xml:space="preserve"> </w:t>
      </w:r>
    </w:p>
    <w:p w:rsidR="00A3250A" w:rsidRPr="00816277" w:rsidRDefault="00A3250A" w:rsidP="00A3250A">
      <w:pPr>
        <w:widowControl w:val="0"/>
        <w:tabs>
          <w:tab w:val="left" w:pos="9140"/>
        </w:tabs>
        <w:autoSpaceDE w:val="0"/>
        <w:autoSpaceDN w:val="0"/>
        <w:adjustRightInd w:val="0"/>
        <w:spacing w:after="0"/>
        <w:ind w:right="360" w:firstLine="0"/>
        <w:jc w:val="both"/>
        <w:rPr>
          <w:rFonts w:ascii="Times New Roman" w:hAnsi="Times New Roman"/>
          <w:b/>
          <w:bCs/>
          <w:color w:val="000000" w:themeColor="text1"/>
          <w:sz w:val="20"/>
          <w:szCs w:val="20"/>
        </w:rPr>
      </w:pPr>
    </w:p>
    <w:p w:rsidR="00A3250A" w:rsidRPr="002A6CEE" w:rsidRDefault="00A3250A" w:rsidP="002A6CEE">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Required for Certification and Degree Program</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 xml:space="preserve">Area A </w:t>
      </w:r>
      <w:r w:rsidR="00D97076">
        <w:rPr>
          <w:rFonts w:ascii="Times New Roman" w:hAnsi="Times New Roman"/>
          <w:b/>
          <w:bCs/>
          <w:color w:val="000000" w:themeColor="text1"/>
          <w:sz w:val="20"/>
          <w:szCs w:val="20"/>
        </w:rPr>
        <w:t>–</w:t>
      </w:r>
      <w:r w:rsidRPr="002A6CEE">
        <w:rPr>
          <w:rFonts w:ascii="Times New Roman" w:hAnsi="Times New Roman"/>
          <w:b/>
          <w:bCs/>
          <w:color w:val="000000" w:themeColor="text1"/>
          <w:sz w:val="20"/>
          <w:szCs w:val="20"/>
        </w:rPr>
        <w:t xml:space="preserve"> Foundation</w:t>
      </w:r>
      <w:r w:rsidR="00D97076">
        <w:rPr>
          <w:rFonts w:ascii="Times New Roman" w:hAnsi="Times New Roman"/>
          <w:b/>
          <w:bCs/>
          <w:color w:val="000000" w:themeColor="text1"/>
          <w:sz w:val="20"/>
          <w:szCs w:val="20"/>
        </w:rPr>
        <w:t xml:space="preserve"> (9 hrs)</w:t>
      </w:r>
      <w:r w:rsidRPr="002A6CEE">
        <w:rPr>
          <w:rFonts w:ascii="Times New Roman" w:hAnsi="Times New Roman"/>
          <w:b/>
          <w:bCs/>
          <w:color w:val="000000" w:themeColor="text1"/>
          <w:sz w:val="20"/>
          <w:szCs w:val="20"/>
        </w:rPr>
        <w:tab/>
        <w:t>9 hrs.</w:t>
      </w:r>
    </w:p>
    <w:p w:rsidR="00A3250A" w:rsidRPr="00816277" w:rsidRDefault="00A3250A" w:rsidP="00A3250A">
      <w:pPr>
        <w:widowControl w:val="0"/>
        <w:tabs>
          <w:tab w:val="left" w:pos="1260"/>
          <w:tab w:val="left" w:pos="338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5501     Lifespan Development</w:t>
      </w:r>
    </w:p>
    <w:p w:rsidR="00A3250A" w:rsidRPr="00816277" w:rsidRDefault="00A3250A" w:rsidP="00A3250A">
      <w:pPr>
        <w:widowControl w:val="0"/>
        <w:tabs>
          <w:tab w:val="left" w:pos="1260"/>
          <w:tab w:val="left" w:pos="338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5500    Theories of Counseling</w:t>
      </w:r>
    </w:p>
    <w:p w:rsidR="00A3250A" w:rsidRPr="00816277" w:rsidRDefault="00A3250A" w:rsidP="00A3250A">
      <w:pPr>
        <w:widowControl w:val="0"/>
        <w:tabs>
          <w:tab w:val="left" w:pos="1260"/>
          <w:tab w:val="left" w:pos="338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5600     Ethical and Legal Issues in Counseling</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B – Nature of the Learner</w:t>
      </w:r>
      <w:r w:rsidR="00D97076">
        <w:rPr>
          <w:rFonts w:ascii="Times New Roman" w:hAnsi="Times New Roman"/>
          <w:b/>
          <w:bCs/>
          <w:color w:val="000000" w:themeColor="text1"/>
          <w:sz w:val="20"/>
          <w:szCs w:val="20"/>
        </w:rPr>
        <w:t xml:space="preserve"> (9 hrs)</w:t>
      </w:r>
      <w:r w:rsidRPr="002A6CEE">
        <w:rPr>
          <w:rFonts w:ascii="Times New Roman" w:hAnsi="Times New Roman"/>
          <w:b/>
          <w:bCs/>
          <w:color w:val="000000" w:themeColor="text1"/>
          <w:sz w:val="20"/>
          <w:szCs w:val="20"/>
        </w:rPr>
        <w:t xml:space="preserve"> </w:t>
      </w:r>
      <w:r w:rsidRPr="002A6CEE">
        <w:rPr>
          <w:rFonts w:ascii="Times New Roman" w:hAnsi="Times New Roman"/>
          <w:b/>
          <w:bCs/>
          <w:color w:val="000000" w:themeColor="text1"/>
          <w:sz w:val="20"/>
          <w:szCs w:val="20"/>
        </w:rPr>
        <w:tab/>
        <w:t>9 hrs.</w:t>
      </w:r>
    </w:p>
    <w:p w:rsidR="00A3250A" w:rsidRPr="00816277" w:rsidRDefault="00A3250A" w:rsidP="00A3250A">
      <w:pPr>
        <w:widowControl w:val="0"/>
        <w:tabs>
          <w:tab w:val="left" w:pos="1260"/>
          <w:tab w:val="left" w:pos="410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 xml:space="preserve"> 5506     School Counseling Foundations</w:t>
      </w:r>
    </w:p>
    <w:p w:rsidR="00A3250A" w:rsidRPr="00816277" w:rsidRDefault="00A3250A" w:rsidP="00A3250A">
      <w:pPr>
        <w:widowControl w:val="0"/>
        <w:tabs>
          <w:tab w:val="left" w:pos="1260"/>
          <w:tab w:val="left" w:pos="410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5525      School Counseling in P-12</w:t>
      </w:r>
    </w:p>
    <w:p w:rsidR="00A3250A" w:rsidRPr="00816277" w:rsidRDefault="00A3250A" w:rsidP="00A3250A">
      <w:pPr>
        <w:widowControl w:val="0"/>
        <w:tabs>
          <w:tab w:val="left" w:pos="1260"/>
          <w:tab w:val="left" w:pos="410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5520      Multicultural Counseling: Theory and Practice</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C – Clinical Skills</w:t>
      </w:r>
      <w:r w:rsidR="00D97076">
        <w:rPr>
          <w:rFonts w:ascii="Times New Roman" w:hAnsi="Times New Roman"/>
          <w:b/>
          <w:bCs/>
          <w:color w:val="000000" w:themeColor="text1"/>
          <w:sz w:val="20"/>
          <w:szCs w:val="20"/>
        </w:rPr>
        <w:t xml:space="preserve"> (24 hrs)</w:t>
      </w:r>
      <w:r w:rsidRPr="002A6CEE">
        <w:rPr>
          <w:rFonts w:ascii="Times New Roman" w:hAnsi="Times New Roman"/>
          <w:b/>
          <w:bCs/>
          <w:color w:val="000000" w:themeColor="text1"/>
          <w:sz w:val="20"/>
          <w:szCs w:val="20"/>
        </w:rPr>
        <w:tab/>
        <w:t>24 hrs.</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5512 Counseling Strategies and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 xml:space="preserve">echniques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COUN 5515 Group Counseling and Dynamics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5517 Family Counseling</w:t>
      </w:r>
    </w:p>
    <w:p w:rsidR="00E37682" w:rsidRPr="00816277" w:rsidRDefault="00E37682" w:rsidP="00E37682">
      <w:pPr>
        <w:widowControl w:val="0"/>
        <w:autoSpaceDE w:val="0"/>
        <w:autoSpaceDN w:val="0"/>
        <w:adjustRightInd w:val="0"/>
        <w:spacing w:before="10" w:after="0"/>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5531 Career Development and Counseling</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COUN 5540 Consultation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COUN 5570 Practicum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5595 Internship</w:t>
      </w:r>
    </w:p>
    <w:p w:rsidR="00E37682" w:rsidRPr="00816277" w:rsidRDefault="00E37682" w:rsidP="00E37682">
      <w:pPr>
        <w:widowControl w:val="0"/>
        <w:autoSpaceDE w:val="0"/>
        <w:autoSpaceDN w:val="0"/>
        <w:adjustRightInd w:val="0"/>
        <w:spacing w:after="0"/>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5610 Crisis Counseling and Intervention</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D: Research</w:t>
      </w:r>
      <w:r w:rsidR="00D97076">
        <w:rPr>
          <w:rFonts w:ascii="Times New Roman" w:hAnsi="Times New Roman"/>
          <w:b/>
          <w:bCs/>
          <w:color w:val="000000" w:themeColor="text1"/>
          <w:sz w:val="20"/>
          <w:szCs w:val="20"/>
        </w:rPr>
        <w:t xml:space="preserve"> (6 hrs)</w:t>
      </w:r>
      <w:r w:rsidRPr="002A6CEE">
        <w:rPr>
          <w:rFonts w:ascii="Times New Roman" w:hAnsi="Times New Roman"/>
          <w:b/>
          <w:bCs/>
          <w:color w:val="000000" w:themeColor="text1"/>
          <w:sz w:val="20"/>
          <w:szCs w:val="20"/>
        </w:rPr>
        <w:tab/>
        <w:t>3 hrs.</w:t>
      </w:r>
    </w:p>
    <w:p w:rsidR="00A3250A" w:rsidRPr="00816277" w:rsidRDefault="00A3250A" w:rsidP="00A3250A">
      <w:pPr>
        <w:widowControl w:val="0"/>
        <w:autoSpaceDE w:val="0"/>
        <w:autoSpaceDN w:val="0"/>
        <w:adjustRightInd w:val="0"/>
        <w:spacing w:before="10" w:after="0"/>
        <w:ind w:left="54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5510</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Assessment and</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Appraisal</w:t>
      </w:r>
    </w:p>
    <w:p w:rsidR="00A3250A" w:rsidRPr="00816277" w:rsidRDefault="00A3250A" w:rsidP="00A3250A">
      <w:pPr>
        <w:widowControl w:val="0"/>
        <w:autoSpaceDE w:val="0"/>
        <w:autoSpaceDN w:val="0"/>
        <w:adjustRightInd w:val="0"/>
        <w:spacing w:before="10" w:after="0"/>
        <w:ind w:left="54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5620      Research and Program Evaluation for Counselors</w:t>
      </w:r>
    </w:p>
    <w:p w:rsidR="00A3250A" w:rsidRPr="00816277" w:rsidRDefault="00A3250A" w:rsidP="00A3250A">
      <w:pPr>
        <w:widowControl w:val="0"/>
        <w:autoSpaceDE w:val="0"/>
        <w:autoSpaceDN w:val="0"/>
        <w:adjustRightInd w:val="0"/>
        <w:spacing w:before="10" w:after="0"/>
        <w:ind w:left="54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5596</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Thesis</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E: Electives</w:t>
      </w:r>
      <w:r w:rsidRPr="002A6CEE">
        <w:rPr>
          <w:rFonts w:ascii="Times New Roman" w:hAnsi="Times New Roman"/>
          <w:b/>
          <w:bCs/>
          <w:color w:val="000000" w:themeColor="text1"/>
          <w:sz w:val="20"/>
          <w:szCs w:val="20"/>
        </w:rPr>
        <w:tab/>
        <w:t>3-6 hrs.</w:t>
      </w:r>
    </w:p>
    <w:p w:rsidR="00A3250A" w:rsidRPr="00816277" w:rsidRDefault="00A3250A" w:rsidP="00A3250A">
      <w:pPr>
        <w:widowControl w:val="0"/>
        <w:autoSpaceDE w:val="0"/>
        <w:autoSpaceDN w:val="0"/>
        <w:adjustRightInd w:val="0"/>
        <w:spacing w:before="10" w:after="0" w:line="250" w:lineRule="auto"/>
        <w:ind w:left="540" w:right="4901"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   5575      Selected</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opics in Counseling</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 xml:space="preserve">Total Required Hours </w:t>
      </w:r>
      <w:r w:rsidRPr="002A6CEE">
        <w:rPr>
          <w:rFonts w:ascii="Times New Roman" w:hAnsi="Times New Roman"/>
          <w:b/>
          <w:bCs/>
          <w:color w:val="000000" w:themeColor="text1"/>
          <w:sz w:val="20"/>
          <w:szCs w:val="20"/>
        </w:rPr>
        <w:tab/>
        <w:t>48 hrs.</w:t>
      </w:r>
    </w:p>
    <w:p w:rsidR="00D97076" w:rsidRDefault="00D97076" w:rsidP="00D97076">
      <w:pPr>
        <w:ind w:firstLine="360"/>
        <w:jc w:val="center"/>
      </w:pPr>
      <w:r>
        <w:rPr>
          <w:sz w:val="18"/>
          <w:szCs w:val="18"/>
        </w:rPr>
        <w:t>*</w:t>
      </w:r>
      <w:r w:rsidRPr="00D97076">
        <w:rPr>
          <w:rFonts w:ascii="Times New Roman" w:hAnsi="Times New Roman" w:cs="Times New Roman"/>
          <w:sz w:val="20"/>
          <w:szCs w:val="20"/>
        </w:rPr>
        <w:t>These courses may be taken by Fully Admitted/Provisional/Non-Degree School Counseling students and non-majors.</w:t>
      </w:r>
    </w:p>
    <w:p w:rsidR="00A3250A" w:rsidRPr="00816277" w:rsidRDefault="00A3250A" w:rsidP="00A3250A">
      <w:pPr>
        <w:pStyle w:val="Heading2"/>
        <w:spacing w:before="0"/>
        <w:ind w:firstLine="360"/>
        <w:rPr>
          <w:rFonts w:ascii="Times New Roman" w:hAnsi="Times New Roman"/>
          <w:color w:val="000000" w:themeColor="text1"/>
          <w:sz w:val="28"/>
          <w:szCs w:val="28"/>
        </w:rPr>
      </w:pPr>
      <w:bookmarkStart w:id="387" w:name="_Toc294969802"/>
      <w:bookmarkStart w:id="388" w:name="_Toc304033289"/>
      <w:r w:rsidRPr="00816277">
        <w:rPr>
          <w:rFonts w:ascii="Times New Roman" w:hAnsi="Times New Roman"/>
          <w:bCs w:val="0"/>
          <w:color w:val="000000" w:themeColor="text1"/>
          <w:spacing w:val="-26"/>
          <w:sz w:val="28"/>
          <w:szCs w:val="28"/>
        </w:rPr>
        <w:t>T</w:t>
      </w:r>
      <w:r w:rsidRPr="00816277">
        <w:rPr>
          <w:rFonts w:ascii="Times New Roman" w:hAnsi="Times New Roman"/>
          <w:bCs w:val="0"/>
          <w:color w:val="000000" w:themeColor="text1"/>
          <w:sz w:val="28"/>
          <w:szCs w:val="28"/>
        </w:rPr>
        <w:t>eacher</w:t>
      </w:r>
      <w:r w:rsidRPr="00816277">
        <w:rPr>
          <w:rFonts w:ascii="Times New Roman" w:hAnsi="Times New Roman"/>
          <w:bCs w:val="0"/>
          <w:color w:val="000000" w:themeColor="text1"/>
          <w:spacing w:val="-5"/>
          <w:sz w:val="28"/>
          <w:szCs w:val="28"/>
        </w:rPr>
        <w:t xml:space="preserve"> </w:t>
      </w:r>
      <w:r w:rsidRPr="00816277">
        <w:rPr>
          <w:rFonts w:ascii="Times New Roman" w:hAnsi="Times New Roman"/>
          <w:bCs w:val="0"/>
          <w:color w:val="000000" w:themeColor="text1"/>
          <w:sz w:val="28"/>
          <w:szCs w:val="28"/>
        </w:rPr>
        <w:t>Support Services Endorsement</w:t>
      </w:r>
      <w:bookmarkEnd w:id="387"/>
      <w:bookmarkEnd w:id="388"/>
    </w:p>
    <w:p w:rsidR="006A756D" w:rsidRPr="00725333" w:rsidRDefault="006A756D" w:rsidP="006A756D">
      <w:pPr>
        <w:widowControl w:val="0"/>
        <w:autoSpaceDE w:val="0"/>
        <w:autoSpaceDN w:val="0"/>
        <w:adjustRightInd w:val="0"/>
        <w:spacing w:after="0" w:line="223" w:lineRule="exact"/>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This certification endorsement program is available to professional teachers who hold LEVEL</w:t>
      </w:r>
      <w:r w:rsidRPr="00816277">
        <w:rPr>
          <w:rFonts w:ascii="Times New Roman" w:hAnsi="Times New Roman"/>
          <w:color w:val="000000" w:themeColor="text1"/>
          <w:spacing w:val="-7"/>
          <w:sz w:val="20"/>
          <w:szCs w:val="20"/>
        </w:rPr>
        <w:t xml:space="preserve"> </w:t>
      </w:r>
      <w:r w:rsidRPr="00816277">
        <w:rPr>
          <w:rFonts w:ascii="Times New Roman" w:hAnsi="Times New Roman"/>
          <w:color w:val="000000" w:themeColor="text1"/>
          <w:sz w:val="20"/>
          <w:szCs w:val="20"/>
        </w:rPr>
        <w:t>5 certification and who are nominated by their school principals.</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6 semester hour sequence leads to certification in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Support Services (TSS).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This </w:t>
      </w:r>
      <w:r w:rsidRPr="00725333">
        <w:rPr>
          <w:rFonts w:ascii="Times New Roman" w:hAnsi="Times New Roman"/>
          <w:color w:val="000000" w:themeColor="text1"/>
          <w:sz w:val="20"/>
          <w:szCs w:val="20"/>
        </w:rPr>
        <w:t>type of certification is intended for professional classroom teachers who are preparing to be supervisors of student teachers, mentors for interns and beginning teachers, and other sta</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 development services.</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The complete program consists of the following courses:</w:t>
      </w:r>
    </w:p>
    <w:p w:rsidR="00A3250A" w:rsidRPr="00725333" w:rsidRDefault="00A3250A" w:rsidP="00F5588F">
      <w:pPr>
        <w:widowControl w:val="0"/>
        <w:tabs>
          <w:tab w:val="right" w:leader="hyphen" w:pos="9720"/>
        </w:tabs>
        <w:autoSpaceDE w:val="0"/>
        <w:autoSpaceDN w:val="0"/>
        <w:adjustRightInd w:val="0"/>
        <w:spacing w:before="10" w:after="0"/>
        <w:ind w:left="990" w:right="2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 5587 Introduction to</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eacher Support Services</w:t>
      </w:r>
      <w:r w:rsidR="00F5588F" w:rsidRPr="00725333">
        <w:rPr>
          <w:rFonts w:ascii="Times New Roman" w:hAnsi="Times New Roman"/>
          <w:color w:val="000000" w:themeColor="text1"/>
          <w:sz w:val="20"/>
          <w:szCs w:val="20"/>
        </w:rPr>
        <w:tab/>
      </w:r>
      <w:r w:rsidRPr="00725333">
        <w:rPr>
          <w:rFonts w:ascii="Times New Roman" w:hAnsi="Times New Roman"/>
          <w:color w:val="000000" w:themeColor="text1"/>
          <w:sz w:val="20"/>
          <w:szCs w:val="20"/>
        </w:rPr>
        <w:t>3 hrs</w:t>
      </w:r>
    </w:p>
    <w:p w:rsidR="00A3250A" w:rsidRPr="00725333" w:rsidRDefault="00A3250A" w:rsidP="00F5588F">
      <w:pPr>
        <w:widowControl w:val="0"/>
        <w:tabs>
          <w:tab w:val="right" w:leader="hyphen" w:pos="9720"/>
        </w:tabs>
        <w:autoSpaceDE w:val="0"/>
        <w:autoSpaceDN w:val="0"/>
        <w:adjustRightInd w:val="0"/>
        <w:spacing w:before="10" w:after="0"/>
        <w:ind w:left="990" w:right="2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 xml:space="preserve">EDUC 5588 Internship in </w:t>
      </w:r>
      <w:r w:rsidR="00F5588F" w:rsidRPr="00725333">
        <w:rPr>
          <w:rFonts w:ascii="Times New Roman" w:hAnsi="Times New Roman"/>
          <w:color w:val="000000" w:themeColor="text1"/>
          <w:sz w:val="20"/>
          <w:szCs w:val="20"/>
        </w:rPr>
        <w:t>Supervision of Student Teaching</w:t>
      </w:r>
      <w:r w:rsidR="00F5588F" w:rsidRPr="00725333">
        <w:rPr>
          <w:rFonts w:ascii="Times New Roman" w:hAnsi="Times New Roman"/>
          <w:color w:val="000000" w:themeColor="text1"/>
          <w:sz w:val="20"/>
          <w:szCs w:val="20"/>
        </w:rPr>
        <w:tab/>
      </w:r>
      <w:r w:rsidRPr="00725333">
        <w:rPr>
          <w:rFonts w:ascii="Times New Roman" w:hAnsi="Times New Roman"/>
          <w:color w:val="000000" w:themeColor="text1"/>
          <w:sz w:val="20"/>
          <w:szCs w:val="20"/>
        </w:rPr>
        <w:t>3 hrs</w:t>
      </w:r>
    </w:p>
    <w:p w:rsidR="00FB5121" w:rsidRPr="00816277" w:rsidRDefault="00FB5121" w:rsidP="002A6CEE">
      <w:pPr>
        <w:rPr>
          <w:rFonts w:ascii="Times New Roman" w:hAnsi="Times New Roman"/>
          <w:color w:val="000000" w:themeColor="text1"/>
          <w:sz w:val="26"/>
          <w:szCs w:val="26"/>
        </w:rPr>
        <w:sectPr w:rsidR="00FB5121" w:rsidRPr="00816277" w:rsidSect="009A7931">
          <w:headerReference w:type="default" r:id="rId63"/>
          <w:pgSz w:w="12240" w:h="15840" w:code="1"/>
          <w:pgMar w:top="720" w:right="720" w:bottom="288" w:left="1440" w:header="720" w:footer="288" w:gutter="0"/>
          <w:cols w:space="720"/>
          <w:docGrid w:linePitch="360"/>
        </w:sectPr>
      </w:pPr>
    </w:p>
    <w:p w:rsidR="00A3250A" w:rsidRPr="00816277" w:rsidRDefault="00A3250A" w:rsidP="00A3250A">
      <w:pPr>
        <w:widowControl w:val="0"/>
        <w:tabs>
          <w:tab w:val="left" w:pos="9720"/>
        </w:tabs>
        <w:autoSpaceDE w:val="0"/>
        <w:autoSpaceDN w:val="0"/>
        <w:adjustRightInd w:val="0"/>
        <w:spacing w:before="17" w:after="0" w:line="260" w:lineRule="exact"/>
        <w:ind w:left="360" w:right="20"/>
        <w:jc w:val="both"/>
        <w:rPr>
          <w:rFonts w:ascii="Times New Roman" w:hAnsi="Times New Roman"/>
          <w:color w:val="000000" w:themeColor="text1"/>
          <w:sz w:val="26"/>
          <w:szCs w:val="26"/>
        </w:rPr>
      </w:pPr>
    </w:p>
    <w:p w:rsidR="009A7931" w:rsidRDefault="009A7931" w:rsidP="00A6032D">
      <w:pPr>
        <w:pStyle w:val="Heading2"/>
        <w:ind w:left="270" w:right="90" w:firstLine="0"/>
        <w:jc w:val="both"/>
        <w:rPr>
          <w:rFonts w:ascii="Times New Roman" w:hAnsi="Times New Roman" w:cs="Times New Roman"/>
          <w:color w:val="000000" w:themeColor="text1"/>
          <w:sz w:val="28"/>
          <w:szCs w:val="28"/>
        </w:rPr>
        <w:sectPr w:rsidR="009A7931" w:rsidSect="009A7931">
          <w:headerReference w:type="default" r:id="rId64"/>
          <w:type w:val="continuous"/>
          <w:pgSz w:w="12240" w:h="15840" w:code="1"/>
          <w:pgMar w:top="720" w:right="720" w:bottom="288" w:left="1440" w:header="720" w:footer="288" w:gutter="0"/>
          <w:cols w:num="2" w:space="360"/>
          <w:docGrid w:linePitch="360"/>
        </w:sectPr>
      </w:pPr>
      <w:bookmarkStart w:id="389" w:name="_Toc294969803"/>
    </w:p>
    <w:p w:rsidR="00581ED2" w:rsidRPr="00FC0466" w:rsidRDefault="00581ED2" w:rsidP="00A6032D">
      <w:pPr>
        <w:pStyle w:val="Heading2"/>
        <w:ind w:left="270" w:right="90" w:firstLine="0"/>
        <w:jc w:val="both"/>
        <w:rPr>
          <w:rFonts w:ascii="Times New Roman" w:hAnsi="Times New Roman" w:cs="Times New Roman"/>
          <w:color w:val="000000" w:themeColor="text1"/>
          <w:sz w:val="36"/>
          <w:szCs w:val="36"/>
        </w:rPr>
      </w:pPr>
      <w:bookmarkStart w:id="390" w:name="_Toc304033290"/>
      <w:r w:rsidRPr="00FC0466">
        <w:rPr>
          <w:rFonts w:ascii="Times New Roman" w:hAnsi="Times New Roman" w:cs="Times New Roman"/>
          <w:color w:val="000000" w:themeColor="text1"/>
          <w:sz w:val="36"/>
          <w:szCs w:val="36"/>
        </w:rPr>
        <w:lastRenderedPageBreak/>
        <w:t>COURSE DESCRIPTIONS</w:t>
      </w:r>
      <w:bookmarkEnd w:id="390"/>
    </w:p>
    <w:p w:rsidR="007D7D1E" w:rsidRDefault="007D7D1E" w:rsidP="00A6032D">
      <w:pPr>
        <w:widowControl w:val="0"/>
        <w:autoSpaceDE w:val="0"/>
        <w:autoSpaceDN w:val="0"/>
        <w:adjustRightInd w:val="0"/>
        <w:spacing w:before="3" w:after="0" w:line="280" w:lineRule="exact"/>
        <w:ind w:left="270" w:right="90" w:firstLine="0"/>
        <w:jc w:val="both"/>
        <w:rPr>
          <w:rFonts w:ascii="Impact" w:hAnsi="Impact" w:cs="Impact"/>
          <w:color w:val="000000" w:themeColor="text1"/>
          <w:sz w:val="28"/>
          <w:szCs w:val="28"/>
        </w:rPr>
      </w:pPr>
    </w:p>
    <w:p w:rsidR="00FC0466" w:rsidRPr="00032B08" w:rsidRDefault="00FC0466" w:rsidP="00A6032D">
      <w:pPr>
        <w:widowControl w:val="0"/>
        <w:autoSpaceDE w:val="0"/>
        <w:autoSpaceDN w:val="0"/>
        <w:adjustRightInd w:val="0"/>
        <w:spacing w:before="3" w:after="0" w:line="280" w:lineRule="exact"/>
        <w:ind w:left="270" w:right="90" w:firstLine="0"/>
        <w:jc w:val="both"/>
        <w:rPr>
          <w:rFonts w:ascii="Impact" w:hAnsi="Impact" w:cs="Impact"/>
          <w:color w:val="000000" w:themeColor="text1"/>
          <w:sz w:val="28"/>
          <w:szCs w:val="28"/>
        </w:rPr>
      </w:pPr>
    </w:p>
    <w:p w:rsidR="007D7D1E" w:rsidRPr="00032B08" w:rsidRDefault="009A4501" w:rsidP="00BC3D1F">
      <w:pPr>
        <w:pStyle w:val="Heading2"/>
        <w:ind w:firstLine="270"/>
        <w:rPr>
          <w:rFonts w:ascii="Times New Roman" w:hAnsi="Times New Roman" w:cs="Times New Roman"/>
          <w:b w:val="0"/>
          <w:color w:val="000000" w:themeColor="text1"/>
          <w:sz w:val="24"/>
          <w:szCs w:val="24"/>
        </w:rPr>
      </w:pPr>
      <w:bookmarkStart w:id="391" w:name="_Toc304033291"/>
      <w:r w:rsidRPr="00032B08">
        <w:rPr>
          <w:rFonts w:ascii="Times New Roman" w:hAnsi="Times New Roman" w:cs="Times New Roman"/>
          <w:color w:val="000000" w:themeColor="text1"/>
          <w:sz w:val="32"/>
          <w:szCs w:val="32"/>
        </w:rPr>
        <w:t>A</w:t>
      </w:r>
      <w:r w:rsidRPr="00032B08">
        <w:rPr>
          <w:rFonts w:ascii="Times New Roman" w:hAnsi="Times New Roman" w:cs="Times New Roman"/>
          <w:color w:val="000000" w:themeColor="text1"/>
          <w:sz w:val="24"/>
          <w:szCs w:val="24"/>
        </w:rPr>
        <w:t>CCOUNTING</w:t>
      </w:r>
      <w:bookmarkEnd w:id="391"/>
    </w:p>
    <w:p w:rsidR="007D7D1E" w:rsidRPr="00032B08" w:rsidRDefault="007D7D1E" w:rsidP="00A6032D">
      <w:pPr>
        <w:widowControl w:val="0"/>
        <w:autoSpaceDE w:val="0"/>
        <w:autoSpaceDN w:val="0"/>
        <w:adjustRightInd w:val="0"/>
        <w:spacing w:before="3" w:after="0" w:line="280" w:lineRule="exact"/>
        <w:ind w:left="270" w:right="90"/>
        <w:jc w:val="both"/>
        <w:rPr>
          <w:rFonts w:ascii="Impact" w:hAnsi="Impact" w:cs="Impact"/>
          <w:color w:val="000000" w:themeColor="text1"/>
          <w:sz w:val="28"/>
          <w:szCs w:val="28"/>
        </w:rPr>
      </w:pPr>
    </w:p>
    <w:p w:rsidR="007D7D1E"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5200</w:t>
      </w:r>
      <w:r w:rsidRPr="00032B08">
        <w:rPr>
          <w:rFonts w:ascii="Times New Roman" w:hAnsi="Times New Roman"/>
          <w:b/>
          <w:bCs/>
          <w:color w:val="000000" w:themeColor="text1"/>
          <w:spacing w:val="39"/>
          <w:sz w:val="20"/>
          <w:szCs w:val="20"/>
        </w:rPr>
        <w:t xml:space="preserve"> </w:t>
      </w:r>
      <w:r w:rsidR="007D7D1E" w:rsidRPr="00032B08">
        <w:rPr>
          <w:rFonts w:ascii="Times New Roman" w:hAnsi="Times New Roman"/>
          <w:b/>
          <w:bCs/>
          <w:color w:val="000000" w:themeColor="text1"/>
          <w:spacing w:val="39"/>
          <w:sz w:val="20"/>
          <w:szCs w:val="20"/>
        </w:rPr>
        <w:t xml:space="preserve">- </w:t>
      </w:r>
      <w:r w:rsidRPr="00032B08">
        <w:rPr>
          <w:rFonts w:ascii="Times New Roman" w:hAnsi="Times New Roman"/>
          <w:b/>
          <w:bCs/>
          <w:color w:val="000000" w:themeColor="text1"/>
          <w:sz w:val="20"/>
          <w:szCs w:val="20"/>
        </w:rPr>
        <w:t>ACCOUNTING/FINANCIAL</w:t>
      </w:r>
    </w:p>
    <w:p w:rsidR="00581ED2"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..1</w:t>
      </w:r>
      <w:r w:rsidR="007D7D1E" w:rsidRPr="00032B08">
        <w:rPr>
          <w:rFonts w:ascii="Times New Roman" w:hAnsi="Times New Roman"/>
          <w:b/>
          <w:bCs/>
          <w:color w:val="000000" w:themeColor="text1"/>
          <w:sz w:val="20"/>
          <w:szCs w:val="20"/>
        </w:rPr>
        <w:t>.00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overview course of financial and managerial accounting and financial management.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This is an accelerated prerequisite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 for</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6102 and FINC 6101.</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aivers will be granted to students who have completed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2101,</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2102,  and FINC 3105 or equivalent courses with grades of “C” or bette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8"/>
          <w:sz w:val="20"/>
          <w:szCs w:val="20"/>
        </w:rPr>
        <w:t>P</w:t>
      </w:r>
      <w:r w:rsidRPr="00032B08">
        <w:rPr>
          <w:rFonts w:ascii="Times New Roman" w:hAnsi="Times New Roman"/>
          <w:color w:val="000000" w:themeColor="text1"/>
          <w:sz w:val="20"/>
          <w:szCs w:val="20"/>
        </w:rPr>
        <w:t>ASS/</w:t>
      </w:r>
      <w:r w:rsidRPr="00032B08">
        <w:rPr>
          <w:rFonts w:ascii="Times New Roman" w:hAnsi="Times New Roman"/>
          <w:color w:val="000000" w:themeColor="text1"/>
          <w:spacing w:val="-15"/>
          <w:sz w:val="20"/>
          <w:szCs w:val="20"/>
        </w:rPr>
        <w:t>F</w:t>
      </w:r>
      <w:r w:rsidRPr="00032B08">
        <w:rPr>
          <w:rFonts w:ascii="Times New Roman" w:hAnsi="Times New Roman"/>
          <w:color w:val="000000" w:themeColor="text1"/>
          <w:sz w:val="20"/>
          <w:szCs w:val="20"/>
        </w:rPr>
        <w:t>AIL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Grading.</w:t>
      </w:r>
    </w:p>
    <w:p w:rsidR="007D7D1E" w:rsidRPr="00032B08" w:rsidRDefault="007D7D1E" w:rsidP="00A6032D">
      <w:pPr>
        <w:widowControl w:val="0"/>
        <w:autoSpaceDE w:val="0"/>
        <w:autoSpaceDN w:val="0"/>
        <w:adjustRightInd w:val="0"/>
        <w:spacing w:after="0" w:line="251" w:lineRule="auto"/>
        <w:ind w:left="270" w:right="90" w:firstLine="0"/>
        <w:jc w:val="both"/>
        <w:rPr>
          <w:rFonts w:ascii="Times New Roman" w:hAnsi="Times New Roman"/>
          <w:b/>
          <w:bCs/>
          <w:color w:val="000000" w:themeColor="text1"/>
          <w:sz w:val="20"/>
          <w:szCs w:val="20"/>
        </w:rPr>
      </w:pPr>
    </w:p>
    <w:p w:rsidR="00372AC3"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6000 </w:t>
      </w:r>
      <w:r w:rsidRPr="00032B08">
        <w:rPr>
          <w:rFonts w:ascii="Times New Roman" w:hAnsi="Times New Roman"/>
          <w:b/>
          <w:bCs/>
          <w:color w:val="000000" w:themeColor="text1"/>
          <w:position w:val="2"/>
          <w:sz w:val="20"/>
          <w:szCs w:val="20"/>
        </w:rPr>
        <w:t xml:space="preserve">— </w:t>
      </w:r>
      <w:r w:rsidRPr="00032B08">
        <w:rPr>
          <w:rFonts w:ascii="Times New Roman" w:hAnsi="Times New Roman"/>
          <w:b/>
          <w:bCs/>
          <w:color w:val="000000" w:themeColor="text1"/>
          <w:sz w:val="20"/>
          <w:szCs w:val="20"/>
        </w:rPr>
        <w:t>INTERNSHIP</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IN</w:t>
      </w:r>
    </w:p>
    <w:p w:rsidR="00581ED2"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ACCOUNTIN</w:t>
      </w:r>
      <w:r w:rsidR="00372AC3" w:rsidRPr="00032B08">
        <w:rPr>
          <w:rFonts w:ascii="Times New Roman" w:hAnsi="Times New Roman"/>
          <w:b/>
          <w:bCs/>
          <w:color w:val="000000" w:themeColor="text1"/>
          <w:spacing w:val="3"/>
          <w:sz w:val="20"/>
          <w:szCs w:val="20"/>
        </w:rPr>
        <w:t>G…..</w:t>
      </w:r>
      <w:r w:rsidRPr="00032B08">
        <w:rPr>
          <w:rFonts w:ascii="Times New Roman" w:hAnsi="Times New Roman"/>
          <w:b/>
          <w:bCs/>
          <w:color w:val="000000" w:themeColor="text1"/>
          <w:sz w:val="20"/>
          <w:szCs w:val="20"/>
        </w:rPr>
        <w:t>.</w:t>
      </w:r>
      <w:r w:rsidR="00372AC3"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372AC3"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372AC3"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Provides an opportunity for students to gain practical experience while working in a business or governmental agenc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work full-time in their area of concentration during a summer term or semeste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Internship is coordinated by faculty member and supe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vised by an approved business superviso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final report and oral presentation are required.</w:t>
      </w:r>
    </w:p>
    <w:p w:rsidR="007D7D1E" w:rsidRPr="00032B08" w:rsidRDefault="007D7D1E" w:rsidP="00A6032D">
      <w:pPr>
        <w:widowControl w:val="0"/>
        <w:autoSpaceDE w:val="0"/>
        <w:autoSpaceDN w:val="0"/>
        <w:adjustRightInd w:val="0"/>
        <w:spacing w:after="0" w:line="245" w:lineRule="auto"/>
        <w:ind w:left="270" w:right="90" w:firstLine="0"/>
        <w:jc w:val="both"/>
        <w:rPr>
          <w:rFonts w:ascii="Times New Roman" w:hAnsi="Times New Roman"/>
          <w:b/>
          <w:bCs/>
          <w:color w:val="000000" w:themeColor="text1"/>
          <w:sz w:val="20"/>
          <w:szCs w:val="20"/>
        </w:rPr>
      </w:pPr>
    </w:p>
    <w:p w:rsidR="007D7D1E" w:rsidRPr="00032B08" w:rsidRDefault="00581ED2" w:rsidP="00A6032D">
      <w:pPr>
        <w:widowControl w:val="0"/>
        <w:autoSpaceDE w:val="0"/>
        <w:autoSpaceDN w:val="0"/>
        <w:adjustRightInd w:val="0"/>
        <w:spacing w:after="0" w:line="245"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6101 </w:t>
      </w:r>
      <w:r w:rsidRPr="00032B08">
        <w:rPr>
          <w:rFonts w:ascii="Times New Roman" w:hAnsi="Times New Roman"/>
          <w:b/>
          <w:bCs/>
          <w:color w:val="000000" w:themeColor="text1"/>
          <w:position w:val="2"/>
          <w:sz w:val="20"/>
          <w:szCs w:val="20"/>
        </w:rPr>
        <w:t>—</w:t>
      </w:r>
      <w:r w:rsidRPr="00032B08">
        <w:rPr>
          <w:rFonts w:ascii="Times New Roman" w:hAnsi="Times New Roman"/>
          <w:b/>
          <w:bCs/>
          <w:color w:val="000000" w:themeColor="text1"/>
          <w:spacing w:val="-11"/>
          <w:position w:val="2"/>
          <w:sz w:val="20"/>
          <w:szCs w:val="20"/>
        </w:rPr>
        <w:t xml:space="preserve"> </w:t>
      </w:r>
      <w:r w:rsidRPr="00032B08">
        <w:rPr>
          <w:rFonts w:ascii="Times New Roman" w:hAnsi="Times New Roman"/>
          <w:b/>
          <w:bCs/>
          <w:color w:val="000000" w:themeColor="text1"/>
          <w:sz w:val="20"/>
          <w:szCs w:val="20"/>
        </w:rPr>
        <w:t>Accounting</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Analysis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Decision</w:t>
      </w:r>
    </w:p>
    <w:p w:rsidR="00581ED2" w:rsidRPr="00032B08" w:rsidRDefault="00581ED2" w:rsidP="00A6032D">
      <w:pPr>
        <w:widowControl w:val="0"/>
        <w:autoSpaceDE w:val="0"/>
        <w:autoSpaceDN w:val="0"/>
        <w:adjustRightInd w:val="0"/>
        <w:spacing w:after="0" w:line="245"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Making.......................</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This course is designed to familiarize the student with applications of accounting data in decision-making; cost analysis as applied in the development of budgets and standards as an accounting tool for cost control and pricing.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case problem that requires students to interpret and discuss their analysis in the context of managerial decision-making is used.</w:t>
      </w:r>
      <w:r w:rsidRPr="00032B08">
        <w:rPr>
          <w:rFonts w:ascii="Times New Roman" w:hAnsi="Times New Roman"/>
          <w:color w:val="000000" w:themeColor="text1"/>
          <w:spacing w:val="-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3105</w:t>
      </w:r>
    </w:p>
    <w:p w:rsidR="007D7D1E" w:rsidRPr="00032B08" w:rsidRDefault="007D7D1E" w:rsidP="00A6032D">
      <w:pPr>
        <w:widowControl w:val="0"/>
        <w:autoSpaceDE w:val="0"/>
        <w:autoSpaceDN w:val="0"/>
        <w:adjustRightInd w:val="0"/>
        <w:spacing w:after="0" w:line="245"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before="1"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6102 </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 Managerial/Cost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w:t>
      </w:r>
    </w:p>
    <w:p w:rsidR="007D7D1E" w:rsidRPr="00032B08" w:rsidRDefault="00581ED2" w:rsidP="00A6032D">
      <w:pPr>
        <w:widowControl w:val="0"/>
        <w:autoSpaceDE w:val="0"/>
        <w:autoSpaceDN w:val="0"/>
        <w:adjustRightInd w:val="0"/>
        <w:spacing w:before="1" w:after="0" w:line="251"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II.............................................................</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This is a study of budgeting, standard costing, cost-volume-profit analysis, performance evaluation and variable costing.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Also covers new developments in the area of costing.</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before="1"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4101</w:t>
      </w:r>
    </w:p>
    <w:p w:rsidR="007D7D1E" w:rsidRPr="00032B08" w:rsidRDefault="007D7D1E" w:rsidP="00A6032D">
      <w:pPr>
        <w:widowControl w:val="0"/>
        <w:autoSpaceDE w:val="0"/>
        <w:autoSpaceDN w:val="0"/>
        <w:adjustRightInd w:val="0"/>
        <w:spacing w:after="0" w:line="249" w:lineRule="exact"/>
        <w:ind w:left="270" w:right="90" w:firstLine="0"/>
        <w:jc w:val="both"/>
        <w:rPr>
          <w:rFonts w:ascii="Times New Roman" w:hAnsi="Times New Roman"/>
          <w:b/>
          <w:bCs/>
          <w:color w:val="000000" w:themeColor="text1"/>
          <w:position w:val="-1"/>
          <w:sz w:val="20"/>
          <w:szCs w:val="20"/>
        </w:rPr>
      </w:pPr>
    </w:p>
    <w:p w:rsidR="007D7D1E" w:rsidRPr="00032B08" w:rsidRDefault="00581ED2" w:rsidP="00A6032D">
      <w:pPr>
        <w:widowControl w:val="0"/>
        <w:autoSpaceDE w:val="0"/>
        <w:autoSpaceDN w:val="0"/>
        <w:adjustRightInd w:val="0"/>
        <w:spacing w:after="0" w:line="249" w:lineRule="exact"/>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position w:val="-1"/>
          <w:sz w:val="20"/>
          <w:szCs w:val="20"/>
        </w:rPr>
        <w:t>ACCT</w:t>
      </w:r>
      <w:r w:rsidR="007D7D1E" w:rsidRPr="00032B08">
        <w:rPr>
          <w:rFonts w:ascii="Times New Roman" w:hAnsi="Times New Roman"/>
          <w:b/>
          <w:bCs/>
          <w:color w:val="000000" w:themeColor="text1"/>
          <w:position w:val="-1"/>
          <w:sz w:val="20"/>
          <w:szCs w:val="20"/>
        </w:rPr>
        <w:t xml:space="preserve"> </w:t>
      </w:r>
      <w:r w:rsidRPr="00032B08">
        <w:rPr>
          <w:rFonts w:ascii="Times New Roman" w:hAnsi="Times New Roman"/>
          <w:b/>
          <w:bCs/>
          <w:color w:val="000000" w:themeColor="text1"/>
          <w:position w:val="-1"/>
          <w:sz w:val="20"/>
          <w:szCs w:val="20"/>
        </w:rPr>
        <w:t>6106</w:t>
      </w:r>
      <w:r w:rsidR="007D7D1E" w:rsidRPr="00032B08">
        <w:rPr>
          <w:rFonts w:ascii="Times New Roman" w:hAnsi="Times New Roman"/>
          <w:b/>
          <w:bCs/>
          <w:color w:val="000000" w:themeColor="text1"/>
          <w:position w:val="-1"/>
          <w:sz w:val="20"/>
          <w:szCs w:val="20"/>
        </w:rPr>
        <w:t xml:space="preserve"> - </w:t>
      </w:r>
      <w:r w:rsidRPr="00032B08">
        <w:rPr>
          <w:rFonts w:ascii="Times New Roman" w:hAnsi="Times New Roman"/>
          <w:b/>
          <w:bCs/>
          <w:color w:val="000000" w:themeColor="text1"/>
          <w:spacing w:val="-18"/>
          <w:position w:val="-1"/>
          <w:sz w:val="20"/>
          <w:szCs w:val="20"/>
        </w:rPr>
        <w:t>T</w:t>
      </w:r>
      <w:r w:rsidRPr="00032B08">
        <w:rPr>
          <w:rFonts w:ascii="Times New Roman" w:hAnsi="Times New Roman"/>
          <w:b/>
          <w:bCs/>
          <w:color w:val="000000" w:themeColor="text1"/>
          <w:position w:val="-1"/>
          <w:sz w:val="20"/>
          <w:szCs w:val="20"/>
        </w:rPr>
        <w:t>ax Resea</w:t>
      </w:r>
      <w:r w:rsidRPr="00032B08">
        <w:rPr>
          <w:rFonts w:ascii="Times New Roman" w:hAnsi="Times New Roman"/>
          <w:b/>
          <w:bCs/>
          <w:color w:val="000000" w:themeColor="text1"/>
          <w:spacing w:val="-4"/>
          <w:position w:val="-1"/>
          <w:sz w:val="20"/>
          <w:szCs w:val="20"/>
        </w:rPr>
        <w:t>r</w:t>
      </w:r>
      <w:r w:rsidRPr="00032B08">
        <w:rPr>
          <w:rFonts w:ascii="Times New Roman" w:hAnsi="Times New Roman"/>
          <w:b/>
          <w:bCs/>
          <w:color w:val="000000" w:themeColor="text1"/>
          <w:position w:val="-1"/>
          <w:sz w:val="20"/>
          <w:szCs w:val="20"/>
        </w:rPr>
        <w:t>ch...</w:t>
      </w:r>
      <w:r w:rsidR="007D7D1E" w:rsidRPr="00032B08">
        <w:rPr>
          <w:rFonts w:ascii="Times New Roman" w:hAnsi="Times New Roman"/>
          <w:b/>
          <w:bCs/>
          <w:color w:val="000000" w:themeColor="text1"/>
          <w:position w:val="-1"/>
          <w:sz w:val="20"/>
          <w:szCs w:val="20"/>
        </w:rPr>
        <w:t>............</w:t>
      </w:r>
      <w:r w:rsidR="00A6032D" w:rsidRPr="00032B08">
        <w:rPr>
          <w:rFonts w:ascii="Times New Roman" w:hAnsi="Times New Roman"/>
          <w:b/>
          <w:bCs/>
          <w:color w:val="000000" w:themeColor="text1"/>
          <w:position w:val="-1"/>
          <w:sz w:val="20"/>
          <w:szCs w:val="20"/>
        </w:rPr>
        <w:t>...</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 designed to apply the concepts learned 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ax</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Accounting I. Library research and case analysis are used to develop a deeper understanding of income tax applications.</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20"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ACCT4121</w:t>
      </w:r>
    </w:p>
    <w:p w:rsidR="007D7D1E" w:rsidRPr="00032B08" w:rsidRDefault="007D7D1E" w:rsidP="00A6032D">
      <w:pPr>
        <w:widowControl w:val="0"/>
        <w:autoSpaceDE w:val="0"/>
        <w:autoSpaceDN w:val="0"/>
        <w:adjustRightInd w:val="0"/>
        <w:spacing w:after="0" w:line="220" w:lineRule="exact"/>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ACCT</w:t>
      </w:r>
      <w:r w:rsidRPr="00032B08">
        <w:rPr>
          <w:rFonts w:ascii="Times New Roman" w:hAnsi="Times New Roman"/>
          <w:b/>
          <w:bCs/>
          <w:color w:val="000000" w:themeColor="text1"/>
          <w:spacing w:val="-4"/>
          <w:position w:val="-1"/>
          <w:sz w:val="20"/>
          <w:szCs w:val="20"/>
        </w:rPr>
        <w:t xml:space="preserve"> </w:t>
      </w:r>
      <w:r w:rsidRPr="00032B08">
        <w:rPr>
          <w:rFonts w:ascii="Times New Roman" w:hAnsi="Times New Roman"/>
          <w:b/>
          <w:bCs/>
          <w:color w:val="000000" w:themeColor="text1"/>
          <w:position w:val="-1"/>
          <w:sz w:val="20"/>
          <w:szCs w:val="20"/>
        </w:rPr>
        <w:t xml:space="preserve">6107 </w:t>
      </w:r>
      <w:r w:rsidR="007D7D1E" w:rsidRPr="00032B08">
        <w:rPr>
          <w:rFonts w:ascii="Times New Roman" w:hAnsi="Times New Roman"/>
          <w:b/>
          <w:bCs/>
          <w:color w:val="000000" w:themeColor="text1"/>
          <w:position w:val="-1"/>
          <w:sz w:val="20"/>
          <w:szCs w:val="20"/>
        </w:rPr>
        <w:t xml:space="preserve">- </w:t>
      </w:r>
      <w:r w:rsidRPr="00032B08">
        <w:rPr>
          <w:rFonts w:ascii="Times New Roman" w:hAnsi="Times New Roman"/>
          <w:b/>
          <w:bCs/>
          <w:color w:val="000000" w:themeColor="text1"/>
          <w:position w:val="-1"/>
          <w:sz w:val="20"/>
          <w:szCs w:val="20"/>
        </w:rPr>
        <w:t>Accounting</w:t>
      </w:r>
      <w:r w:rsidRPr="00032B08">
        <w:rPr>
          <w:rFonts w:ascii="Times New Roman" w:hAnsi="Times New Roman"/>
          <w:b/>
          <w:bCs/>
          <w:color w:val="000000" w:themeColor="text1"/>
          <w:spacing w:val="-4"/>
          <w:position w:val="-1"/>
          <w:sz w:val="20"/>
          <w:szCs w:val="20"/>
        </w:rPr>
        <w:t xml:space="preserve"> </w:t>
      </w:r>
      <w:r w:rsidRPr="00032B08">
        <w:rPr>
          <w:rFonts w:ascii="Times New Roman" w:hAnsi="Times New Roman"/>
          <w:b/>
          <w:bCs/>
          <w:color w:val="000000" w:themeColor="text1"/>
          <w:position w:val="-1"/>
          <w:sz w:val="20"/>
          <w:szCs w:val="20"/>
        </w:rPr>
        <w:t>Theor</w:t>
      </w:r>
      <w:r w:rsidRPr="00032B08">
        <w:rPr>
          <w:rFonts w:ascii="Times New Roman" w:hAnsi="Times New Roman"/>
          <w:b/>
          <w:bCs/>
          <w:color w:val="000000" w:themeColor="text1"/>
          <w:spacing w:val="2"/>
          <w:position w:val="-1"/>
          <w:sz w:val="20"/>
          <w:szCs w:val="20"/>
        </w:rPr>
        <w:t>y</w:t>
      </w:r>
      <w:r w:rsidRPr="00032B08">
        <w:rPr>
          <w:rFonts w:ascii="Times New Roman" w:hAnsi="Times New Roman"/>
          <w:b/>
          <w:bCs/>
          <w:color w:val="000000" w:themeColor="text1"/>
          <w:position w:val="-1"/>
          <w:sz w:val="20"/>
          <w:szCs w:val="20"/>
        </w:rPr>
        <w:t>........</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The study of the conceptual theory underlying accounting and the development of accounting principles within the conceptual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Emphasis is </w:t>
      </w:r>
      <w:r w:rsidRPr="00032B08">
        <w:rPr>
          <w:rFonts w:ascii="Times New Roman" w:hAnsi="Times New Roman"/>
          <w:color w:val="000000" w:themeColor="text1"/>
          <w:sz w:val="20"/>
          <w:szCs w:val="20"/>
        </w:rPr>
        <w:lastRenderedPageBreak/>
        <w:t xml:space="preserve">placed on accounting objectives and the cost, revenue, income, asset and equity concepts. </w:t>
      </w:r>
    </w:p>
    <w:p w:rsidR="00581ED2" w:rsidRPr="00032B08" w:rsidRDefault="00581ED2" w:rsidP="00A6032D">
      <w:pPr>
        <w:widowControl w:val="0"/>
        <w:autoSpaceDE w:val="0"/>
        <w:autoSpaceDN w:val="0"/>
        <w:adjustRightInd w:val="0"/>
        <w:spacing w:after="0" w:line="22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3102</w:t>
      </w:r>
    </w:p>
    <w:p w:rsidR="007D7D1E" w:rsidRPr="00032B08" w:rsidRDefault="007D7D1E"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7D7D1E"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ACCT</w:t>
      </w:r>
      <w:r w:rsidRPr="00032B08">
        <w:rPr>
          <w:rFonts w:ascii="Times New Roman" w:hAnsi="Times New Roman"/>
          <w:b/>
          <w:bCs/>
          <w:color w:val="000000" w:themeColor="text1"/>
          <w:spacing w:val="-4"/>
          <w:position w:val="-1"/>
          <w:sz w:val="20"/>
          <w:szCs w:val="20"/>
        </w:rPr>
        <w:t xml:space="preserve"> </w:t>
      </w:r>
      <w:r w:rsidRPr="00032B08">
        <w:rPr>
          <w:rFonts w:ascii="Times New Roman" w:hAnsi="Times New Roman"/>
          <w:b/>
          <w:bCs/>
          <w:color w:val="000000" w:themeColor="text1"/>
          <w:position w:val="-1"/>
          <w:sz w:val="20"/>
          <w:szCs w:val="20"/>
        </w:rPr>
        <w:t>6108</w:t>
      </w:r>
      <w:r w:rsidR="007D7D1E" w:rsidRPr="00032B08">
        <w:rPr>
          <w:rFonts w:ascii="Times New Roman" w:hAnsi="Times New Roman"/>
          <w:b/>
          <w:bCs/>
          <w:color w:val="000000" w:themeColor="text1"/>
          <w:position w:val="-1"/>
          <w:sz w:val="20"/>
          <w:szCs w:val="20"/>
        </w:rPr>
        <w:t>-</w:t>
      </w:r>
      <w:r w:rsidRPr="00032B08">
        <w:rPr>
          <w:rFonts w:ascii="Times New Roman" w:hAnsi="Times New Roman"/>
          <w:b/>
          <w:bCs/>
          <w:color w:val="000000" w:themeColor="text1"/>
          <w:position w:val="-1"/>
          <w:sz w:val="20"/>
          <w:szCs w:val="20"/>
        </w:rPr>
        <w:t>International</w:t>
      </w:r>
      <w:r w:rsidRPr="00032B08">
        <w:rPr>
          <w:rFonts w:ascii="Times New Roman" w:hAnsi="Times New Roman"/>
          <w:b/>
          <w:bCs/>
          <w:color w:val="000000" w:themeColor="text1"/>
          <w:spacing w:val="-11"/>
          <w:position w:val="-1"/>
          <w:sz w:val="20"/>
          <w:szCs w:val="20"/>
        </w:rPr>
        <w:t xml:space="preserve"> </w:t>
      </w:r>
      <w:r w:rsidRPr="00032B08">
        <w:rPr>
          <w:rFonts w:ascii="Times New Roman" w:hAnsi="Times New Roman"/>
          <w:b/>
          <w:bCs/>
          <w:color w:val="000000" w:themeColor="text1"/>
          <w:position w:val="-1"/>
          <w:sz w:val="20"/>
          <w:szCs w:val="20"/>
        </w:rPr>
        <w:t>Accounting</w:t>
      </w:r>
      <w:r w:rsidR="00A6032D" w:rsidRPr="00032B08">
        <w:rPr>
          <w:rFonts w:ascii="Times New Roman" w:hAnsi="Times New Roman"/>
          <w:b/>
          <w:bCs/>
          <w:color w:val="000000" w:themeColor="text1"/>
          <w:spacing w:val="-13"/>
          <w:position w:val="-1"/>
          <w:sz w:val="20"/>
          <w:szCs w:val="20"/>
        </w:rPr>
        <w:t>…</w:t>
      </w:r>
      <w:r w:rsidR="007D7D1E" w:rsidRPr="00032B08">
        <w:rPr>
          <w:rFonts w:ascii="Times New Roman" w:hAnsi="Times New Roman"/>
          <w:b/>
          <w:bCs/>
          <w:color w:val="000000" w:themeColor="text1"/>
          <w:spacing w:val="-13"/>
          <w:position w:val="-1"/>
          <w:sz w:val="20"/>
          <w:szCs w:val="20"/>
        </w:rPr>
        <w:t>3</w:t>
      </w:r>
      <w:r w:rsidR="007D7D1E" w:rsidRPr="00032B08">
        <w:rPr>
          <w:rFonts w:ascii="Times New Roman" w:hAnsi="Times New Roman"/>
          <w:b/>
          <w:bCs/>
          <w:color w:val="000000" w:themeColor="text1"/>
          <w:sz w:val="20"/>
          <w:szCs w:val="20"/>
        </w:rPr>
        <w:t>.00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international dimension of accounting as it relates to the multinational corpor</w:t>
      </w:r>
      <w:r w:rsidRPr="00032B08">
        <w:rPr>
          <w:rFonts w:ascii="Times New Roman" w:hAnsi="Times New Roman"/>
          <w:color w:val="000000" w:themeColor="text1"/>
          <w:spacing w:val="-4"/>
          <w:sz w:val="20"/>
          <w:szCs w:val="20"/>
        </w:rPr>
        <w:t>a</w:t>
      </w:r>
      <w:r w:rsidRPr="00032B08">
        <w:rPr>
          <w:rFonts w:ascii="Times New Roman" w:hAnsi="Times New Roman"/>
          <w:color w:val="000000" w:themeColor="text1"/>
          <w:sz w:val="20"/>
          <w:szCs w:val="20"/>
        </w:rPr>
        <w:t xml:space="preserve">tion and the international environment. </w:t>
      </w:r>
    </w:p>
    <w:p w:rsidR="00581ED2" w:rsidRPr="00032B08" w:rsidRDefault="00581ED2" w:rsidP="00A6032D">
      <w:pPr>
        <w:widowControl w:val="0"/>
        <w:autoSpaceDE w:val="0"/>
        <w:autoSpaceDN w:val="0"/>
        <w:adjustRightInd w:val="0"/>
        <w:spacing w:after="0" w:line="22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ACCT2102</w:t>
      </w:r>
    </w:p>
    <w:p w:rsidR="007D7D1E" w:rsidRPr="00032B08" w:rsidRDefault="007D7D1E" w:rsidP="00A6032D">
      <w:pPr>
        <w:widowControl w:val="0"/>
        <w:autoSpaceDE w:val="0"/>
        <w:autoSpaceDN w:val="0"/>
        <w:adjustRightInd w:val="0"/>
        <w:spacing w:before="5" w:after="0"/>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before="5" w:after="0"/>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Auditing I</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pacing w:val="-19"/>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detailed study of audit procedures includes audit sampling, tests of controls and substantive tests.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w:t>
      </w:r>
      <w:r w:rsidRPr="00032B08">
        <w:rPr>
          <w:rFonts w:ascii="Times New Roman" w:hAnsi="Times New Roman"/>
          <w:i/>
          <w:iCs/>
          <w:color w:val="000000" w:themeColor="text1"/>
          <w:spacing w:val="-15"/>
          <w:sz w:val="20"/>
          <w:szCs w:val="20"/>
        </w:rPr>
        <w:t>11</w:t>
      </w:r>
      <w:r w:rsidRPr="00032B08">
        <w:rPr>
          <w:rFonts w:ascii="Times New Roman" w:hAnsi="Times New Roman"/>
          <w:i/>
          <w:iCs/>
          <w:color w:val="000000" w:themeColor="text1"/>
          <w:sz w:val="20"/>
          <w:szCs w:val="20"/>
        </w:rPr>
        <w:t>1</w:t>
      </w:r>
    </w:p>
    <w:p w:rsidR="007D7D1E" w:rsidRPr="00032B08" w:rsidRDefault="007D7D1E" w:rsidP="00A6032D">
      <w:pPr>
        <w:widowControl w:val="0"/>
        <w:autoSpaceDE w:val="0"/>
        <w:autoSpaceDN w:val="0"/>
        <w:adjustRightInd w:val="0"/>
        <w:spacing w:after="0" w:line="225" w:lineRule="exact"/>
        <w:ind w:left="270" w:right="90" w:firstLine="0"/>
        <w:jc w:val="both"/>
        <w:rPr>
          <w:rFonts w:ascii="Times New Roman" w:hAnsi="Times New Roman"/>
          <w:i/>
          <w:iCs/>
          <w:color w:val="000000" w:themeColor="text1"/>
          <w:sz w:val="20"/>
          <w:szCs w:val="20"/>
        </w:rPr>
      </w:pPr>
    </w:p>
    <w:p w:rsidR="007D7D1E" w:rsidRPr="00032B08" w:rsidRDefault="00581ED2" w:rsidP="00A6032D">
      <w:pPr>
        <w:widowControl w:val="0"/>
        <w:autoSpaceDE w:val="0"/>
        <w:autoSpaceDN w:val="0"/>
        <w:adjustRightInd w:val="0"/>
        <w:spacing w:before="13" w:after="0" w:line="242"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ax</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 I</w:t>
      </w:r>
      <w:r w:rsidRPr="00032B08">
        <w:rPr>
          <w:rFonts w:ascii="Times New Roman" w:hAnsi="Times New Roman"/>
          <w:b/>
          <w:bCs/>
          <w:color w:val="000000" w:themeColor="text1"/>
          <w:spacing w:val="3"/>
          <w:sz w:val="20"/>
          <w:szCs w:val="20"/>
        </w:rPr>
        <w:t>I</w:t>
      </w:r>
      <w:r w:rsidR="007D7D1E" w:rsidRPr="00032B08">
        <w:rPr>
          <w:rFonts w:ascii="Times New Roman" w:hAnsi="Times New Roman"/>
          <w:b/>
          <w:bCs/>
          <w:color w:val="000000" w:themeColor="text1"/>
          <w:spacing w:val="3"/>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The study of the income tax law regarding the alternative minimum tax, property transactions, corporations, partnerships, estates and trusts, and the gift and estate tax.</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before="13" w:after="0" w:line="242"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4121.</w:t>
      </w:r>
    </w:p>
    <w:p w:rsidR="007D7D1E" w:rsidRPr="00032B08" w:rsidRDefault="007D7D1E" w:rsidP="00A6032D">
      <w:pPr>
        <w:widowControl w:val="0"/>
        <w:autoSpaceDE w:val="0"/>
        <w:autoSpaceDN w:val="0"/>
        <w:adjustRightInd w:val="0"/>
        <w:spacing w:before="13" w:after="0" w:line="242"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before="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6131</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 I</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 xml:space="preserve">This course is a study of financial accounting and reporting related to partnerships, branches, segmental and interim reporting. </w:t>
      </w:r>
    </w:p>
    <w:p w:rsidR="00581ED2" w:rsidRPr="00032B08" w:rsidRDefault="00581ED2" w:rsidP="00A6032D">
      <w:pPr>
        <w:widowControl w:val="0"/>
        <w:autoSpaceDE w:val="0"/>
        <w:autoSpaceDN w:val="0"/>
        <w:adjustRightInd w:val="0"/>
        <w:spacing w:before="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3103</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7D7D1E"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6132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 II</w:t>
      </w:r>
      <w:r w:rsidRPr="00032B08">
        <w:rPr>
          <w:rFonts w:ascii="Times New Roman" w:hAnsi="Times New Roman"/>
          <w:b/>
          <w:bCs/>
          <w:color w:val="000000" w:themeColor="text1"/>
          <w:spacing w:val="-30"/>
          <w:sz w:val="20"/>
          <w:szCs w:val="20"/>
        </w:rPr>
        <w:t xml:space="preserve"> </w:t>
      </w:r>
      <w:r w:rsidR="007D7D1E" w:rsidRPr="00032B08">
        <w:rPr>
          <w:rFonts w:ascii="Times New Roman" w:hAnsi="Times New Roman"/>
          <w:b/>
          <w:bCs/>
          <w:color w:val="000000" w:themeColor="text1"/>
          <w:spacing w:val="-30"/>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 xml:space="preserve">Financial accounting and reporting related to business combinations and consolidations and for foreign operations.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3103</w:t>
      </w:r>
    </w:p>
    <w:p w:rsidR="007D7D1E" w:rsidRPr="00032B08" w:rsidRDefault="007D7D1E"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7D7D1E"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6141</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Municipal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Fund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generally accepted accounting principles and accounting practice and reporting for state and local governments. </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2102</w:t>
      </w:r>
    </w:p>
    <w:p w:rsidR="007D7D1E" w:rsidRPr="00032B08" w:rsidRDefault="007D7D1E"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pacing w:val="-1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6142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Not-Fo</w:t>
      </w:r>
      <w:r w:rsidRPr="00032B08">
        <w:rPr>
          <w:rFonts w:ascii="Times New Roman" w:hAnsi="Times New Roman"/>
          <w:b/>
          <w:bCs/>
          <w:color w:val="000000" w:themeColor="text1"/>
          <w:spacing w:val="-7"/>
          <w:sz w:val="20"/>
          <w:szCs w:val="20"/>
        </w:rPr>
        <w:t>r</w:t>
      </w: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ofit</w:t>
      </w:r>
      <w:r w:rsidRPr="00032B08">
        <w:rPr>
          <w:rFonts w:ascii="Times New Roman" w:hAnsi="Times New Roman"/>
          <w:b/>
          <w:bCs/>
          <w:color w:val="000000" w:themeColor="text1"/>
          <w:spacing w:val="-11"/>
          <w:sz w:val="20"/>
          <w:szCs w:val="20"/>
        </w:rPr>
        <w:t xml:space="preserve"> </w:t>
      </w:r>
    </w:p>
    <w:p w:rsidR="007D7D1E"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Accounting</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This course covers fund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generally accepted accounting principles and accounting practice and reporting for hospitals, colleges and universities, and other not-fo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-profits.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6141</w:t>
      </w:r>
    </w:p>
    <w:p w:rsidR="007D7D1E" w:rsidRDefault="007D7D1E"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BC3D1F" w:rsidRPr="00032B08" w:rsidRDefault="00BC3D1F"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7D7D1E" w:rsidRPr="00032B08" w:rsidRDefault="00FD40F9" w:rsidP="00BC3D1F">
      <w:pPr>
        <w:pStyle w:val="Heading2"/>
        <w:ind w:firstLine="270"/>
        <w:rPr>
          <w:rFonts w:ascii="Times New Roman" w:hAnsi="Times New Roman"/>
          <w:b w:val="0"/>
          <w:iCs/>
          <w:color w:val="000000" w:themeColor="text1"/>
          <w:sz w:val="24"/>
          <w:szCs w:val="24"/>
        </w:rPr>
      </w:pPr>
      <w:bookmarkStart w:id="392" w:name="_Toc304033292"/>
      <w:r w:rsidRPr="00032B08">
        <w:rPr>
          <w:rFonts w:ascii="Times New Roman" w:hAnsi="Times New Roman"/>
          <w:iCs/>
          <w:color w:val="000000" w:themeColor="text1"/>
          <w:sz w:val="32"/>
          <w:szCs w:val="32"/>
        </w:rPr>
        <w:t>A</w:t>
      </w:r>
      <w:r w:rsidRPr="00032B08">
        <w:rPr>
          <w:rFonts w:ascii="Times New Roman" w:hAnsi="Times New Roman"/>
          <w:iCs/>
          <w:color w:val="000000" w:themeColor="text1"/>
          <w:sz w:val="24"/>
          <w:szCs w:val="24"/>
        </w:rPr>
        <w:t xml:space="preserve">RT </w:t>
      </w:r>
      <w:r w:rsidRPr="00032B08">
        <w:rPr>
          <w:rFonts w:ascii="Times New Roman" w:hAnsi="Times New Roman"/>
          <w:iCs/>
          <w:color w:val="000000" w:themeColor="text1"/>
          <w:sz w:val="32"/>
          <w:szCs w:val="32"/>
        </w:rPr>
        <w:t>E</w:t>
      </w:r>
      <w:r w:rsidRPr="00032B08">
        <w:rPr>
          <w:rFonts w:ascii="Times New Roman" w:hAnsi="Times New Roman"/>
          <w:iCs/>
          <w:color w:val="000000" w:themeColor="text1"/>
          <w:sz w:val="24"/>
          <w:szCs w:val="24"/>
        </w:rPr>
        <w:t>DUCATION</w:t>
      </w:r>
      <w:bookmarkEnd w:id="392"/>
    </w:p>
    <w:p w:rsidR="00BC3D1F" w:rsidRDefault="00BC3D1F" w:rsidP="00FD40F9">
      <w:pPr>
        <w:widowControl w:val="0"/>
        <w:autoSpaceDE w:val="0"/>
        <w:autoSpaceDN w:val="0"/>
        <w:adjustRightInd w:val="0"/>
        <w:spacing w:before="19" w:after="0" w:line="251" w:lineRule="auto"/>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before="19" w:after="0" w:line="251" w:lineRule="auto"/>
        <w:ind w:left="270" w:right="90" w:firstLine="0"/>
        <w:jc w:val="both"/>
        <w:rPr>
          <w:rFonts w:ascii="Times New Roman" w:hAnsi="Times New Roman"/>
          <w:b/>
          <w:bCs/>
          <w:color w:val="000000" w:themeColor="text1"/>
          <w:spacing w:val="-9"/>
          <w:sz w:val="20"/>
          <w:szCs w:val="20"/>
        </w:rPr>
      </w:pPr>
      <w:r w:rsidRPr="00032B08">
        <w:rPr>
          <w:rFonts w:ascii="Times New Roman" w:hAnsi="Times New Roman"/>
          <w:b/>
          <w:bCs/>
          <w:color w:val="000000" w:themeColor="text1"/>
          <w:sz w:val="20"/>
          <w:szCs w:val="20"/>
        </w:rPr>
        <w:t>ARST</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z w:val="20"/>
          <w:szCs w:val="20"/>
        </w:rPr>
        <w:t>5501</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Art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9"/>
          <w:sz w:val="20"/>
          <w:szCs w:val="20"/>
        </w:rPr>
        <w:t xml:space="preserve"> </w:t>
      </w:r>
    </w:p>
    <w:p w:rsidR="00FD40F9" w:rsidRPr="00032B08" w:rsidRDefault="00FD40F9" w:rsidP="00FD40F9">
      <w:pPr>
        <w:widowControl w:val="0"/>
        <w:autoSpaceDE w:val="0"/>
        <w:autoSpaceDN w:val="0"/>
        <w:adjustRightInd w:val="0"/>
        <w:spacing w:before="19"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en......................................................3.00 credits </w:t>
      </w:r>
    </w:p>
    <w:p w:rsidR="00FD40F9" w:rsidRPr="00032B08" w:rsidRDefault="00FD40F9" w:rsidP="00FD40F9">
      <w:pPr>
        <w:widowControl w:val="0"/>
        <w:autoSpaceDE w:val="0"/>
        <w:autoSpaceDN w:val="0"/>
        <w:adjustRightInd w:val="0"/>
        <w:spacing w:before="19"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pacing w:val="1"/>
          <w:sz w:val="20"/>
          <w:szCs w:val="20"/>
        </w:rPr>
        <w:t>Materials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method</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curricul</w:t>
      </w:r>
      <w:r w:rsidRPr="00032B08">
        <w:rPr>
          <w:rFonts w:ascii="Times New Roman" w:hAnsi="Times New Roman"/>
          <w:color w:val="000000" w:themeColor="text1"/>
          <w:sz w:val="20"/>
          <w:szCs w:val="20"/>
        </w:rPr>
        <w:t xml:space="preserve">a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1"/>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elementar</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ar</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program</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Emphasi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 xml:space="preserve">developing </w:t>
      </w:r>
      <w:r w:rsidRPr="00032B08">
        <w:rPr>
          <w:rFonts w:ascii="Times New Roman" w:hAnsi="Times New Roman"/>
          <w:color w:val="000000" w:themeColor="text1"/>
          <w:sz w:val="20"/>
          <w:szCs w:val="20"/>
        </w:rPr>
        <w:t>procedures and understanding of media for use in the instruction of children at the elementary level.</w:t>
      </w: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FD40F9" w:rsidRPr="00032B08" w:rsidRDefault="00FD40F9" w:rsidP="00BC3D1F">
      <w:pPr>
        <w:pStyle w:val="Heading2"/>
        <w:ind w:firstLine="270"/>
        <w:rPr>
          <w:rFonts w:ascii="Times New Roman" w:hAnsi="Times New Roman"/>
          <w:b w:val="0"/>
          <w:bCs w:val="0"/>
          <w:color w:val="000000" w:themeColor="text1"/>
          <w:sz w:val="24"/>
          <w:szCs w:val="24"/>
        </w:rPr>
      </w:pPr>
      <w:bookmarkStart w:id="393" w:name="_Toc304033293"/>
      <w:r w:rsidRPr="00032B08">
        <w:rPr>
          <w:rFonts w:ascii="Times New Roman" w:hAnsi="Times New Roman"/>
          <w:color w:val="000000" w:themeColor="text1"/>
          <w:sz w:val="32"/>
          <w:szCs w:val="32"/>
        </w:rPr>
        <w:lastRenderedPageBreak/>
        <w:t>B</w:t>
      </w:r>
      <w:r w:rsidRPr="00032B08">
        <w:rPr>
          <w:rFonts w:ascii="Times New Roman" w:hAnsi="Times New Roman"/>
          <w:color w:val="000000" w:themeColor="text1"/>
          <w:sz w:val="24"/>
          <w:szCs w:val="24"/>
        </w:rPr>
        <w:t>IOLOGY</w:t>
      </w:r>
      <w:bookmarkEnd w:id="393"/>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BIOL 5501-Selected Topics in</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Botany……………………………………..3.00 credits </w:t>
      </w:r>
      <w:r w:rsidRPr="00032B08">
        <w:rPr>
          <w:rFonts w:ascii="Times New Roman" w:eastAsia="SimSun" w:hAnsi="Times New Roman" w:cs="Times New Roman"/>
          <w:color w:val="000000" w:themeColor="text1"/>
          <w:sz w:val="20"/>
          <w:szCs w:val="20"/>
        </w:rPr>
        <w:t>This course will emphasize the principles of vascular plant function, including transduction of water and solutes, photosynthesis, respiration and hormonal regulation of growth and development.</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 xml:space="preserve">BIOL 5502-Selected topics in </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Zoology……………………………………3.00 credits </w:t>
      </w:r>
      <w:r w:rsidRPr="00032B08">
        <w:rPr>
          <w:rFonts w:ascii="Times New Roman" w:eastAsia="SimSun" w:hAnsi="Times New Roman" w:cs="Times New Roman"/>
          <w:color w:val="000000" w:themeColor="text1"/>
          <w:sz w:val="20"/>
          <w:szCs w:val="20"/>
        </w:rPr>
        <w:t>This course will emphasize basic concepts of invertebrate zoology.  The students (in-service teachers) in</w:t>
      </w:r>
      <w:r w:rsidRPr="00032B08">
        <w:rPr>
          <w:rFonts w:ascii="Times New Roman" w:hAnsi="Times New Roman"/>
          <w:color w:val="000000" w:themeColor="text1"/>
          <w:sz w:val="20"/>
          <w:szCs w:val="20"/>
        </w:rPr>
        <w:t xml:space="preserve"> </w:t>
      </w:r>
      <w:r w:rsidRPr="00032B08">
        <w:rPr>
          <w:rFonts w:ascii="Times New Roman" w:eastAsia="SimSun" w:hAnsi="Times New Roman" w:cs="Times New Roman"/>
          <w:color w:val="000000" w:themeColor="text1"/>
          <w:sz w:val="20"/>
          <w:szCs w:val="20"/>
        </w:rPr>
        <w:t>the course will help determine course content based upon their specific needs.</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BIOL 5503-Selected Topics in Human</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Biology……………………………………3.00 credits </w:t>
      </w:r>
      <w:r w:rsidRPr="00032B08">
        <w:rPr>
          <w:rFonts w:ascii="Times New Roman" w:eastAsia="SimSun" w:hAnsi="Times New Roman" w:cs="Times New Roman"/>
          <w:color w:val="000000" w:themeColor="text1"/>
          <w:sz w:val="20"/>
          <w:szCs w:val="20"/>
        </w:rPr>
        <w:t>This course will emphasize various aspects of human morphology and physiology. The topics will be selected to reflect the interests and needs of the students participating in the course.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5504-Ecology……………………..3.00 credits </w:t>
      </w:r>
      <w:r w:rsidRPr="00032B08">
        <w:rPr>
          <w:rFonts w:ascii="Times New Roman" w:eastAsia="SimSun" w:hAnsi="Times New Roman" w:cs="Times New Roman"/>
          <w:color w:val="000000" w:themeColor="text1"/>
          <w:sz w:val="20"/>
          <w:szCs w:val="20"/>
        </w:rPr>
        <w:t>This course will emphasize principles and concepts of modern ecology. Investigative activities will include analysis of aquatic (marine and freshwater) terrestrial ecosystems.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5506-Genetics……………………3.00 credits </w:t>
      </w:r>
      <w:r w:rsidRPr="00032B08">
        <w:rPr>
          <w:rFonts w:ascii="Times New Roman" w:eastAsia="SimSun" w:hAnsi="Times New Roman" w:cs="Times New Roman"/>
          <w:color w:val="000000" w:themeColor="text1"/>
          <w:sz w:val="20"/>
          <w:szCs w:val="20"/>
        </w:rPr>
        <w:t>A review of the basic principles of inheritance and classical genetics with detailed emphasis on molecular genetics, population and eugenics will be covered in this course.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5508-Parasitology…………………3.00 credits </w:t>
      </w:r>
      <w:r w:rsidRPr="00032B08">
        <w:rPr>
          <w:rFonts w:ascii="Times New Roman" w:eastAsia="SimSun" w:hAnsi="Times New Roman" w:cs="Times New Roman"/>
          <w:color w:val="000000" w:themeColor="text1"/>
          <w:sz w:val="20"/>
          <w:szCs w:val="20"/>
        </w:rPr>
        <w:t xml:space="preserve">A detailed study of the common parasites of man and domestic animals will be investigated in this course. Some emphasis will be placed on life cycles and vectors.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5510-Microbiology……………3.00 credits </w:t>
      </w:r>
      <w:r w:rsidRPr="00032B08">
        <w:rPr>
          <w:rFonts w:ascii="Times New Roman" w:eastAsia="SimSun" w:hAnsi="Times New Roman" w:cs="Times New Roman"/>
          <w:color w:val="000000" w:themeColor="text1"/>
          <w:sz w:val="20"/>
          <w:szCs w:val="20"/>
        </w:rPr>
        <w:t>This course will emphasize concepts and principles of bacteria, fungi and other microbial groups. Some attention will be given to morphological, physiological and biomedical relationships in these groups.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5513-Mammalian Physiology…3.00 credits </w:t>
      </w:r>
      <w:r w:rsidRPr="00032B08">
        <w:rPr>
          <w:rFonts w:ascii="Times New Roman" w:eastAsia="SimSun" w:hAnsi="Times New Roman" w:cs="Times New Roman"/>
          <w:color w:val="000000" w:themeColor="text1"/>
          <w:sz w:val="20"/>
          <w:szCs w:val="20"/>
        </w:rPr>
        <w:t>This course will emphasize the homeostatic mechanisms of such organ systems as cardiovascular, nervous, gastrointestinal, respiratory and genital urinary.</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BIOL 5515 Selected Topics in</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Biology………………………………….…3.00 credits </w:t>
      </w:r>
      <w:r w:rsidRPr="00032B08">
        <w:rPr>
          <w:rFonts w:ascii="Times New Roman" w:eastAsia="SimSun" w:hAnsi="Times New Roman" w:cs="Times New Roman"/>
          <w:color w:val="000000" w:themeColor="text1"/>
          <w:sz w:val="20"/>
          <w:szCs w:val="20"/>
        </w:rPr>
        <w:t>This course will enhance and reinforce biological concepts and principles for biology teachers. Emphasis will also be placed on biology methodology and computer utilization for middle grades and secondary teachers.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lastRenderedPageBreak/>
        <w:t xml:space="preserve">BIOL 5518 Biotechnology………………3.00 credits </w:t>
      </w:r>
      <w:r w:rsidRPr="00032B08">
        <w:rPr>
          <w:rFonts w:ascii="Times New Roman" w:eastAsia="SimSun" w:hAnsi="Times New Roman" w:cs="Times New Roman"/>
          <w:color w:val="000000" w:themeColor="text1"/>
          <w:sz w:val="20"/>
          <w:szCs w:val="20"/>
        </w:rPr>
        <w:t>This course will emphasize the study of gene structure and regulation. Consideration will be given to DNA structure and replication, RNA transcription and processing, protein synthesis and the mechanisms which regulate gene expression. Emphasis will be placed on the study of the above topic using current biotechnology techniques and applications.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5519 Plant Biology………………3.00 credits </w:t>
      </w:r>
      <w:r w:rsidRPr="00032B08">
        <w:rPr>
          <w:rFonts w:ascii="Times New Roman" w:eastAsia="SimSun" w:hAnsi="Times New Roman" w:cs="Times New Roman"/>
          <w:color w:val="000000" w:themeColor="text1"/>
          <w:sz w:val="20"/>
          <w:szCs w:val="20"/>
        </w:rPr>
        <w:t>Particular attention will be placed on the identification, selection and use of materials for correlating the study of plants with other subjects. Students will develop a base knowledge that will enhance his/her effectiveness in planning and executing laboratory and field exercises in botany that will complement lecture presentations.</w:t>
      </w:r>
    </w:p>
    <w:p w:rsidR="00FD40F9" w:rsidRDefault="00FD40F9"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BC3D1F" w:rsidRPr="00032B08" w:rsidRDefault="00BC3D1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7D7D1E" w:rsidRPr="00032B08" w:rsidRDefault="007D7D1E" w:rsidP="00BC3D1F">
      <w:pPr>
        <w:pStyle w:val="Heading2"/>
        <w:ind w:firstLine="270"/>
        <w:rPr>
          <w:rFonts w:ascii="Times New Roman" w:hAnsi="Times New Roman"/>
          <w:b w:val="0"/>
          <w:bCs w:val="0"/>
          <w:color w:val="000000" w:themeColor="text1"/>
          <w:sz w:val="24"/>
          <w:szCs w:val="24"/>
        </w:rPr>
      </w:pPr>
      <w:bookmarkStart w:id="394" w:name="_Toc304033294"/>
      <w:r w:rsidRPr="00032B08">
        <w:rPr>
          <w:rFonts w:ascii="Times New Roman" w:hAnsi="Times New Roman"/>
          <w:color w:val="000000" w:themeColor="text1"/>
          <w:sz w:val="32"/>
          <w:szCs w:val="32"/>
        </w:rPr>
        <w:t>B</w:t>
      </w:r>
      <w:r w:rsidRPr="00032B08">
        <w:rPr>
          <w:rFonts w:ascii="Times New Roman" w:hAnsi="Times New Roman"/>
          <w:color w:val="000000" w:themeColor="text1"/>
          <w:sz w:val="24"/>
          <w:szCs w:val="24"/>
        </w:rPr>
        <w:t xml:space="preserve">USINESS </w:t>
      </w:r>
      <w:r w:rsidRPr="00032B08">
        <w:rPr>
          <w:rFonts w:ascii="Times New Roman" w:hAnsi="Times New Roman"/>
          <w:color w:val="000000" w:themeColor="text1"/>
          <w:sz w:val="32"/>
          <w:szCs w:val="32"/>
        </w:rPr>
        <w:t>A</w:t>
      </w:r>
      <w:r w:rsidRPr="00032B08">
        <w:rPr>
          <w:rFonts w:ascii="Times New Roman" w:hAnsi="Times New Roman"/>
          <w:color w:val="000000" w:themeColor="text1"/>
          <w:sz w:val="24"/>
          <w:szCs w:val="24"/>
        </w:rPr>
        <w:t>DMINISTRATION</w:t>
      </w:r>
      <w:bookmarkEnd w:id="394"/>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BUSA</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6100</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Independent Study In Business</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Administration</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Special research projects undertaken by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students under the direction of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graduate 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conduct independent research and write scholarly papers.</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before="42" w:after="0" w:line="258"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BUSA</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6105</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International Busines</w:t>
      </w:r>
      <w:r w:rsidRPr="00032B08">
        <w:rPr>
          <w:rFonts w:ascii="Times New Roman" w:hAnsi="Times New Roman"/>
          <w:b/>
          <w:bCs/>
          <w:color w:val="000000" w:themeColor="text1"/>
          <w:spacing w:val="10"/>
          <w:sz w:val="20"/>
          <w:szCs w:val="20"/>
        </w:rPr>
        <w:t>s</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 xml:space="preserve"> 3.00 Credits</w:t>
      </w:r>
      <w:r w:rsidR="007D7D1E"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Introduction to international business and the multinational corporation.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include development of international business, the institutional and economic environment of global business, legal and socioeconomic factors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fecting multinational corporations and the planning and operation of international business. </w:t>
      </w:r>
    </w:p>
    <w:p w:rsidR="00581ED2" w:rsidRPr="00032B08" w:rsidRDefault="00581ED2" w:rsidP="00A6032D">
      <w:pPr>
        <w:widowControl w:val="0"/>
        <w:autoSpaceDE w:val="0"/>
        <w:autoSpaceDN w:val="0"/>
        <w:adjustRightInd w:val="0"/>
        <w:spacing w:before="42" w:after="0" w:line="258"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5200</w:t>
      </w:r>
    </w:p>
    <w:p w:rsidR="007D7D1E" w:rsidRPr="00032B08" w:rsidRDefault="007D7D1E" w:rsidP="00A6032D">
      <w:pPr>
        <w:widowControl w:val="0"/>
        <w:autoSpaceDE w:val="0"/>
        <w:autoSpaceDN w:val="0"/>
        <w:adjustRightInd w:val="0"/>
        <w:spacing w:after="0" w:line="223" w:lineRule="exact"/>
        <w:ind w:left="270" w:right="90" w:firstLine="0"/>
        <w:jc w:val="both"/>
        <w:rPr>
          <w:rFonts w:ascii="Times New Roman" w:hAnsi="Times New Roman"/>
          <w:b/>
          <w:bCs/>
          <w:color w:val="000000" w:themeColor="text1"/>
          <w:sz w:val="20"/>
          <w:szCs w:val="20"/>
        </w:rPr>
      </w:pPr>
    </w:p>
    <w:p w:rsidR="007D7D1E" w:rsidRPr="00032B08" w:rsidRDefault="00581ED2" w:rsidP="00A6032D">
      <w:pPr>
        <w:widowControl w:val="0"/>
        <w:autoSpaceDE w:val="0"/>
        <w:autoSpaceDN w:val="0"/>
        <w:adjustRightInd w:val="0"/>
        <w:spacing w:after="0" w:line="223"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BUSA</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6205</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Business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ch </w:t>
      </w:r>
    </w:p>
    <w:p w:rsidR="007D7D1E" w:rsidRPr="00032B08" w:rsidRDefault="00581ED2"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Methods</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evaluation of research methodologies used in business, types of research, research design and application of research results. Includes hands-on application of research methodolog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3205</w:t>
      </w:r>
    </w:p>
    <w:p w:rsidR="009E009A"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BC3D1F" w:rsidRPr="00032B08" w:rsidRDefault="00BC3D1F"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93E2A" w:rsidRPr="00032B08" w:rsidRDefault="00993E2A" w:rsidP="00BC3D1F">
      <w:pPr>
        <w:pStyle w:val="Heading2"/>
        <w:ind w:firstLine="270"/>
        <w:rPr>
          <w:rFonts w:ascii="Times New Roman" w:hAnsi="Times New Roman"/>
          <w:b w:val="0"/>
          <w:iCs/>
          <w:color w:val="000000" w:themeColor="text1"/>
          <w:sz w:val="24"/>
          <w:szCs w:val="24"/>
        </w:rPr>
      </w:pPr>
      <w:bookmarkStart w:id="395" w:name="_Toc304033295"/>
      <w:r w:rsidRPr="00032B08">
        <w:rPr>
          <w:rFonts w:ascii="Times New Roman" w:hAnsi="Times New Roman"/>
          <w:iCs/>
          <w:color w:val="000000" w:themeColor="text1"/>
          <w:sz w:val="32"/>
          <w:szCs w:val="32"/>
        </w:rPr>
        <w:t>C</w:t>
      </w:r>
      <w:r w:rsidRPr="00032B08">
        <w:rPr>
          <w:rFonts w:ascii="Times New Roman" w:hAnsi="Times New Roman"/>
          <w:iCs/>
          <w:color w:val="000000" w:themeColor="text1"/>
          <w:sz w:val="24"/>
          <w:szCs w:val="24"/>
        </w:rPr>
        <w:t>OUNSELING</w:t>
      </w:r>
      <w:bookmarkEnd w:id="395"/>
    </w:p>
    <w:p w:rsidR="00993E2A" w:rsidRPr="00032B08" w:rsidRDefault="00993E2A" w:rsidP="00993E2A">
      <w:pPr>
        <w:widowControl w:val="0"/>
        <w:autoSpaceDE w:val="0"/>
        <w:autoSpaceDN w:val="0"/>
        <w:adjustRightInd w:val="0"/>
        <w:spacing w:before="17" w:after="0" w:line="200" w:lineRule="exact"/>
        <w:ind w:left="270" w:right="90" w:firstLine="0"/>
        <w:jc w:val="both"/>
        <w:rPr>
          <w:rFonts w:ascii="Impact" w:hAnsi="Impact" w:cs="Impact"/>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5000  Introduction to Counseling</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Profession…………………………………3.00 credits </w:t>
      </w:r>
      <w:r w:rsidRPr="00032B08">
        <w:rPr>
          <w:rFonts w:ascii="Times New Roman" w:hAnsi="Times New Roman"/>
          <w:color w:val="000000" w:themeColor="text1"/>
          <w:sz w:val="20"/>
          <w:szCs w:val="20"/>
        </w:rPr>
        <w:t xml:space="preserve">This survey course provides students with an understanding of the theoretical, conceptual  and practical applications of counseling with regard to the profession and its specialties.  Ethical issues in Professional Counseling are introduced.  Students will gain an understanding  of basic counseling interventions and the array of specialized careers in the counseling  profession.  The purpose of this course is to introduce students to the scope of the counseling </w:t>
      </w:r>
      <w:r w:rsidRPr="00032B08">
        <w:rPr>
          <w:rFonts w:ascii="Times New Roman" w:hAnsi="Times New Roman"/>
          <w:color w:val="000000" w:themeColor="text1"/>
          <w:sz w:val="20"/>
          <w:szCs w:val="20"/>
        </w:rPr>
        <w:lastRenderedPageBreak/>
        <w:t>profession.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COUN 5001 Introduction to Professional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Cs/>
          <w:color w:val="000000" w:themeColor="text1"/>
          <w:sz w:val="20"/>
          <w:szCs w:val="20"/>
        </w:rPr>
      </w:pPr>
      <w:r w:rsidRPr="00032B08">
        <w:rPr>
          <w:rFonts w:ascii="Times New Roman" w:hAnsi="Times New Roman"/>
          <w:b/>
          <w:bCs/>
          <w:color w:val="000000" w:themeColor="text1"/>
          <w:sz w:val="20"/>
          <w:szCs w:val="20"/>
        </w:rPr>
        <w:t xml:space="preserve">Writing……………………………………3.00 credits </w:t>
      </w:r>
      <w:r w:rsidRPr="00032B08">
        <w:rPr>
          <w:rFonts w:ascii="Times New Roman" w:hAnsi="Times New Roman"/>
          <w:bCs/>
          <w:color w:val="000000" w:themeColor="text1"/>
          <w:sz w:val="20"/>
          <w:szCs w:val="20"/>
        </w:rPr>
        <w:t>This course introduces students to professional writing that aligns with standard practices outlined in the 6</w:t>
      </w:r>
      <w:r w:rsidRPr="00032B08">
        <w:rPr>
          <w:rFonts w:ascii="Times New Roman" w:hAnsi="Times New Roman"/>
          <w:bCs/>
          <w:color w:val="000000" w:themeColor="text1"/>
          <w:sz w:val="20"/>
          <w:szCs w:val="20"/>
          <w:vertAlign w:val="superscript"/>
        </w:rPr>
        <w:t>th</w:t>
      </w:r>
      <w:r w:rsidRPr="00032B08">
        <w:rPr>
          <w:rFonts w:ascii="Times New Roman" w:hAnsi="Times New Roman"/>
          <w:bCs/>
          <w:color w:val="000000" w:themeColor="text1"/>
          <w:sz w:val="20"/>
          <w:szCs w:val="20"/>
        </w:rPr>
        <w:t xml:space="preserve"> edition of the American Psychological Association’s Publication Manual.  The course emphasizes the development of professional writing skills that will be used throughout students’ graduate and professional careers.</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5002 Professional Issues in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Counseling………………………………3.00 credits </w:t>
      </w:r>
      <w:r w:rsidRPr="00032B08">
        <w:rPr>
          <w:rFonts w:ascii="Times New Roman" w:hAnsi="Times New Roman"/>
          <w:bCs/>
          <w:color w:val="000000" w:themeColor="text1"/>
          <w:sz w:val="20"/>
          <w:szCs w:val="20"/>
        </w:rPr>
        <w:t>This critical thinking course will assist students with conceptualization and synthesis of current issues and trends Professional Counseling. Students will gain an appreciation of professional involvement and critical thinking as a professional counselor-in-training thru review of research journals.</w:t>
      </w:r>
      <w:r w:rsidRPr="00032B08">
        <w:rPr>
          <w:rFonts w:ascii="Times New Roman" w:hAnsi="Times New Roman"/>
          <w:b/>
          <w:bCs/>
          <w:color w:val="000000" w:themeColor="text1"/>
          <w:sz w:val="20"/>
          <w:szCs w:val="20"/>
        </w:rPr>
        <w:tab/>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5500</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Theories of Counseling</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introduction to counseling theories.  Students examine the historical development of counseling theories and explore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humanistic, behavioral, and cognitive theories. In addition, a case study approach is used to aid students in conceptualizing client issues and selecting appropriate counseling treatments and interventions. Students are also exposed to models of counseling that are consistent with current professional research and practice.</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5501 Lifepan Developmen</w:t>
      </w:r>
      <w:r w:rsidRPr="00032B08">
        <w:rPr>
          <w:rFonts w:ascii="Times New Roman" w:hAnsi="Times New Roman"/>
          <w:b/>
          <w:bCs/>
          <w:color w:val="000000" w:themeColor="text1"/>
          <w:spacing w:val="9"/>
          <w:sz w:val="20"/>
          <w:szCs w:val="20"/>
        </w:rPr>
        <w:t>t</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fers an introduction to the study of human development from conception through death (i.e., the lifespan) that includes theories of physical, psychological, psychosocial, cognitive, moral, identit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and personality aspects of human existence.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The course will also explore environmental and genetic factors (also known as nature </w:t>
      </w:r>
      <w:r w:rsidRPr="00032B08">
        <w:rPr>
          <w:rFonts w:ascii="Times New Roman" w:hAnsi="Times New Roman"/>
          <w:color w:val="000000" w:themeColor="text1"/>
          <w:spacing w:val="-13"/>
          <w:sz w:val="20"/>
          <w:szCs w:val="20"/>
        </w:rPr>
        <w:t>v</w:t>
      </w:r>
      <w:r w:rsidRPr="00032B08">
        <w:rPr>
          <w:rFonts w:ascii="Times New Roman" w:hAnsi="Times New Roman"/>
          <w:color w:val="000000" w:themeColor="text1"/>
          <w:sz w:val="20"/>
          <w:szCs w:val="20"/>
        </w:rPr>
        <w:t>. nature), developmental crises and transitions, family development, and community influences as they relate to optimal and exceptional development. Particular attention will be given to helping strategies that facilitate optimal development over the lifespan. a developmental guidance and counseling framework.</w:t>
      </w:r>
      <w:r w:rsidRPr="00032B08">
        <w:rPr>
          <w:rFonts w:ascii="Times New Roman" w:hAnsi="Times New Roman"/>
          <w:b/>
          <w:bCs/>
          <w:color w:val="000000" w:themeColor="text1"/>
          <w:sz w:val="20"/>
          <w:szCs w:val="20"/>
        </w:rPr>
        <w:t xml:space="preserve">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5506 School Counseling</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Foundation</w:t>
      </w:r>
      <w:r w:rsidRPr="00032B08">
        <w:rPr>
          <w:rFonts w:ascii="Times New Roman" w:hAnsi="Times New Roman"/>
          <w:b/>
          <w:bCs/>
          <w:color w:val="000000" w:themeColor="text1"/>
          <w:spacing w:val="8"/>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Overview of principles of counseling in modern schools and study of counseling services, best practices and basic concepts relating to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and operation of school counseling programs. Investigation of program research; design implementation and evaluation; counseling intervention approaches; and the integration of counseling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principles, practice and applied research.</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COUN 5510</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Assessment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Appraisal</w:t>
      </w:r>
      <w:r w:rsidRPr="00032B08">
        <w:rPr>
          <w:rFonts w:ascii="Times New Roman" w:hAnsi="Times New Roman"/>
          <w:b/>
          <w:bCs/>
          <w:color w:val="000000" w:themeColor="text1"/>
          <w:spacing w:val="-2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bCs/>
          <w:color w:val="000000" w:themeColor="text1"/>
          <w:sz w:val="20"/>
          <w:szCs w:val="20"/>
        </w:rPr>
        <w:t>Overview of p</w:t>
      </w:r>
      <w:r w:rsidRPr="00032B08">
        <w:rPr>
          <w:rFonts w:ascii="Times New Roman" w:hAnsi="Times New Roman"/>
          <w:color w:val="000000" w:themeColor="text1"/>
          <w:sz w:val="20"/>
          <w:szCs w:val="20"/>
        </w:rPr>
        <w:t>rinciples and techniques of testing and assessment in counseling. Focusing on interpretation of test scores, statistical concepts, reliabilit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and validit</w:t>
      </w:r>
      <w:r w:rsidRPr="00032B08">
        <w:rPr>
          <w:rFonts w:ascii="Times New Roman" w:hAnsi="Times New Roman"/>
          <w:color w:val="000000" w:themeColor="text1"/>
          <w:spacing w:val="-13"/>
          <w:sz w:val="20"/>
          <w:szCs w:val="20"/>
        </w:rPr>
        <w:t>y. S</w:t>
      </w:r>
      <w:r w:rsidRPr="00032B08">
        <w:rPr>
          <w:rFonts w:ascii="Times New Roman" w:hAnsi="Times New Roman"/>
          <w:color w:val="000000" w:themeColor="text1"/>
          <w:sz w:val="20"/>
          <w:szCs w:val="20"/>
        </w:rPr>
        <w:t>trategies for selecting, administering, and interpreting assessment and evaluation instruments.</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5512 Counseling Strategies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 xml:space="preserve">echniques.................................................. 3.00 credits </w:t>
      </w:r>
      <w:r w:rsidRPr="00032B08">
        <w:rPr>
          <w:rFonts w:ascii="Times New Roman" w:hAnsi="Times New Roman"/>
          <w:color w:val="000000" w:themeColor="text1"/>
          <w:sz w:val="20"/>
          <w:szCs w:val="20"/>
        </w:rPr>
        <w:t>This course provides an understanding of the counseling process, including the behaviors that influence helping processes, essential interviewing and counseling skills, establishing appropriate counseling goals, designing intervention strategies, evaluating client outcomes, and 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minating the counselo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-client relationship.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5515 G</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oup Counseling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Dynamic</w:t>
      </w:r>
      <w:r w:rsidRPr="00032B08">
        <w:rPr>
          <w:rFonts w:ascii="Times New Roman" w:hAnsi="Times New Roman"/>
          <w:b/>
          <w:bCs/>
          <w:color w:val="000000" w:themeColor="text1"/>
          <w:spacing w:val="12"/>
          <w:sz w:val="20"/>
          <w:szCs w:val="20"/>
        </w:rPr>
        <w:t>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theoretical and experiential approach to understanding group purpose, development, dynamics, counseling theories, group counseling methods and skills, and other group approaches. Legal issues and ethical standards related to group counseling are explored.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5512</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5517 Family Counseling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Uses a systems perspective for understanding family dynamics and examines major models of family and related interventions.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rationale is introduced for selecting family and other systems theories as appropriate modalities for family assessment and counseling.</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5512</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5520 Multicultural Counseling</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Theory and</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Practice</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An examination of the cultural context of relationships, issues and trends in a multicultural and diverse society related to such factors as culture, ethnicit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nationalit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age, gende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sexual orientation, mental and physical characteristics, education, family values, religious and spir</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 xml:space="preserve">tual values, socioeconomic status and unique characteristics of individuals, couples, families, ethnic groups, and communities.  </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w:t>
      </w:r>
    </w:p>
    <w:p w:rsidR="00993E2A"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B34141" w:rsidRDefault="00D97076" w:rsidP="00D97076">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D97076">
        <w:rPr>
          <w:rFonts w:ascii="Times New Roman" w:hAnsi="Times New Roman"/>
          <w:b/>
          <w:bCs/>
          <w:color w:val="000000" w:themeColor="text1"/>
          <w:sz w:val="20"/>
          <w:szCs w:val="20"/>
        </w:rPr>
        <w:t>COUN 5528 Counseling in P-12</w:t>
      </w:r>
    </w:p>
    <w:p w:rsidR="00D97076" w:rsidRPr="00D97076" w:rsidRDefault="00D97076" w:rsidP="00B34141">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D97076">
        <w:rPr>
          <w:rFonts w:ascii="Times New Roman" w:hAnsi="Times New Roman"/>
          <w:b/>
          <w:bCs/>
          <w:color w:val="000000" w:themeColor="text1"/>
          <w:sz w:val="20"/>
          <w:szCs w:val="20"/>
        </w:rPr>
        <w:t xml:space="preserve">Settings </w:t>
      </w:r>
      <w:r w:rsidR="00B34141">
        <w:rPr>
          <w:rFonts w:ascii="Times New Roman" w:hAnsi="Times New Roman"/>
          <w:b/>
          <w:bCs/>
          <w:color w:val="000000" w:themeColor="text1"/>
          <w:sz w:val="20"/>
          <w:szCs w:val="20"/>
        </w:rPr>
        <w:t>…………………………………</w:t>
      </w:r>
      <w:r w:rsidRPr="00D97076">
        <w:rPr>
          <w:rFonts w:ascii="Times New Roman" w:hAnsi="Times New Roman"/>
          <w:b/>
          <w:bCs/>
          <w:color w:val="000000" w:themeColor="text1"/>
          <w:sz w:val="20"/>
          <w:szCs w:val="20"/>
        </w:rPr>
        <w:t>3</w:t>
      </w:r>
      <w:r w:rsidR="00B34141">
        <w:rPr>
          <w:rFonts w:ascii="Times New Roman" w:hAnsi="Times New Roman"/>
          <w:b/>
          <w:bCs/>
          <w:color w:val="000000" w:themeColor="text1"/>
          <w:sz w:val="20"/>
          <w:szCs w:val="20"/>
        </w:rPr>
        <w:t xml:space="preserve">.00 credits </w:t>
      </w:r>
      <w:r w:rsidRPr="00D97076">
        <w:rPr>
          <w:rFonts w:ascii="Times New Roman" w:hAnsi="Times New Roman"/>
          <w:color w:val="000000" w:themeColor="text1"/>
          <w:sz w:val="20"/>
          <w:szCs w:val="20"/>
        </w:rPr>
        <w:t xml:space="preserve">This course provides an overview of counseling and its application at the elementary, middle, and secondary school levels. Emphasis is placed on the design and implementation of a comprehensive school counseling program. Peer facilitation, alternative programs, budgeting, resources and alternative funding sources </w:t>
      </w:r>
      <w:r w:rsidRPr="00D97076">
        <w:rPr>
          <w:rFonts w:ascii="Times New Roman" w:hAnsi="Times New Roman"/>
          <w:color w:val="000000" w:themeColor="text1"/>
          <w:sz w:val="20"/>
          <w:szCs w:val="20"/>
        </w:rPr>
        <w:lastRenderedPageBreak/>
        <w:t>will also be covered. Additionally, program needs assessments and communication with administrators, teachers, parents, and students about services will be covered. Prerequisite: admission to School Counseling Program.  Prerequisite: COUN 5506</w:t>
      </w:r>
    </w:p>
    <w:p w:rsidR="00D97076" w:rsidRPr="00032B08" w:rsidRDefault="00D97076"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5531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Development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Counselin</w:t>
      </w:r>
      <w:r w:rsidRPr="00032B08">
        <w:rPr>
          <w:rFonts w:ascii="Times New Roman" w:hAnsi="Times New Roman"/>
          <w:b/>
          <w:bCs/>
          <w:color w:val="000000" w:themeColor="text1"/>
          <w:spacing w:val="5"/>
          <w:sz w:val="20"/>
          <w:szCs w:val="20"/>
        </w:rPr>
        <w:t>g</w:t>
      </w:r>
      <w:r w:rsidRPr="00032B08">
        <w:rPr>
          <w:rFonts w:ascii="Times New Roman" w:hAnsi="Times New Roman"/>
          <w:b/>
          <w:bCs/>
          <w:color w:val="000000" w:themeColor="text1"/>
          <w:sz w:val="20"/>
          <w:szCs w:val="20"/>
        </w:rPr>
        <w:t>.................................................. 3.00 credits</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color w:val="000000" w:themeColor="text1"/>
          <w:sz w:val="20"/>
          <w:szCs w:val="20"/>
        </w:rPr>
        <w:t>Focus on career development theories and decision-making models, occupational and labor market information resources, technology-based career information systems; career development and educational planning, implementation, and evaluation.</w:t>
      </w:r>
      <w:r w:rsidRPr="00032B08">
        <w:rPr>
          <w:rFonts w:ascii="Times New Roman" w:hAnsi="Times New Roman"/>
          <w:color w:val="000000" w:themeColor="text1"/>
          <w:spacing w:val="49"/>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before="27"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COUN 5540 Consultation</w:t>
      </w:r>
      <w:r w:rsidRPr="00032B08">
        <w:rPr>
          <w:rFonts w:ascii="Times New Roman" w:hAnsi="Times New Roman"/>
          <w:b/>
          <w:bCs/>
          <w:color w:val="000000" w:themeColor="text1"/>
          <w:spacing w:val="-2"/>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Exploration of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counseling and consultation with teachers, administrators, parents and community resources. Emphasizes the theories, models, and processes of consultation and change with teachers, administrators, other school personnel, parents, community groups, agencies, and students as appropriate; strategies to promote, develop, and enhance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teamwork within the school and la</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ger communit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w:t>
      </w:r>
    </w:p>
    <w:p w:rsidR="00993E2A" w:rsidRPr="00032B08" w:rsidRDefault="00993E2A" w:rsidP="00993E2A">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Pr</w:t>
      </w:r>
      <w:r w:rsidRPr="00032B08">
        <w:rPr>
          <w:rFonts w:ascii="Times New Roman" w:hAnsi="Times New Roman"/>
          <w:i/>
          <w:iCs/>
          <w:color w:val="000000" w:themeColor="text1"/>
          <w:spacing w:val="-7"/>
          <w:sz w:val="20"/>
          <w:szCs w:val="20"/>
        </w:rPr>
        <w:t>e</w:t>
      </w:r>
      <w:r w:rsidRPr="00032B08">
        <w:rPr>
          <w:rFonts w:ascii="Times New Roman" w:hAnsi="Times New Roman"/>
          <w:i/>
          <w:iCs/>
          <w:color w:val="000000" w:themeColor="text1"/>
          <w:sz w:val="20"/>
          <w:szCs w:val="20"/>
        </w:rPr>
        <w:t>requisite: COUN 5528</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5555 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 Independent</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Study</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systematic study of problems of special interest in counseling.  Students are guided in topic selection and provided with the opportunity to conduct an independent or action research project.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5506, COUN 5528 or permission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5570  Practicu</w:t>
      </w:r>
      <w:r w:rsidRPr="00032B08">
        <w:rPr>
          <w:rFonts w:ascii="Times New Roman" w:hAnsi="Times New Roman"/>
          <w:b/>
          <w:bCs/>
          <w:color w:val="000000" w:themeColor="text1"/>
          <w:spacing w:val="10"/>
          <w:sz w:val="20"/>
          <w:szCs w:val="20"/>
        </w:rPr>
        <w:t>m</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minimum of 100 clock hours of supervised clinical experience conducive to the modeling, demonstration, and development of counseling skills.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The practicum requires 40 hours of direct service with clients, including experience in individual counseling and group work. Counseling interviews will be recorded. Proof of professional liability insurance coverage is required.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 COUN 5506, COUN 5512, COUN 5520, COUN 5528, COUN 5531, COUN 5600 or permission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5575 Selected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opics in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Counseling</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This seminar features a combination of lecture, discussion, research and presentation.</w:t>
      </w:r>
      <w:r w:rsidRPr="00032B08">
        <w:rPr>
          <w:rFonts w:ascii="Times New Roman" w:hAnsi="Times New Roman"/>
          <w:color w:val="000000" w:themeColor="text1"/>
          <w:spacing w:val="47"/>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vary each time course is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This class may be taken more than once for credit under different topics.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permission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lastRenderedPageBreak/>
        <w:t>COUN 5595 Internship</w:t>
      </w:r>
      <w:r w:rsidRPr="00032B08">
        <w:rPr>
          <w:rFonts w:ascii="Times New Roman" w:hAnsi="Times New Roman"/>
          <w:b/>
          <w:bCs/>
          <w:color w:val="000000" w:themeColor="text1"/>
          <w:spacing w:val="-2"/>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Supervised 600 clock hour internship in a school setting.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requirement includes a mini- mum of 240 direct service clock hours and supervision by the University supervisor and the cooperating school counselo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COUN 5510, COUN 5620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5596 Thesi</w:t>
      </w:r>
      <w:r w:rsidRPr="00032B08">
        <w:rPr>
          <w:rFonts w:ascii="Times New Roman" w:hAnsi="Times New Roman"/>
          <w:b/>
          <w:bCs/>
          <w:color w:val="000000" w:themeColor="text1"/>
          <w:spacing w:val="12"/>
          <w:sz w:val="20"/>
          <w:szCs w:val="20"/>
        </w:rPr>
        <w:t>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Preparation and defense of student research under the supervision of the thesis adviso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 xml:space="preserve">equisites:  COUN 5510, COUN 5620 and all COUN </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ed courses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5600 Ethical and Legal Issues in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Counselin</w:t>
      </w:r>
      <w:r w:rsidRPr="00032B08">
        <w:rPr>
          <w:rFonts w:ascii="Times New Roman" w:hAnsi="Times New Roman"/>
          <w:b/>
          <w:bCs/>
          <w:color w:val="000000" w:themeColor="text1"/>
          <w:spacing w:val="3"/>
          <w:sz w:val="20"/>
          <w:szCs w:val="20"/>
        </w:rPr>
        <w:t>g</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course will provide information germane to current issues, policies, laws, and ethical code mandates to professional school counselors.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thorough examination of 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and ASCA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ethical codes and standards will be included.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COUN 5510, COUN 5620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COUN 5605 Leadership and Advocacy... 3.00 credits </w:t>
      </w:r>
      <w:r w:rsidRPr="00032B08">
        <w:rPr>
          <w:rFonts w:ascii="Times New Roman" w:hAnsi="Times New Roman"/>
          <w:color w:val="000000" w:themeColor="text1"/>
          <w:sz w:val="20"/>
          <w:szCs w:val="20"/>
        </w:rPr>
        <w:t>This course will help students understand and facilitate the use traditional and new (leadership and advocacy) counseling skills to promote the academic, career, and personal/social development of students within systems.</w:t>
      </w:r>
    </w:p>
    <w:p w:rsidR="00993E2A" w:rsidRPr="00032B08" w:rsidRDefault="00993E2A" w:rsidP="00993E2A">
      <w:pPr>
        <w:spacing w:after="0"/>
        <w:ind w:left="270" w:right="90" w:firstLine="0"/>
        <w:jc w:val="both"/>
        <w:rPr>
          <w:rFonts w:ascii="Times New Roman" w:hAnsi="Times New Roman"/>
          <w:b/>
          <w:bCs/>
          <w:color w:val="000000" w:themeColor="text1"/>
          <w:sz w:val="20"/>
          <w:szCs w:val="20"/>
        </w:rPr>
      </w:pPr>
    </w:p>
    <w:p w:rsidR="00993E2A" w:rsidRPr="00032B08" w:rsidRDefault="00993E2A" w:rsidP="00993E2A">
      <w:pPr>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5610 Crisis Counseling and</w:t>
      </w:r>
    </w:p>
    <w:p w:rsidR="00993E2A" w:rsidRPr="00032B08" w:rsidRDefault="00993E2A" w:rsidP="00993E2A">
      <w:pPr>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Interventio</w:t>
      </w:r>
      <w:r w:rsidRPr="00032B08">
        <w:rPr>
          <w:rFonts w:ascii="Times New Roman" w:hAnsi="Times New Roman"/>
          <w:b/>
          <w:bCs/>
          <w:color w:val="000000" w:themeColor="text1"/>
          <w:spacing w:val="3"/>
          <w:sz w:val="20"/>
          <w:szCs w:val="20"/>
        </w:rPr>
        <w:t>n</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This course provides an overview of the types and models of crisis intervention used in school and community settings. Consideration of school culture,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client variables including developmental needs, diversity and cultural issues will be addressed. Primar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secondar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and tertiary prevention in the School setting will be included.</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Pr</w:t>
      </w:r>
      <w:r w:rsidRPr="00032B08">
        <w:rPr>
          <w:rFonts w:ascii="Times New Roman" w:hAnsi="Times New Roman"/>
          <w:i/>
          <w:iCs/>
          <w:color w:val="000000" w:themeColor="text1"/>
          <w:spacing w:val="-7"/>
          <w:sz w:val="20"/>
          <w:szCs w:val="20"/>
        </w:rPr>
        <w:t>e</w:t>
      </w:r>
      <w:r w:rsidRPr="00032B08">
        <w:rPr>
          <w:rFonts w:ascii="Times New Roman" w:hAnsi="Times New Roman"/>
          <w:i/>
          <w:iCs/>
          <w:color w:val="000000" w:themeColor="text1"/>
          <w:sz w:val="20"/>
          <w:szCs w:val="20"/>
        </w:rPr>
        <w:t>requisite: COUN 5512</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5620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 and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ogram Evaluation for</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 xml:space="preserve">Counselors...................................................3.00 credits </w:t>
      </w:r>
      <w:r w:rsidRPr="00032B08">
        <w:rPr>
          <w:rFonts w:ascii="Times New Roman" w:hAnsi="Times New Roman"/>
          <w:color w:val="000000" w:themeColor="text1"/>
          <w:sz w:val="20"/>
          <w:szCs w:val="20"/>
        </w:rPr>
        <w:t xml:space="preserve">This course presents a survey of research methods, statistical analysis, needs assessment, and program evaluation. Students use technology and statistical methods in conducting research and program evaluation.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5510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BC3D1F">
      <w:pPr>
        <w:pStyle w:val="Heading2"/>
        <w:ind w:firstLine="270"/>
        <w:rPr>
          <w:rFonts w:ascii="Times New Roman" w:hAnsi="Times New Roman"/>
          <w:b w:val="0"/>
          <w:iCs/>
          <w:color w:val="000000" w:themeColor="text1"/>
          <w:sz w:val="24"/>
          <w:szCs w:val="24"/>
        </w:rPr>
      </w:pPr>
      <w:bookmarkStart w:id="396" w:name="_Toc304033296"/>
      <w:r w:rsidRPr="00032B08">
        <w:rPr>
          <w:rFonts w:ascii="Times New Roman" w:hAnsi="Times New Roman"/>
          <w:iCs/>
          <w:color w:val="000000" w:themeColor="text1"/>
          <w:sz w:val="32"/>
          <w:szCs w:val="32"/>
        </w:rPr>
        <w:t>C</w:t>
      </w:r>
      <w:r w:rsidRPr="00032B08">
        <w:rPr>
          <w:rFonts w:ascii="Times New Roman" w:hAnsi="Times New Roman"/>
          <w:iCs/>
          <w:color w:val="000000" w:themeColor="text1"/>
          <w:sz w:val="24"/>
          <w:szCs w:val="24"/>
        </w:rPr>
        <w:t xml:space="preserve">RIMINAL </w:t>
      </w:r>
      <w:r w:rsidRPr="00032B08">
        <w:rPr>
          <w:rFonts w:ascii="Times New Roman" w:hAnsi="Times New Roman"/>
          <w:iCs/>
          <w:color w:val="000000" w:themeColor="text1"/>
          <w:sz w:val="32"/>
          <w:szCs w:val="32"/>
        </w:rPr>
        <w:t>J</w:t>
      </w:r>
      <w:r w:rsidRPr="00032B08">
        <w:rPr>
          <w:rFonts w:ascii="Times New Roman" w:hAnsi="Times New Roman"/>
          <w:iCs/>
          <w:color w:val="000000" w:themeColor="text1"/>
          <w:sz w:val="24"/>
          <w:szCs w:val="24"/>
        </w:rPr>
        <w:t>USTICE</w:t>
      </w:r>
      <w:bookmarkEnd w:id="396"/>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5100-Foundations of Criminal</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Justice.................................................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survey of the total criminal justice system, including crime causation, police, courts, corre</w:t>
      </w:r>
      <w:r w:rsidRPr="00032B08">
        <w:rPr>
          <w:rFonts w:ascii="Times New Roman" w:hAnsi="Times New Roman"/>
          <w:color w:val="000000" w:themeColor="text1"/>
          <w:spacing w:val="-4"/>
          <w:sz w:val="20"/>
          <w:szCs w:val="20"/>
        </w:rPr>
        <w:t>c</w:t>
      </w:r>
      <w:r w:rsidRPr="00032B08">
        <w:rPr>
          <w:rFonts w:ascii="Times New Roman" w:hAnsi="Times New Roman"/>
          <w:color w:val="000000" w:themeColor="text1"/>
          <w:sz w:val="20"/>
          <w:szCs w:val="20"/>
        </w:rPr>
        <w:t>tions, juvenile delinquenc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private securit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research and planning.</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5110-</w:t>
      </w:r>
      <w:r w:rsidRPr="00032B08">
        <w:rPr>
          <w:rFonts w:ascii="Times New Roman" w:hAnsi="Times New Roman"/>
          <w:b/>
          <w:bCs/>
          <w:color w:val="000000" w:themeColor="text1"/>
          <w:spacing w:val="6"/>
          <w:sz w:val="20"/>
          <w:szCs w:val="20"/>
        </w:rPr>
        <w:t xml:space="preserve">Theory and </w:t>
      </w:r>
      <w:r w:rsidRPr="00032B08">
        <w:rPr>
          <w:rFonts w:ascii="Times New Roman" w:hAnsi="Times New Roman"/>
          <w:b/>
          <w:bCs/>
          <w:color w:val="000000" w:themeColor="text1"/>
          <w:sz w:val="20"/>
          <w:szCs w:val="20"/>
        </w:rPr>
        <w:t>Philosophy</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of</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6"/>
          <w:sz w:val="20"/>
          <w:szCs w:val="20"/>
        </w:rPr>
        <w:t xml:space="preserve"> J</w:t>
      </w:r>
      <w:r w:rsidRPr="00032B08">
        <w:rPr>
          <w:rFonts w:ascii="Times New Roman" w:hAnsi="Times New Roman"/>
          <w:b/>
          <w:bCs/>
          <w:color w:val="000000" w:themeColor="text1"/>
          <w:sz w:val="20"/>
          <w:szCs w:val="20"/>
        </w:rPr>
        <w:t>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bCs/>
          <w:color w:val="000000" w:themeColor="text1"/>
          <w:sz w:val="20"/>
          <w:szCs w:val="20"/>
        </w:rPr>
        <w:t>This course covers contemporary criminological theories and 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philosophical examination of the ethical aspects of criminal justice: the nature of law and punishment, the conflict between due process and crime control models of criminal justice.</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5400-Organization</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and Administration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Justice</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System................</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theories of bureaucrac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the exercise of power and the functional relations between police, courts and corrections.</w:t>
      </w: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5600-Resea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Methodology</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Justice.................................................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research design, theory construction and modes of data collection.</w:t>
      </w:r>
    </w:p>
    <w:p w:rsidR="009E009A" w:rsidRPr="00032B08" w:rsidRDefault="009E009A" w:rsidP="00A6032D">
      <w:pPr>
        <w:widowControl w:val="0"/>
        <w:autoSpaceDE w:val="0"/>
        <w:autoSpaceDN w:val="0"/>
        <w:adjustRightInd w:val="0"/>
        <w:spacing w:before="10" w:after="0"/>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before="10"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5610-Resea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Statistics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Criminal</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Justice...............................................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examination of scale construction, descriptive and inferential statistics.</w:t>
      </w: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3"/>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6000-</w:t>
      </w:r>
      <w:r w:rsidRPr="00032B08">
        <w:rPr>
          <w:rFonts w:ascii="Times New Roman" w:hAnsi="Times New Roman"/>
          <w:b/>
          <w:bCs/>
          <w:color w:val="000000" w:themeColor="text1"/>
          <w:spacing w:val="3"/>
          <w:sz w:val="20"/>
          <w:szCs w:val="20"/>
        </w:rPr>
        <w:t>Survey of Law</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3"/>
          <w:sz w:val="20"/>
          <w:szCs w:val="20"/>
        </w:rPr>
        <w:t>Enforcement.………………</w:t>
      </w:r>
      <w:r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 comprehensive overview of  law enforcement system in the United Sates with a focus on local, county, state and federal law enforcement agencies.</w:t>
      </w: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6100-Policing</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a</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Democratic</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Societ</w:t>
      </w:r>
      <w:r w:rsidRPr="00032B08">
        <w:rPr>
          <w:rFonts w:ascii="Times New Roman" w:hAnsi="Times New Roman"/>
          <w:b/>
          <w:bCs/>
          <w:color w:val="000000" w:themeColor="text1"/>
          <w:spacing w:val="-11"/>
          <w:sz w:val="20"/>
          <w:szCs w:val="20"/>
        </w:rPr>
        <w:t>y</w:t>
      </w:r>
      <w:r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28031F"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conflict between individual liberty and social control agencies, public acceptance of the order maintenance function of police, the pros and cons of present limitations on police authorit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A6032D" w:rsidRPr="00032B08" w:rsidRDefault="00A6032D"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Social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Service</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Role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Justice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Personnel...............................</w:t>
      </w:r>
      <w:r w:rsidR="00A6032D"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role in the field of social service to the communit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covered are human relations, social dynamics and crisis management. Police responsibilities to the elderl</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juveniles and the mentally disturbed are stressed.</w:t>
      </w:r>
    </w:p>
    <w:p w:rsidR="00A6032D" w:rsidRPr="00032B08" w:rsidRDefault="00A6032D"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p>
    <w:p w:rsidR="00A6032D" w:rsidRPr="00032B08" w:rsidRDefault="009E009A" w:rsidP="00A6032D">
      <w:pPr>
        <w:widowControl w:val="0"/>
        <w:autoSpaceDE w:val="0"/>
        <w:autoSpaceDN w:val="0"/>
        <w:adjustRightInd w:val="0"/>
        <w:spacing w:after="0" w:line="223" w:lineRule="exact"/>
        <w:ind w:left="270" w:right="18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6120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Law Enfo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cement</w:t>
      </w:r>
    </w:p>
    <w:p w:rsidR="009E009A" w:rsidRPr="00032B08" w:rsidRDefault="009E009A"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Operations...............................................</w:t>
      </w:r>
      <w:r w:rsidR="00A6032D"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examination of law enforcement responsibilities and the allocation of resources to meet the role.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covered include managing criminal investigations, patrol operations, crime prevention, mass media relations and criminal court procedures.</w:t>
      </w:r>
    </w:p>
    <w:p w:rsidR="00A6032D" w:rsidRPr="00032B08" w:rsidRDefault="00A6032D"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 6200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Law Enforcement Management and Planning ..........................................</w:t>
      </w:r>
      <w:r w:rsidR="00A6032D"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focuses on the implementation of criminal justice policies, planning, criminal justice management, decision-making and communications as basic management activities, budgetary processes and personnel management.</w:t>
      </w:r>
    </w:p>
    <w:p w:rsidR="00A6032D" w:rsidRPr="00032B08" w:rsidRDefault="00A6032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A6032D"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6400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Foundations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of</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ections...............................................</w:t>
      </w:r>
      <w:r w:rsidR="00A6032D" w:rsidRPr="00032B08">
        <w:rPr>
          <w:rFonts w:ascii="Times New Roman" w:hAnsi="Times New Roman"/>
          <w:b/>
          <w:bCs/>
          <w:color w:val="000000" w:themeColor="text1"/>
          <w:sz w:val="20"/>
          <w:szCs w:val="20"/>
        </w:rPr>
        <w:t xml:space="preserve"> 3.00 Credits </w:t>
      </w:r>
      <w:r w:rsidR="00B11E21"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survey of the history of punishment, prisons and penology in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social, intellectual and institutional environment in which corrections evolved is discussed.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Analysis of the punishment experience as seen by prison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ficials and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fenders.</w:t>
      </w: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6410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Administration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Psychological</w:t>
      </w: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ests........................................................</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Supervised training in the administration, scoring and interpretation of tests of intelligence, aptitude, interest and personalit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CRJU 5600, 5610.</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6420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Interviewing and</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Counseling.................................................</w:t>
      </w:r>
      <w:r w:rsidR="00B11E21"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examination of the purpose and principles of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interviewing.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Analysis of individual problems and the process of problem-solving with criminal justice clients. Emphasis is placed on learning experiences to help unmotivated, involuntary clients.</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6430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Rehabilitation</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and</w:t>
      </w:r>
    </w:p>
    <w:p w:rsidR="009E009A" w:rsidRPr="00032B08" w:rsidRDefault="009E009A" w:rsidP="00B11E21">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eatment..................................................</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Development of frame of reference for rational treatment of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fenders through description, examination and practice of treatment methods.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Analysis of methods employed by corre</w:t>
      </w:r>
      <w:r w:rsidRPr="00032B08">
        <w:rPr>
          <w:rFonts w:ascii="Times New Roman" w:hAnsi="Times New Roman"/>
          <w:color w:val="000000" w:themeColor="text1"/>
          <w:spacing w:val="-4"/>
          <w:sz w:val="20"/>
          <w:szCs w:val="20"/>
        </w:rPr>
        <w:t>c</w:t>
      </w:r>
      <w:r w:rsidRPr="00032B08">
        <w:rPr>
          <w:rFonts w:ascii="Times New Roman" w:hAnsi="Times New Roman"/>
          <w:color w:val="000000" w:themeColor="text1"/>
          <w:sz w:val="20"/>
          <w:szCs w:val="20"/>
        </w:rPr>
        <w:t>tional institutions to prepare inmates for reintegration into their  environment upon release.</w:t>
      </w:r>
    </w:p>
    <w:p w:rsidR="00B11E21" w:rsidRPr="00032B08" w:rsidRDefault="00B11E21" w:rsidP="00B11E21">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6440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Management of Cor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ectional</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Institutions..................................</w:t>
      </w:r>
      <w:r w:rsidR="00B11E21"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analysis of the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and management of various types of correctional facilities. Focus is on personnel selection and training, legal and administrative requirements, securit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maintenance, program implementation and 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fing.</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E009A" w:rsidRPr="00032B08" w:rsidRDefault="009E009A" w:rsidP="00B11E2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7001</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Thesis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Semina</w:t>
      </w:r>
      <w:r w:rsidRPr="00032B08">
        <w:rPr>
          <w:rFonts w:ascii="Times New Roman" w:hAnsi="Times New Roman"/>
          <w:b/>
          <w:bCs/>
          <w:color w:val="000000" w:themeColor="text1"/>
          <w:spacing w:val="-18"/>
          <w:sz w:val="20"/>
          <w:szCs w:val="20"/>
        </w:rPr>
        <w:t>r</w:t>
      </w:r>
      <w:r w:rsidRPr="00032B08">
        <w:rPr>
          <w:rFonts w:ascii="Times New Roman" w:hAnsi="Times New Roman"/>
          <w:b/>
          <w:bCs/>
          <w:color w:val="000000" w:themeColor="text1"/>
          <w:sz w:val="20"/>
          <w:szCs w:val="20"/>
        </w:rPr>
        <w:t>...........</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purpose of the thesis is to apply theories and techniques to relevant questions in the discipline of criminal justice. Students should pose the research question in the context of the police, the courts or corrections.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thesis topic must be approved and evaluated by the</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adviso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successful completion of comp</w:t>
      </w:r>
      <w:r w:rsidRPr="00032B08">
        <w:rPr>
          <w:rFonts w:ascii="Times New Roman" w:hAnsi="Times New Roman"/>
          <w:i/>
          <w:iCs/>
          <w:color w:val="000000" w:themeColor="text1"/>
          <w:spacing w:val="-7"/>
          <w:sz w:val="20"/>
          <w:szCs w:val="20"/>
        </w:rPr>
        <w:t>re</w:t>
      </w:r>
      <w:r w:rsidRPr="00032B08">
        <w:rPr>
          <w:rFonts w:ascii="Times New Roman" w:hAnsi="Times New Roman"/>
          <w:i/>
          <w:iCs/>
          <w:color w:val="000000" w:themeColor="text1"/>
          <w:sz w:val="20"/>
          <w:szCs w:val="20"/>
        </w:rPr>
        <w:t>hensive examination.</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7002</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Thesis...................</w:t>
      </w:r>
      <w:r w:rsidR="00B11E21"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 xml:space="preserve">This course includes the analysis of data collected from appropriate research designs including computer analysis and appropriate statistical tests of significance or a review of literature and theories or concepts that lend themselves to a thesis topic. </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i/>
          <w:color w:val="000000" w:themeColor="text1"/>
          <w:sz w:val="20"/>
          <w:szCs w:val="20"/>
        </w:rPr>
      </w:pPr>
      <w:r w:rsidRPr="00032B08">
        <w:rPr>
          <w:rFonts w:ascii="Times New Roman" w:hAnsi="Times New Roman"/>
          <w:i/>
          <w:color w:val="000000" w:themeColor="text1"/>
          <w:sz w:val="20"/>
          <w:szCs w:val="20"/>
        </w:rPr>
        <w:t>Prerequisite:</w:t>
      </w:r>
      <w:r w:rsidRPr="00032B08">
        <w:rPr>
          <w:rFonts w:ascii="Times New Roman" w:hAnsi="Times New Roman"/>
          <w:i/>
          <w:color w:val="000000" w:themeColor="text1"/>
          <w:spacing w:val="-11"/>
          <w:sz w:val="20"/>
          <w:szCs w:val="20"/>
        </w:rPr>
        <w:t xml:space="preserve"> CRJU 7001</w:t>
      </w:r>
      <w:r w:rsidRPr="00032B08">
        <w:rPr>
          <w:rFonts w:ascii="Times New Roman" w:hAnsi="Times New Roman"/>
          <w:i/>
          <w:color w:val="000000" w:themeColor="text1"/>
          <w:sz w:val="20"/>
          <w:szCs w:val="20"/>
        </w:rPr>
        <w:t>.</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i/>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CRJU</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7003</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echnology</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Criminal</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Justice........................</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familiarizes graduate students with the various uses of technology in the criminal justice system and raises ethical and legal issues with its use.</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7004</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Justice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ogram</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b/>
          <w:bCs/>
          <w:color w:val="000000" w:themeColor="text1"/>
          <w:sz w:val="20"/>
          <w:szCs w:val="20"/>
        </w:rPr>
        <w:t>Evaluation.............</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is designed to familiarize students with techniques that are utilized in evaluating the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fectiveness of public programs and policies.</w:t>
      </w:r>
      <w:r w:rsidRPr="00032B08">
        <w:rPr>
          <w:rFonts w:ascii="Times New Roman" w:hAnsi="Times New Roman"/>
          <w:color w:val="000000" w:themeColor="text1"/>
          <w:spacing w:val="-3"/>
          <w:sz w:val="20"/>
          <w:szCs w:val="20"/>
        </w:rPr>
        <w:t xml:space="preserve"> </w:t>
      </w: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C1712C" w:rsidRPr="00032B08" w:rsidRDefault="00C1712C"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D20608" w:rsidRPr="00032B08" w:rsidRDefault="00D20608" w:rsidP="00BC3D1F">
      <w:pPr>
        <w:pStyle w:val="Heading2"/>
        <w:ind w:firstLine="270"/>
        <w:rPr>
          <w:rFonts w:ascii="Times New Roman" w:hAnsi="Times New Roman"/>
          <w:b w:val="0"/>
          <w:bCs w:val="0"/>
          <w:color w:val="000000" w:themeColor="text1"/>
          <w:sz w:val="24"/>
          <w:szCs w:val="24"/>
        </w:rPr>
      </w:pPr>
      <w:bookmarkStart w:id="397" w:name="_Toc304033297"/>
      <w:r w:rsidRPr="00032B08">
        <w:rPr>
          <w:rFonts w:ascii="Times New Roman" w:hAnsi="Times New Roman"/>
          <w:color w:val="000000" w:themeColor="text1"/>
          <w:sz w:val="32"/>
          <w:szCs w:val="32"/>
        </w:rPr>
        <w:t>E</w:t>
      </w:r>
      <w:r w:rsidRPr="00032B08">
        <w:rPr>
          <w:rFonts w:ascii="Times New Roman" w:hAnsi="Times New Roman"/>
          <w:color w:val="000000" w:themeColor="text1"/>
          <w:sz w:val="24"/>
          <w:szCs w:val="24"/>
        </w:rPr>
        <w:t xml:space="preserve">ARLY </w:t>
      </w:r>
      <w:r w:rsidRPr="00032B08">
        <w:rPr>
          <w:rFonts w:ascii="Times New Roman" w:hAnsi="Times New Roman"/>
          <w:color w:val="000000" w:themeColor="text1"/>
          <w:sz w:val="32"/>
          <w:szCs w:val="32"/>
        </w:rPr>
        <w:t>C</w:t>
      </w:r>
      <w:r w:rsidRPr="00032B08">
        <w:rPr>
          <w:rFonts w:ascii="Times New Roman" w:hAnsi="Times New Roman"/>
          <w:color w:val="000000" w:themeColor="text1"/>
          <w:sz w:val="24"/>
          <w:szCs w:val="24"/>
        </w:rPr>
        <w:t>HILDHOOD</w:t>
      </w:r>
      <w:bookmarkEnd w:id="397"/>
    </w:p>
    <w:p w:rsidR="00D20608" w:rsidRPr="00032B08" w:rsidRDefault="00D20608"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D20608" w:rsidRPr="00032B08" w:rsidRDefault="00D20608" w:rsidP="00D20608">
      <w:pPr>
        <w:widowControl w:val="0"/>
        <w:autoSpaceDE w:val="0"/>
        <w:autoSpaceDN w:val="0"/>
        <w:adjustRightInd w:val="0"/>
        <w:spacing w:before="37"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ECE</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550</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1"/>
          <w:sz w:val="20"/>
          <w:szCs w:val="20"/>
        </w:rPr>
        <w:t>Earl</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Childhoo</w:t>
      </w:r>
      <w:r w:rsidRPr="00032B08">
        <w:rPr>
          <w:rFonts w:ascii="Times New Roman" w:hAnsi="Times New Roman"/>
          <w:b/>
          <w:bCs/>
          <w:color w:val="000000" w:themeColor="text1"/>
          <w:sz w:val="20"/>
          <w:szCs w:val="20"/>
        </w:rPr>
        <w:t>d</w:t>
      </w:r>
    </w:p>
    <w:p w:rsidR="00D20608" w:rsidRPr="00032B08" w:rsidRDefault="00D20608" w:rsidP="00D20608">
      <w:pPr>
        <w:widowControl w:val="0"/>
        <w:autoSpaceDE w:val="0"/>
        <w:autoSpaceDN w:val="0"/>
        <w:adjustRightInd w:val="0"/>
        <w:spacing w:before="37"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 xml:space="preserve">Development.................................................3.00 credits </w:t>
      </w:r>
      <w:r w:rsidRPr="00032B08">
        <w:rPr>
          <w:rFonts w:ascii="Times New Roman" w:hAnsi="Times New Roman"/>
          <w:color w:val="000000" w:themeColor="text1"/>
          <w:sz w:val="20"/>
          <w:szCs w:val="20"/>
        </w:rPr>
        <w:t>Advanced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physical,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emotional,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social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intellectual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infants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 young children through nine years of age and in observations of children in this age period for 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purpose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applying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plotting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developmental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changes.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Observation-laboratory experiences will be included to reflect on those observations.</w:t>
      </w:r>
    </w:p>
    <w:p w:rsidR="00D20608" w:rsidRPr="00032B08" w:rsidRDefault="00D20608" w:rsidP="00D20608">
      <w:pPr>
        <w:widowControl w:val="0"/>
        <w:autoSpaceDE w:val="0"/>
        <w:autoSpaceDN w:val="0"/>
        <w:adjustRightInd w:val="0"/>
        <w:spacing w:before="37" w:after="0" w:line="251" w:lineRule="auto"/>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 5509-Theories, Design and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ogram</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pacing w:val="-2"/>
          <w:sz w:val="20"/>
          <w:szCs w:val="20"/>
        </w:rPr>
      </w:pPr>
      <w:r w:rsidRPr="00032B08">
        <w:rPr>
          <w:rFonts w:ascii="Times New Roman" w:hAnsi="Times New Roman"/>
          <w:b/>
          <w:bCs/>
          <w:color w:val="000000" w:themeColor="text1"/>
          <w:sz w:val="20"/>
          <w:szCs w:val="20"/>
        </w:rPr>
        <w:t>Development 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Early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Provides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needs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both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teacher</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2"/>
          <w:sz w:val="20"/>
          <w:szCs w:val="20"/>
        </w:rPr>
        <w:t xml:space="preserve"> differential</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pacing w:val="-3"/>
          <w:sz w:val="20"/>
          <w:szCs w:val="20"/>
        </w:rPr>
      </w:pPr>
      <w:r w:rsidRPr="00032B08">
        <w:rPr>
          <w:rFonts w:ascii="Times New Roman" w:hAnsi="Times New Roman"/>
          <w:color w:val="000000" w:themeColor="text1"/>
          <w:spacing w:val="-3"/>
          <w:sz w:val="20"/>
          <w:szCs w:val="20"/>
        </w:rPr>
        <w:t xml:space="preserve">learning </w:t>
      </w:r>
      <w:r w:rsidRPr="00032B08">
        <w:rPr>
          <w:rFonts w:ascii="Times New Roman" w:hAnsi="Times New Roman"/>
          <w:color w:val="000000" w:themeColor="text1"/>
          <w:sz w:val="20"/>
          <w:szCs w:val="20"/>
        </w:rPr>
        <w:t>environments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preschool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primary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grades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early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childhood</w:t>
      </w:r>
      <w:r w:rsidRPr="00032B08">
        <w:rPr>
          <w:rFonts w:ascii="Times New Roman" w:hAnsi="Times New Roman"/>
          <w:color w:val="000000" w:themeColor="text1"/>
          <w:spacing w:val="-3"/>
          <w:sz w:val="20"/>
          <w:szCs w:val="20"/>
        </w:rPr>
        <w:t xml:space="preserve"> education. Curricula</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 xml:space="preserve">design will address varied philosophies, theories and methods of  teaching and supporting </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auxiliaries.</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5512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Cultural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Diversity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Early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Childhood</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1"/>
          <w:sz w:val="20"/>
          <w:szCs w:val="20"/>
        </w:rPr>
        <w:t xml:space="preserve">3.00 credits </w:t>
      </w:r>
      <w:r w:rsidRPr="00032B08">
        <w:rPr>
          <w:rFonts w:ascii="Times New Roman" w:hAnsi="Times New Roman"/>
          <w:color w:val="000000" w:themeColor="text1"/>
          <w:sz w:val="20"/>
          <w:szCs w:val="20"/>
        </w:rPr>
        <w:t>Educational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programs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young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varied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cultural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socioeconomic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backgrounds. Opportunities will be provided for analysis and evaluation of these programs through selected field experiences and action research.</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ECE</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551</w:t>
      </w:r>
      <w:r w:rsidRPr="00032B08">
        <w:rPr>
          <w:rFonts w:ascii="Times New Roman" w:hAnsi="Times New Roman"/>
          <w:b/>
          <w:bCs/>
          <w:color w:val="000000" w:themeColor="text1"/>
          <w:sz w:val="20"/>
          <w:szCs w:val="20"/>
        </w:rPr>
        <w:t>8-</w:t>
      </w:r>
      <w:r w:rsidRPr="00032B08">
        <w:rPr>
          <w:rFonts w:ascii="Times New Roman" w:hAnsi="Times New Roman"/>
          <w:b/>
          <w:bCs/>
          <w:color w:val="000000" w:themeColor="text1"/>
          <w:spacing w:val="-1"/>
          <w:sz w:val="20"/>
          <w:szCs w:val="20"/>
        </w:rPr>
        <w:t>Issue</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Earl</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Childhoo</w:t>
      </w:r>
      <w:r w:rsidRPr="00032B08">
        <w:rPr>
          <w:rFonts w:ascii="Times New Roman" w:hAnsi="Times New Roman"/>
          <w:b/>
          <w:bCs/>
          <w:color w:val="000000" w:themeColor="text1"/>
          <w:sz w:val="20"/>
          <w:szCs w:val="20"/>
        </w:rPr>
        <w:t>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 xml:space="preserve">Education......................................................3.00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research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trends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historical,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philosophical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sociological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influences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that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have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shaped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early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childhood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Controversial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alte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native approaches to solve problems will be investigated.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pacing w:val="-1"/>
          <w:sz w:val="20"/>
          <w:szCs w:val="20"/>
        </w:rPr>
        <w:t>ECE</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552</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Languag</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Developmen</w:t>
      </w:r>
      <w:r w:rsidRPr="00032B08">
        <w:rPr>
          <w:rFonts w:ascii="Times New Roman" w:hAnsi="Times New Roman"/>
          <w:b/>
          <w:bCs/>
          <w:color w:val="000000" w:themeColor="text1"/>
          <w:sz w:val="20"/>
          <w:szCs w:val="20"/>
        </w:rPr>
        <w:t>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pacing w:val="-23"/>
          <w:sz w:val="20"/>
          <w:szCs w:val="20"/>
        </w:rPr>
        <w:t>Y</w:t>
      </w:r>
      <w:r w:rsidRPr="00032B08">
        <w:rPr>
          <w:rFonts w:ascii="Times New Roman" w:hAnsi="Times New Roman"/>
          <w:b/>
          <w:bCs/>
          <w:color w:val="000000" w:themeColor="text1"/>
          <w:spacing w:val="-1"/>
          <w:sz w:val="20"/>
          <w:szCs w:val="20"/>
        </w:rPr>
        <w:t>oun</w:t>
      </w:r>
      <w:r w:rsidRPr="00032B08">
        <w:rPr>
          <w:rFonts w:ascii="Times New Roman" w:hAnsi="Times New Roman"/>
          <w:b/>
          <w:bCs/>
          <w:color w:val="000000" w:themeColor="text1"/>
          <w:sz w:val="20"/>
          <w:szCs w:val="20"/>
        </w:rPr>
        <w:t>g</w:t>
      </w:r>
      <w:r w:rsidRPr="00032B08">
        <w:rPr>
          <w:rFonts w:ascii="Times New Roman" w:hAnsi="Times New Roman"/>
          <w:b/>
          <w:bCs/>
          <w:color w:val="000000" w:themeColor="text1"/>
          <w:spacing w:val="-8"/>
          <w:sz w:val="20"/>
          <w:szCs w:val="20"/>
        </w:rPr>
        <w:t xml:space="preserve"> </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 xml:space="preserve">en........................................................3.00 credits </w:t>
      </w:r>
      <w:r w:rsidRPr="00032B08">
        <w:rPr>
          <w:rFonts w:ascii="Times New Roman" w:hAnsi="Times New Roman"/>
          <w:color w:val="000000" w:themeColor="text1"/>
          <w:sz w:val="20"/>
          <w:szCs w:val="20"/>
        </w:rPr>
        <w:t>Focuses on the study of the nature of language development and processing from infancy to nine.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Attention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also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given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relationship</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between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stages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cognitive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 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acquisition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lastRenderedPageBreak/>
        <w:t>speech-sound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categorization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environmental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individual factors acting to influence that language.</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Mathematical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Experiences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pacing w:val="-23"/>
          <w:sz w:val="20"/>
          <w:szCs w:val="20"/>
        </w:rPr>
        <w:t>Y</w:t>
      </w:r>
      <w:r w:rsidRPr="00032B08">
        <w:rPr>
          <w:rFonts w:ascii="Times New Roman" w:hAnsi="Times New Roman"/>
          <w:b/>
          <w:bCs/>
          <w:color w:val="000000" w:themeColor="text1"/>
          <w:sz w:val="20"/>
          <w:szCs w:val="20"/>
        </w:rPr>
        <w:t>oung</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r w:rsidRPr="00032B08">
        <w:rPr>
          <w:rFonts w:ascii="Times New Roman" w:hAnsi="Times New Roman"/>
          <w:b/>
          <w:bCs/>
          <w:color w:val="000000" w:themeColor="text1"/>
          <w:spacing w:val="-1"/>
          <w:sz w:val="20"/>
          <w:szCs w:val="20"/>
        </w:rPr>
        <w:t xml:space="preserve">3.00 credits </w:t>
      </w:r>
      <w:r w:rsidRPr="00032B08">
        <w:rPr>
          <w:rFonts w:ascii="Times New Roman" w:hAnsi="Times New Roman"/>
          <w:color w:val="000000" w:themeColor="text1"/>
          <w:sz w:val="20"/>
          <w:szCs w:val="20"/>
        </w:rPr>
        <w:t>Theoretical viewpoints which have a</w:t>
      </w:r>
      <w:r w:rsidRPr="00032B08">
        <w:rPr>
          <w:rFonts w:ascii="Times New Roman" w:hAnsi="Times New Roman"/>
          <w:color w:val="000000" w:themeColor="text1"/>
          <w:spacing w:val="-3"/>
          <w:sz w:val="20"/>
          <w:szCs w:val="20"/>
        </w:rPr>
        <w:t>f</w:t>
      </w:r>
      <w:r w:rsidRPr="00032B08">
        <w:rPr>
          <w:rFonts w:ascii="Times New Roman" w:hAnsi="Times New Roman"/>
          <w:color w:val="000000" w:themeColor="text1"/>
          <w:sz w:val="20"/>
          <w:szCs w:val="20"/>
        </w:rPr>
        <w:t>fected the teaching of pre-mathematical and math concepts will be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examined. Innovative mathematics projects 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programs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will be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reviewed. Lab- oratory experiences to be arranged.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D20608" w:rsidRPr="001F193A"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1F193A">
        <w:rPr>
          <w:rFonts w:ascii="Times New Roman" w:hAnsi="Times New Roman"/>
          <w:b/>
          <w:bCs/>
          <w:color w:val="000000" w:themeColor="text1"/>
          <w:sz w:val="20"/>
          <w:szCs w:val="20"/>
        </w:rPr>
        <w:t>ECEC</w:t>
      </w:r>
      <w:r w:rsidRPr="001F193A">
        <w:rPr>
          <w:rFonts w:ascii="Times New Roman" w:hAnsi="Times New Roman"/>
          <w:b/>
          <w:bCs/>
          <w:color w:val="000000" w:themeColor="text1"/>
          <w:spacing w:val="-8"/>
          <w:sz w:val="20"/>
          <w:szCs w:val="20"/>
        </w:rPr>
        <w:t xml:space="preserve"> </w:t>
      </w:r>
      <w:r w:rsidRPr="001F193A">
        <w:rPr>
          <w:rFonts w:ascii="Times New Roman" w:hAnsi="Times New Roman"/>
          <w:b/>
          <w:bCs/>
          <w:color w:val="000000" w:themeColor="text1"/>
          <w:sz w:val="20"/>
          <w:szCs w:val="20"/>
        </w:rPr>
        <w:t>552</w:t>
      </w:r>
      <w:r w:rsidR="00951305" w:rsidRPr="001F193A">
        <w:rPr>
          <w:rFonts w:ascii="Times New Roman" w:hAnsi="Times New Roman"/>
          <w:b/>
          <w:bCs/>
          <w:color w:val="000000" w:themeColor="text1"/>
          <w:sz w:val="20"/>
          <w:szCs w:val="20"/>
        </w:rPr>
        <w:t>7</w:t>
      </w:r>
      <w:r w:rsidRPr="001F193A">
        <w:rPr>
          <w:rFonts w:ascii="Times New Roman" w:hAnsi="Times New Roman"/>
          <w:b/>
          <w:bCs/>
          <w:color w:val="000000" w:themeColor="text1"/>
          <w:sz w:val="20"/>
          <w:szCs w:val="20"/>
        </w:rPr>
        <w:t>-</w:t>
      </w:r>
      <w:r w:rsidRPr="001F193A">
        <w:rPr>
          <w:rFonts w:ascii="Times New Roman" w:hAnsi="Times New Roman"/>
          <w:b/>
          <w:bCs/>
          <w:color w:val="000000" w:themeColor="text1"/>
          <w:spacing w:val="-8"/>
          <w:sz w:val="20"/>
          <w:szCs w:val="20"/>
        </w:rPr>
        <w:t xml:space="preserve"> </w:t>
      </w:r>
      <w:r w:rsidRPr="001F193A">
        <w:rPr>
          <w:rFonts w:ascii="Times New Roman" w:hAnsi="Times New Roman"/>
          <w:b/>
          <w:bCs/>
          <w:color w:val="000000" w:themeColor="text1"/>
          <w:sz w:val="20"/>
          <w:szCs w:val="20"/>
        </w:rPr>
        <w:t>Science</w:t>
      </w:r>
      <w:r w:rsidRPr="001F193A">
        <w:rPr>
          <w:rFonts w:ascii="Times New Roman" w:hAnsi="Times New Roman"/>
          <w:b/>
          <w:bCs/>
          <w:color w:val="000000" w:themeColor="text1"/>
          <w:spacing w:val="-8"/>
          <w:sz w:val="20"/>
          <w:szCs w:val="20"/>
        </w:rPr>
        <w:t xml:space="preserve"> </w:t>
      </w:r>
      <w:r w:rsidRPr="001F193A">
        <w:rPr>
          <w:rFonts w:ascii="Times New Roman" w:hAnsi="Times New Roman"/>
          <w:b/>
          <w:bCs/>
          <w:color w:val="000000" w:themeColor="text1"/>
          <w:sz w:val="20"/>
          <w:szCs w:val="20"/>
        </w:rPr>
        <w:t>Experiences</w:t>
      </w:r>
      <w:r w:rsidRPr="001F193A">
        <w:rPr>
          <w:rFonts w:ascii="Times New Roman" w:hAnsi="Times New Roman"/>
          <w:b/>
          <w:bCs/>
          <w:color w:val="000000" w:themeColor="text1"/>
          <w:spacing w:val="-8"/>
          <w:sz w:val="20"/>
          <w:szCs w:val="20"/>
        </w:rPr>
        <w:t xml:space="preserve"> </w:t>
      </w:r>
      <w:r w:rsidRPr="001F193A">
        <w:rPr>
          <w:rFonts w:ascii="Times New Roman" w:hAnsi="Times New Roman"/>
          <w:b/>
          <w:bCs/>
          <w:color w:val="000000" w:themeColor="text1"/>
          <w:sz w:val="20"/>
          <w:szCs w:val="20"/>
        </w:rPr>
        <w:t>for</w:t>
      </w:r>
      <w:r w:rsidRPr="001F193A">
        <w:rPr>
          <w:rFonts w:ascii="Times New Roman" w:hAnsi="Times New Roman"/>
          <w:b/>
          <w:bCs/>
          <w:color w:val="000000" w:themeColor="text1"/>
          <w:spacing w:val="-19"/>
          <w:sz w:val="20"/>
          <w:szCs w:val="20"/>
        </w:rPr>
        <w:t xml:space="preserve"> </w:t>
      </w:r>
      <w:r w:rsidRPr="001F193A">
        <w:rPr>
          <w:rFonts w:ascii="Times New Roman" w:hAnsi="Times New Roman"/>
          <w:b/>
          <w:bCs/>
          <w:color w:val="000000" w:themeColor="text1"/>
          <w:spacing w:val="-23"/>
          <w:sz w:val="20"/>
          <w:szCs w:val="20"/>
        </w:rPr>
        <w:t>Y</w:t>
      </w:r>
      <w:r w:rsidRPr="001F193A">
        <w:rPr>
          <w:rFonts w:ascii="Times New Roman" w:hAnsi="Times New Roman"/>
          <w:b/>
          <w:bCs/>
          <w:color w:val="000000" w:themeColor="text1"/>
          <w:sz w:val="20"/>
          <w:szCs w:val="20"/>
        </w:rPr>
        <w:t>oung</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r w:rsidRPr="00032B08">
        <w:rPr>
          <w:rFonts w:ascii="Times New Roman" w:hAnsi="Times New Roman"/>
          <w:b/>
          <w:bCs/>
          <w:color w:val="000000" w:themeColor="text1"/>
          <w:spacing w:val="-1"/>
          <w:sz w:val="20"/>
          <w:szCs w:val="20"/>
        </w:rPr>
        <w:t>3.00 credits</w:t>
      </w:r>
    </w:p>
    <w:p w:rsidR="00D20608" w:rsidRPr="00032B08" w:rsidRDefault="00D20608" w:rsidP="00D20608">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Theoretical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viewpoints,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which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have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fected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science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concepts,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reviewed. Curriculum,</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method,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materials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technologies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analyzed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evaluated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view</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cu</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rent research and practices.</w:t>
      </w:r>
    </w:p>
    <w:p w:rsidR="00D20608" w:rsidRPr="00032B08" w:rsidRDefault="00D20608" w:rsidP="00D20608">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5530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Communicative</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Arts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Early</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1"/>
          <w:sz w:val="20"/>
          <w:szCs w:val="20"/>
        </w:rPr>
        <w:t xml:space="preserve">3.00 credits </w:t>
      </w:r>
      <w:r w:rsidRPr="00032B08">
        <w:rPr>
          <w:rFonts w:ascii="Times New Roman" w:hAnsi="Times New Roman"/>
          <w:color w:val="000000" w:themeColor="text1"/>
          <w:sz w:val="20"/>
          <w:szCs w:val="20"/>
        </w:rPr>
        <w:t>Considers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role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oral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written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language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child</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life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(birth-nine).</w:t>
      </w:r>
      <w:r w:rsidRPr="00032B08">
        <w:rPr>
          <w:rFonts w:ascii="Times New Roman" w:hAnsi="Times New Roman"/>
          <w:color w:val="000000" w:themeColor="text1"/>
          <w:spacing w:val="-15"/>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5"/>
          <w:sz w:val="20"/>
          <w:szCs w:val="20"/>
        </w:rPr>
        <w:t xml:space="preserve"> </w:t>
      </w:r>
      <w:r w:rsidRPr="00032B08">
        <w:rPr>
          <w:rFonts w:ascii="Times New Roman" w:hAnsi="Times New Roman"/>
          <w:color w:val="000000" w:themeColor="text1"/>
          <w:sz w:val="20"/>
          <w:szCs w:val="20"/>
        </w:rPr>
        <w:t>critical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examination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made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-relatedness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speaking,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listening,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writing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behaviors of children.</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5535-Reading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Early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Childhood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1"/>
          <w:sz w:val="20"/>
          <w:szCs w:val="20"/>
        </w:rPr>
        <w:t>3.00 credits</w:t>
      </w:r>
    </w:p>
    <w:p w:rsidR="00D20608" w:rsidRPr="00725333" w:rsidRDefault="00D20608" w:rsidP="00D20608">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color w:val="000000" w:themeColor="text1"/>
          <w:spacing w:val="-2"/>
          <w:sz w:val="20"/>
          <w:szCs w:val="20"/>
        </w:rPr>
        <w:t>Focuse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teache</w:t>
      </w:r>
      <w:r w:rsidRPr="00032B08">
        <w:rPr>
          <w:rFonts w:ascii="Times New Roman" w:hAnsi="Times New Roman"/>
          <w:color w:val="000000" w:themeColor="text1"/>
          <w:spacing w:val="6"/>
          <w:sz w:val="20"/>
          <w:szCs w:val="20"/>
        </w:rPr>
        <w:t>r</w:t>
      </w:r>
      <w:r w:rsidRPr="00032B08">
        <w:rPr>
          <w:rFonts w:ascii="Times New Roman" w:hAnsi="Times New Roman"/>
          <w:color w:val="000000" w:themeColor="text1"/>
          <w:spacing w:val="-13"/>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tas</w:t>
      </w:r>
      <w:r w:rsidRPr="00032B08">
        <w:rPr>
          <w:rFonts w:ascii="Times New Roman" w:hAnsi="Times New Roman"/>
          <w:color w:val="000000" w:themeColor="text1"/>
          <w:sz w:val="20"/>
          <w:szCs w:val="20"/>
        </w:rPr>
        <w:t>k</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earl</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childhood</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Specia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attentio</w:t>
      </w:r>
      <w:r w:rsidRPr="00725333">
        <w:rPr>
          <w:rFonts w:ascii="Times New Roman" w:hAnsi="Times New Roman"/>
          <w:color w:val="000000" w:themeColor="text1"/>
          <w:sz w:val="20"/>
          <w:szCs w:val="20"/>
        </w:rPr>
        <w:t>n</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t</w:t>
      </w:r>
      <w:r w:rsidRPr="00725333">
        <w:rPr>
          <w:rFonts w:ascii="Times New Roman" w:hAnsi="Times New Roman"/>
          <w:color w:val="000000" w:themeColor="text1"/>
          <w:sz w:val="20"/>
          <w:szCs w:val="20"/>
        </w:rPr>
        <w:t>o</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curren</w:t>
      </w:r>
      <w:r w:rsidRPr="00725333">
        <w:rPr>
          <w:rFonts w:ascii="Times New Roman" w:hAnsi="Times New Roman"/>
          <w:color w:val="000000" w:themeColor="text1"/>
          <w:sz w:val="20"/>
          <w:szCs w:val="20"/>
        </w:rPr>
        <w:t>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approache</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an</w:t>
      </w:r>
      <w:r w:rsidRPr="00725333">
        <w:rPr>
          <w:rFonts w:ascii="Times New Roman" w:hAnsi="Times New Roman"/>
          <w:color w:val="000000" w:themeColor="text1"/>
          <w:sz w:val="20"/>
          <w:szCs w:val="20"/>
        </w:rPr>
        <w:t>d</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such</w:t>
      </w:r>
    </w:p>
    <w:p w:rsidR="00D20608" w:rsidRPr="00725333" w:rsidRDefault="00D20608"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5545-Infant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z w:val="20"/>
          <w:szCs w:val="20"/>
        </w:rPr>
        <w:t>Theories</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research</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infant</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education.</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Emphasis</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will</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be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placed</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on</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development</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during</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the first</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three</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years</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with</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intensive</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observation</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prenatal</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postnatal</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development.</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Observation 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participation</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with</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infants</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required.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Prerequisites:</w:t>
      </w:r>
      <w:r w:rsidRPr="00725333">
        <w:rPr>
          <w:rFonts w:ascii="Times New Roman" w:hAnsi="Times New Roman"/>
          <w:color w:val="000000" w:themeColor="text1"/>
          <w:spacing w:val="-19"/>
          <w:sz w:val="20"/>
          <w:szCs w:val="20"/>
        </w:rPr>
        <w:t xml:space="preserve"> </w:t>
      </w:r>
      <w:r w:rsidRPr="00725333">
        <w:rPr>
          <w:rFonts w:ascii="Times New Roman" w:hAnsi="Times New Roman"/>
          <w:color w:val="000000" w:themeColor="text1"/>
          <w:sz w:val="20"/>
          <w:szCs w:val="20"/>
        </w:rPr>
        <w:t>Advanced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child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growth</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development.</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5550</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Social</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Studies</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pacing w:val="-2"/>
          <w:sz w:val="20"/>
          <w:szCs w:val="20"/>
        </w:rPr>
        <w:t>Thi</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cours</w:t>
      </w:r>
      <w:r w:rsidRPr="00725333">
        <w:rPr>
          <w:rFonts w:ascii="Times New Roman" w:hAnsi="Times New Roman"/>
          <w:color w:val="000000" w:themeColor="text1"/>
          <w:sz w:val="20"/>
          <w:szCs w:val="20"/>
        </w:rPr>
        <w:t>e</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wil</w:t>
      </w:r>
      <w:r w:rsidRPr="00725333">
        <w:rPr>
          <w:rFonts w:ascii="Times New Roman" w:hAnsi="Times New Roman"/>
          <w:color w:val="000000" w:themeColor="text1"/>
          <w:sz w:val="20"/>
          <w:szCs w:val="20"/>
        </w:rPr>
        <w:t>l</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examin</w:t>
      </w:r>
      <w:r w:rsidRPr="00725333">
        <w:rPr>
          <w:rFonts w:ascii="Times New Roman" w:hAnsi="Times New Roman"/>
          <w:color w:val="000000" w:themeColor="text1"/>
          <w:sz w:val="20"/>
          <w:szCs w:val="20"/>
        </w:rPr>
        <w:t>e</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innovativ</w:t>
      </w:r>
      <w:r w:rsidRPr="00725333">
        <w:rPr>
          <w:rFonts w:ascii="Times New Roman" w:hAnsi="Times New Roman"/>
          <w:color w:val="000000" w:themeColor="text1"/>
          <w:sz w:val="20"/>
          <w:szCs w:val="20"/>
        </w:rPr>
        <w:t>e</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technique</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fo</w:t>
      </w:r>
      <w:r w:rsidRPr="00725333">
        <w:rPr>
          <w:rFonts w:ascii="Times New Roman" w:hAnsi="Times New Roman"/>
          <w:color w:val="000000" w:themeColor="text1"/>
          <w:sz w:val="20"/>
          <w:szCs w:val="20"/>
        </w:rPr>
        <w:t>r</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teachin</w:t>
      </w:r>
      <w:r w:rsidRPr="00725333">
        <w:rPr>
          <w:rFonts w:ascii="Times New Roman" w:hAnsi="Times New Roman"/>
          <w:color w:val="000000" w:themeColor="text1"/>
          <w:sz w:val="20"/>
          <w:szCs w:val="20"/>
        </w:rPr>
        <w:t>g</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o</w:t>
      </w:r>
      <w:r w:rsidRPr="00725333">
        <w:rPr>
          <w:rFonts w:ascii="Times New Roman" w:hAnsi="Times New Roman"/>
          <w:color w:val="000000" w:themeColor="text1"/>
          <w:sz w:val="20"/>
          <w:szCs w:val="20"/>
        </w:rPr>
        <w:t>f</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socia</w:t>
      </w:r>
      <w:r w:rsidRPr="00725333">
        <w:rPr>
          <w:rFonts w:ascii="Times New Roman" w:hAnsi="Times New Roman"/>
          <w:color w:val="000000" w:themeColor="text1"/>
          <w:sz w:val="20"/>
          <w:szCs w:val="20"/>
        </w:rPr>
        <w:t>l</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studies</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Curriculum</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meth</w:t>
      </w:r>
      <w:r w:rsidRPr="00725333">
        <w:rPr>
          <w:rFonts w:ascii="Times New Roman" w:hAnsi="Times New Roman"/>
          <w:color w:val="000000" w:themeColor="text1"/>
          <w:sz w:val="20"/>
          <w:szCs w:val="20"/>
        </w:rPr>
        <w:t>ods and techniques will be analyzed and evaluated in view of current research and practices. Field experiences to include field-testing social studies projects will be required.</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5555</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C</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z w:val="20"/>
          <w:szCs w:val="20"/>
        </w:rPr>
        <w:t>eative</w:t>
      </w:r>
      <w:r w:rsidRPr="00725333">
        <w:rPr>
          <w:rFonts w:ascii="Times New Roman" w:hAnsi="Times New Roman"/>
          <w:b/>
          <w:bCs/>
          <w:color w:val="000000" w:themeColor="text1"/>
          <w:spacing w:val="-7"/>
          <w:sz w:val="20"/>
          <w:szCs w:val="20"/>
        </w:rPr>
        <w:t xml:space="preserve"> </w:t>
      </w:r>
      <w:r w:rsidRPr="00725333">
        <w:rPr>
          <w:rFonts w:ascii="Times New Roman" w:hAnsi="Times New Roman"/>
          <w:b/>
          <w:bCs/>
          <w:color w:val="000000" w:themeColor="text1"/>
          <w:sz w:val="20"/>
          <w:szCs w:val="20"/>
        </w:rPr>
        <w:t>Experiences</w:t>
      </w:r>
      <w:r w:rsidRPr="00725333">
        <w:rPr>
          <w:rFonts w:ascii="Times New Roman" w:hAnsi="Times New Roman"/>
          <w:b/>
          <w:bCs/>
          <w:color w:val="000000" w:themeColor="text1"/>
          <w:spacing w:val="-7"/>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7"/>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z w:val="20"/>
          <w:szCs w:val="20"/>
        </w:rPr>
        <w:t>Emphasizes</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a</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team</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teaching</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approach</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to</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study</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of the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creative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process by</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 xml:space="preserve">use of selected topics of creative experiences in the living and learning of children. Emphasis is also on the </w:t>
      </w:r>
      <w:r w:rsidRPr="00725333">
        <w:rPr>
          <w:rFonts w:ascii="Times New Roman" w:hAnsi="Times New Roman"/>
          <w:color w:val="000000" w:themeColor="text1"/>
          <w:spacing w:val="-1"/>
          <w:sz w:val="20"/>
          <w:szCs w:val="20"/>
        </w:rPr>
        <w:t>philosoph</w:t>
      </w:r>
      <w:r w:rsidRPr="00725333">
        <w:rPr>
          <w:rFonts w:ascii="Times New Roman" w:hAnsi="Times New Roman"/>
          <w:color w:val="000000" w:themeColor="text1"/>
          <w:spacing w:val="-14"/>
          <w:sz w:val="20"/>
          <w:szCs w:val="20"/>
        </w:rPr>
        <w:t>y</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technique</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an</w:t>
      </w:r>
      <w:r w:rsidRPr="00725333">
        <w:rPr>
          <w:rFonts w:ascii="Times New Roman" w:hAnsi="Times New Roman"/>
          <w:color w:val="000000" w:themeColor="text1"/>
          <w:sz w:val="20"/>
          <w:szCs w:val="20"/>
        </w:rPr>
        <w:t>d</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problem</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o</w:t>
      </w:r>
      <w:r w:rsidRPr="00725333">
        <w:rPr>
          <w:rFonts w:ascii="Times New Roman" w:hAnsi="Times New Roman"/>
          <w:color w:val="000000" w:themeColor="text1"/>
          <w:sz w:val="20"/>
          <w:szCs w:val="20"/>
        </w:rPr>
        <w:t>f</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providin</w:t>
      </w:r>
      <w:r w:rsidRPr="00725333">
        <w:rPr>
          <w:rFonts w:ascii="Times New Roman" w:hAnsi="Times New Roman"/>
          <w:color w:val="000000" w:themeColor="text1"/>
          <w:sz w:val="20"/>
          <w:szCs w:val="20"/>
        </w:rPr>
        <w:t>g</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creativ</w:t>
      </w:r>
      <w:r w:rsidRPr="00725333">
        <w:rPr>
          <w:rFonts w:ascii="Times New Roman" w:hAnsi="Times New Roman"/>
          <w:color w:val="000000" w:themeColor="text1"/>
          <w:sz w:val="20"/>
          <w:szCs w:val="20"/>
        </w:rPr>
        <w:t>e</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experience</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fo</w:t>
      </w:r>
      <w:r w:rsidRPr="00725333">
        <w:rPr>
          <w:rFonts w:ascii="Times New Roman" w:hAnsi="Times New Roman"/>
          <w:color w:val="000000" w:themeColor="text1"/>
          <w:sz w:val="20"/>
          <w:szCs w:val="20"/>
        </w:rPr>
        <w:t>r</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youn</w:t>
      </w:r>
      <w:r w:rsidRPr="00725333">
        <w:rPr>
          <w:rFonts w:ascii="Times New Roman" w:hAnsi="Times New Roman"/>
          <w:color w:val="000000" w:themeColor="text1"/>
          <w:sz w:val="20"/>
          <w:szCs w:val="20"/>
        </w:rPr>
        <w:t>g</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children</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 xml:space="preserve">Field </w:t>
      </w:r>
      <w:r w:rsidRPr="00725333">
        <w:rPr>
          <w:rFonts w:ascii="Times New Roman" w:hAnsi="Times New Roman"/>
          <w:color w:val="000000" w:themeColor="text1"/>
          <w:sz w:val="20"/>
          <w:szCs w:val="20"/>
        </w:rPr>
        <w:t>laboratory experiences will be provided.</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5560</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Counseling</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z w:val="20"/>
          <w:szCs w:val="20"/>
        </w:rPr>
        <w:t xml:space="preserve">Addresses a dual emphasis on understanding the </w:t>
      </w:r>
      <w:r w:rsidRPr="00725333">
        <w:rPr>
          <w:rFonts w:ascii="Times New Roman" w:hAnsi="Times New Roman"/>
          <w:color w:val="000000" w:themeColor="text1"/>
          <w:sz w:val="20"/>
          <w:szCs w:val="20"/>
        </w:rPr>
        <w:lastRenderedPageBreak/>
        <w:t>theoretical basis of counseling and on learning</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skills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involved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helping</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relationships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with</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young</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children.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Selected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reading</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counseling theory</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practices</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will</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be</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discussed.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part</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skill-building</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process,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students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will</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tape counseling sessions for presentation in class.</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725333">
        <w:rPr>
          <w:rFonts w:ascii="Times New Roman" w:hAnsi="Times New Roman"/>
          <w:b/>
          <w:bCs/>
          <w:color w:val="000000" w:themeColor="text1"/>
          <w:spacing w:val="-1"/>
          <w:sz w:val="20"/>
          <w:szCs w:val="20"/>
        </w:rPr>
        <w:t>ECE</w:t>
      </w:r>
      <w:r w:rsidRPr="00725333">
        <w:rPr>
          <w:rFonts w:ascii="Times New Roman" w:hAnsi="Times New Roman"/>
          <w:b/>
          <w:bCs/>
          <w:color w:val="000000" w:themeColor="text1"/>
          <w:sz w:val="20"/>
          <w:szCs w:val="20"/>
        </w:rPr>
        <w:t>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556</w:t>
      </w:r>
      <w:r w:rsidRPr="00725333">
        <w:rPr>
          <w:rFonts w:ascii="Times New Roman" w:hAnsi="Times New Roman"/>
          <w:b/>
          <w:bCs/>
          <w:color w:val="000000" w:themeColor="text1"/>
          <w:sz w:val="20"/>
          <w:szCs w:val="20"/>
        </w:rPr>
        <w:t>5-</w:t>
      </w:r>
      <w:r w:rsidRPr="00725333">
        <w:rPr>
          <w:rFonts w:ascii="Times New Roman" w:hAnsi="Times New Roman"/>
          <w:b/>
          <w:bCs/>
          <w:color w:val="000000" w:themeColor="text1"/>
          <w:spacing w:val="-1"/>
          <w:sz w:val="20"/>
          <w:szCs w:val="20"/>
        </w:rPr>
        <w:t>Diagnosi</w:t>
      </w:r>
      <w:r w:rsidRPr="00725333">
        <w:rPr>
          <w:rFonts w:ascii="Times New Roman" w:hAnsi="Times New Roman"/>
          <w:b/>
          <w:bCs/>
          <w:color w:val="000000" w:themeColor="text1"/>
          <w:sz w:val="20"/>
          <w:szCs w:val="20"/>
        </w:rPr>
        <w:t>s</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an</w:t>
      </w:r>
      <w:r w:rsidRPr="00725333">
        <w:rPr>
          <w:rFonts w:ascii="Times New Roman" w:hAnsi="Times New Roman"/>
          <w:b/>
          <w:bCs/>
          <w:color w:val="000000" w:themeColor="text1"/>
          <w:sz w:val="20"/>
          <w:szCs w:val="20"/>
        </w:rPr>
        <w:t>d</w:t>
      </w:r>
      <w:r w:rsidRPr="00725333">
        <w:rPr>
          <w:rFonts w:ascii="Times New Roman" w:hAnsi="Times New Roman"/>
          <w:b/>
          <w:bCs/>
          <w:color w:val="000000" w:themeColor="text1"/>
          <w:spacing w:val="-8"/>
          <w:sz w:val="20"/>
          <w:szCs w:val="20"/>
        </w:rPr>
        <w:t xml:space="preserve"> </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pacing w:val="-1"/>
          <w:sz w:val="20"/>
          <w:szCs w:val="20"/>
        </w:rPr>
        <w:t xml:space="preserve">Remediation.............................................3.00 Credits </w:t>
      </w:r>
      <w:r w:rsidRPr="00725333">
        <w:rPr>
          <w:rFonts w:ascii="Times New Roman" w:hAnsi="Times New Roman"/>
          <w:color w:val="000000" w:themeColor="text1"/>
          <w:sz w:val="20"/>
          <w:szCs w:val="20"/>
        </w:rPr>
        <w:t>Focuses</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on</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basic</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concepts</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identifying</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correcting</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student</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di</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ficulties</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areas</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math 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reading.</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echniques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procedures</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will</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be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presented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practiced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through</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actual</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tutoring of young children.</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 xml:space="preserve">ECEC 5570 – Theories of Play…………3.00 Credits </w:t>
      </w:r>
      <w:r w:rsidRPr="00725333">
        <w:rPr>
          <w:rFonts w:ascii="Times New Roman" w:hAnsi="Times New Roman"/>
          <w:color w:val="000000" w:themeColor="text1"/>
          <w:sz w:val="20"/>
          <w:szCs w:val="20"/>
        </w:rPr>
        <w:t>Analyzes the role of play in the cognitive,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a</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fective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and social development</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of children</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play and</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creativit</w:t>
      </w:r>
      <w:r w:rsidRPr="00725333">
        <w:rPr>
          <w:rFonts w:ascii="Times New Roman" w:hAnsi="Times New Roman"/>
          <w:color w:val="000000" w:themeColor="text1"/>
          <w:spacing w:val="-13"/>
          <w:sz w:val="20"/>
          <w:szCs w:val="20"/>
        </w:rPr>
        <w:t>y</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Emphasis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is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on</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increased</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understanding</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personal</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educational</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significance of children</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behavior at pla</w:t>
      </w:r>
      <w:r w:rsidRPr="00725333">
        <w:rPr>
          <w:rFonts w:ascii="Times New Roman" w:hAnsi="Times New Roman"/>
          <w:color w:val="000000" w:themeColor="text1"/>
          <w:spacing w:val="-13"/>
          <w:sz w:val="20"/>
          <w:szCs w:val="20"/>
        </w:rPr>
        <w:t>y</w:t>
      </w:r>
      <w:r w:rsidRPr="00725333">
        <w:rPr>
          <w:rFonts w:ascii="Times New Roman" w:hAnsi="Times New Roman"/>
          <w:color w:val="000000" w:themeColor="text1"/>
          <w:sz w:val="20"/>
          <w:szCs w:val="20"/>
        </w:rPr>
        <w:t>. Field observation and analysis are required.</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5575</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Pa</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z w:val="20"/>
          <w:szCs w:val="20"/>
        </w:rPr>
        <w:t>ent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Involvement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the</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15"/>
          <w:sz w:val="20"/>
          <w:szCs w:val="20"/>
        </w:rPr>
        <w:t xml:space="preserve"> </w:t>
      </w:r>
      <w:r w:rsidRPr="00725333">
        <w:rPr>
          <w:rFonts w:ascii="Times New Roman" w:hAnsi="Times New Roman"/>
          <w:b/>
          <w:bCs/>
          <w:color w:val="000000" w:themeColor="text1"/>
          <w:spacing w:val="-22"/>
          <w:sz w:val="20"/>
          <w:szCs w:val="20"/>
        </w:rPr>
        <w:t>Y</w:t>
      </w:r>
      <w:r w:rsidRPr="00725333">
        <w:rPr>
          <w:rFonts w:ascii="Times New Roman" w:hAnsi="Times New Roman"/>
          <w:b/>
          <w:bCs/>
          <w:color w:val="000000" w:themeColor="text1"/>
          <w:sz w:val="20"/>
          <w:szCs w:val="20"/>
        </w:rPr>
        <w:t xml:space="preserve">ears.........................................................3.00 Credits </w:t>
      </w:r>
      <w:r w:rsidRPr="00725333">
        <w:rPr>
          <w:rFonts w:ascii="Times New Roman" w:hAnsi="Times New Roman"/>
          <w:color w:val="000000" w:themeColor="text1"/>
          <w:sz w:val="20"/>
          <w:szCs w:val="20"/>
        </w:rPr>
        <w:t>A</w:t>
      </w:r>
      <w:r w:rsidRPr="00725333">
        <w:rPr>
          <w:rFonts w:ascii="Times New Roman" w:hAnsi="Times New Roman"/>
          <w:color w:val="000000" w:themeColor="text1"/>
          <w:spacing w:val="-18"/>
          <w:sz w:val="20"/>
          <w:szCs w:val="20"/>
        </w:rPr>
        <w:t xml:space="preserve"> </w:t>
      </w:r>
      <w:r w:rsidRPr="00725333">
        <w:rPr>
          <w:rFonts w:ascii="Times New Roman" w:hAnsi="Times New Roman"/>
          <w:color w:val="000000" w:themeColor="text1"/>
          <w:sz w:val="20"/>
          <w:szCs w:val="20"/>
        </w:rPr>
        <w:t>careful</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investigation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strategies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to</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involve</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parents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varied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early</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childhood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programs.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Emphasizes exploring the theoretical and practical issues associated with parental participation in early childhood education.</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5580</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11"/>
          <w:sz w:val="20"/>
          <w:szCs w:val="20"/>
        </w:rPr>
        <w:t xml:space="preserve"> </w:t>
      </w:r>
      <w:r w:rsidRPr="00725333">
        <w:rPr>
          <w:rFonts w:ascii="Times New Roman" w:hAnsi="Times New Roman"/>
          <w:b/>
          <w:bCs/>
          <w:color w:val="000000" w:themeColor="text1"/>
          <w:spacing w:val="-19"/>
          <w:sz w:val="20"/>
          <w:szCs w:val="20"/>
        </w:rPr>
        <w:t>T</w:t>
      </w:r>
      <w:r w:rsidRPr="00725333">
        <w:rPr>
          <w:rFonts w:ascii="Times New Roman" w:hAnsi="Times New Roman"/>
          <w:b/>
          <w:bCs/>
          <w:color w:val="000000" w:themeColor="text1"/>
          <w:sz w:val="20"/>
          <w:szCs w:val="20"/>
        </w:rPr>
        <w:t>ests</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and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Measu</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z w:val="20"/>
          <w:szCs w:val="20"/>
        </w:rPr>
        <w:t>ements</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z w:val="20"/>
          <w:szCs w:val="20"/>
        </w:rPr>
        <w:t>Provides an introduction and analysis of major assessment instruments in the early childhood curriculum.</w:t>
      </w:r>
      <w:r w:rsidRPr="00725333">
        <w:rPr>
          <w:rFonts w:ascii="Times New Roman" w:hAnsi="Times New Roman"/>
          <w:color w:val="000000" w:themeColor="text1"/>
          <w:spacing w:val="-19"/>
          <w:sz w:val="20"/>
          <w:szCs w:val="20"/>
        </w:rPr>
        <w:t xml:space="preserve"> </w:t>
      </w:r>
      <w:r w:rsidRPr="00725333">
        <w:rPr>
          <w:rFonts w:ascii="Times New Roman" w:hAnsi="Times New Roman"/>
          <w:color w:val="000000" w:themeColor="text1"/>
          <w:sz w:val="20"/>
          <w:szCs w:val="20"/>
        </w:rPr>
        <w:t>Active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involvement</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constructing</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valid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diagnostic</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teache</w:t>
      </w:r>
      <w:r w:rsidRPr="00725333">
        <w:rPr>
          <w:rFonts w:ascii="Times New Roman" w:hAnsi="Times New Roman"/>
          <w:color w:val="000000" w:themeColor="text1"/>
          <w:spacing w:val="-4"/>
          <w:sz w:val="20"/>
          <w:szCs w:val="20"/>
        </w:rPr>
        <w:t>r</w:t>
      </w:r>
      <w:r w:rsidRPr="00725333">
        <w:rPr>
          <w:rFonts w:ascii="Times New Roman" w:hAnsi="Times New Roman"/>
          <w:color w:val="000000" w:themeColor="text1"/>
          <w:sz w:val="20"/>
          <w:szCs w:val="20"/>
        </w:rPr>
        <w:t>-made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assessment</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tools will be required.</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pacing w:val="-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5581</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Evaluation</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of</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Resea</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z w:val="20"/>
          <w:szCs w:val="20"/>
        </w:rPr>
        <w:t>ch</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z w:val="20"/>
          <w:szCs w:val="20"/>
        </w:rPr>
        <w:t>Examines significant recent research in early childhood to enable students to gain an unde</w:t>
      </w:r>
      <w:r w:rsidRPr="00725333">
        <w:rPr>
          <w:rFonts w:ascii="Times New Roman" w:hAnsi="Times New Roman"/>
          <w:color w:val="000000" w:themeColor="text1"/>
          <w:spacing w:val="-4"/>
          <w:sz w:val="20"/>
          <w:szCs w:val="20"/>
        </w:rPr>
        <w:t>r</w:t>
      </w:r>
      <w:r w:rsidRPr="00725333">
        <w:rPr>
          <w:rFonts w:ascii="Times New Roman" w:hAnsi="Times New Roman"/>
          <w:color w:val="000000" w:themeColor="text1"/>
          <w:sz w:val="20"/>
          <w:szCs w:val="20"/>
        </w:rPr>
        <w:t>standing of the conceptual and methodological basis of research. Students will be expected to gain competence in the analysis and interpretation of research.</w:t>
      </w:r>
      <w:r w:rsidRPr="00725333">
        <w:rPr>
          <w:rFonts w:ascii="Times New Roman" w:hAnsi="Times New Roman"/>
          <w:color w:val="000000" w:themeColor="text1"/>
          <w:spacing w:val="-1"/>
          <w:sz w:val="20"/>
          <w:szCs w:val="20"/>
        </w:rPr>
        <w:t xml:space="preserve"> </w:t>
      </w:r>
    </w:p>
    <w:p w:rsidR="00C1712C" w:rsidRPr="001B5C55"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FF0000"/>
          <w:sz w:val="20"/>
          <w:szCs w:val="20"/>
        </w:rPr>
      </w:pPr>
      <w:r w:rsidRPr="00725333">
        <w:rPr>
          <w:rFonts w:ascii="Times New Roman" w:hAnsi="Times New Roman"/>
          <w:i/>
          <w:iCs/>
          <w:color w:val="000000" w:themeColor="text1"/>
          <w:sz w:val="20"/>
          <w:szCs w:val="20"/>
        </w:rPr>
        <w:t>P</w:t>
      </w:r>
      <w:r w:rsidRPr="00725333">
        <w:rPr>
          <w:rFonts w:ascii="Times New Roman" w:hAnsi="Times New Roman"/>
          <w:i/>
          <w:iCs/>
          <w:color w:val="000000" w:themeColor="text1"/>
          <w:spacing w:val="-7"/>
          <w:sz w:val="20"/>
          <w:szCs w:val="20"/>
        </w:rPr>
        <w:t>r</w:t>
      </w:r>
      <w:r w:rsidRPr="00725333">
        <w:rPr>
          <w:rFonts w:ascii="Times New Roman" w:hAnsi="Times New Roman"/>
          <w:i/>
          <w:iCs/>
          <w:color w:val="000000" w:themeColor="text1"/>
          <w:sz w:val="20"/>
          <w:szCs w:val="20"/>
        </w:rPr>
        <w:t>e</w:t>
      </w:r>
      <w:r w:rsidRPr="00725333">
        <w:rPr>
          <w:rFonts w:ascii="Times New Roman" w:hAnsi="Times New Roman"/>
          <w:i/>
          <w:iCs/>
          <w:color w:val="000000" w:themeColor="text1"/>
          <w:spacing w:val="-7"/>
          <w:sz w:val="20"/>
          <w:szCs w:val="20"/>
        </w:rPr>
        <w:t>r</w:t>
      </w:r>
      <w:r w:rsidRPr="00725333">
        <w:rPr>
          <w:rFonts w:ascii="Times New Roman" w:hAnsi="Times New Roman"/>
          <w:i/>
          <w:iCs/>
          <w:color w:val="000000" w:themeColor="text1"/>
          <w:sz w:val="20"/>
          <w:szCs w:val="20"/>
        </w:rPr>
        <w:t>equisite: ECEC 5580.</w:t>
      </w:r>
    </w:p>
    <w:p w:rsidR="00C1712C" w:rsidRDefault="00C1712C"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C1712C" w:rsidRPr="00032B08" w:rsidRDefault="00C1712C"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A4501" w:rsidRPr="00032B08" w:rsidRDefault="009A4501" w:rsidP="000F2C56">
      <w:pPr>
        <w:pStyle w:val="Heading2"/>
        <w:ind w:firstLine="270"/>
        <w:rPr>
          <w:rFonts w:ascii="Times New Roman" w:hAnsi="Times New Roman"/>
          <w:b w:val="0"/>
          <w:bCs w:val="0"/>
          <w:color w:val="000000" w:themeColor="text1"/>
          <w:sz w:val="20"/>
          <w:szCs w:val="20"/>
        </w:rPr>
      </w:pPr>
      <w:bookmarkStart w:id="398" w:name="_Toc304033298"/>
      <w:r w:rsidRPr="00032B08">
        <w:rPr>
          <w:rFonts w:ascii="Times New Roman" w:hAnsi="Times New Roman"/>
          <w:color w:val="000000" w:themeColor="text1"/>
          <w:sz w:val="32"/>
          <w:szCs w:val="32"/>
        </w:rPr>
        <w:t>E</w:t>
      </w:r>
      <w:r w:rsidRPr="00032B08">
        <w:rPr>
          <w:rFonts w:ascii="Times New Roman" w:hAnsi="Times New Roman"/>
          <w:color w:val="000000" w:themeColor="text1"/>
          <w:sz w:val="24"/>
          <w:szCs w:val="24"/>
        </w:rPr>
        <w:t>CONOMY</w:t>
      </w:r>
      <w:bookmarkEnd w:id="398"/>
      <w:r w:rsidRPr="00032B08">
        <w:rPr>
          <w:rFonts w:ascii="Times New Roman" w:hAnsi="Times New Roman"/>
          <w:color w:val="000000" w:themeColor="text1"/>
          <w:sz w:val="24"/>
          <w:szCs w:val="24"/>
        </w:rPr>
        <w:t xml:space="preserve"> </w:t>
      </w:r>
    </w:p>
    <w:p w:rsidR="009A4501" w:rsidRPr="00032B08" w:rsidRDefault="009A450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5200</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Overview of Economics /Quantitative</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echniques</w:t>
      </w:r>
      <w:r w:rsidRPr="00032B08">
        <w:rPr>
          <w:rFonts w:ascii="Times New Roman" w:hAnsi="Times New Roman"/>
          <w:b/>
          <w:bCs/>
          <w:color w:val="000000" w:themeColor="text1"/>
          <w:spacing w:val="-28"/>
          <w:sz w:val="20"/>
          <w:szCs w:val="20"/>
        </w:rPr>
        <w:t xml:space="preserve"> </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1.00 Credits</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An overview course of microeconomics and macroeconomics, and quantitative techniques in business.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This is an accelerated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prerequisite course for ECON 6106 and MGMT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6108.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aivers will be granted to students who completed ECON 2105, ECON 2106, and ECON 3205 or equivalent courses with grades of “C” or bette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8"/>
          <w:sz w:val="20"/>
          <w:szCs w:val="20"/>
        </w:rPr>
        <w:t>P</w:t>
      </w:r>
      <w:r w:rsidRPr="00032B08">
        <w:rPr>
          <w:rFonts w:ascii="Times New Roman" w:hAnsi="Times New Roman"/>
          <w:color w:val="000000" w:themeColor="text1"/>
          <w:sz w:val="20"/>
          <w:szCs w:val="20"/>
        </w:rPr>
        <w:t>ASS/</w:t>
      </w:r>
      <w:r w:rsidRPr="00032B08">
        <w:rPr>
          <w:rFonts w:ascii="Times New Roman" w:hAnsi="Times New Roman"/>
          <w:color w:val="000000" w:themeColor="text1"/>
          <w:spacing w:val="-15"/>
          <w:sz w:val="20"/>
          <w:szCs w:val="20"/>
        </w:rPr>
        <w:t>F</w:t>
      </w:r>
      <w:r w:rsidRPr="00032B08">
        <w:rPr>
          <w:rFonts w:ascii="Times New Roman" w:hAnsi="Times New Roman"/>
          <w:color w:val="000000" w:themeColor="text1"/>
          <w:sz w:val="20"/>
          <w:szCs w:val="20"/>
        </w:rPr>
        <w:t>AIL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Grading.</w:t>
      </w:r>
    </w:p>
    <w:p w:rsidR="00E855ED" w:rsidRPr="00032B08" w:rsidRDefault="00E855ED"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A4501"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6100</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Independent Study in</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Economic</w:t>
      </w:r>
      <w:r w:rsidRPr="00032B08">
        <w:rPr>
          <w:rFonts w:ascii="Times New Roman" w:hAnsi="Times New Roman"/>
          <w:b/>
          <w:bCs/>
          <w:color w:val="000000" w:themeColor="text1"/>
          <w:spacing w:val="5"/>
          <w:sz w:val="20"/>
          <w:szCs w:val="20"/>
        </w:rPr>
        <w:t>s</w:t>
      </w:r>
      <w:r w:rsidRPr="00032B08">
        <w:rPr>
          <w:rFonts w:ascii="Times New Roman" w:hAnsi="Times New Roman"/>
          <w:b/>
          <w:bCs/>
          <w:color w:val="000000" w:themeColor="text1"/>
          <w:sz w:val="20"/>
          <w:szCs w:val="20"/>
        </w:rPr>
        <w:t>............................................</w:t>
      </w:r>
      <w:r w:rsidR="00E855ED"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Special economic research projects undertaken by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students under the direction of Economics graduate 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conduct independent research and write scholarly papers, after they have completed at least 12   semester hours of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level course work beyond prerequisites.</w:t>
      </w:r>
    </w:p>
    <w:p w:rsidR="00E855ED" w:rsidRPr="00032B08" w:rsidRDefault="00E855ED"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p>
    <w:p w:rsidR="009A4501"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6101</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Mic</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z w:val="20"/>
          <w:szCs w:val="20"/>
        </w:rPr>
        <w:t>oeconomic</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Theory and Price</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Analysi</w:t>
      </w:r>
      <w:r w:rsidRPr="00032B08">
        <w:rPr>
          <w:rFonts w:ascii="Times New Roman" w:hAnsi="Times New Roman"/>
          <w:b/>
          <w:bCs/>
          <w:color w:val="000000" w:themeColor="text1"/>
          <w:spacing w:val="8"/>
          <w:sz w:val="20"/>
          <w:szCs w:val="20"/>
        </w:rPr>
        <w:t>s</w:t>
      </w:r>
      <w:r w:rsidRPr="00032B08">
        <w:rPr>
          <w:rFonts w:ascii="Times New Roman" w:hAnsi="Times New Roman"/>
          <w:b/>
          <w:bCs/>
          <w:color w:val="000000" w:themeColor="text1"/>
          <w:sz w:val="20"/>
          <w:szCs w:val="20"/>
        </w:rPr>
        <w:t>...........................................</w:t>
      </w:r>
      <w:r w:rsidR="00E855ED" w:rsidRPr="00032B08">
        <w:rPr>
          <w:rFonts w:ascii="Times New Roman" w:hAnsi="Times New Roman"/>
          <w:b/>
          <w:bCs/>
          <w:color w:val="000000" w:themeColor="text1"/>
          <w:sz w:val="20"/>
          <w:szCs w:val="20"/>
        </w:rPr>
        <w:t>........3.00 Credits</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The course studies the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ficient role of price mechanism in the allocation of resources. It examines the individual economic unit, the consume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and the firm.</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develops an understanding of the factors underlying the determination of price and output in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ferent market situations.</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2106 or ECON 5200</w:t>
      </w:r>
    </w:p>
    <w:p w:rsidR="00E855ED" w:rsidRPr="00032B08" w:rsidRDefault="00E855ED"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p>
    <w:p w:rsidR="00E855ED"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6106</w:t>
      </w:r>
      <w:r w:rsidR="00E855E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Economics for</w:t>
      </w:r>
      <w:r w:rsidR="00E855ED"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Managers</w:t>
      </w:r>
      <w:r w:rsidR="00E855ED" w:rsidRPr="00032B08">
        <w:rPr>
          <w:rFonts w:ascii="Times New Roman" w:hAnsi="Times New Roman"/>
          <w:b/>
          <w:bCs/>
          <w:color w:val="000000" w:themeColor="text1"/>
          <w:sz w:val="20"/>
          <w:szCs w:val="20"/>
        </w:rPr>
        <w:t>………………………………3.00 Credits</w:t>
      </w:r>
      <w:r w:rsidR="00E855ED"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is an overview of basic economic theory applied to modern business decision- making. It will cover major macroeconomic and microeconomic concepts that are important to managers working within 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 econom</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is designed to develop students’ understanding of how to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ficiently achieve the goals of the firm and their ability to recognize how economic forces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 the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2105 and 2106 or ECON 5200</w:t>
      </w:r>
    </w:p>
    <w:p w:rsidR="00E855ED" w:rsidRPr="00032B08" w:rsidRDefault="00E855ED"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9A4501"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6108</w:t>
      </w:r>
      <w:r w:rsidR="00E855E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International</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rade and</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Finance...................................................</w:t>
      </w:r>
      <w:r w:rsidR="009A4501" w:rsidRPr="00032B08">
        <w:rPr>
          <w:rFonts w:ascii="Times New Roman" w:hAnsi="Times New Roman"/>
          <w:b/>
          <w:bCs/>
          <w:color w:val="000000" w:themeColor="text1"/>
          <w:sz w:val="20"/>
          <w:szCs w:val="20"/>
        </w:rPr>
        <w:t xml:space="preserve"> 3.00 Credits</w:t>
      </w:r>
      <w:r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Theory of the international exchange of goods and services. Emphasis on current problems and polic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9A4501" w:rsidRPr="00032B08" w:rsidRDefault="009A450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A4501"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6128</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 Contemporary Economic</w:t>
      </w:r>
    </w:p>
    <w:p w:rsidR="009A4501"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Issues.....................................................</w:t>
      </w:r>
      <w:r w:rsidR="009A4501" w:rsidRPr="00032B08">
        <w:rPr>
          <w:rFonts w:ascii="Times New Roman" w:hAnsi="Times New Roman"/>
          <w:b/>
          <w:bCs/>
          <w:color w:val="000000" w:themeColor="text1"/>
          <w:sz w:val="20"/>
          <w:szCs w:val="20"/>
        </w:rPr>
        <w:t xml:space="preserve"> 3.00 Credits</w:t>
      </w:r>
      <w:r w:rsidR="009A4501"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The course discusses the economics of social issues. Focus will be on today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most pressing social and economic problems from both domestic and global viewpoints. Students will examine the issues of, but not limited to, Social Security and Medicare, Economic Growth, Poverty Problems, Government Expenditures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 xml:space="preserve">ax Issues, and Protectionism versus Free </w:t>
      </w:r>
      <w:r w:rsidRPr="00032B08">
        <w:rPr>
          <w:rFonts w:ascii="Times New Roman" w:hAnsi="Times New Roman"/>
          <w:color w:val="000000" w:themeColor="text1"/>
          <w:spacing w:val="-7"/>
          <w:sz w:val="20"/>
          <w:szCs w:val="20"/>
        </w:rPr>
        <w:t>T</w:t>
      </w:r>
      <w:r w:rsidRPr="00032B08">
        <w:rPr>
          <w:rFonts w:ascii="Times New Roman" w:hAnsi="Times New Roman"/>
          <w:color w:val="000000" w:themeColor="text1"/>
          <w:sz w:val="20"/>
          <w:szCs w:val="20"/>
        </w:rPr>
        <w:t>rade.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The course goes in depth discussing the applicable theories and contemporary issues.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6106</w:t>
      </w:r>
    </w:p>
    <w:p w:rsidR="009A4501" w:rsidRPr="00032B08" w:rsidRDefault="009A4501"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p>
    <w:p w:rsidR="009A4501"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6145</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 Banking and 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eign</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Exchange..............................................</w:t>
      </w:r>
      <w:r w:rsidR="009A4501" w:rsidRPr="00032B08">
        <w:rPr>
          <w:rFonts w:ascii="Times New Roman" w:hAnsi="Times New Roman"/>
          <w:b/>
          <w:bCs/>
          <w:color w:val="000000" w:themeColor="text1"/>
          <w:sz w:val="20"/>
          <w:szCs w:val="20"/>
        </w:rPr>
        <w:t>...3.00 Credits</w:t>
      </w:r>
      <w:r w:rsidR="009A4501"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The nature of money standards, Federal Reserve System, theory of mone</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credit and banking.</w:t>
      </w:r>
    </w:p>
    <w:p w:rsidR="009A4501" w:rsidRPr="00032B08" w:rsidRDefault="009A4501"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9A4501"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6205</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Econometric</w:t>
      </w:r>
      <w:r w:rsidRPr="00032B08">
        <w:rPr>
          <w:rFonts w:ascii="Times New Roman" w:hAnsi="Times New Roman"/>
          <w:b/>
          <w:bCs/>
          <w:color w:val="000000" w:themeColor="text1"/>
          <w:spacing w:val="4"/>
          <w:sz w:val="20"/>
          <w:szCs w:val="20"/>
        </w:rPr>
        <w:t>s</w:t>
      </w:r>
      <w:r w:rsidRPr="00032B08">
        <w:rPr>
          <w:rFonts w:ascii="Times New Roman" w:hAnsi="Times New Roman"/>
          <w:b/>
          <w:bCs/>
          <w:color w:val="000000" w:themeColor="text1"/>
          <w:sz w:val="20"/>
          <w:szCs w:val="20"/>
        </w:rPr>
        <w:t>........................................</w:t>
      </w:r>
      <w:r w:rsidR="009A4501" w:rsidRPr="00032B08">
        <w:rPr>
          <w:rFonts w:ascii="Times New Roman" w:hAnsi="Times New Roman"/>
          <w:b/>
          <w:bCs/>
          <w:color w:val="000000" w:themeColor="text1"/>
          <w:sz w:val="20"/>
          <w:szCs w:val="20"/>
        </w:rPr>
        <w:t xml:space="preserve"> 3.00 Credits</w:t>
      </w:r>
      <w:r w:rsidR="009A4501"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 xml:space="preserve">The course discusses the mathematical formulation of </w:t>
      </w:r>
      <w:r w:rsidRPr="00032B08">
        <w:rPr>
          <w:rFonts w:ascii="Times New Roman" w:hAnsi="Times New Roman"/>
          <w:color w:val="000000" w:themeColor="text1"/>
          <w:sz w:val="20"/>
          <w:szCs w:val="20"/>
        </w:rPr>
        <w:lastRenderedPageBreak/>
        <w:t xml:space="preserve">economic theories. Focus will be on the use of statistical procedures to measure the theoretical relationships and to verify or reject such theories.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ECON 3205 and ECON 6106</w:t>
      </w:r>
    </w:p>
    <w:p w:rsidR="009A4501" w:rsidRPr="00032B08" w:rsidRDefault="009A4501"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ECON 6605</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Labor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Economics</w:t>
      </w:r>
      <w:r w:rsidRPr="00032B08">
        <w:rPr>
          <w:rFonts w:ascii="Times New Roman" w:hAnsi="Times New Roman"/>
          <w:b/>
          <w:bCs/>
          <w:color w:val="000000" w:themeColor="text1"/>
          <w:spacing w:val="-30"/>
          <w:sz w:val="20"/>
          <w:szCs w:val="20"/>
        </w:rPr>
        <w:t xml:space="preserve"> </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The course focuses on application of economic theory to labor markets and discussion of the impact of market powers such as labor unions, government, and big corporations and the discrimination of the resulting distribution of income.</w:t>
      </w:r>
      <w:r w:rsidRPr="00032B08">
        <w:rPr>
          <w:rFonts w:ascii="Times New Roman" w:hAnsi="Times New Roman"/>
          <w:color w:val="000000" w:themeColor="text1"/>
          <w:spacing w:val="-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6106</w:t>
      </w:r>
    </w:p>
    <w:p w:rsidR="005E42D2"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F2C56" w:rsidRPr="00032B08" w:rsidRDefault="000F2C56"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0F2C56">
      <w:pPr>
        <w:pStyle w:val="Heading2"/>
        <w:ind w:firstLine="270"/>
        <w:rPr>
          <w:rFonts w:ascii="Times New Roman" w:hAnsi="Times New Roman"/>
          <w:b w:val="0"/>
          <w:bCs w:val="0"/>
          <w:color w:val="000000" w:themeColor="text1"/>
          <w:sz w:val="24"/>
          <w:szCs w:val="24"/>
        </w:rPr>
      </w:pPr>
      <w:bookmarkStart w:id="399" w:name="_Toc304033299"/>
      <w:r w:rsidRPr="00032B08">
        <w:rPr>
          <w:rFonts w:ascii="Times New Roman" w:hAnsi="Times New Roman"/>
          <w:color w:val="000000" w:themeColor="text1"/>
          <w:sz w:val="32"/>
          <w:szCs w:val="32"/>
        </w:rPr>
        <w:t>E</w:t>
      </w:r>
      <w:r w:rsidRPr="00032B08">
        <w:rPr>
          <w:rFonts w:ascii="Times New Roman" w:hAnsi="Times New Roman"/>
          <w:color w:val="000000" w:themeColor="text1"/>
          <w:sz w:val="24"/>
          <w:szCs w:val="24"/>
        </w:rPr>
        <w:t xml:space="preserve">DUCATIONAL </w:t>
      </w:r>
      <w:r w:rsidRPr="00032B08">
        <w:rPr>
          <w:rFonts w:ascii="Times New Roman" w:hAnsi="Times New Roman"/>
          <w:color w:val="000000" w:themeColor="text1"/>
          <w:sz w:val="32"/>
          <w:szCs w:val="32"/>
        </w:rPr>
        <w:t>A</w:t>
      </w:r>
      <w:r w:rsidRPr="00032B08">
        <w:rPr>
          <w:rFonts w:ascii="Times New Roman" w:hAnsi="Times New Roman"/>
          <w:color w:val="000000" w:themeColor="text1"/>
          <w:sz w:val="24"/>
          <w:szCs w:val="24"/>
        </w:rPr>
        <w:t>DMINISTRATION</w:t>
      </w:r>
      <w:bookmarkEnd w:id="399"/>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5501-Int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oduction to Organizational </w:t>
      </w:r>
    </w:p>
    <w:p w:rsidR="006E4F0D" w:rsidRPr="00032B08" w:rsidRDefault="006E4F0D" w:rsidP="006E4F0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Leadership...................................................3.00 credits </w:t>
      </w:r>
      <w:r w:rsidRPr="00032B08">
        <w:rPr>
          <w:rFonts w:ascii="Times New Roman" w:hAnsi="Times New Roman"/>
          <w:color w:val="000000" w:themeColor="text1"/>
          <w:spacing w:val="2"/>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consider</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5"/>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generi</w:t>
      </w:r>
      <w:r w:rsidRPr="00032B08">
        <w:rPr>
          <w:rFonts w:ascii="Times New Roman" w:hAnsi="Times New Roman"/>
          <w:color w:val="000000" w:themeColor="text1"/>
          <w:sz w:val="20"/>
          <w:szCs w:val="20"/>
        </w:rPr>
        <w:t>c</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leadershi</w:t>
      </w:r>
      <w:r w:rsidRPr="00032B08">
        <w:rPr>
          <w:rFonts w:ascii="Times New Roman" w:hAnsi="Times New Roman"/>
          <w:color w:val="000000" w:themeColor="text1"/>
          <w:sz w:val="20"/>
          <w:szCs w:val="20"/>
        </w:rPr>
        <w:t>p</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theor</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skill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 xml:space="preserve">educational </w:t>
      </w:r>
      <w:r w:rsidRPr="00032B08">
        <w:rPr>
          <w:rFonts w:ascii="Times New Roman" w:hAnsi="Times New Roman"/>
          <w:color w:val="000000" w:themeColor="text1"/>
          <w:sz w:val="20"/>
          <w:szCs w:val="20"/>
        </w:rPr>
        <w:t>agencies. Planning, goal-setting and implementing, monitoring, problem-solving,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development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change,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interpersonal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group</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relations,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climate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considered.</w:t>
      </w:r>
    </w:p>
    <w:p w:rsidR="006E4F0D" w:rsidRPr="00032B08" w:rsidRDefault="006E4F0D" w:rsidP="006E4F0D">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echnology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Educational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w:t>
      </w:r>
      <w:r w:rsidRPr="00032B08">
        <w:rPr>
          <w:rFonts w:ascii="Times New Roman" w:hAnsi="Times New Roman"/>
          <w:b/>
          <w:bCs/>
          <w:color w:val="000000" w:themeColor="text1"/>
          <w:spacing w:val="6"/>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Thi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cours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prepare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educationa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2"/>
          <w:sz w:val="20"/>
          <w:szCs w:val="20"/>
        </w:rPr>
        <w:t>leader</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buildin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leve</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2"/>
          <w:sz w:val="20"/>
          <w:szCs w:val="20"/>
        </w:rPr>
        <w:t>appl</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technolog</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its application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learnin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environmen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wit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2"/>
          <w:sz w:val="20"/>
          <w:szCs w:val="20"/>
        </w:rPr>
        <w:t>particula</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referenc</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2"/>
          <w:sz w:val="20"/>
          <w:szCs w:val="20"/>
        </w:rPr>
        <w:t xml:space="preserve">performance-based </w:t>
      </w:r>
      <w:r w:rsidRPr="00032B08">
        <w:rPr>
          <w:rFonts w:ascii="Times New Roman" w:hAnsi="Times New Roman"/>
          <w:color w:val="000000" w:themeColor="text1"/>
          <w:sz w:val="20"/>
          <w:szCs w:val="20"/>
        </w:rPr>
        <w:t>curriculum, 21</w:t>
      </w:r>
      <w:r w:rsidRPr="00032B08">
        <w:rPr>
          <w:rFonts w:ascii="Times New Roman" w:hAnsi="Times New Roman"/>
          <w:color w:val="000000" w:themeColor="text1"/>
          <w:position w:val="7"/>
          <w:sz w:val="12"/>
          <w:szCs w:val="12"/>
        </w:rPr>
        <w:t>st</w:t>
      </w:r>
      <w:r w:rsidRPr="00032B08">
        <w:rPr>
          <w:rFonts w:ascii="Times New Roman" w:hAnsi="Times New Roman"/>
          <w:color w:val="000000" w:themeColor="text1"/>
          <w:spacing w:val="20"/>
          <w:position w:val="7"/>
          <w:sz w:val="12"/>
          <w:szCs w:val="12"/>
        </w:rPr>
        <w:t xml:space="preserve"> </w:t>
      </w:r>
      <w:r w:rsidRPr="00032B08">
        <w:rPr>
          <w:rFonts w:ascii="Times New Roman" w:hAnsi="Times New Roman"/>
          <w:color w:val="000000" w:themeColor="text1"/>
          <w:sz w:val="20"/>
          <w:szCs w:val="20"/>
        </w:rPr>
        <w:t>century learners and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ferentiated instruction.</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5515 - Curriculum and Instruction for</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Educational Leadership</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7"/>
          <w:sz w:val="20"/>
          <w:szCs w:val="20"/>
        </w:rPr>
        <w:t>T</w:t>
      </w:r>
      <w:r w:rsidRPr="00032B08">
        <w:rPr>
          <w:rFonts w:ascii="Times New Roman" w:hAnsi="Times New Roman"/>
          <w:color w:val="000000" w:themeColor="text1"/>
          <w:sz w:val="20"/>
          <w:szCs w:val="20"/>
        </w:rPr>
        <w:t>rends in curriculum design with emphasis on the newer media and ways and methods of im</w:t>
      </w:r>
      <w:r w:rsidRPr="00032B08">
        <w:rPr>
          <w:rFonts w:ascii="Times New Roman" w:hAnsi="Times New Roman"/>
          <w:color w:val="000000" w:themeColor="text1"/>
          <w:spacing w:val="-2"/>
          <w:sz w:val="20"/>
          <w:szCs w:val="20"/>
        </w:rPr>
        <w:t>plementin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innovation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instruction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Include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principles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components </w:t>
      </w:r>
      <w:r w:rsidRPr="00032B08">
        <w:rPr>
          <w:rFonts w:ascii="Times New Roman" w:hAnsi="Times New Roman"/>
          <w:color w:val="000000" w:themeColor="text1"/>
          <w:sz w:val="20"/>
          <w:szCs w:val="20"/>
        </w:rPr>
        <w:t>of curriculum development, interpretation of test scores, use of assessment data and program evaluation</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5533 - Legal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Aspects of</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A study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legal</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structure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public</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rights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responsibilities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personnel, rights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parents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related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stud</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constitutional proscription/prescription and practical application in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 of pertinent court cases.</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5541- Educational Supervisio</w:t>
      </w:r>
      <w:r w:rsidRPr="00032B08">
        <w:rPr>
          <w:rFonts w:ascii="Times New Roman" w:hAnsi="Times New Roman"/>
          <w:b/>
          <w:bCs/>
          <w:color w:val="000000" w:themeColor="text1"/>
          <w:spacing w:val="3"/>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8"/>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forces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supervision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today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18"/>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introductory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overview of the field of supervision in public schools with emphasis on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ganizing instruction is examined.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5568 - Field Experiences In Educational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w:t>
      </w:r>
      <w:r w:rsidRPr="00032B08">
        <w:rPr>
          <w:rFonts w:ascii="Times New Roman" w:hAnsi="Times New Roman"/>
          <w:b/>
          <w:bCs/>
          <w:color w:val="000000" w:themeColor="text1"/>
          <w:spacing w:val="9"/>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Field experiences include 150 hours of administrative </w:t>
      </w:r>
      <w:r w:rsidRPr="00032B08">
        <w:rPr>
          <w:rFonts w:ascii="Times New Roman" w:hAnsi="Times New Roman"/>
          <w:color w:val="000000" w:themeColor="text1"/>
          <w:sz w:val="20"/>
          <w:szCs w:val="20"/>
        </w:rPr>
        <w:lastRenderedPageBreak/>
        <w:t xml:space="preserve">experience in 12 major areas of school </w:t>
      </w:r>
      <w:r w:rsidRPr="00032B08">
        <w:rPr>
          <w:rFonts w:ascii="Times New Roman" w:hAnsi="Times New Roman"/>
          <w:color w:val="000000" w:themeColor="text1"/>
          <w:spacing w:val="-2"/>
          <w:sz w:val="20"/>
          <w:szCs w:val="20"/>
        </w:rPr>
        <w:t>administratio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outline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EDA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Field Experience </w:t>
      </w:r>
      <w:r w:rsidRPr="00032B08">
        <w:rPr>
          <w:rFonts w:ascii="Times New Roman" w:hAnsi="Times New Roman"/>
          <w:color w:val="000000" w:themeColor="text1"/>
          <w:spacing w:val="-2"/>
          <w:sz w:val="20"/>
          <w:szCs w:val="20"/>
        </w:rPr>
        <w:t>Manua</w:t>
      </w:r>
      <w:r w:rsidRPr="00032B08">
        <w:rPr>
          <w:rFonts w:ascii="Times New Roman" w:hAnsi="Times New Roman"/>
          <w:color w:val="000000" w:themeColor="text1"/>
          <w:sz w:val="20"/>
          <w:szCs w:val="20"/>
        </w:rPr>
        <w:t>l</w:t>
      </w:r>
      <w:hyperlink r:id="rId65" w:history="1">
        <w:r w:rsidRPr="00032B08">
          <w:rPr>
            <w:rFonts w:ascii="Times New Roman" w:hAnsi="Times New Roman"/>
            <w:color w:val="000000" w:themeColor="text1"/>
            <w:sz w:val="20"/>
            <w:szCs w:val="20"/>
          </w:rPr>
          <w:t>.</w:t>
        </w:r>
      </w:hyperlink>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Each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prepare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portfolio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reflecting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eekly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logs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reports are submitted by e-mail to the instructo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5570 - School Business</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Management</w:t>
      </w:r>
      <w:r w:rsidRPr="00032B08">
        <w:rPr>
          <w:rFonts w:ascii="Times New Roman" w:hAnsi="Times New Roman"/>
          <w:b/>
          <w:bCs/>
          <w:color w:val="000000" w:themeColor="text1"/>
          <w:spacing w:val="-2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A </w:t>
      </w:r>
      <w:r w:rsidRPr="00032B08">
        <w:rPr>
          <w:rFonts w:ascii="Times New Roman" w:hAnsi="Times New Roman"/>
          <w:color w:val="000000" w:themeColor="text1"/>
          <w:spacing w:val="2"/>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pacing w:val="2"/>
          <w:sz w:val="20"/>
          <w:szCs w:val="20"/>
        </w:rPr>
        <w:t>busines</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pacing w:val="2"/>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function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involve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managin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schoo</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syste</w:t>
      </w:r>
      <w:r w:rsidRPr="00032B08">
        <w:rPr>
          <w:rFonts w:ascii="Times New Roman" w:hAnsi="Times New Roman"/>
          <w:color w:val="000000" w:themeColor="text1"/>
          <w:sz w:val="20"/>
          <w:szCs w:val="20"/>
        </w:rPr>
        <w:t>m</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 xml:space="preserve">budget, </w:t>
      </w:r>
      <w:r w:rsidRPr="00032B08">
        <w:rPr>
          <w:rFonts w:ascii="Times New Roman" w:hAnsi="Times New Roman"/>
          <w:color w:val="000000" w:themeColor="text1"/>
          <w:sz w:val="20"/>
          <w:szCs w:val="20"/>
        </w:rPr>
        <w:t>budget control, taxes, QBE, salary scheduling, inventories, accounting and bus transportation. Emphasis will be placed on practical application in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5573 - School Personnel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Administration...</w:t>
      </w:r>
      <w:r w:rsidRPr="00032B08">
        <w:rPr>
          <w:rFonts w:ascii="Times New Roman" w:hAnsi="Times New Roman"/>
          <w:b/>
          <w:bCs/>
          <w:color w:val="000000" w:themeColor="text1"/>
          <w:spacing w:val="-1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8"/>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criteria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recruitment,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placement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personnel,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orientation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new personnel,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administration/teacher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relationships,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codes of ethics,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certification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other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related practices involved in 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 and faculty relationships.</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5580 - School Discipline</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oblems......................................................3.00 credits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analyze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climate,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discipline,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safety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control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violence. The 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constructing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plans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controlling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violence,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safet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improving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attendance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 reducing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tardiness.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opposed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classroom</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management,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concentrates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school- wide management.</w:t>
      </w:r>
    </w:p>
    <w:p w:rsidR="006E4F0D" w:rsidRPr="00032B08" w:rsidRDefault="006E4F0D" w:rsidP="006E4F0D">
      <w:pPr>
        <w:widowControl w:val="0"/>
        <w:autoSpaceDE w:val="0"/>
        <w:autoSpaceDN w:val="0"/>
        <w:adjustRightInd w:val="0"/>
        <w:spacing w:before="40" w:after="0" w:line="251" w:lineRule="auto"/>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before="40"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6651-Educational Facilities</w:t>
      </w:r>
    </w:p>
    <w:p w:rsidR="006E4F0D" w:rsidRPr="00032B08" w:rsidRDefault="006E4F0D" w:rsidP="006E4F0D">
      <w:pPr>
        <w:widowControl w:val="0"/>
        <w:autoSpaceDE w:val="0"/>
        <w:autoSpaceDN w:val="0"/>
        <w:adjustRightInd w:val="0"/>
        <w:spacing w:before="40"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Planning...</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methods and procedures for writing educational specifications and related areas of educational planning is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ganized. Consideration is given to controlling learning environments, adding flexibilit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selecting furniture and selecting and maintaining equipment.</w:t>
      </w: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6655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 Principal as Instructional</w:t>
      </w: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Leader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This is an advanced course in school administration for students in the Education Specialist Performance-Based Program specializing in building level administration. </w:t>
      </w:r>
      <w:r w:rsidRPr="00032B08">
        <w:rPr>
          <w:rFonts w:ascii="Times New Roman" w:hAnsi="Times New Roman"/>
          <w:color w:val="000000" w:themeColor="text1"/>
          <w:spacing w:val="39"/>
          <w:sz w:val="20"/>
          <w:szCs w:val="20"/>
        </w:rPr>
        <w:t xml:space="preserve"> </w:t>
      </w:r>
      <w:r w:rsidRPr="00032B08">
        <w:rPr>
          <w:rFonts w:ascii="Times New Roman" w:hAnsi="Times New Roman"/>
          <w:color w:val="000000" w:themeColor="text1"/>
          <w:sz w:val="20"/>
          <w:szCs w:val="20"/>
        </w:rPr>
        <w:t>Although some emphasis will be placed on management  and structure of the school, the major focus is on the role of the principal in creating and maintaining a program of instructional excellence.</w:t>
      </w:r>
      <w:r w:rsidRPr="00032B08">
        <w:rPr>
          <w:rFonts w:ascii="Times New Roman" w:hAnsi="Times New Roman"/>
          <w:color w:val="000000" w:themeColor="text1"/>
          <w:spacing w:val="47"/>
          <w:sz w:val="20"/>
          <w:szCs w:val="20"/>
        </w:rPr>
        <w:t xml:space="preserve"> </w:t>
      </w:r>
      <w:r w:rsidRPr="00032B08">
        <w:rPr>
          <w:rFonts w:ascii="Times New Roman" w:hAnsi="Times New Roman"/>
          <w:color w:val="000000" w:themeColor="text1"/>
          <w:sz w:val="20"/>
          <w:szCs w:val="20"/>
        </w:rPr>
        <w:t>Thus, every facet of the course will lead to creating a school leader who is able and willing to pro- mote student achievement.</w:t>
      </w: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6670 - School Financ</w:t>
      </w:r>
      <w:r w:rsidRPr="00032B08">
        <w:rPr>
          <w:rFonts w:ascii="Times New Roman" w:hAnsi="Times New Roman"/>
          <w:b/>
          <w:bCs/>
          <w:color w:val="000000" w:themeColor="text1"/>
          <w:spacing w:val="4"/>
          <w:sz w:val="20"/>
          <w:szCs w:val="20"/>
        </w:rPr>
        <w:t>e</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Students examine theories of financing public elementary and secondary schools with special attention to the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 mode. Basic overview of taxation and bond issues is reviewed.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EDAS 6681 - Recent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ends in</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Supervision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Recent trends in supervision are reviewed.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identification of problems arising in the practice of supervising as well as the evaluation procedures in today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schools will be presented.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6685 - School and Community</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Relations......................................................3.00 credits </w:t>
      </w:r>
      <w:r w:rsidRPr="00032B08">
        <w:rPr>
          <w:rFonts w:ascii="Times New Roman" w:hAnsi="Times New Roman"/>
          <w:color w:val="000000" w:themeColor="text1"/>
          <w:sz w:val="20"/>
          <w:szCs w:val="20"/>
        </w:rPr>
        <w:t>Students study school-community relations and their impact on the school operation. Emphasis is on the influence of the social forces on the school.</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6710 -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 Superintendent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is an intensive study of the research literature on the school superintendent. Executive leadership responsibilities, roles and styles with inferences on superintendent/school board relationship are considered.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67</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 Softwa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Systems in Educational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w:t>
      </w:r>
      <w:r w:rsidRPr="00032B08">
        <w:rPr>
          <w:rFonts w:ascii="Times New Roman" w:hAnsi="Times New Roman"/>
          <w:b/>
          <w:bCs/>
          <w:color w:val="000000" w:themeColor="text1"/>
          <w:spacing w:val="7"/>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Students examine administrative computer software currently used in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 school systems such as pupil accounting, grade reporting, grade posting, food service accounting, class scheduling, discipline records, communication systems, multimedia presentation systems, activity fund accounting, general fund accounting, personnel records, purchasing, bus scheduling, maintenance and repair scheduling, payroll, budgeting and balance sheet preparation.</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6733 - Educational Policy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process of policy development at the local, state and federal levels and the influences of social, economic and political factors are studied. Emphasis will be on school law as it relates to policy development and English Education.</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6785 - Imp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ovement of</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Instruction...................................................3.00 credits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aught from the context of the building principal, this course considers problems and techniques of improving the results of school instruction.</w:t>
      </w: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14178D" w:rsidRPr="00032B08" w:rsidRDefault="0014178D" w:rsidP="0014178D">
      <w:pPr>
        <w:pStyle w:val="Heading2"/>
        <w:spacing w:before="0"/>
        <w:ind w:left="270" w:right="90" w:firstLine="0"/>
        <w:jc w:val="both"/>
        <w:rPr>
          <w:rFonts w:ascii="Times New Roman" w:hAnsi="Times New Roman" w:cs="Times New Roman"/>
          <w:color w:val="000000" w:themeColor="text1"/>
          <w:sz w:val="24"/>
          <w:szCs w:val="24"/>
        </w:rPr>
      </w:pPr>
      <w:bookmarkStart w:id="400" w:name="_Toc304033300"/>
      <w:r w:rsidRPr="00032B08">
        <w:rPr>
          <w:rFonts w:ascii="Times New Roman" w:hAnsi="Times New Roman" w:cs="Times New Roman"/>
          <w:color w:val="000000" w:themeColor="text1"/>
          <w:sz w:val="32"/>
          <w:szCs w:val="32"/>
        </w:rPr>
        <w:t>E</w:t>
      </w:r>
      <w:r w:rsidRPr="00032B08">
        <w:rPr>
          <w:rFonts w:ascii="Times New Roman" w:hAnsi="Times New Roman" w:cs="Times New Roman"/>
          <w:color w:val="000000" w:themeColor="text1"/>
          <w:sz w:val="24"/>
          <w:szCs w:val="24"/>
        </w:rPr>
        <w:t>DUC</w:t>
      </w:r>
      <w:r w:rsidRPr="00032B08">
        <w:rPr>
          <w:rFonts w:ascii="Times New Roman" w:hAnsi="Times New Roman" w:cs="Times New Roman"/>
          <w:color w:val="000000" w:themeColor="text1"/>
          <w:spacing w:val="-19"/>
          <w:sz w:val="24"/>
          <w:szCs w:val="24"/>
        </w:rPr>
        <w:t>A</w:t>
      </w:r>
      <w:r w:rsidRPr="00032B08">
        <w:rPr>
          <w:rFonts w:ascii="Times New Roman" w:hAnsi="Times New Roman" w:cs="Times New Roman"/>
          <w:color w:val="000000" w:themeColor="text1"/>
          <w:sz w:val="24"/>
          <w:szCs w:val="24"/>
        </w:rPr>
        <w:t>TIONA</w:t>
      </w:r>
      <w:r w:rsidRPr="00032B08">
        <w:rPr>
          <w:rFonts w:ascii="Times New Roman" w:hAnsi="Times New Roman" w:cs="Times New Roman"/>
          <w:color w:val="000000" w:themeColor="text1"/>
          <w:spacing w:val="10"/>
          <w:sz w:val="24"/>
          <w:szCs w:val="24"/>
        </w:rPr>
        <w:t>L</w:t>
      </w:r>
      <w:r w:rsidRPr="00032B08">
        <w:rPr>
          <w:rFonts w:ascii="Times New Roman" w:hAnsi="Times New Roman" w:cs="Times New Roman"/>
          <w:color w:val="000000" w:themeColor="text1"/>
          <w:sz w:val="24"/>
          <w:szCs w:val="24"/>
        </w:rPr>
        <w:t xml:space="preserve">, </w:t>
      </w:r>
      <w:r w:rsidRPr="00032B08">
        <w:rPr>
          <w:rFonts w:ascii="Times New Roman" w:hAnsi="Times New Roman" w:cs="Times New Roman"/>
          <w:color w:val="000000" w:themeColor="text1"/>
          <w:sz w:val="32"/>
          <w:szCs w:val="32"/>
        </w:rPr>
        <w:t>P</w:t>
      </w:r>
      <w:r w:rsidRPr="00032B08">
        <w:rPr>
          <w:rFonts w:ascii="Times New Roman" w:hAnsi="Times New Roman" w:cs="Times New Roman"/>
          <w:color w:val="000000" w:themeColor="text1"/>
          <w:sz w:val="24"/>
          <w:szCs w:val="24"/>
        </w:rPr>
        <w:t>SYCHO</w:t>
      </w:r>
      <w:r w:rsidRPr="00032B08">
        <w:rPr>
          <w:rFonts w:ascii="Times New Roman" w:hAnsi="Times New Roman" w:cs="Times New Roman"/>
          <w:color w:val="000000" w:themeColor="text1"/>
          <w:spacing w:val="-6"/>
          <w:sz w:val="24"/>
          <w:szCs w:val="24"/>
        </w:rPr>
        <w:t>L</w:t>
      </w:r>
      <w:r w:rsidRPr="00032B08">
        <w:rPr>
          <w:rFonts w:ascii="Times New Roman" w:hAnsi="Times New Roman" w:cs="Times New Roman"/>
          <w:color w:val="000000" w:themeColor="text1"/>
          <w:sz w:val="24"/>
          <w:szCs w:val="24"/>
        </w:rPr>
        <w:t>OGICAL</w:t>
      </w:r>
      <w:bookmarkEnd w:id="400"/>
      <w:r w:rsidRPr="00032B08">
        <w:rPr>
          <w:rFonts w:ascii="Times New Roman" w:hAnsi="Times New Roman" w:cs="Times New Roman"/>
          <w:color w:val="000000" w:themeColor="text1"/>
          <w:sz w:val="24"/>
          <w:szCs w:val="24"/>
        </w:rPr>
        <w:t xml:space="preserve"> </w:t>
      </w:r>
    </w:p>
    <w:p w:rsidR="0014178D" w:rsidRPr="00032B08" w:rsidRDefault="0014178D" w:rsidP="0014178D">
      <w:pPr>
        <w:pStyle w:val="Heading2"/>
        <w:spacing w:before="0"/>
        <w:ind w:left="270" w:right="90" w:firstLine="0"/>
        <w:jc w:val="both"/>
        <w:rPr>
          <w:rFonts w:ascii="Times New Roman" w:hAnsi="Times New Roman" w:cs="Times New Roman"/>
          <w:color w:val="000000" w:themeColor="text1"/>
          <w:sz w:val="24"/>
          <w:szCs w:val="24"/>
        </w:rPr>
      </w:pPr>
      <w:bookmarkStart w:id="401" w:name="_Toc304033301"/>
      <w:r w:rsidRPr="00032B08">
        <w:rPr>
          <w:rFonts w:ascii="Times New Roman" w:hAnsi="Times New Roman" w:cs="Times New Roman"/>
          <w:color w:val="000000" w:themeColor="text1"/>
          <w:sz w:val="24"/>
          <w:szCs w:val="24"/>
        </w:rPr>
        <w:t xml:space="preserve">AND </w:t>
      </w:r>
      <w:r w:rsidRPr="00032B08">
        <w:rPr>
          <w:rFonts w:ascii="Times New Roman" w:hAnsi="Times New Roman" w:cs="Times New Roman"/>
          <w:color w:val="000000" w:themeColor="text1"/>
          <w:sz w:val="32"/>
          <w:szCs w:val="32"/>
        </w:rPr>
        <w:t>R</w:t>
      </w:r>
      <w:r w:rsidRPr="00032B08">
        <w:rPr>
          <w:rFonts w:ascii="Times New Roman" w:hAnsi="Times New Roman" w:cs="Times New Roman"/>
          <w:color w:val="000000" w:themeColor="text1"/>
          <w:sz w:val="24"/>
          <w:szCs w:val="24"/>
        </w:rPr>
        <w:t xml:space="preserve">EADING </w:t>
      </w:r>
      <w:r w:rsidRPr="00032B08">
        <w:rPr>
          <w:rFonts w:ascii="Times New Roman" w:hAnsi="Times New Roman" w:cs="Times New Roman"/>
          <w:color w:val="000000" w:themeColor="text1"/>
          <w:sz w:val="32"/>
          <w:szCs w:val="32"/>
        </w:rPr>
        <w:t>F</w:t>
      </w:r>
      <w:r w:rsidRPr="00032B08">
        <w:rPr>
          <w:rFonts w:ascii="Times New Roman" w:hAnsi="Times New Roman" w:cs="Times New Roman"/>
          <w:color w:val="000000" w:themeColor="text1"/>
          <w:sz w:val="24"/>
          <w:szCs w:val="24"/>
        </w:rPr>
        <w:t>OUND</w:t>
      </w:r>
      <w:r w:rsidRPr="00032B08">
        <w:rPr>
          <w:rFonts w:ascii="Times New Roman" w:hAnsi="Times New Roman" w:cs="Times New Roman"/>
          <w:color w:val="000000" w:themeColor="text1"/>
          <w:spacing w:val="-20"/>
          <w:sz w:val="24"/>
          <w:szCs w:val="24"/>
        </w:rPr>
        <w:t>A</w:t>
      </w:r>
      <w:r w:rsidRPr="00032B08">
        <w:rPr>
          <w:rFonts w:ascii="Times New Roman" w:hAnsi="Times New Roman" w:cs="Times New Roman"/>
          <w:color w:val="000000" w:themeColor="text1"/>
          <w:sz w:val="24"/>
          <w:szCs w:val="24"/>
        </w:rPr>
        <w:t>TIONS</w:t>
      </w:r>
      <w:bookmarkEnd w:id="401"/>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EDRG 5594 -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Theory &amp; Pedagogy in</w:t>
      </w: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Reading Educatio</w:t>
      </w:r>
      <w:r w:rsidRPr="00032B08">
        <w:rPr>
          <w:rFonts w:ascii="Times New Roman" w:hAnsi="Times New Roman"/>
          <w:b/>
          <w:bCs/>
          <w:color w:val="000000" w:themeColor="text1"/>
          <w:spacing w:val="2"/>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overview</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foundational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instruc</w:t>
      </w:r>
      <w:r w:rsidRPr="00032B08">
        <w:rPr>
          <w:rFonts w:ascii="Times New Roman" w:hAnsi="Times New Roman"/>
          <w:color w:val="000000" w:themeColor="text1"/>
          <w:spacing w:val="2"/>
          <w:sz w:val="20"/>
          <w:szCs w:val="20"/>
        </w:rPr>
        <w:t>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practical</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technologica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informatio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abou</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readin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 xml:space="preserve">writing </w:t>
      </w:r>
      <w:r w:rsidRPr="00032B08">
        <w:rPr>
          <w:rFonts w:ascii="Times New Roman" w:hAnsi="Times New Roman"/>
          <w:color w:val="000000" w:themeColor="text1"/>
          <w:sz w:val="20"/>
          <w:szCs w:val="20"/>
        </w:rPr>
        <w:t>processes needed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instruct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diverse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populations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covered.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research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field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reading education is included to equip the teacher with a balanced perspective.</w:t>
      </w: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EDRG 5595 - Diagnostic &amp;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escriptive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ocedu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es</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 Reading Educatio</w:t>
      </w:r>
      <w:r w:rsidRPr="00032B08">
        <w:rPr>
          <w:rFonts w:ascii="Times New Roman" w:hAnsi="Times New Roman"/>
          <w:b/>
          <w:bCs/>
          <w:color w:val="000000" w:themeColor="text1"/>
          <w:spacing w:val="7"/>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varied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formatio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orde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compare</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contras</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analyz</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students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1"/>
          <w:sz w:val="20"/>
          <w:szCs w:val="20"/>
        </w:rPr>
        <w:t>proficiencie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di</w:t>
      </w:r>
      <w:r w:rsidRPr="00032B08">
        <w:rPr>
          <w:rFonts w:ascii="Times New Roman" w:hAnsi="Times New Roman"/>
          <w:color w:val="000000" w:themeColor="text1"/>
          <w:spacing w:val="-2"/>
          <w:sz w:val="20"/>
          <w:szCs w:val="20"/>
        </w:rPr>
        <w:t>f</w:t>
      </w:r>
      <w:r w:rsidRPr="00032B08">
        <w:rPr>
          <w:rFonts w:ascii="Times New Roman" w:hAnsi="Times New Roman"/>
          <w:color w:val="000000" w:themeColor="text1"/>
          <w:spacing w:val="1"/>
          <w:sz w:val="20"/>
          <w:szCs w:val="20"/>
        </w:rPr>
        <w:t xml:space="preserve">ficulties. </w:t>
      </w:r>
      <w:r w:rsidRPr="00032B08">
        <w:rPr>
          <w:rFonts w:ascii="Times New Roman" w:hAnsi="Times New Roman"/>
          <w:color w:val="000000" w:themeColor="text1"/>
          <w:spacing w:val="-1"/>
          <w:sz w:val="20"/>
          <w:szCs w:val="20"/>
        </w:rPr>
        <w:t>Also</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recognizin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variabilit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readin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level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extendin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assessmen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furthe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determin</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ap</w:t>
      </w:r>
      <w:r w:rsidRPr="00032B08">
        <w:rPr>
          <w:rFonts w:ascii="Times New Roman" w:hAnsi="Times New Roman"/>
          <w:color w:val="000000" w:themeColor="text1"/>
          <w:sz w:val="20"/>
          <w:szCs w:val="20"/>
        </w:rPr>
        <w:t>propriate services are emphasized.</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14178D"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EDRG 5596 - Content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ea Literacy........3.00 credits </w:t>
      </w:r>
      <w:r w:rsidRPr="00032B08">
        <w:rPr>
          <w:rFonts w:ascii="Times New Roman" w:hAnsi="Times New Roman"/>
          <w:color w:val="000000" w:themeColor="text1"/>
          <w:sz w:val="20"/>
          <w:szCs w:val="20"/>
        </w:rPr>
        <w:t xml:space="preserve">This course is designed to provide teachers with knowledge and skills of varied instructional </w:t>
      </w:r>
      <w:r w:rsidRPr="00032B08">
        <w:rPr>
          <w:rFonts w:ascii="Times New Roman" w:hAnsi="Times New Roman"/>
          <w:color w:val="000000" w:themeColor="text1"/>
          <w:spacing w:val="1"/>
          <w:sz w:val="20"/>
          <w:szCs w:val="20"/>
        </w:rPr>
        <w:t>strategie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informatio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orde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assis</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students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pacing w:val="1"/>
          <w:sz w:val="20"/>
          <w:szCs w:val="20"/>
        </w:rPr>
        <w:t>proficiencie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transmi</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thes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strategie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 xml:space="preserve">to </w:t>
      </w:r>
      <w:r w:rsidRPr="00032B08">
        <w:rPr>
          <w:rFonts w:ascii="Times New Roman" w:hAnsi="Times New Roman"/>
          <w:color w:val="000000" w:themeColor="text1"/>
          <w:sz w:val="20"/>
          <w:szCs w:val="20"/>
        </w:rPr>
        <w:t>support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writing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Also,</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identifying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styles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helping learners connect their learning styles with methods of literacy skills in content areas are emphasized.</w:t>
      </w:r>
    </w:p>
    <w:p w:rsidR="001B5C55" w:rsidRPr="00725333" w:rsidRDefault="001B5C55"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B5C55" w:rsidRPr="00725333" w:rsidRDefault="001B5C55" w:rsidP="001B5C55">
      <w:pPr>
        <w:widowControl w:val="0"/>
        <w:autoSpaceDE w:val="0"/>
        <w:autoSpaceDN w:val="0"/>
        <w:adjustRightInd w:val="0"/>
        <w:spacing w:after="0" w:line="251" w:lineRule="auto"/>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pacing w:val="-1"/>
          <w:sz w:val="20"/>
          <w:szCs w:val="20"/>
        </w:rPr>
        <w:t>EDU</w:t>
      </w:r>
      <w:r w:rsidRPr="00725333">
        <w:rPr>
          <w:rFonts w:ascii="Times New Roman" w:hAnsi="Times New Roman"/>
          <w:b/>
          <w:bCs/>
          <w:color w:val="000000" w:themeColor="text1"/>
          <w:sz w:val="20"/>
          <w:szCs w:val="20"/>
        </w:rPr>
        <w:t>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500</w:t>
      </w:r>
      <w:r w:rsidRPr="00725333">
        <w:rPr>
          <w:rFonts w:ascii="Times New Roman" w:hAnsi="Times New Roman"/>
          <w:b/>
          <w:bCs/>
          <w:color w:val="000000" w:themeColor="text1"/>
          <w:sz w:val="20"/>
          <w:szCs w:val="20"/>
        </w:rPr>
        <w:t>0</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P</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pacing w:val="-1"/>
          <w:sz w:val="20"/>
          <w:szCs w:val="20"/>
        </w:rPr>
        <w:t>ofessiona</w:t>
      </w:r>
      <w:r w:rsidRPr="00725333">
        <w:rPr>
          <w:rFonts w:ascii="Times New Roman" w:hAnsi="Times New Roman"/>
          <w:b/>
          <w:bCs/>
          <w:color w:val="000000" w:themeColor="text1"/>
          <w:sz w:val="20"/>
          <w:szCs w:val="20"/>
        </w:rPr>
        <w:t>l</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Developmen</w:t>
      </w:r>
      <w:r w:rsidRPr="00725333">
        <w:rPr>
          <w:rFonts w:ascii="Times New Roman" w:hAnsi="Times New Roman"/>
          <w:b/>
          <w:bCs/>
          <w:color w:val="000000" w:themeColor="text1"/>
          <w:sz w:val="20"/>
          <w:szCs w:val="20"/>
        </w:rPr>
        <w:t>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fo</w:t>
      </w:r>
      <w:r w:rsidRPr="00725333">
        <w:rPr>
          <w:rFonts w:ascii="Times New Roman" w:hAnsi="Times New Roman"/>
          <w:b/>
          <w:bCs/>
          <w:color w:val="000000" w:themeColor="text1"/>
          <w:sz w:val="20"/>
          <w:szCs w:val="20"/>
        </w:rPr>
        <w:t>r</w:t>
      </w:r>
      <w:r w:rsidRPr="00725333">
        <w:rPr>
          <w:rFonts w:ascii="Times New Roman" w:hAnsi="Times New Roman"/>
          <w:b/>
          <w:bCs/>
          <w:color w:val="000000" w:themeColor="text1"/>
          <w:spacing w:val="-23"/>
          <w:sz w:val="20"/>
          <w:szCs w:val="20"/>
        </w:rPr>
        <w:t xml:space="preserve"> </w:t>
      </w:r>
      <w:r w:rsidRPr="00725333">
        <w:rPr>
          <w:rFonts w:ascii="Times New Roman" w:hAnsi="Times New Roman"/>
          <w:b/>
          <w:bCs/>
          <w:color w:val="000000" w:themeColor="text1"/>
          <w:spacing w:val="-1"/>
          <w:sz w:val="20"/>
          <w:szCs w:val="20"/>
        </w:rPr>
        <w:t>Accomplishe</w:t>
      </w:r>
      <w:r w:rsidRPr="00725333">
        <w:rPr>
          <w:rFonts w:ascii="Times New Roman" w:hAnsi="Times New Roman"/>
          <w:b/>
          <w:bCs/>
          <w:color w:val="000000" w:themeColor="text1"/>
          <w:sz w:val="20"/>
          <w:szCs w:val="20"/>
        </w:rPr>
        <w:t>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 xml:space="preserve">Educators............................3.00 Credits </w:t>
      </w:r>
      <w:r w:rsidRPr="00725333">
        <w:rPr>
          <w:rFonts w:ascii="Times New Roman" w:hAnsi="Times New Roman"/>
          <w:color w:val="000000" w:themeColor="text1"/>
          <w:sz w:val="20"/>
          <w:szCs w:val="20"/>
        </w:rPr>
        <w:t>This</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course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focuses</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on</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self-assessment</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individual</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student</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understanding</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application of</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mastery</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outcomes</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based</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on</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National</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Board</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for</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Professional</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eaching</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Standards.</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Emphasis will be upon preparing educators to assess their practice using the rigorous guidelines for the NBTS process.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 5500 - Educational Statistics…….3.00 credits </w:t>
      </w:r>
      <w:r w:rsidRPr="00032B08">
        <w:rPr>
          <w:rFonts w:ascii="Times New Roman" w:hAnsi="Times New Roman"/>
          <w:color w:val="000000" w:themeColor="text1"/>
          <w:spacing w:val="-1"/>
          <w:sz w:val="20"/>
          <w:szCs w:val="20"/>
        </w:rPr>
        <w:t>Applicatio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descriptiv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statistic</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education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Dat</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graph</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tables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probabilit</w:t>
      </w:r>
      <w:r w:rsidRPr="00032B08">
        <w:rPr>
          <w:rFonts w:ascii="Times New Roman" w:hAnsi="Times New Roman"/>
          <w:color w:val="000000" w:themeColor="text1"/>
          <w:spacing w:val="-14"/>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sam</w:t>
      </w:r>
      <w:r w:rsidRPr="00032B08">
        <w:rPr>
          <w:rFonts w:ascii="Times New Roman" w:hAnsi="Times New Roman"/>
          <w:color w:val="000000" w:themeColor="text1"/>
          <w:sz w:val="20"/>
          <w:szCs w:val="20"/>
        </w:rPr>
        <w:t>pling statistics, correlation and hypothesis testing are studied.</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5501 - Educational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10"/>
          <w:sz w:val="20"/>
          <w:szCs w:val="20"/>
        </w:rPr>
        <w:t>h</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20"/>
          <w:sz w:val="20"/>
          <w:szCs w:val="20"/>
        </w:rPr>
        <w:t xml:space="preserve">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methods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design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includin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preparatio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abstracts. </w:t>
      </w:r>
      <w:r w:rsidRPr="00032B08">
        <w:rPr>
          <w:rFonts w:ascii="Times New Roman" w:hAnsi="Times New Roman"/>
          <w:color w:val="000000" w:themeColor="text1"/>
          <w:spacing w:val="-8"/>
          <w:sz w:val="20"/>
          <w:szCs w:val="20"/>
        </w:rPr>
        <w:t>W</w:t>
      </w:r>
      <w:r w:rsidRPr="00032B08">
        <w:rPr>
          <w:rFonts w:ascii="Times New Roman" w:hAnsi="Times New Roman"/>
          <w:color w:val="000000" w:themeColor="text1"/>
          <w:sz w:val="20"/>
          <w:szCs w:val="20"/>
        </w:rPr>
        <w:t>riting reports in the field of education and related areas are presented.</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5502 -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Action/Class</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oom</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2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Advanced research, including action research, as it applies to the classroom.</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5504 - History of Education</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survey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major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developments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rise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public</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U.S.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from</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colonial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period to the present.</w:t>
      </w:r>
    </w:p>
    <w:p w:rsidR="0014178D" w:rsidRPr="00032B08" w:rsidRDefault="0014178D" w:rsidP="0014178D">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5509 - Philosophy of Education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basic tenets of education focusing on current issues and their basic assumptions in schools.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derivations of issues and practices are analyzed.</w:t>
      </w: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5512 - Sociology of the Inne</w:t>
      </w:r>
      <w:r w:rsidRPr="00032B08">
        <w:rPr>
          <w:rFonts w:ascii="Times New Roman" w:hAnsi="Times New Roman"/>
          <w:b/>
          <w:bCs/>
          <w:color w:val="000000" w:themeColor="text1"/>
          <w:spacing w:val="-7"/>
          <w:sz w:val="20"/>
          <w:szCs w:val="20"/>
        </w:rPr>
        <w:t>r</w:t>
      </w:r>
      <w:r w:rsidRPr="00032B08">
        <w:rPr>
          <w:rFonts w:ascii="Times New Roman" w:hAnsi="Times New Roman"/>
          <w:b/>
          <w:bCs/>
          <w:color w:val="000000" w:themeColor="text1"/>
          <w:sz w:val="20"/>
          <w:szCs w:val="20"/>
        </w:rPr>
        <w:t>-City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w:t>
      </w:r>
      <w:r w:rsidRPr="00032B08">
        <w:rPr>
          <w:rFonts w:ascii="Times New Roman" w:hAnsi="Times New Roman"/>
          <w:b/>
          <w:bCs/>
          <w:color w:val="000000" w:themeColor="text1"/>
          <w:spacing w:val="3"/>
          <w:sz w:val="20"/>
          <w:szCs w:val="20"/>
        </w:rPr>
        <w:t>d</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-city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child.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implementation of strategies to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fectively assist with understanding inne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-city children.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5513 - Language Study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Middle</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30"/>
          <w:sz w:val="20"/>
          <w:szCs w:val="20"/>
        </w:rPr>
        <w:t xml:space="preserve"> </w:t>
      </w:r>
      <w:r w:rsidRPr="00032B08">
        <w:rPr>
          <w:rFonts w:ascii="Times New Roman" w:hAnsi="Times New Roman"/>
          <w:b/>
          <w:bCs/>
          <w:color w:val="000000" w:themeColor="text1"/>
          <w:sz w:val="20"/>
          <w:szCs w:val="20"/>
        </w:rPr>
        <w:t>....................................................3.00 credits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Focuses on elements of language study appropriate to middle childhood including the history 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nature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language,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grammar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English,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dialects,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usage,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spelling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hand- writing.</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27"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5514 -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Middle</w:t>
      </w:r>
    </w:p>
    <w:p w:rsidR="0014178D" w:rsidRPr="00032B08" w:rsidRDefault="0014178D" w:rsidP="0014178D">
      <w:pPr>
        <w:widowControl w:val="0"/>
        <w:autoSpaceDE w:val="0"/>
        <w:autoSpaceDN w:val="0"/>
        <w:adjustRightInd w:val="0"/>
        <w:spacing w:before="27"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2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9"/>
          <w:sz w:val="20"/>
          <w:szCs w:val="20"/>
        </w:rPr>
        <w:t>W</w:t>
      </w:r>
      <w:r w:rsidRPr="00032B08">
        <w:rPr>
          <w:rFonts w:ascii="Times New Roman" w:hAnsi="Times New Roman"/>
          <w:color w:val="000000" w:themeColor="text1"/>
          <w:spacing w:val="-1"/>
          <w:sz w:val="20"/>
          <w:szCs w:val="20"/>
        </w:rPr>
        <w:t>id</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readin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critiqu</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literatur</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middl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grade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youth</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middl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grade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literatur</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cu</w:t>
      </w:r>
      <w:r w:rsidRPr="00032B08">
        <w:rPr>
          <w:rFonts w:ascii="Times New Roman" w:hAnsi="Times New Roman"/>
          <w:color w:val="000000" w:themeColor="text1"/>
          <w:spacing w:val="-5"/>
          <w:sz w:val="20"/>
          <w:szCs w:val="20"/>
        </w:rPr>
        <w:t>r</w:t>
      </w:r>
      <w:r w:rsidRPr="00032B08">
        <w:rPr>
          <w:rFonts w:ascii="Times New Roman" w:hAnsi="Times New Roman"/>
          <w:color w:val="000000" w:themeColor="text1"/>
          <w:sz w:val="20"/>
          <w:szCs w:val="20"/>
        </w:rPr>
        <w:t>riculum will be covered in this course.</w:t>
      </w: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5515 -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Adolescent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28"/>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literary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literary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works,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including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drama,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short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poetr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essa</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novel</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relevan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needs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value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interest</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adolescents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Consideratio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 xml:space="preserve">is </w:t>
      </w:r>
      <w:r w:rsidRPr="00032B08">
        <w:rPr>
          <w:rFonts w:ascii="Times New Roman" w:hAnsi="Times New Roman"/>
          <w:color w:val="000000" w:themeColor="text1"/>
          <w:sz w:val="20"/>
          <w:szCs w:val="20"/>
        </w:rPr>
        <w:t>given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materials,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motivation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literary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appreciation.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5518 - Methods and Materials of Language</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Arts in the Elementary Schoo</w:t>
      </w:r>
      <w:r w:rsidRPr="00032B08">
        <w:rPr>
          <w:rFonts w:ascii="Times New Roman" w:hAnsi="Times New Roman"/>
          <w:b/>
          <w:bCs/>
          <w:color w:val="000000" w:themeColor="text1"/>
          <w:spacing w:val="12"/>
          <w:sz w:val="20"/>
          <w:szCs w:val="20"/>
        </w:rPr>
        <w:t>l</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designe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cove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institutiona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methods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instructiona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evaluatio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w:t>
      </w:r>
      <w:r w:rsidRPr="00032B08">
        <w:rPr>
          <w:rFonts w:ascii="Times New Roman" w:hAnsi="Times New Roman"/>
          <w:color w:val="000000" w:themeColor="text1"/>
          <w:sz w:val="20"/>
          <w:szCs w:val="20"/>
        </w:rPr>
        <w:t>cedures in teaching language arts in early childhood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5524 - Methods and Materials 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Englis</w:t>
      </w:r>
      <w:r w:rsidRPr="00032B08">
        <w:rPr>
          <w:rFonts w:ascii="Times New Roman" w:hAnsi="Times New Roman"/>
          <w:b/>
          <w:bCs/>
          <w:color w:val="000000" w:themeColor="text1"/>
          <w:spacing w:val="11"/>
          <w:sz w:val="20"/>
          <w:szCs w:val="20"/>
        </w:rPr>
        <w:t>h</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Instructiona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procedures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studen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activities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evaluatio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Englis</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middl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and </w:t>
      </w:r>
      <w:r w:rsidRPr="00032B08">
        <w:rPr>
          <w:rFonts w:ascii="Times New Roman" w:hAnsi="Times New Roman"/>
          <w:color w:val="000000" w:themeColor="text1"/>
          <w:sz w:val="20"/>
          <w:szCs w:val="20"/>
        </w:rPr>
        <w:t>secondary schools.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5528 -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 Composition in Secondary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School</w:t>
      </w:r>
      <w:r w:rsidRPr="00032B08">
        <w:rPr>
          <w:rFonts w:ascii="Times New Roman" w:hAnsi="Times New Roman"/>
          <w:b/>
          <w:bCs/>
          <w:color w:val="000000" w:themeColor="text1"/>
          <w:spacing w:val="11"/>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Curriculum</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method</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teachin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compositio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secondar</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schools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includin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the </w:t>
      </w:r>
      <w:r w:rsidRPr="00032B08">
        <w:rPr>
          <w:rFonts w:ascii="Times New Roman" w:hAnsi="Times New Roman"/>
          <w:color w:val="000000" w:themeColor="text1"/>
          <w:sz w:val="20"/>
          <w:szCs w:val="20"/>
        </w:rPr>
        <w:t>theories, approaches, techniques and procedures from prewriting through evaluation.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5531 - Mathematics Concepts in Secondary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Schools</w:t>
      </w:r>
      <w:r w:rsidRPr="00032B08">
        <w:rPr>
          <w:rFonts w:ascii="Times New Roman" w:hAnsi="Times New Roman"/>
          <w:b/>
          <w:bCs/>
          <w:color w:val="000000" w:themeColor="text1"/>
          <w:spacing w:val="-32"/>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Current problems in teaching mathematics in the secondary school with emphasis on defining objectives, analyzing content and individualized instruction.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5533 - Methods and Materials 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Secondary School Mathematics</w:t>
      </w:r>
      <w:r w:rsidRPr="00032B08">
        <w:rPr>
          <w:rFonts w:ascii="Times New Roman" w:hAnsi="Times New Roman"/>
          <w:b/>
          <w:bCs/>
          <w:color w:val="000000" w:themeColor="text1"/>
          <w:spacing w:val="-21"/>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methods,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materials 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strategies 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teaching mathematics; evaluative processes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current problems in mathematics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5538 - Curriculum Planning</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Principles of curriculum planning and development are applied to the specific subtitle area.</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5540 - Curriculum Principle</w:t>
      </w:r>
      <w:r w:rsidRPr="00032B08">
        <w:rPr>
          <w:rFonts w:ascii="Times New Roman" w:hAnsi="Times New Roman"/>
          <w:b/>
          <w:bCs/>
          <w:color w:val="000000" w:themeColor="text1"/>
          <w:spacing w:val="1"/>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Models for curriculum development and the forces that bear on curriculum decision-making will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studied. </w:t>
      </w:r>
      <w:r w:rsidRPr="00032B08">
        <w:rPr>
          <w:rFonts w:ascii="Times New Roman" w:hAnsi="Times New Roman"/>
          <w:color w:val="000000" w:themeColor="text1"/>
          <w:sz w:val="20"/>
          <w:szCs w:val="20"/>
        </w:rPr>
        <w:lastRenderedPageBreak/>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basic</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graduate students, including those from diverse backgrounds with a variety of career goals.</w:t>
      </w: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5542 - Curriculum Needs and</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ends........................................................ 3.00 credits </w:t>
      </w:r>
      <w:r w:rsidRPr="00032B08">
        <w:rPr>
          <w:rFonts w:ascii="Times New Roman" w:hAnsi="Times New Roman"/>
          <w:color w:val="000000" w:themeColor="text1"/>
          <w:sz w:val="20"/>
          <w:szCs w:val="20"/>
        </w:rPr>
        <w:t>Thorough analysis of the nature and curriculum needs and trends of middle grade students, including program rationale,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goals, principles,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patterns and instructional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altern</w:t>
      </w:r>
      <w:r w:rsidRPr="00032B08">
        <w:rPr>
          <w:rFonts w:ascii="Times New Roman" w:hAnsi="Times New Roman"/>
          <w:color w:val="000000" w:themeColor="text1"/>
          <w:spacing w:val="-4"/>
          <w:sz w:val="20"/>
          <w:szCs w:val="20"/>
        </w:rPr>
        <w:t>a</w:t>
      </w:r>
      <w:r w:rsidRPr="00032B08">
        <w:rPr>
          <w:rFonts w:ascii="Times New Roman" w:hAnsi="Times New Roman"/>
          <w:color w:val="000000" w:themeColor="text1"/>
          <w:sz w:val="20"/>
          <w:szCs w:val="20"/>
        </w:rPr>
        <w:t>tives.</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5550 - Educational Measu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ement.3.00 credits </w:t>
      </w:r>
      <w:r w:rsidRPr="00032B08">
        <w:rPr>
          <w:rFonts w:ascii="Times New Roman" w:hAnsi="Times New Roman"/>
          <w:color w:val="000000" w:themeColor="text1"/>
          <w:sz w:val="20"/>
          <w:szCs w:val="20"/>
        </w:rPr>
        <w:t>Theory and use of standardized measurement instruments in educational settings.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5553 - Psychology of the Inne</w:t>
      </w:r>
      <w:r w:rsidRPr="00032B08">
        <w:rPr>
          <w:rFonts w:ascii="Times New Roman" w:hAnsi="Times New Roman"/>
          <w:b/>
          <w:bCs/>
          <w:color w:val="000000" w:themeColor="text1"/>
          <w:spacing w:val="-7"/>
          <w:sz w:val="20"/>
          <w:szCs w:val="20"/>
        </w:rPr>
        <w:t>r</w:t>
      </w:r>
      <w:r w:rsidRPr="00032B08">
        <w:rPr>
          <w:rFonts w:ascii="Times New Roman" w:hAnsi="Times New Roman"/>
          <w:b/>
          <w:bCs/>
          <w:color w:val="000000" w:themeColor="text1"/>
          <w:sz w:val="20"/>
          <w:szCs w:val="20"/>
        </w:rPr>
        <w:t>-City</w:t>
      </w: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w:t>
      </w:r>
      <w:r w:rsidRPr="00032B08">
        <w:rPr>
          <w:rFonts w:ascii="Times New Roman" w:hAnsi="Times New Roman"/>
          <w:b/>
          <w:bCs/>
          <w:color w:val="000000" w:themeColor="text1"/>
          <w:spacing w:val="8"/>
          <w:sz w:val="20"/>
          <w:szCs w:val="20"/>
        </w:rPr>
        <w:t>d</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that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arise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relationship</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between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 the inne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-city community; review of innovative programs with field observations and investigations of psychological,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cultural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ecological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factors which most strongly influence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education in this setting.</w:t>
      </w: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5555 - Clinical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App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oach to Class</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oom</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Analysis</w:t>
      </w:r>
      <w:r w:rsidRPr="00032B08">
        <w:rPr>
          <w:rFonts w:ascii="Times New Roman" w:hAnsi="Times New Roman"/>
          <w:b/>
          <w:bCs/>
          <w:color w:val="000000" w:themeColor="text1"/>
          <w:spacing w:val="-1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Intensive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components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teaching-learning process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classroom</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using the latest instructional technolog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5563 - Science in the School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Curriculum</w:t>
      </w:r>
      <w:r w:rsidRPr="00032B08">
        <w:rPr>
          <w:rFonts w:ascii="Times New Roman" w:hAnsi="Times New Roman"/>
          <w:b/>
          <w:bCs/>
          <w:color w:val="000000" w:themeColor="text1"/>
          <w:spacing w:val="-27"/>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Designed for both elementary and secondary teachers; focuses on the development of science curricula in the schools. Rationale and style of recent curriculum innovations in science, the history and development of science in the schools, approaches to curriculum development and application to current school problems.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5570 - Strategies of Instruction in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Science....................................................... 3.00 credits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 teachers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schools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high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schools.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Provides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following topics: nature of science and implication for teaching nature of learning science, a system for instruction, instructional skills and evaluation of science teaching.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5587 -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Support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Service</w:t>
      </w:r>
      <w:r w:rsidRPr="00032B08">
        <w:rPr>
          <w:rFonts w:ascii="Times New Roman" w:hAnsi="Times New Roman"/>
          <w:b/>
          <w:bCs/>
          <w:color w:val="000000" w:themeColor="text1"/>
          <w:spacing w:val="3"/>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Designed to introduce the professional teacher to the theories and practices of supervising stu</w:t>
      </w:r>
      <w:r w:rsidRPr="00032B08">
        <w:rPr>
          <w:rFonts w:ascii="Times New Roman" w:hAnsi="Times New Roman"/>
          <w:color w:val="000000" w:themeColor="text1"/>
          <w:spacing w:val="-1"/>
          <w:sz w:val="20"/>
          <w:szCs w:val="20"/>
        </w:rPr>
        <w:t>den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teaching</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internships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mentorin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beginnin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teacher</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othe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suppor</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service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designe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for </w:t>
      </w:r>
      <w:r w:rsidRPr="00032B08">
        <w:rPr>
          <w:rFonts w:ascii="Times New Roman" w:hAnsi="Times New Roman"/>
          <w:color w:val="000000" w:themeColor="text1"/>
          <w:sz w:val="20"/>
          <w:szCs w:val="20"/>
        </w:rPr>
        <w:t>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 development of professional personnel. </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i/>
          <w:color w:val="000000" w:themeColor="text1"/>
          <w:sz w:val="20"/>
          <w:szCs w:val="20"/>
        </w:rPr>
      </w:pPr>
      <w:r w:rsidRPr="00032B08">
        <w:rPr>
          <w:rFonts w:ascii="Times New Roman" w:hAnsi="Times New Roman"/>
          <w:i/>
          <w:color w:val="000000" w:themeColor="text1"/>
          <w:sz w:val="20"/>
          <w:szCs w:val="20"/>
        </w:rPr>
        <w:t>Prerequisite: Consent of instructor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5588 - Internship in Supervision of Student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 xml:space="preserve">eaching ......................................................3.00 credits </w:t>
      </w:r>
      <w:r w:rsidRPr="00032B08">
        <w:rPr>
          <w:rFonts w:ascii="Times New Roman" w:hAnsi="Times New Roman"/>
          <w:color w:val="000000" w:themeColor="text1"/>
          <w:sz w:val="20"/>
          <w:szCs w:val="20"/>
        </w:rPr>
        <w:t>pplication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practices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introduced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in EDUC 5587.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1"/>
          <w:sz w:val="20"/>
          <w:szCs w:val="20"/>
        </w:rPr>
        <w:t xml:space="preserve"> </w:t>
      </w:r>
      <w:r w:rsidRPr="00032B08">
        <w:rPr>
          <w:rFonts w:ascii="Times New Roman" w:hAnsi="Times New Roman"/>
          <w:i/>
          <w:iCs/>
          <w:color w:val="000000" w:themeColor="text1"/>
          <w:sz w:val="20"/>
          <w:szCs w:val="20"/>
        </w:rPr>
        <w:t>Must be as- signed to supervise a student teache</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 intern or beginning teacher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5590 - Practicum I: Internship in Early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 Education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eschool)</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Field-base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experience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providin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opportunit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2"/>
          <w:sz w:val="20"/>
          <w:szCs w:val="20"/>
        </w:rPr>
        <w:t>extensiv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trainin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 xml:space="preserve">of </w:t>
      </w:r>
      <w:r w:rsidRPr="00032B08">
        <w:rPr>
          <w:rFonts w:ascii="Times New Roman" w:hAnsi="Times New Roman"/>
          <w:color w:val="000000" w:themeColor="text1"/>
          <w:sz w:val="20"/>
          <w:szCs w:val="20"/>
        </w:rPr>
        <w:t>knowledge with children in the area preschool of early childhood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5591- Practicum II: Internship in Early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 Education (primary</w:t>
      </w:r>
      <w:r w:rsidRPr="00032B08">
        <w:rPr>
          <w:rFonts w:ascii="Times New Roman" w:hAnsi="Times New Roman"/>
          <w:b/>
          <w:bCs/>
          <w:color w:val="000000" w:themeColor="text1"/>
          <w:spacing w:val="12"/>
          <w:sz w:val="20"/>
          <w:szCs w:val="20"/>
        </w:rPr>
        <w:t>)</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Field-base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experience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providin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opportunit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2"/>
          <w:sz w:val="20"/>
          <w:szCs w:val="20"/>
        </w:rPr>
        <w:t>extensiv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trainin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 xml:space="preserve">of </w:t>
      </w:r>
      <w:r w:rsidRPr="00032B08">
        <w:rPr>
          <w:rFonts w:ascii="Times New Roman" w:hAnsi="Times New Roman"/>
          <w:color w:val="000000" w:themeColor="text1"/>
          <w:sz w:val="20"/>
          <w:szCs w:val="20"/>
        </w:rPr>
        <w:t>knowledge with children in the area preschool of early childhood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5593-4-5 - Internship in the Secondary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School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gain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potential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gained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through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courses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taken. </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Consent of instructor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6600 -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Educational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Psychology..................................................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public</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elementary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secondary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schools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attention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model.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Basic</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overview</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memory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presented.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thrust of the course is to improve learning in schools.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 6700 - Foundations in Education.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9"/>
          <w:sz w:val="20"/>
          <w:szCs w:val="20"/>
        </w:rPr>
        <w:t xml:space="preserve"> </w:t>
      </w:r>
      <w:r w:rsidRPr="00032B08">
        <w:rPr>
          <w:rFonts w:ascii="Times New Roman" w:hAnsi="Times New Roman"/>
          <w:color w:val="000000" w:themeColor="text1"/>
          <w:sz w:val="20"/>
          <w:szCs w:val="20"/>
        </w:rPr>
        <w:t>general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survey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design,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governance,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finance,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philosoph</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curriculum, leadership, classroom control, management and psychology of learning.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1F193A" w:rsidRDefault="0053089C"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1F193A">
        <w:rPr>
          <w:rFonts w:ascii="Times New Roman" w:hAnsi="Times New Roman"/>
          <w:b/>
          <w:bCs/>
          <w:color w:val="000000" w:themeColor="text1"/>
          <w:sz w:val="20"/>
          <w:szCs w:val="20"/>
        </w:rPr>
        <w:t>EDUC 77</w:t>
      </w:r>
      <w:r w:rsidR="0014178D" w:rsidRPr="001F193A">
        <w:rPr>
          <w:rFonts w:ascii="Times New Roman" w:hAnsi="Times New Roman"/>
          <w:b/>
          <w:bCs/>
          <w:color w:val="000000" w:themeColor="text1"/>
          <w:sz w:val="20"/>
          <w:szCs w:val="20"/>
        </w:rPr>
        <w:t>01 -</w:t>
      </w:r>
      <w:r w:rsidR="0014178D" w:rsidRPr="001F193A">
        <w:rPr>
          <w:rFonts w:ascii="Times New Roman" w:hAnsi="Times New Roman"/>
          <w:b/>
          <w:bCs/>
          <w:color w:val="000000" w:themeColor="text1"/>
          <w:spacing w:val="-11"/>
          <w:sz w:val="20"/>
          <w:szCs w:val="20"/>
        </w:rPr>
        <w:t xml:space="preserve"> </w:t>
      </w:r>
      <w:r w:rsidR="0014178D" w:rsidRPr="001F193A">
        <w:rPr>
          <w:rFonts w:ascii="Times New Roman" w:hAnsi="Times New Roman"/>
          <w:b/>
          <w:bCs/>
          <w:color w:val="000000" w:themeColor="text1"/>
          <w:sz w:val="20"/>
          <w:szCs w:val="20"/>
        </w:rPr>
        <w:t>Advanced Educational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34"/>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20"/>
          <w:sz w:val="20"/>
          <w:szCs w:val="20"/>
        </w:rPr>
        <w:t xml:space="preserve">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methods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design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includin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preparatio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abstracts. </w:t>
      </w:r>
      <w:r w:rsidRPr="00032B08">
        <w:rPr>
          <w:rFonts w:ascii="Times New Roman" w:hAnsi="Times New Roman"/>
          <w:color w:val="000000" w:themeColor="text1"/>
          <w:spacing w:val="-10"/>
          <w:sz w:val="20"/>
          <w:szCs w:val="20"/>
        </w:rPr>
        <w:t>W</w:t>
      </w:r>
      <w:r w:rsidRPr="00032B08">
        <w:rPr>
          <w:rFonts w:ascii="Times New Roman" w:hAnsi="Times New Roman"/>
          <w:color w:val="000000" w:themeColor="text1"/>
          <w:spacing w:val="-2"/>
          <w:sz w:val="20"/>
          <w:szCs w:val="20"/>
        </w:rPr>
        <w:t>ritin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report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fiel</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educatio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relate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area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presented</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20"/>
          <w:sz w:val="20"/>
          <w:szCs w:val="20"/>
        </w:rPr>
        <w:t xml:space="preserve"> </w:t>
      </w:r>
      <w:r w:rsidRPr="00032B08">
        <w:rPr>
          <w:rFonts w:ascii="Times New Roman" w:hAnsi="Times New Roman"/>
          <w:color w:val="000000" w:themeColor="text1"/>
          <w:spacing w:val="-2"/>
          <w:sz w:val="20"/>
          <w:szCs w:val="20"/>
        </w:rPr>
        <w:t>Actio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focused </w:t>
      </w:r>
      <w:r w:rsidRPr="00032B08">
        <w:rPr>
          <w:rFonts w:ascii="Times New Roman" w:hAnsi="Times New Roman"/>
          <w:color w:val="000000" w:themeColor="text1"/>
          <w:sz w:val="20"/>
          <w:szCs w:val="20"/>
        </w:rPr>
        <w:t>on current problems in schools.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MEED 5500 -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 the Selection of Print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and Non-Print Materials</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Introduction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process.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develop</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criteria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many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types of materials and will evaluate selection services.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MEED 5510 -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of Educational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Media...........................................................3.00 credits </w:t>
      </w:r>
      <w:r w:rsidRPr="00032B08">
        <w:rPr>
          <w:rFonts w:ascii="Times New Roman" w:hAnsi="Times New Roman"/>
          <w:color w:val="000000" w:themeColor="text1"/>
          <w:sz w:val="20"/>
          <w:szCs w:val="20"/>
        </w:rPr>
        <w:t>Design and production of instructional materials. Design and application are related to current theories of communication.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MEED 5530 - Selection and Utilization of</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Educational Medi</w:t>
      </w:r>
      <w:r w:rsidRPr="00032B08">
        <w:rPr>
          <w:rFonts w:ascii="Times New Roman" w:hAnsi="Times New Roman"/>
          <w:b/>
          <w:bCs/>
          <w:color w:val="000000" w:themeColor="text1"/>
          <w:spacing w:val="12"/>
          <w:sz w:val="20"/>
          <w:szCs w:val="20"/>
        </w:rPr>
        <w:t>a</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Designe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mee</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need</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experience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educator</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improv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competencie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neede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select, </w:t>
      </w:r>
      <w:r w:rsidRPr="00032B08">
        <w:rPr>
          <w:rFonts w:ascii="Times New Roman" w:hAnsi="Times New Roman"/>
          <w:color w:val="000000" w:themeColor="text1"/>
          <w:sz w:val="20"/>
          <w:szCs w:val="20"/>
        </w:rPr>
        <w:t>utilize, evaluate and modify the wide range of educational media.</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PSYC 5509 -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 Behavior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lastRenderedPageBreak/>
        <w:t>Modification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 3.00 credits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Introduction to the principles underlying behavior modification and behavior analysis as they apply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settings.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Applied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projects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required.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placed on empirical findings.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PSYC 5515 - Educational Psychology.... 3.00 credits </w:t>
      </w:r>
      <w:r w:rsidRPr="00032B08">
        <w:rPr>
          <w:rFonts w:ascii="Times New Roman" w:hAnsi="Times New Roman"/>
          <w:color w:val="000000" w:themeColor="text1"/>
          <w:sz w:val="20"/>
          <w:szCs w:val="20"/>
        </w:rPr>
        <w:t>Introduction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 the application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psychological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theory of educational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 including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 methods of learning and instruction. (This course is a prerequisite for advanced courses in related areas.)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5520 - Developmental Psycholog</w:t>
      </w:r>
      <w:r w:rsidRPr="00032B08">
        <w:rPr>
          <w:rFonts w:ascii="Times New Roman" w:hAnsi="Times New Roman"/>
          <w:b/>
          <w:bCs/>
          <w:color w:val="000000" w:themeColor="text1"/>
          <w:spacing w:val="-11"/>
          <w:sz w:val="20"/>
          <w:szCs w:val="20"/>
        </w:rPr>
        <w:t>y</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Examination of dynamics of psychological development throughout the human life cycle with emphasis on the period from infancy through adolescence.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pacing w:val="-22"/>
          <w:sz w:val="20"/>
          <w:szCs w:val="20"/>
        </w:rPr>
        <w:t>V</w:t>
      </w:r>
      <w:r w:rsidRPr="00032B08">
        <w:rPr>
          <w:rFonts w:ascii="Times New Roman" w:hAnsi="Times New Roman"/>
          <w:color w:val="000000" w:themeColor="text1"/>
          <w:sz w:val="20"/>
          <w:szCs w:val="20"/>
        </w:rPr>
        <w:t>arious theoretical perspectives, as well as related research, are studied. (This course is a prerequisite for more advanced courses in related areas.)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5530 -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Adolescent Psychology.........3.00 credits </w:t>
      </w:r>
      <w:r w:rsidRPr="00032B08">
        <w:rPr>
          <w:rFonts w:ascii="Times New Roman" w:hAnsi="Times New Roman"/>
          <w:color w:val="000000" w:themeColor="text1"/>
          <w:sz w:val="20"/>
          <w:szCs w:val="20"/>
        </w:rPr>
        <w:t>Study of theory and research on behavior and development of adolescents and youth with emphasis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implications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these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data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socialization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over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transitional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period from childhood in contemporary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 societ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5550 -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Theories of Learning</w:t>
      </w:r>
      <w:r w:rsidRPr="00032B08">
        <w:rPr>
          <w:rFonts w:ascii="Times New Roman" w:hAnsi="Times New Roman"/>
          <w:b/>
          <w:bCs/>
          <w:color w:val="000000" w:themeColor="text1"/>
          <w:spacing w:val="-2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various theories of learning using tapes, film, lectures and class discussion.</w:t>
      </w:r>
    </w:p>
    <w:p w:rsidR="0014178D" w:rsidRPr="00032B08" w:rsidRDefault="0014178D" w:rsidP="0014178D">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5555 - Conditions of Learning</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fundamental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human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practical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implications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education, including learning processes involved in conditioning, verbal learning, transfe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memor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concept formation, perceptual learning, problem-solving, thinking, language and motor learning.</w:t>
      </w:r>
    </w:p>
    <w:p w:rsidR="0014178D" w:rsidRPr="00032B08" w:rsidRDefault="0014178D" w:rsidP="0014178D">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READ 5503 - Imp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oving Reading Instruction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Middle School Reading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ogram……….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6"/>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acquaint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grade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improving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teaching 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grades.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improving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content,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reading-study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writing-thinking skills.</w:t>
      </w:r>
    </w:p>
    <w:p w:rsidR="0014178D" w:rsidRPr="00E770F1"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4"/>
          <w:sz w:val="20"/>
          <w:szCs w:val="20"/>
        </w:rPr>
      </w:pPr>
    </w:p>
    <w:p w:rsidR="00E770F1" w:rsidRPr="00E770F1" w:rsidRDefault="00E770F1" w:rsidP="00E770F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E770F1">
        <w:rPr>
          <w:rFonts w:ascii="Times New Roman" w:hAnsi="Times New Roman"/>
          <w:b/>
          <w:bCs/>
          <w:color w:val="000000" w:themeColor="text1"/>
          <w:spacing w:val="-4"/>
          <w:sz w:val="20"/>
          <w:szCs w:val="20"/>
        </w:rPr>
        <w:t>READ 5504: Improving Reading Instruction in the Secondary School</w:t>
      </w:r>
      <w:r>
        <w:rPr>
          <w:rFonts w:ascii="Times New Roman" w:hAnsi="Times New Roman"/>
          <w:b/>
          <w:bCs/>
          <w:color w:val="000000" w:themeColor="text1"/>
          <w:spacing w:val="-4"/>
          <w:sz w:val="20"/>
          <w:szCs w:val="20"/>
        </w:rPr>
        <w:t xml:space="preserve">……………………….….3.00 credits </w:t>
      </w:r>
      <w:r w:rsidRPr="00E770F1">
        <w:rPr>
          <w:rFonts w:ascii="Times New Roman" w:hAnsi="Times New Roman"/>
          <w:color w:val="000000" w:themeColor="text1"/>
          <w:sz w:val="20"/>
          <w:szCs w:val="20"/>
        </w:rPr>
        <w:t>This course addresses the problems and practices of teaching reading in the secondary school. Focuses on strategies for improving instruction and use of materials in meeting the developmental reading needs of the secondary school student.</w:t>
      </w:r>
    </w:p>
    <w:p w:rsidR="00E770F1" w:rsidRPr="00032B08" w:rsidRDefault="00E770F1"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z w:val="20"/>
          <w:szCs w:val="20"/>
        </w:rPr>
        <w:t>READ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5505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Imp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oving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Reading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Instruction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8"/>
          <w:sz w:val="20"/>
          <w:szCs w:val="20"/>
        </w:rPr>
        <w:t xml:space="preserve"> </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Content</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eas..............................................3.00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acquaint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secondary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instructional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materials for implementing reading instruction through subject matter courses.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READ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5555</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Diagnosis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Reading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Difficulties.................................................. 3.00 credits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analyze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causes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well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 the principles of diagnosis and remediation, with major emphasis on formal and informal assessment techniques.</w:t>
      </w: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0F2C56">
      <w:pPr>
        <w:pStyle w:val="Heading2"/>
        <w:ind w:firstLine="270"/>
        <w:rPr>
          <w:rFonts w:ascii="Times New Roman" w:hAnsi="Times New Roman"/>
          <w:b w:val="0"/>
          <w:bCs w:val="0"/>
          <w:color w:val="000000" w:themeColor="text1"/>
          <w:sz w:val="24"/>
          <w:szCs w:val="24"/>
        </w:rPr>
      </w:pPr>
      <w:bookmarkStart w:id="402" w:name="_Toc304033302"/>
      <w:r w:rsidRPr="00032B08">
        <w:rPr>
          <w:rFonts w:ascii="Times New Roman" w:hAnsi="Times New Roman"/>
          <w:color w:val="000000" w:themeColor="text1"/>
          <w:sz w:val="32"/>
          <w:szCs w:val="32"/>
        </w:rPr>
        <w:t>E</w:t>
      </w:r>
      <w:r w:rsidRPr="00032B08">
        <w:rPr>
          <w:rFonts w:ascii="Times New Roman" w:hAnsi="Times New Roman"/>
          <w:color w:val="000000" w:themeColor="text1"/>
          <w:sz w:val="24"/>
          <w:szCs w:val="24"/>
        </w:rPr>
        <w:t xml:space="preserve">NGLISH &amp; </w:t>
      </w:r>
      <w:r w:rsidRPr="00032B08">
        <w:rPr>
          <w:rFonts w:ascii="Times New Roman" w:hAnsi="Times New Roman"/>
          <w:color w:val="000000" w:themeColor="text1"/>
          <w:sz w:val="32"/>
          <w:szCs w:val="32"/>
        </w:rPr>
        <w:t>L</w:t>
      </w:r>
      <w:r w:rsidRPr="00032B08">
        <w:rPr>
          <w:rFonts w:ascii="Times New Roman" w:hAnsi="Times New Roman"/>
          <w:color w:val="000000" w:themeColor="text1"/>
          <w:sz w:val="24"/>
          <w:szCs w:val="24"/>
        </w:rPr>
        <w:t>ITERATURE</w:t>
      </w:r>
      <w:bookmarkEnd w:id="402"/>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23"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5304 - History of the English Language</w:t>
      </w:r>
    </w:p>
    <w:p w:rsidR="000A3C93" w:rsidRPr="00032B08" w:rsidRDefault="000A3C93" w:rsidP="000A3C93">
      <w:pPr>
        <w:widowControl w:val="0"/>
        <w:autoSpaceDE w:val="0"/>
        <w:autoSpaceDN w:val="0"/>
        <w:adjustRightInd w:val="0"/>
        <w:spacing w:before="23"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(Formerly 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5504)</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development of the English language since the fifth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emphasizing the philological changes which have occurred.</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5500 - Bibliography and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2"/>
          <w:sz w:val="20"/>
          <w:szCs w:val="20"/>
        </w:rPr>
        <w:t>V</w:t>
      </w:r>
      <w:r w:rsidRPr="00032B08">
        <w:rPr>
          <w:rFonts w:ascii="Times New Roman" w:hAnsi="Times New Roman"/>
          <w:color w:val="000000" w:themeColor="text1"/>
          <w:sz w:val="20"/>
          <w:szCs w:val="20"/>
        </w:rPr>
        <w:t>arious approaches to literary scholarship and methods of research. Required and should be taken as early as possible in the 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course of stud</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5600 - Shakespea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[Formerly ENGL</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5510)</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3.00 credits</w:t>
      </w:r>
    </w:p>
    <w:p w:rsidR="000A3C93" w:rsidRPr="00032B08" w:rsidRDefault="000A3C93" w:rsidP="000A3C93">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Representative tragedies, comedies and history plays along with major poetry and critical problems in these works.</w:t>
      </w:r>
    </w:p>
    <w:p w:rsidR="000A3C93" w:rsidRPr="00032B08" w:rsidRDefault="000A3C93" w:rsidP="000A3C93">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5606 - Medieval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 (Formerly </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CHAUCER)</w:t>
      </w:r>
      <w:r w:rsidRPr="00032B08">
        <w:rPr>
          <w:rFonts w:ascii="Times New Roman" w:hAnsi="Times New Roman"/>
          <w:b/>
          <w:bCs/>
          <w:color w:val="000000" w:themeColor="text1"/>
          <w:spacing w:val="-2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Significant authors through the 15th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with emphasis on the major works of Chauce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Some attention given to the language and historical background of the age.</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5609 -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 Linguistics................................................. 3.00 credits </w:t>
      </w:r>
      <w:r w:rsidRPr="00032B08">
        <w:rPr>
          <w:rFonts w:ascii="Times New Roman" w:hAnsi="Times New Roman"/>
          <w:color w:val="000000" w:themeColor="text1"/>
          <w:sz w:val="20"/>
          <w:szCs w:val="20"/>
        </w:rPr>
        <w:t>Introduction to the principles of linguistic theory and analysis. Fundamentals of major approaches to the study of phonolog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morphology and syntax.</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5612 -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Grammar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Syntax..........................................................3.00 credits </w:t>
      </w:r>
      <w:r w:rsidRPr="00032B08">
        <w:rPr>
          <w:rFonts w:ascii="Times New Roman" w:hAnsi="Times New Roman"/>
          <w:color w:val="000000" w:themeColor="text1"/>
          <w:sz w:val="20"/>
          <w:szCs w:val="20"/>
        </w:rPr>
        <w:t>Critical examination of salient components of modem syntax and gramma</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5615 -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Exposition for</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eachers</w:t>
      </w: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(Formerly 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5515)</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echniques of exposition, including structures, research methodolog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rhetorical principles and teaching applications.</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5621 -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of the Sixteenth and</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 Seventeenth Centuries (Formerly Old English</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 3.00 credits </w:t>
      </w:r>
      <w:r w:rsidRPr="00032B08">
        <w:rPr>
          <w:rFonts w:ascii="Times New Roman" w:hAnsi="Times New Roman"/>
          <w:color w:val="000000" w:themeColor="text1"/>
          <w:sz w:val="20"/>
          <w:szCs w:val="20"/>
        </w:rPr>
        <w:t>Literary tendencies and thought of the period, including critical study of such major figures as More, Sidne</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Donne, Jonson, Herbert and Milton.</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5632 - Restoration and Eighteenth Century</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5"/>
          <w:sz w:val="20"/>
          <w:szCs w:val="20"/>
        </w:rPr>
        <w:t>e</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Poetry and prose of the Restoration and Neo-classical periods with emphasis on such figures as Dryden, Congreve, Pope, Swift and Johnson.</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5641 - Romanticism (Formerly ENGL</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5502)</w:t>
      </w:r>
      <w:r w:rsidRPr="00032B08">
        <w:rPr>
          <w:rFonts w:ascii="Times New Roman" w:hAnsi="Times New Roman"/>
          <w:b/>
          <w:bCs/>
          <w:color w:val="000000" w:themeColor="text1"/>
          <w:spacing w:val="-27"/>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Study of the general literary tendencies and thought of the period, with emphasis on the poetry 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ordsworth, Coleridge, Byron, Shelley and Keats.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5650 - Modern Drama</w:t>
      </w:r>
      <w:r w:rsidRPr="00032B08">
        <w:rPr>
          <w:rFonts w:ascii="Times New Roman" w:hAnsi="Times New Roman"/>
          <w:b/>
          <w:bCs/>
          <w:color w:val="000000" w:themeColor="text1"/>
          <w:spacing w:val="-3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Major trends in modem drama with readings from playwrights of Britain, Europe and the Americas.</w:t>
      </w: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5651 -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7"/>
          <w:sz w:val="20"/>
          <w:szCs w:val="20"/>
        </w:rPr>
        <w:t>V</w:t>
      </w:r>
      <w:r w:rsidRPr="00032B08">
        <w:rPr>
          <w:rFonts w:ascii="Times New Roman" w:hAnsi="Times New Roman"/>
          <w:b/>
          <w:bCs/>
          <w:color w:val="000000" w:themeColor="text1"/>
          <w:sz w:val="20"/>
          <w:szCs w:val="20"/>
        </w:rPr>
        <w:t>ictorian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(Formerly ENGL</w:t>
      </w: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5603)</w:t>
      </w:r>
      <w:r w:rsidRPr="00032B08">
        <w:rPr>
          <w:rFonts w:ascii="Times New Roman" w:hAnsi="Times New Roman"/>
          <w:b/>
          <w:bCs/>
          <w:color w:val="000000" w:themeColor="text1"/>
          <w:spacing w:val="-2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Critical examination of major authors of the period, with some attention to social and cultural background. Focus may be on poets like Browning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ennyson, prose writers like Carlyle and Ruskin, or novelists like Dickens and Eliot.</w:t>
      </w: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5610 - Modern British</w:t>
      </w:r>
    </w:p>
    <w:p w:rsidR="000A3C93" w:rsidRPr="00032B08" w:rsidRDefault="000A3C93" w:rsidP="000A3C93">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e....................................................3.00 credits </w:t>
      </w:r>
      <w:r w:rsidRPr="00032B08">
        <w:rPr>
          <w:rFonts w:ascii="Times New Roman" w:hAnsi="Times New Roman"/>
          <w:color w:val="000000" w:themeColor="text1"/>
          <w:sz w:val="20"/>
          <w:szCs w:val="20"/>
        </w:rPr>
        <w:t>Major works of the 20th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with emphasis on either fiction or poetr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5681 - Early</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0"/>
          <w:sz w:val="20"/>
          <w:szCs w:val="20"/>
        </w:rPr>
        <w:t>e</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22"/>
          <w:sz w:val="20"/>
          <w:szCs w:val="20"/>
        </w:rPr>
        <w:t>V</w:t>
      </w:r>
      <w:r w:rsidRPr="00032B08">
        <w:rPr>
          <w:rFonts w:ascii="Times New Roman" w:hAnsi="Times New Roman"/>
          <w:color w:val="000000" w:themeColor="text1"/>
          <w:sz w:val="20"/>
          <w:szCs w:val="20"/>
        </w:rPr>
        <w:t>arious genres of literature from the beginnings through the early national period.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Attention also given to cultural and historical background.</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5683 -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 Romanticism</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Prose and poetry of the early and mid-19th century by such key figures as Hawthorne, Melville, Douglass, Poe, Emerson,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Thoreau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Whitman.</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5684 -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 Realism and</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Naturalism</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Important writers of the period from 1865-1914, including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wain, James, Howells,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Wharton, Crane, Chopin, Chesnutt and Dreise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5685 – Southern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Study of major and representative writers from various periods of literature of 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 South.</w:t>
      </w: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5686 - Modern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Major trends in 20th century fiction, non-fictional prose, drama and poetr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Genre, movement and author emphases will var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5690 -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African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Critical investigation 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African-American writing from </w:t>
      </w:r>
      <w:r w:rsidRPr="00032B08">
        <w:rPr>
          <w:rFonts w:ascii="Times New Roman" w:hAnsi="Times New Roman"/>
          <w:color w:val="000000" w:themeColor="text1"/>
          <w:sz w:val="20"/>
          <w:szCs w:val="20"/>
        </w:rPr>
        <w:lastRenderedPageBreak/>
        <w:t>the 18th through the 20th centuries, with emphasis on major writers and cultural traditions.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5696 – Contemporary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5"/>
          <w:sz w:val="20"/>
          <w:szCs w:val="20"/>
        </w:rPr>
        <w:t>e</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Major writers and trends 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orld Literature in English since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orld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ar II, including authors from both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estern and non-</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estern cultures.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5792 -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African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 Novel (Formerly</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5692)</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Critical and interpretive study of fiction by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African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Americans of the 20th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with some attention to 19th century backgrounds.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5794 -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African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Drama........................................................3.00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history and development of drama by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African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Americans, emphasizing the 20th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5908 - Literary Criticism</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z w:val="20"/>
          <w:szCs w:val="20"/>
        </w:rPr>
        <w:t>..............3.00 credits</w:t>
      </w:r>
    </w:p>
    <w:p w:rsidR="000A3C93" w:rsidRPr="00032B08" w:rsidRDefault="000A3C93" w:rsidP="000A3C93">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Origin and development of the basic principles of literary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E42D2" w:rsidP="000F2C56">
      <w:pPr>
        <w:pStyle w:val="Heading2"/>
        <w:ind w:firstLine="270"/>
        <w:rPr>
          <w:rFonts w:ascii="Times New Roman" w:hAnsi="Times New Roman"/>
          <w:b w:val="0"/>
          <w:bCs w:val="0"/>
          <w:color w:val="000000" w:themeColor="text1"/>
          <w:sz w:val="24"/>
          <w:szCs w:val="24"/>
        </w:rPr>
      </w:pPr>
      <w:bookmarkStart w:id="403" w:name="_Toc304033303"/>
      <w:r w:rsidRPr="00032B08">
        <w:rPr>
          <w:rFonts w:ascii="Times New Roman" w:hAnsi="Times New Roman"/>
          <w:color w:val="000000" w:themeColor="text1"/>
          <w:sz w:val="32"/>
          <w:szCs w:val="32"/>
        </w:rPr>
        <w:t>F</w:t>
      </w:r>
      <w:r w:rsidRPr="00032B08">
        <w:rPr>
          <w:rFonts w:ascii="Times New Roman" w:hAnsi="Times New Roman"/>
          <w:color w:val="000000" w:themeColor="text1"/>
          <w:sz w:val="24"/>
          <w:szCs w:val="24"/>
        </w:rPr>
        <w:t>INANCE</w:t>
      </w:r>
      <w:bookmarkEnd w:id="403"/>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FINC 6101</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Financial Management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 xml:space="preserve">This course provides an introduction to the fundamental concepts of the finance function with emphasis on the decision-making techniques relevant to financial and nonfinancial managers.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 xml:space="preserve">opics include valuation, risk and return analysis, cost of capital, financial analysis and planning and working capital management.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3105 or</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 5200</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FINC 6102</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Cases In Financial</w:t>
      </w: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Managemen</w:t>
      </w:r>
      <w:r w:rsidRPr="00032B08">
        <w:rPr>
          <w:rFonts w:ascii="Times New Roman" w:hAnsi="Times New Roman"/>
          <w:b/>
          <w:bCs/>
          <w:color w:val="000000" w:themeColor="text1"/>
          <w:spacing w:val="11"/>
          <w:sz w:val="20"/>
          <w:szCs w:val="20"/>
        </w:rPr>
        <w:t>t</w:t>
      </w:r>
      <w:r w:rsidRPr="00032B08">
        <w:rPr>
          <w:rFonts w:ascii="Times New Roman" w:hAnsi="Times New Roman"/>
          <w:b/>
          <w:bCs/>
          <w:color w:val="000000" w:themeColor="text1"/>
          <w:sz w:val="20"/>
          <w:szCs w:val="20"/>
        </w:rPr>
        <w:t>.........................................</w:t>
      </w:r>
      <w:r w:rsidR="0086645F"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An in-depth study of the techniques of financial analysis in solving case problems. Emphasis on blending the theoretical and practical aspects of finance as applied to corporations.</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6101</w:t>
      </w:r>
    </w:p>
    <w:p w:rsidR="005E42D2" w:rsidRPr="00032B08" w:rsidRDefault="005E42D2"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581E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FINC 6103</w:t>
      </w:r>
      <w:r w:rsidR="005E42D2" w:rsidRPr="00032B08">
        <w:rPr>
          <w:rFonts w:ascii="Times New Roman" w:hAnsi="Times New Roman"/>
          <w:b/>
          <w:bCs/>
          <w:color w:val="000000" w:themeColor="text1"/>
          <w:position w:val="1"/>
          <w:sz w:val="20"/>
          <w:szCs w:val="20"/>
        </w:rPr>
        <w:t>-</w:t>
      </w:r>
      <w:r w:rsidRPr="00032B08">
        <w:rPr>
          <w:rFonts w:ascii="Times New Roman" w:hAnsi="Times New Roman"/>
          <w:b/>
          <w:bCs/>
          <w:color w:val="000000" w:themeColor="text1"/>
          <w:position w:val="1"/>
          <w:sz w:val="20"/>
          <w:szCs w:val="20"/>
        </w:rPr>
        <w:t>Investment</w:t>
      </w:r>
      <w:r w:rsidRPr="00032B08">
        <w:rPr>
          <w:rFonts w:ascii="Times New Roman" w:hAnsi="Times New Roman"/>
          <w:b/>
          <w:bCs/>
          <w:color w:val="000000" w:themeColor="text1"/>
          <w:spacing w:val="-11"/>
          <w:position w:val="1"/>
          <w:sz w:val="20"/>
          <w:szCs w:val="20"/>
        </w:rPr>
        <w:t xml:space="preserve"> </w:t>
      </w:r>
      <w:r w:rsidRPr="00032B08">
        <w:rPr>
          <w:rFonts w:ascii="Times New Roman" w:hAnsi="Times New Roman"/>
          <w:b/>
          <w:bCs/>
          <w:color w:val="000000" w:themeColor="text1"/>
          <w:position w:val="1"/>
          <w:sz w:val="20"/>
          <w:szCs w:val="20"/>
        </w:rPr>
        <w:t>Analysis</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survey of the investment field in theory and practice from the point of view of individuals and institutional investors. Includes the study of security analysis and portfolio management.</w:t>
      </w:r>
    </w:p>
    <w:p w:rsidR="005E42D2" w:rsidRPr="00032B08" w:rsidRDefault="005E42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581ED2" w:rsidRPr="00032B08" w:rsidRDefault="005E42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FINC 6104-</w:t>
      </w:r>
      <w:r w:rsidR="00581ED2" w:rsidRPr="00032B08">
        <w:rPr>
          <w:rFonts w:ascii="Times New Roman" w:hAnsi="Times New Roman"/>
          <w:b/>
          <w:bCs/>
          <w:color w:val="000000" w:themeColor="text1"/>
          <w:sz w:val="20"/>
          <w:szCs w:val="20"/>
        </w:rPr>
        <w:t>Capital Markets and the Global Economy</w:t>
      </w:r>
      <w:r w:rsidR="00581ED2" w:rsidRPr="00032B08">
        <w:rPr>
          <w:rFonts w:ascii="Times New Roman" w:hAnsi="Times New Roman"/>
          <w:b/>
          <w:bCs/>
          <w:color w:val="000000" w:themeColor="text1"/>
          <w:spacing w:val="-11"/>
          <w:sz w:val="20"/>
          <w:szCs w:val="20"/>
        </w:rPr>
        <w:t xml:space="preserve"> </w:t>
      </w:r>
      <w:r w:rsidR="00581E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p>
    <w:p w:rsidR="005E42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color w:val="000000" w:themeColor="text1"/>
          <w:sz w:val="20"/>
          <w:szCs w:val="20"/>
        </w:rPr>
        <w:t>This course will provide an in-depth study of capital markets in instruments, structure and equilibrium and familiarize the students as managers with a changing international scene.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use of foreign exchange markets, interest rate, risk, arbitrage, spot and forward rates, swaps and their applicability to hedging will be introduced.</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lastRenderedPageBreak/>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ACCT2102 and ECON3145</w:t>
      </w:r>
    </w:p>
    <w:p w:rsidR="005E42D2" w:rsidRPr="00032B08" w:rsidRDefault="005E42D2"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r w:rsidRPr="00032B08">
        <w:rPr>
          <w:rFonts w:ascii="Times New Roman" w:hAnsi="Times New Roman"/>
          <w:b/>
          <w:bCs/>
          <w:color w:val="000000" w:themeColor="text1"/>
          <w:sz w:val="20"/>
          <w:szCs w:val="20"/>
        </w:rPr>
        <w:t xml:space="preserve">FINC </w:t>
      </w:r>
      <w:r w:rsidRPr="00032B08">
        <w:rPr>
          <w:rFonts w:ascii="Times New Roman" w:hAnsi="Times New Roman"/>
          <w:b/>
          <w:bCs/>
          <w:color w:val="000000" w:themeColor="text1"/>
          <w:position w:val="-1"/>
          <w:sz w:val="20"/>
          <w:szCs w:val="20"/>
        </w:rPr>
        <w:t>6105</w:t>
      </w:r>
      <w:r w:rsidR="005E42D2" w:rsidRPr="00032B08">
        <w:rPr>
          <w:rFonts w:ascii="Times New Roman" w:hAnsi="Times New Roman"/>
          <w:b/>
          <w:bCs/>
          <w:color w:val="000000" w:themeColor="text1"/>
          <w:position w:val="-1"/>
          <w:sz w:val="20"/>
          <w:szCs w:val="20"/>
        </w:rPr>
        <w:t>-</w:t>
      </w:r>
      <w:r w:rsidRPr="00032B08">
        <w:rPr>
          <w:rFonts w:ascii="Times New Roman" w:hAnsi="Times New Roman"/>
          <w:b/>
          <w:bCs/>
          <w:color w:val="000000" w:themeColor="text1"/>
          <w:position w:val="-1"/>
          <w:sz w:val="20"/>
          <w:szCs w:val="20"/>
        </w:rPr>
        <w:t>Management of Financial</w:t>
      </w:r>
    </w:p>
    <w:p w:rsidR="005E42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position w:val="-1"/>
          <w:sz w:val="20"/>
          <w:szCs w:val="20"/>
        </w:rPr>
        <w:t>Intermediarie</w:t>
      </w:r>
      <w:r w:rsidRPr="00032B08">
        <w:rPr>
          <w:rFonts w:ascii="Times New Roman" w:hAnsi="Times New Roman"/>
          <w:b/>
          <w:bCs/>
          <w:color w:val="000000" w:themeColor="text1"/>
          <w:spacing w:val="6"/>
          <w:position w:val="-1"/>
          <w:sz w:val="20"/>
          <w:szCs w:val="20"/>
        </w:rPr>
        <w:t>s</w:t>
      </w:r>
      <w:r w:rsidRPr="00032B08">
        <w:rPr>
          <w:rFonts w:ascii="Times New Roman" w:hAnsi="Times New Roman"/>
          <w:b/>
          <w:bCs/>
          <w:color w:val="000000" w:themeColor="text1"/>
          <w:position w:val="-1"/>
          <w:sz w:val="20"/>
          <w:szCs w:val="20"/>
        </w:rPr>
        <w:t>....................................</w:t>
      </w:r>
      <w:r w:rsidR="005E42D2" w:rsidRPr="00032B08">
        <w:rPr>
          <w:rFonts w:ascii="Times New Roman" w:hAnsi="Times New Roman"/>
          <w:b/>
          <w:bCs/>
          <w:color w:val="000000" w:themeColor="text1"/>
          <w:position w:val="-1"/>
          <w:sz w:val="20"/>
          <w:szCs w:val="20"/>
        </w:rPr>
        <w:t>....</w:t>
      </w:r>
      <w:r w:rsidR="005E42D2" w:rsidRPr="00032B08">
        <w:rPr>
          <w:rFonts w:ascii="Times New Roman" w:hAnsi="Times New Roman"/>
          <w:b/>
          <w:bCs/>
          <w:color w:val="000000" w:themeColor="text1"/>
          <w:sz w:val="20"/>
          <w:szCs w:val="20"/>
        </w:rPr>
        <w:t>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is an in-depth study of the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ferent types of financial intermediaries. Students will gain insights into the importance of the dual role played by these institutions, learn the procedures and operations in which they participate and be able to identify the characteristics of the financial assets intermediaries manage in their portfolios.</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FINC3105</w:t>
      </w:r>
    </w:p>
    <w:p w:rsidR="005E42D2" w:rsidRPr="00032B08" w:rsidRDefault="005E42D2" w:rsidP="00A6032D">
      <w:pPr>
        <w:widowControl w:val="0"/>
        <w:autoSpaceDE w:val="0"/>
        <w:autoSpaceDN w:val="0"/>
        <w:adjustRightInd w:val="0"/>
        <w:spacing w:after="0" w:line="245" w:lineRule="exact"/>
        <w:ind w:left="270" w:right="90" w:firstLine="0"/>
        <w:jc w:val="both"/>
        <w:rPr>
          <w:rFonts w:ascii="Times New Roman" w:hAnsi="Times New Roman"/>
          <w:i/>
          <w:i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FINC 6106</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Speculative Markets and Financial Engineering</w:t>
      </w:r>
      <w:r w:rsidR="005E42D2" w:rsidRPr="00032B08">
        <w:rPr>
          <w:rFonts w:ascii="Times New Roman" w:hAnsi="Times New Roman"/>
          <w:b/>
          <w:bCs/>
          <w:color w:val="000000" w:themeColor="text1"/>
          <w:spacing w:val="-6"/>
          <w:sz w:val="20"/>
          <w:szCs w:val="20"/>
        </w:rPr>
        <w:t>……</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is an in-depth study of the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ferent types of speculative securities, mainly options and futures. Emphasis will be placed on the theoretical foundations of modern contingent claims analysis, the necessary institution details and the significant role of financial engineering.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6103</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0F2C56">
      <w:pPr>
        <w:pStyle w:val="Heading2"/>
        <w:ind w:firstLine="270"/>
        <w:rPr>
          <w:rFonts w:ascii="Times New Roman" w:hAnsi="Times New Roman"/>
          <w:b w:val="0"/>
          <w:bCs w:val="0"/>
          <w:color w:val="000000" w:themeColor="text1"/>
          <w:sz w:val="24"/>
          <w:szCs w:val="24"/>
        </w:rPr>
      </w:pPr>
      <w:bookmarkStart w:id="404" w:name="_Toc304033304"/>
      <w:r w:rsidRPr="00032B08">
        <w:rPr>
          <w:rFonts w:ascii="Times New Roman" w:hAnsi="Times New Roman"/>
          <w:color w:val="000000" w:themeColor="text1"/>
          <w:sz w:val="32"/>
          <w:szCs w:val="32"/>
        </w:rPr>
        <w:t>F</w:t>
      </w:r>
      <w:r w:rsidRPr="00032B08">
        <w:rPr>
          <w:rFonts w:ascii="Times New Roman" w:hAnsi="Times New Roman"/>
          <w:color w:val="000000" w:themeColor="text1"/>
          <w:sz w:val="24"/>
          <w:szCs w:val="24"/>
        </w:rPr>
        <w:t xml:space="preserve">ORENSIC </w:t>
      </w:r>
      <w:r w:rsidRPr="00032B08">
        <w:rPr>
          <w:rFonts w:ascii="Times New Roman" w:hAnsi="Times New Roman"/>
          <w:color w:val="000000" w:themeColor="text1"/>
          <w:sz w:val="32"/>
          <w:szCs w:val="32"/>
        </w:rPr>
        <w:t>S</w:t>
      </w:r>
      <w:r w:rsidRPr="00032B08">
        <w:rPr>
          <w:rFonts w:ascii="Times New Roman" w:hAnsi="Times New Roman"/>
          <w:color w:val="000000" w:themeColor="text1"/>
          <w:sz w:val="24"/>
          <w:szCs w:val="24"/>
        </w:rPr>
        <w:t>CIENCE</w:t>
      </w:r>
      <w:bookmarkEnd w:id="404"/>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6001-Survey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ensic</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Science........................................................3.00 Credits </w:t>
      </w:r>
      <w:r w:rsidRPr="00032B08">
        <w:rPr>
          <w:rFonts w:ascii="Times New Roman" w:hAnsi="Times New Roman"/>
          <w:color w:val="000000" w:themeColor="text1"/>
          <w:sz w:val="20"/>
          <w:szCs w:val="20"/>
        </w:rPr>
        <w:t>An introductory survey of forensic sciences, including criminalistics, investigation and identification, and methods of crime laboratory analysis for crime scene investigators and security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ficers.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is not required if the student has taken at least two unde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graduate courses in criminalistics (FOSC 2100.01) and crime scene investigation and identification (FOSC 3000.01) or their equivalents or with Instructo</w:t>
      </w:r>
      <w:r w:rsidRPr="00032B08">
        <w:rPr>
          <w:rFonts w:ascii="Times New Roman" w:hAnsi="Times New Roman"/>
          <w:color w:val="000000" w:themeColor="text1"/>
          <w:spacing w:val="7"/>
          <w:sz w:val="20"/>
          <w:szCs w:val="20"/>
        </w:rPr>
        <w:t>r</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permission</w:t>
      </w: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6002-Advanced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Criminalistics</w:t>
      </w: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(w/lab)........................................................ 3.00 Credits</w:t>
      </w:r>
      <w:r w:rsidRPr="00032B08">
        <w:rPr>
          <w:rFonts w:ascii="Times New Roman" w:hAnsi="Times New Roman"/>
          <w:color w:val="000000" w:themeColor="text1"/>
          <w:sz w:val="20"/>
          <w:szCs w:val="20"/>
        </w:rPr>
        <w:t xml:space="preserve"> This advanced course is a continuation of the theories and practices of methods used in the analysis of class-type physical evidence. Laboratory report is required for credit.</w:t>
      </w: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6008-Advanced DNA</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echnology</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(w/lab).........................................................3.00 Credits </w:t>
      </w:r>
      <w:r w:rsidRPr="00032B08">
        <w:rPr>
          <w:rFonts w:ascii="Times New Roman" w:hAnsi="Times New Roman"/>
          <w:color w:val="000000" w:themeColor="text1"/>
          <w:sz w:val="20"/>
          <w:szCs w:val="20"/>
        </w:rPr>
        <w:t>This course is an extension of a previous course (FOSC 4010.01) to include advanced technologies for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identification. It contains current theories and practices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polymo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phism, RFL</w:t>
      </w:r>
      <w:r w:rsidRPr="00032B08">
        <w:rPr>
          <w:rFonts w:ascii="Times New Roman" w:hAnsi="Times New Roman"/>
          <w:color w:val="000000" w:themeColor="text1"/>
          <w:spacing w:val="-22"/>
          <w:sz w:val="20"/>
          <w:szCs w:val="20"/>
        </w:rPr>
        <w:t>P</w:t>
      </w:r>
      <w:r w:rsidRPr="00032B08">
        <w:rPr>
          <w:rFonts w:ascii="Times New Roman" w:hAnsi="Times New Roman"/>
          <w:color w:val="000000" w:themeColor="text1"/>
          <w:sz w:val="20"/>
          <w:szCs w:val="20"/>
        </w:rPr>
        <w:t>, polymerase chain reaction and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sequencing.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begins with the conventional knowledge as well as practices of the chemistry and physical properties of DNA. Both the structures and functions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are inclusive.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current use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technology in court has reached such a degree of sophistication that the conventional biochemical knowledge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must be recultivated in </w:t>
      </w:r>
      <w:r w:rsidRPr="00032B08">
        <w:rPr>
          <w:rFonts w:ascii="Times New Roman" w:hAnsi="Times New Roman"/>
          <w:color w:val="000000" w:themeColor="text1"/>
          <w:sz w:val="20"/>
          <w:szCs w:val="20"/>
        </w:rPr>
        <w:lastRenderedPageBreak/>
        <w:t>the forensic setting. Laboratory report is required for credit.</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6009-Advanced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oxicology</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(w/lab).........................................................3.00 Credits </w:t>
      </w:r>
      <w:r w:rsidRPr="00032B08">
        <w:rPr>
          <w:rFonts w:ascii="Times New Roman" w:hAnsi="Times New Roman"/>
          <w:color w:val="000000" w:themeColor="text1"/>
          <w:sz w:val="20"/>
          <w:szCs w:val="20"/>
        </w:rPr>
        <w:t>This course emphasizes the detection and quantization of drugs and ino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ganic toxins by using advanced theory and practice of analytical,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ganic and ino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ganic chemical analyses and instrumental methods.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draws attention to the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fects of drugs and alcohol and to the current practice of breath testing using an intoxilize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Finall</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this course examines current theories of drug abuse from toxicolog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pathology and pharmacology of drugs. Laboratory report is required for credit.</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6012-Advanced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race and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ransfer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Evidence/</w:t>
      </w:r>
    </w:p>
    <w:p w:rsidR="0086645F" w:rsidRPr="00032B08" w:rsidRDefault="0086645F" w:rsidP="0086645F">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ensic Elect</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z w:val="20"/>
          <w:szCs w:val="20"/>
        </w:rPr>
        <w:t>on Mic</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z w:val="20"/>
          <w:szCs w:val="20"/>
        </w:rPr>
        <w:t>oscopy(w/lab)....3.00 Credits</w:t>
      </w:r>
      <w:r w:rsidRPr="00032B08">
        <w:rPr>
          <w:rFonts w:ascii="Times New Roman" w:hAnsi="Times New Roman"/>
          <w:color w:val="000000" w:themeColor="text1"/>
          <w:sz w:val="20"/>
          <w:szCs w:val="20"/>
        </w:rPr>
        <w:t xml:space="preserve"> This advanced course is a continuation of two previous 300-level courses (FOSC 3010.01) and includes laboratory practices of major applications of the SEM-EDX technology in Forensic casework. Laboratory report is required for credit.</w:t>
      </w:r>
    </w:p>
    <w:p w:rsidR="0086645F" w:rsidRPr="00032B08" w:rsidRDefault="0086645F" w:rsidP="0086645F">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86645F" w:rsidRPr="00032B08" w:rsidRDefault="0086645F" w:rsidP="0086645F">
      <w:pPr>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7000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Ballistics and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Associated</w:t>
      </w:r>
    </w:p>
    <w:p w:rsidR="0086645F" w:rsidRDefault="0086645F" w:rsidP="0086645F">
      <w:pPr>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echnologies (w /lab ) ........................3.00 Credits T</w:t>
      </w:r>
      <w:r w:rsidRPr="00032B08">
        <w:rPr>
          <w:rFonts w:ascii="Times New Roman" w:hAnsi="Times New Roman"/>
          <w:color w:val="000000" w:themeColor="text1"/>
          <w:sz w:val="20"/>
          <w:szCs w:val="20"/>
        </w:rPr>
        <w:t>his course is about advanced theories and laboratory practices of ballistics as applied to var</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ous firearms and conventional missiles and related problems in shooting/war crimes. Laboratory report is required for credit</w:t>
      </w:r>
    </w:p>
    <w:p w:rsidR="000F2C56" w:rsidRPr="00032B08" w:rsidRDefault="000F2C56" w:rsidP="0086645F">
      <w:pPr>
        <w:spacing w:after="0"/>
        <w:ind w:left="270" w:right="90" w:firstLine="0"/>
        <w:jc w:val="both"/>
        <w:rPr>
          <w:rFonts w:ascii="Times New Roman" w:hAnsi="Times New Roman"/>
          <w:color w:val="000000" w:themeColor="text1"/>
          <w:sz w:val="20"/>
          <w:szCs w:val="20"/>
        </w:rPr>
      </w:pPr>
    </w:p>
    <w:p w:rsidR="0086645F" w:rsidRPr="00032B08" w:rsidRDefault="0086645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60091" w:rsidRPr="00032B08" w:rsidRDefault="00E60091" w:rsidP="000F2C56">
      <w:pPr>
        <w:pStyle w:val="Heading2"/>
        <w:ind w:firstLine="270"/>
        <w:rPr>
          <w:rFonts w:ascii="Times New Roman" w:hAnsi="Times New Roman"/>
          <w:b w:val="0"/>
          <w:bCs w:val="0"/>
          <w:color w:val="000000" w:themeColor="text1"/>
          <w:sz w:val="24"/>
          <w:szCs w:val="24"/>
        </w:rPr>
      </w:pPr>
      <w:bookmarkStart w:id="405" w:name="_Toc304033305"/>
      <w:r w:rsidRPr="00032B08">
        <w:rPr>
          <w:rFonts w:ascii="Times New Roman" w:hAnsi="Times New Roman"/>
          <w:color w:val="000000" w:themeColor="text1"/>
          <w:sz w:val="32"/>
          <w:szCs w:val="32"/>
        </w:rPr>
        <w:t>H</w:t>
      </w:r>
      <w:r w:rsidRPr="00032B08">
        <w:rPr>
          <w:rFonts w:ascii="Times New Roman" w:hAnsi="Times New Roman"/>
          <w:color w:val="000000" w:themeColor="text1"/>
          <w:sz w:val="24"/>
          <w:szCs w:val="24"/>
        </w:rPr>
        <w:t xml:space="preserve">EALTH </w:t>
      </w:r>
      <w:r w:rsidRPr="00032B08">
        <w:rPr>
          <w:rFonts w:ascii="Times New Roman" w:hAnsi="Times New Roman"/>
          <w:color w:val="000000" w:themeColor="text1"/>
          <w:sz w:val="32"/>
          <w:szCs w:val="32"/>
        </w:rPr>
        <w:t>E</w:t>
      </w:r>
      <w:r w:rsidRPr="00032B08">
        <w:rPr>
          <w:rFonts w:ascii="Times New Roman" w:hAnsi="Times New Roman"/>
          <w:color w:val="000000" w:themeColor="text1"/>
          <w:sz w:val="24"/>
          <w:szCs w:val="24"/>
        </w:rPr>
        <w:t>DUCATION</w:t>
      </w:r>
      <w:bookmarkEnd w:id="405"/>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before="19"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5532-Envi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onmental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Health</w:t>
      </w:r>
    </w:p>
    <w:p w:rsidR="00E60091" w:rsidRPr="00032B08" w:rsidRDefault="00E60091" w:rsidP="00E60091">
      <w:pPr>
        <w:widowControl w:val="0"/>
        <w:autoSpaceDE w:val="0"/>
        <w:autoSpaceDN w:val="0"/>
        <w:adjustRightInd w:val="0"/>
        <w:spacing w:before="19"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Aspects.........................................................3.00 credits </w:t>
      </w:r>
      <w:r w:rsidRPr="00032B08">
        <w:rPr>
          <w:rFonts w:ascii="Times New Roman" w:hAnsi="Times New Roman"/>
          <w:color w:val="000000" w:themeColor="text1"/>
          <w:sz w:val="20"/>
          <w:szCs w:val="20"/>
        </w:rPr>
        <w:t>Analysis of health practices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as they relate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 environmental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health problems including population control, pollution, drugs, alcohol and tobacco.</w:t>
      </w:r>
    </w:p>
    <w:p w:rsidR="00E60091" w:rsidRPr="00032B08" w:rsidRDefault="00E60091" w:rsidP="00E60091">
      <w:pPr>
        <w:widowControl w:val="0"/>
        <w:autoSpaceDE w:val="0"/>
        <w:autoSpaceDN w:val="0"/>
        <w:adjustRightInd w:val="0"/>
        <w:spacing w:before="19" w:after="0" w:line="252"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18" w:after="0" w:line="280"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5578</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Health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p>
    <w:p w:rsidR="00E60091" w:rsidRPr="00032B08" w:rsidRDefault="00E60091" w:rsidP="00E60091">
      <w:pPr>
        <w:widowControl w:val="0"/>
        <w:autoSpaceDE w:val="0"/>
        <w:autoSpaceDN w:val="0"/>
        <w:adjustRightInd w:val="0"/>
        <w:spacing w:before="18" w:after="0" w:line="280"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Education....................................................3.00 credits</w:t>
      </w:r>
      <w:r w:rsidRPr="00032B08">
        <w:rPr>
          <w:rFonts w:ascii="Times New Roman" w:hAnsi="Times New Roman"/>
          <w:color w:val="000000" w:themeColor="text1"/>
          <w:sz w:val="20"/>
          <w:szCs w:val="20"/>
        </w:rPr>
        <w:t xml:space="preserve"> Study of problems and issues directly relating to school and community health.</w:t>
      </w:r>
    </w:p>
    <w:p w:rsidR="00E60091" w:rsidRPr="00032B08" w:rsidRDefault="00E60091" w:rsidP="00E60091">
      <w:pPr>
        <w:widowControl w:val="0"/>
        <w:autoSpaceDE w:val="0"/>
        <w:autoSpaceDN w:val="0"/>
        <w:adjustRightInd w:val="0"/>
        <w:spacing w:before="18" w:after="0" w:line="280"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5519</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Sex</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directly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relating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physical,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emotional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behavioral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aspects of sex.</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5580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Drug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Education..................3.00 credits</w:t>
      </w:r>
      <w:r w:rsidRPr="00032B08">
        <w:rPr>
          <w:rFonts w:ascii="Times New Roman" w:hAnsi="Times New Roman"/>
          <w:color w:val="000000" w:themeColor="text1"/>
          <w:sz w:val="20"/>
          <w:szCs w:val="20"/>
        </w:rPr>
        <w:t xml:space="preserve"> Study of the problems and issues directly relating to the use and abuse of drugs in our societ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E42D2" w:rsidP="000F2C56">
      <w:pPr>
        <w:pStyle w:val="Heading2"/>
        <w:ind w:firstLine="270"/>
        <w:rPr>
          <w:rFonts w:ascii="Times New Roman" w:hAnsi="Times New Roman"/>
          <w:b w:val="0"/>
          <w:bCs w:val="0"/>
          <w:color w:val="000000" w:themeColor="text1"/>
          <w:sz w:val="24"/>
          <w:szCs w:val="24"/>
        </w:rPr>
      </w:pPr>
      <w:bookmarkStart w:id="406" w:name="_Toc304033306"/>
      <w:r w:rsidRPr="00032B08">
        <w:rPr>
          <w:rFonts w:ascii="Times New Roman" w:hAnsi="Times New Roman"/>
          <w:color w:val="000000" w:themeColor="text1"/>
          <w:sz w:val="32"/>
          <w:szCs w:val="32"/>
        </w:rPr>
        <w:lastRenderedPageBreak/>
        <w:t>M</w:t>
      </w:r>
      <w:r w:rsidRPr="00032B08">
        <w:rPr>
          <w:rFonts w:ascii="Times New Roman" w:hAnsi="Times New Roman"/>
          <w:color w:val="000000" w:themeColor="text1"/>
          <w:sz w:val="24"/>
          <w:szCs w:val="24"/>
        </w:rPr>
        <w:t>ANAGEMENT</w:t>
      </w:r>
      <w:bookmarkEnd w:id="406"/>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pacing w:val="-4"/>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10</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Organizational Behavior</w:t>
      </w:r>
      <w:r w:rsidRPr="00032B08">
        <w:rPr>
          <w:rFonts w:ascii="Times New Roman" w:hAnsi="Times New Roman"/>
          <w:b/>
          <w:bCs/>
          <w:color w:val="000000" w:themeColor="text1"/>
          <w:spacing w:val="-4"/>
          <w:sz w:val="20"/>
          <w:szCs w:val="20"/>
        </w:rPr>
        <w:t xml:space="preserve"> </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49"/>
          <w:sz w:val="20"/>
          <w:szCs w:val="20"/>
        </w:rPr>
      </w:pPr>
      <w:r w:rsidRPr="00032B08">
        <w:rPr>
          <w:rFonts w:ascii="Times New Roman" w:hAnsi="Times New Roman"/>
          <w:b/>
          <w:bCs/>
          <w:color w:val="000000" w:themeColor="text1"/>
          <w:sz w:val="20"/>
          <w:szCs w:val="20"/>
        </w:rPr>
        <w:t>Effectiveness</w:t>
      </w:r>
      <w:r w:rsidRPr="00032B08">
        <w:rPr>
          <w:rFonts w:ascii="Times New Roman" w:hAnsi="Times New Roman"/>
          <w:b/>
          <w:bCs/>
          <w:color w:val="000000" w:themeColor="text1"/>
          <w:spacing w:val="-26"/>
          <w:sz w:val="20"/>
          <w:szCs w:val="20"/>
        </w:rPr>
        <w:t xml:space="preserve"> </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is designed for students to learn individual and group skills required for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functioning in an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context.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course highlights the leadership and managerial competencies needed to create and maintain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ganizations that are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successful, and earn above average returns on their investments. Such knowledge and skills focus on the accurate diagnosis, design, deployment, evaluation and enhancement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ganizations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4"/>
          <w:sz w:val="20"/>
          <w:szCs w:val="20"/>
        </w:rPr>
        <w:t>a</w:t>
      </w:r>
      <w:r w:rsidRPr="00032B08">
        <w:rPr>
          <w:rFonts w:ascii="Times New Roman" w:hAnsi="Times New Roman"/>
          <w:color w:val="000000" w:themeColor="text1"/>
          <w:sz w:val="20"/>
          <w:szCs w:val="20"/>
        </w:rPr>
        <w:t>nizational interventions needed to sustain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change.</w:t>
      </w:r>
      <w:r w:rsidRPr="00032B08">
        <w:rPr>
          <w:rFonts w:ascii="Times New Roman" w:hAnsi="Times New Roman"/>
          <w:color w:val="000000" w:themeColor="text1"/>
          <w:spacing w:val="49"/>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10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6000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Internship in </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Provides an opportunity for students to gain practical experience while working in a business or governmental agenc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work full-time in their area of concentration during a summer term or semeste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Internship is coordinated by a faculty member and supe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vised by an approved business superviso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final report and oral presentation are required.</w:t>
      </w:r>
    </w:p>
    <w:p w:rsidR="00E27F94" w:rsidRPr="00032B08" w:rsidRDefault="00E27F94"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6105</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 Legal Envi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onment of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Business...................................................</w:t>
      </w:r>
      <w:r w:rsidR="00E27F94"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Develops an understanding of the interrelationships of law and society and an awareness of the need to recognize the conflicting rights and duties which lead to the formation of la</w:t>
      </w:r>
      <w:r w:rsidRPr="00032B08">
        <w:rPr>
          <w:rFonts w:ascii="Times New Roman" w:hAnsi="Times New Roman"/>
          <w:color w:val="000000" w:themeColor="text1"/>
          <w:spacing w:val="-13"/>
          <w:sz w:val="20"/>
          <w:szCs w:val="20"/>
        </w:rPr>
        <w:t>w</w:t>
      </w:r>
      <w:r w:rsidRPr="00032B08">
        <w:rPr>
          <w:rFonts w:ascii="Times New Roman" w:hAnsi="Times New Roman"/>
          <w:color w:val="000000" w:themeColor="text1"/>
          <w:sz w:val="20"/>
          <w:szCs w:val="20"/>
        </w:rPr>
        <w:t>, together with the impact such law has on the business communit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6108</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Quantitative Methods for</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Manager</w:t>
      </w:r>
      <w:r w:rsidRPr="00032B08">
        <w:rPr>
          <w:rFonts w:ascii="Times New Roman" w:hAnsi="Times New Roman"/>
          <w:b/>
          <w:bCs/>
          <w:color w:val="000000" w:themeColor="text1"/>
          <w:spacing w:val="8"/>
          <w:sz w:val="20"/>
          <w:szCs w:val="20"/>
        </w:rPr>
        <w:t>s</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introduces students to the major quantitative techniques used in management decision making.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include deterministic and probability models, decision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game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linear programming, production planning, operating technolog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simulation, dynamic programming and advanced applications of statistics. Computer applications are emphasized.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3106 or ECON 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Organizational Behavior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p>
    <w:p w:rsidR="005805CA"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Effectivenes</w:t>
      </w:r>
      <w:r w:rsidRPr="00032B08">
        <w:rPr>
          <w:rFonts w:ascii="Times New Roman" w:hAnsi="Times New Roman"/>
          <w:b/>
          <w:bCs/>
          <w:color w:val="000000" w:themeColor="text1"/>
          <w:spacing w:val="2"/>
          <w:sz w:val="20"/>
          <w:szCs w:val="20"/>
        </w:rPr>
        <w:t>s</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enhances understanding of all aspects of behavior in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settings through the systematic study of individual, group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processes.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approach is experiential and focuses on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development, leadership and teamwork.</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goal of the course is to gain competencies to improve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fectiveness and enhance competitive advantage.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lastRenderedPageBreak/>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4</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10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5805CA" w:rsidRDefault="005805CA" w:rsidP="00A6032D">
      <w:pPr>
        <w:widowControl w:val="0"/>
        <w:autoSpaceDE w:val="0"/>
        <w:autoSpaceDN w:val="0"/>
        <w:adjustRightInd w:val="0"/>
        <w:spacing w:after="0" w:line="250" w:lineRule="auto"/>
        <w:ind w:left="270" w:right="90" w:firstLine="0"/>
        <w:jc w:val="both"/>
        <w:rPr>
          <w:rFonts w:ascii="Times New Roman" w:hAnsi="Times New Roman"/>
          <w:b/>
          <w:bCs/>
          <w:i/>
          <w:color w:val="000000" w:themeColor="text1"/>
          <w:sz w:val="20"/>
          <w:szCs w:val="20"/>
        </w:rPr>
      </w:pPr>
      <w:r w:rsidRPr="005805CA">
        <w:rPr>
          <w:rFonts w:ascii="Times New Roman" w:hAnsi="Times New Roman" w:cs="Times New Roman"/>
          <w:i/>
          <w:color w:val="000000" w:themeColor="text1"/>
          <w:sz w:val="20"/>
          <w:szCs w:val="20"/>
        </w:rPr>
        <w:t>Accepted for PADM 5125 Organizational Theory.</w:t>
      </w:r>
    </w:p>
    <w:p w:rsidR="005805CA" w:rsidRPr="00032B08" w:rsidRDefault="005805C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6120 Leadership</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provides students with a theory-based, integrative and practical view of leade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ship. Contemporary debates and controversies within the field of leadership are presented, emphasizing integration of theory and practice with a cross-cultural perspective.</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6125</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Human Resou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ces</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w:t>
      </w:r>
      <w:r w:rsidRPr="00032B08">
        <w:rPr>
          <w:rFonts w:ascii="Times New Roman" w:hAnsi="Times New Roman"/>
          <w:b/>
          <w:bCs/>
          <w:color w:val="000000" w:themeColor="text1"/>
          <w:spacing w:val="8"/>
          <w:sz w:val="20"/>
          <w:szCs w:val="20"/>
        </w:rPr>
        <w:t>t</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Explores the process of forecasting and identifying resources in the labor market, determining 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fing needs, developing budgets and employment plans. Includes the creation of job specifications, recruitment programs, and interviewing and selection techniques. Emphasis on program evaluation and legal considerations, equal employment opportunit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performance appraisal, compensation management, training and development. Includes discussion of con- temporary issues in the field. </w:t>
      </w:r>
    </w:p>
    <w:p w:rsidR="00581ED2"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4125 or MGMT 5200</w:t>
      </w:r>
    </w:p>
    <w:p w:rsidR="005805CA" w:rsidRPr="005805CA" w:rsidRDefault="005805CA" w:rsidP="005805CA">
      <w:pPr>
        <w:spacing w:after="0"/>
        <w:ind w:left="270" w:right="180" w:firstLine="0"/>
        <w:jc w:val="both"/>
        <w:rPr>
          <w:rFonts w:ascii="Times New Roman" w:hAnsi="Times New Roman" w:cs="Times New Roman"/>
          <w:i/>
          <w:color w:val="000000" w:themeColor="text1"/>
          <w:sz w:val="20"/>
          <w:szCs w:val="20"/>
        </w:rPr>
      </w:pPr>
      <w:r w:rsidRPr="005805CA">
        <w:rPr>
          <w:rFonts w:ascii="Times New Roman" w:hAnsi="Times New Roman" w:cs="Times New Roman"/>
          <w:i/>
          <w:color w:val="000000" w:themeColor="text1"/>
          <w:sz w:val="20"/>
          <w:szCs w:val="20"/>
        </w:rPr>
        <w:t>Accepted for PADM 5261, Public Personnel Administration.</w:t>
      </w:r>
    </w:p>
    <w:p w:rsidR="005805CA" w:rsidRPr="00032B08" w:rsidRDefault="005805CA"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6127</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Small Business Management and</w:t>
      </w: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eneurship</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Involves the student under faculty supervision in solving current, real-life and small business situations.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Actual cases embrace marketing, finance, accounting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fectiveness. </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4127 or MGMT 5200.</w:t>
      </w:r>
    </w:p>
    <w:p w:rsidR="00E27F94" w:rsidRPr="00032B08" w:rsidRDefault="00E27F94"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6199</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Business Policy and Strategic</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Management</w:t>
      </w:r>
      <w:r w:rsidRPr="00032B08">
        <w:rPr>
          <w:rFonts w:ascii="Times New Roman" w:hAnsi="Times New Roman"/>
          <w:b/>
          <w:bCs/>
          <w:color w:val="000000" w:themeColor="text1"/>
          <w:spacing w:val="-29"/>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This course can be taken only after completion of at least 24 hours of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pu</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pose of the course is to give the student an opportunity to develop and appreciate skills and perspectives, capabilities needed by highe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-level leaders and managers in all types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zations. Emphasis is given to the integration of subject matter from all business courses and other disciplines in formulating, implementing and evaluating cross-functional decisions that enable the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to achieve its goals and objectives. Comprehensive analysis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zations in a wide variety of situations is conducted.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This is the capstone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6205 — Management Information</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Systems.</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An overview course designed to introduce students to the area of information systems. It emphasizes concepts, components and structures of information systems and their applications in business and managerial decision-</w:t>
      </w:r>
      <w:r w:rsidRPr="00032B08">
        <w:rPr>
          <w:rFonts w:ascii="Times New Roman" w:hAnsi="Times New Roman"/>
          <w:color w:val="000000" w:themeColor="text1"/>
          <w:sz w:val="20"/>
          <w:szCs w:val="20"/>
        </w:rPr>
        <w:lastRenderedPageBreak/>
        <w:t>making.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The topics include information systems software and hardware, telecommunications, database management, decision support, export systems and management of information technologies. Optional topics may include client/server computing and Internet and Intranet development.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4205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6206</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Database Management</w:t>
      </w:r>
    </w:p>
    <w:p w:rsidR="00E27F94"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Systems..................................................</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is an introductory course to database management and its system implementation techniques. It covers the structure of database management systems, database design, entity-relationship modeling, normal forms, relational database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the structural query language (SQL), and database system development and management using an industrial leading database system such as ORACLE. Optional topics may include object-oriented databases, distributed databases, database programming and advanced database management issues. </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6205</w:t>
      </w:r>
    </w:p>
    <w:p w:rsidR="00E27F94" w:rsidRPr="00032B08" w:rsidRDefault="00E27F94"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6207</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Systems</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Analysis and</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Design....................................................</w:t>
      </w:r>
      <w:r w:rsidR="00E27F94" w:rsidRPr="00032B08">
        <w:rPr>
          <w:rFonts w:ascii="Times New Roman" w:hAnsi="Times New Roman"/>
          <w:b/>
          <w:bCs/>
          <w:color w:val="000000" w:themeColor="text1"/>
          <w:sz w:val="20"/>
          <w:szCs w:val="20"/>
        </w:rPr>
        <w:t>..3.00 Credits</w:t>
      </w:r>
    </w:p>
    <w:p w:rsidR="00581ED2" w:rsidRPr="00032B08" w:rsidRDefault="00581ED2" w:rsidP="00A6032D">
      <w:pPr>
        <w:widowControl w:val="0"/>
        <w:autoSpaceDE w:val="0"/>
        <w:autoSpaceDN w:val="0"/>
        <w:adjustRightInd w:val="0"/>
        <w:spacing w:before="10" w:after="0"/>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This course covers all the major phases of a complete systems development life cycle</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color w:val="000000" w:themeColor="text1"/>
          <w:sz w:val="20"/>
          <w:szCs w:val="20"/>
        </w:rPr>
        <w:t>(SDLC), business modeling techniques such as entity-relationship diagramming, data flow diagramming and the use of Integrated Compute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-Aided Software Engineering (I-CASE) tools to support systems development. Optional topics may include forms and reports development using rapid application development (RAD) tools, client/server development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 xml:space="preserve">eb-based systems deployment.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4206</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436B25" w:rsidRPr="00032B08" w:rsidRDefault="00436B25"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E27F94" w:rsidP="000F2C56">
      <w:pPr>
        <w:pStyle w:val="Heading2"/>
        <w:ind w:firstLine="270"/>
        <w:rPr>
          <w:rFonts w:ascii="Times New Roman" w:hAnsi="Times New Roman"/>
          <w:b w:val="0"/>
          <w:bCs w:val="0"/>
          <w:color w:val="000000" w:themeColor="text1"/>
          <w:sz w:val="24"/>
          <w:szCs w:val="24"/>
        </w:rPr>
      </w:pPr>
      <w:bookmarkStart w:id="407" w:name="_Toc304033307"/>
      <w:r w:rsidRPr="00032B08">
        <w:rPr>
          <w:rFonts w:ascii="Times New Roman" w:hAnsi="Times New Roman"/>
          <w:color w:val="000000" w:themeColor="text1"/>
          <w:sz w:val="32"/>
          <w:szCs w:val="32"/>
        </w:rPr>
        <w:t>M</w:t>
      </w:r>
      <w:r w:rsidRPr="00032B08">
        <w:rPr>
          <w:rFonts w:ascii="Times New Roman" w:hAnsi="Times New Roman"/>
          <w:color w:val="000000" w:themeColor="text1"/>
          <w:sz w:val="24"/>
          <w:szCs w:val="24"/>
        </w:rPr>
        <w:t>ARKETING</w:t>
      </w:r>
      <w:bookmarkEnd w:id="407"/>
    </w:p>
    <w:p w:rsidR="00E27F94"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56ACF" w:rsidRPr="00032B08" w:rsidRDefault="00656ACF" w:rsidP="00656AC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MKTG </w:t>
      </w:r>
      <w:r>
        <w:rPr>
          <w:rFonts w:ascii="Times New Roman" w:hAnsi="Times New Roman"/>
          <w:b/>
          <w:bCs/>
          <w:color w:val="000000" w:themeColor="text1"/>
          <w:sz w:val="20"/>
          <w:szCs w:val="20"/>
        </w:rPr>
        <w:t>52</w:t>
      </w:r>
      <w:r w:rsidRPr="00032B08">
        <w:rPr>
          <w:rFonts w:ascii="Times New Roman" w:hAnsi="Times New Roman"/>
          <w:b/>
          <w:bCs/>
          <w:color w:val="000000" w:themeColor="text1"/>
          <w:sz w:val="20"/>
          <w:szCs w:val="20"/>
        </w:rPr>
        <w:t>00-</w:t>
      </w:r>
      <w:r>
        <w:rPr>
          <w:rFonts w:ascii="Times New Roman" w:hAnsi="Times New Roman"/>
          <w:b/>
          <w:bCs/>
          <w:color w:val="000000" w:themeColor="text1"/>
          <w:sz w:val="20"/>
          <w:szCs w:val="20"/>
        </w:rPr>
        <w:t>Overview of Marketing</w:t>
      </w:r>
    </w:p>
    <w:p w:rsidR="00656ACF" w:rsidRPr="004C1F39" w:rsidRDefault="00656ACF" w:rsidP="00656ACF">
      <w:pPr>
        <w:widowControl w:val="0"/>
        <w:autoSpaceDE w:val="0"/>
        <w:autoSpaceDN w:val="0"/>
        <w:adjustRightInd w:val="0"/>
        <w:spacing w:before="10" w:after="0" w:line="250" w:lineRule="auto"/>
        <w:ind w:left="270" w:right="90" w:firstLine="0"/>
        <w:jc w:val="both"/>
        <w:rPr>
          <w:rFonts w:ascii="Times New Roman" w:hAnsi="Times New Roman"/>
          <w:color w:val="FF0000"/>
          <w:sz w:val="20"/>
          <w:szCs w:val="20"/>
        </w:rPr>
      </w:pPr>
      <w:r>
        <w:rPr>
          <w:rFonts w:ascii="Times New Roman" w:hAnsi="Times New Roman"/>
          <w:b/>
          <w:bCs/>
          <w:color w:val="000000" w:themeColor="text1"/>
          <w:sz w:val="20"/>
          <w:szCs w:val="20"/>
        </w:rPr>
        <w:t>Principles and concepts</w:t>
      </w:r>
      <w:r w:rsidRPr="00032B08">
        <w:rPr>
          <w:rFonts w:ascii="Times New Roman" w:hAnsi="Times New Roman"/>
          <w:b/>
          <w:bCs/>
          <w:color w:val="000000" w:themeColor="text1"/>
          <w:sz w:val="20"/>
          <w:szCs w:val="20"/>
        </w:rPr>
        <w:t>...........................3.00 Credits</w:t>
      </w:r>
      <w:r w:rsidRPr="00032B08">
        <w:rPr>
          <w:rFonts w:ascii="Times New Roman" w:hAnsi="Times New Roman"/>
          <w:color w:val="000000" w:themeColor="text1"/>
          <w:sz w:val="20"/>
          <w:szCs w:val="20"/>
        </w:rPr>
        <w:t xml:space="preserve"> </w:t>
      </w:r>
      <w:r w:rsidRPr="000F2C56">
        <w:rPr>
          <w:rFonts w:ascii="Times New Roman" w:hAnsi="Times New Roman"/>
          <w:color w:val="000000" w:themeColor="text1"/>
          <w:sz w:val="20"/>
          <w:szCs w:val="20"/>
        </w:rPr>
        <w:t>This is an overview course in basic marketing theories, concepts and principles of Marketing.</w:t>
      </w:r>
      <w:r w:rsidRPr="000F2C56">
        <w:rPr>
          <w:rFonts w:ascii="Times New Roman" w:hAnsi="Times New Roman"/>
          <w:color w:val="000000" w:themeColor="text1"/>
          <w:spacing w:val="-3"/>
          <w:sz w:val="20"/>
          <w:szCs w:val="20"/>
        </w:rPr>
        <w:t xml:space="preserve"> </w:t>
      </w:r>
      <w:r w:rsidRPr="000F2C56">
        <w:rPr>
          <w:rFonts w:ascii="Times New Roman" w:hAnsi="Times New Roman"/>
          <w:color w:val="000000" w:themeColor="text1"/>
          <w:sz w:val="20"/>
          <w:szCs w:val="20"/>
        </w:rPr>
        <w:t>This is an accelerated MBA</w:t>
      </w:r>
      <w:r w:rsidRPr="000F2C56">
        <w:rPr>
          <w:rFonts w:ascii="Times New Roman" w:hAnsi="Times New Roman"/>
          <w:color w:val="000000" w:themeColor="text1"/>
          <w:spacing w:val="-11"/>
          <w:sz w:val="20"/>
          <w:szCs w:val="20"/>
        </w:rPr>
        <w:t xml:space="preserve"> </w:t>
      </w:r>
      <w:r w:rsidRPr="000F2C56">
        <w:rPr>
          <w:rFonts w:ascii="Times New Roman" w:hAnsi="Times New Roman"/>
          <w:color w:val="000000" w:themeColor="text1"/>
          <w:sz w:val="20"/>
          <w:szCs w:val="20"/>
        </w:rPr>
        <w:t>pre- requisite course for MKTG 6170.</w:t>
      </w:r>
      <w:r w:rsidRPr="000F2C56">
        <w:rPr>
          <w:rFonts w:ascii="Times New Roman" w:hAnsi="Times New Roman"/>
          <w:color w:val="000000" w:themeColor="text1"/>
          <w:spacing w:val="-4"/>
          <w:sz w:val="20"/>
          <w:szCs w:val="20"/>
        </w:rPr>
        <w:t xml:space="preserve"> </w:t>
      </w:r>
      <w:r w:rsidRPr="000F2C56">
        <w:rPr>
          <w:rFonts w:ascii="Times New Roman" w:hAnsi="Times New Roman"/>
          <w:color w:val="000000" w:themeColor="text1"/>
          <w:spacing w:val="-16"/>
          <w:sz w:val="20"/>
          <w:szCs w:val="20"/>
        </w:rPr>
        <w:t>W</w:t>
      </w:r>
      <w:r w:rsidRPr="000F2C56">
        <w:rPr>
          <w:rFonts w:ascii="Times New Roman" w:hAnsi="Times New Roman"/>
          <w:color w:val="000000" w:themeColor="text1"/>
          <w:sz w:val="20"/>
          <w:szCs w:val="20"/>
        </w:rPr>
        <w:t>aivers will be granted to students who have completed any senior (300/400) level undergraduate marketing course (MKTG 3120) with grades of “C” of bette</w:t>
      </w:r>
      <w:r w:rsidRPr="000F2C56">
        <w:rPr>
          <w:rFonts w:ascii="Times New Roman" w:hAnsi="Times New Roman"/>
          <w:color w:val="000000" w:themeColor="text1"/>
          <w:spacing w:val="-11"/>
          <w:sz w:val="20"/>
          <w:szCs w:val="20"/>
        </w:rPr>
        <w:t>r</w:t>
      </w:r>
      <w:r w:rsidRPr="000F2C56">
        <w:rPr>
          <w:rFonts w:ascii="Times New Roman" w:hAnsi="Times New Roman"/>
          <w:color w:val="000000" w:themeColor="text1"/>
          <w:sz w:val="20"/>
          <w:szCs w:val="20"/>
        </w:rPr>
        <w:t xml:space="preserve">.  </w:t>
      </w:r>
      <w:r w:rsidRPr="000F2C56">
        <w:rPr>
          <w:rFonts w:ascii="Times New Roman" w:hAnsi="Times New Roman"/>
          <w:color w:val="000000" w:themeColor="text1"/>
          <w:spacing w:val="-18"/>
          <w:sz w:val="20"/>
          <w:szCs w:val="20"/>
        </w:rPr>
        <w:t>P</w:t>
      </w:r>
      <w:r w:rsidRPr="000F2C56">
        <w:rPr>
          <w:rFonts w:ascii="Times New Roman" w:hAnsi="Times New Roman"/>
          <w:color w:val="000000" w:themeColor="text1"/>
          <w:sz w:val="20"/>
          <w:szCs w:val="20"/>
        </w:rPr>
        <w:t>ASS/</w:t>
      </w:r>
      <w:r w:rsidRPr="000F2C56">
        <w:rPr>
          <w:rFonts w:ascii="Times New Roman" w:hAnsi="Times New Roman"/>
          <w:color w:val="000000" w:themeColor="text1"/>
          <w:spacing w:val="-15"/>
          <w:sz w:val="20"/>
          <w:szCs w:val="20"/>
        </w:rPr>
        <w:t>F</w:t>
      </w:r>
      <w:r w:rsidRPr="000F2C56">
        <w:rPr>
          <w:rFonts w:ascii="Times New Roman" w:hAnsi="Times New Roman"/>
          <w:color w:val="000000" w:themeColor="text1"/>
          <w:sz w:val="20"/>
          <w:szCs w:val="20"/>
        </w:rPr>
        <w:t>AIL</w:t>
      </w:r>
      <w:r w:rsidRPr="000F2C56">
        <w:rPr>
          <w:rFonts w:ascii="Times New Roman" w:hAnsi="Times New Roman"/>
          <w:color w:val="000000" w:themeColor="text1"/>
          <w:spacing w:val="-7"/>
          <w:sz w:val="20"/>
          <w:szCs w:val="20"/>
        </w:rPr>
        <w:t xml:space="preserve"> </w:t>
      </w:r>
      <w:r w:rsidRPr="000F2C56">
        <w:rPr>
          <w:rFonts w:ascii="Times New Roman" w:hAnsi="Times New Roman"/>
          <w:color w:val="000000" w:themeColor="text1"/>
          <w:sz w:val="20"/>
          <w:szCs w:val="20"/>
        </w:rPr>
        <w:t>Grading.</w:t>
      </w:r>
    </w:p>
    <w:p w:rsidR="00656ACF" w:rsidRPr="00032B08" w:rsidRDefault="00656AC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6000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Internship in</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Marketing..............................................</w:t>
      </w:r>
      <w:r w:rsidR="004B06F6"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00656ACF">
        <w:rPr>
          <w:rFonts w:ascii="Times New Roman" w:hAnsi="Times New Roman"/>
          <w:sz w:val="20"/>
          <w:szCs w:val="20"/>
        </w:rPr>
        <w:t>Provides an opportunity for students to gain practical experience while working in a business or governmental agenc</w:t>
      </w:r>
      <w:r w:rsidR="00656ACF">
        <w:rPr>
          <w:rFonts w:ascii="Times New Roman" w:hAnsi="Times New Roman"/>
          <w:spacing w:val="-13"/>
          <w:sz w:val="20"/>
          <w:szCs w:val="20"/>
        </w:rPr>
        <w:t>y</w:t>
      </w:r>
      <w:r w:rsidR="00656ACF">
        <w:rPr>
          <w:rFonts w:ascii="Times New Roman" w:hAnsi="Times New Roman"/>
          <w:sz w:val="20"/>
          <w:szCs w:val="20"/>
        </w:rPr>
        <w:t xml:space="preserve">. Students are required to work full-time in their area of concentration during a summer </w:t>
      </w:r>
      <w:r w:rsidR="00656ACF">
        <w:rPr>
          <w:rFonts w:ascii="Times New Roman" w:hAnsi="Times New Roman"/>
          <w:sz w:val="20"/>
          <w:szCs w:val="20"/>
        </w:rPr>
        <w:lastRenderedPageBreak/>
        <w:t>term or semeste</w:t>
      </w:r>
      <w:r w:rsidR="00656ACF">
        <w:rPr>
          <w:rFonts w:ascii="Times New Roman" w:hAnsi="Times New Roman"/>
          <w:spacing w:val="-11"/>
          <w:sz w:val="20"/>
          <w:szCs w:val="20"/>
        </w:rPr>
        <w:t>r</w:t>
      </w:r>
      <w:r w:rsidR="00656ACF">
        <w:rPr>
          <w:rFonts w:ascii="Times New Roman" w:hAnsi="Times New Roman"/>
          <w:sz w:val="20"/>
          <w:szCs w:val="20"/>
        </w:rPr>
        <w:t>. Internship is coordinated by a faculty member and supe</w:t>
      </w:r>
      <w:r w:rsidR="00656ACF">
        <w:rPr>
          <w:rFonts w:ascii="Times New Roman" w:hAnsi="Times New Roman"/>
          <w:spacing w:val="-4"/>
          <w:sz w:val="20"/>
          <w:szCs w:val="20"/>
        </w:rPr>
        <w:t>r</w:t>
      </w:r>
      <w:r w:rsidR="00656ACF">
        <w:rPr>
          <w:rFonts w:ascii="Times New Roman" w:hAnsi="Times New Roman"/>
          <w:sz w:val="20"/>
          <w:szCs w:val="20"/>
        </w:rPr>
        <w:t>vised by an approved business superviso</w:t>
      </w:r>
      <w:r w:rsidR="00656ACF">
        <w:rPr>
          <w:rFonts w:ascii="Times New Roman" w:hAnsi="Times New Roman"/>
          <w:spacing w:val="-11"/>
          <w:sz w:val="20"/>
          <w:szCs w:val="20"/>
        </w:rPr>
        <w:t>r</w:t>
      </w:r>
      <w:r w:rsidR="00656ACF">
        <w:rPr>
          <w:rFonts w:ascii="Times New Roman" w:hAnsi="Times New Roman"/>
          <w:sz w:val="20"/>
          <w:szCs w:val="20"/>
        </w:rPr>
        <w:t>.</w:t>
      </w:r>
      <w:r w:rsidR="00656ACF">
        <w:rPr>
          <w:rFonts w:ascii="Times New Roman" w:hAnsi="Times New Roman"/>
          <w:spacing w:val="-11"/>
          <w:sz w:val="20"/>
          <w:szCs w:val="20"/>
        </w:rPr>
        <w:t xml:space="preserve"> </w:t>
      </w:r>
      <w:r w:rsidR="00656ACF">
        <w:rPr>
          <w:rFonts w:ascii="Times New Roman" w:hAnsi="Times New Roman"/>
          <w:sz w:val="20"/>
          <w:szCs w:val="20"/>
        </w:rPr>
        <w:t>A final report and oral presentation are required.</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6150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of</w:t>
      </w:r>
    </w:p>
    <w:p w:rsidR="00E27F94" w:rsidRDefault="00581ED2" w:rsidP="00656ACF">
      <w:pPr>
        <w:widowControl w:val="0"/>
        <w:autoSpaceDE w:val="0"/>
        <w:autoSpaceDN w:val="0"/>
        <w:adjustRightInd w:val="0"/>
        <w:spacing w:after="0" w:line="250" w:lineRule="auto"/>
        <w:ind w:left="270" w:right="90" w:firstLine="0"/>
        <w:jc w:val="both"/>
        <w:rPr>
          <w:rFonts w:ascii="Times New Roman" w:hAnsi="Times New Roman"/>
          <w:i/>
          <w:iCs/>
          <w:sz w:val="20"/>
          <w:szCs w:val="20"/>
        </w:rPr>
      </w:pPr>
      <w:r w:rsidRPr="00032B08">
        <w:rPr>
          <w:rFonts w:ascii="Times New Roman" w:hAnsi="Times New Roman"/>
          <w:b/>
          <w:bCs/>
          <w:color w:val="000000" w:themeColor="text1"/>
          <w:sz w:val="20"/>
          <w:szCs w:val="20"/>
        </w:rPr>
        <w:t>Services..................................................</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00656ACF">
        <w:rPr>
          <w:rFonts w:ascii="Times New Roman" w:hAnsi="Times New Roman"/>
          <w:sz w:val="20"/>
          <w:szCs w:val="20"/>
        </w:rPr>
        <w:t>Designed to highlight the di</w:t>
      </w:r>
      <w:r w:rsidR="00656ACF">
        <w:rPr>
          <w:rFonts w:ascii="Times New Roman" w:hAnsi="Times New Roman"/>
          <w:spacing w:val="-4"/>
          <w:sz w:val="20"/>
          <w:szCs w:val="20"/>
        </w:rPr>
        <w:t>f</w:t>
      </w:r>
      <w:r w:rsidR="00656ACF">
        <w:rPr>
          <w:rFonts w:ascii="Times New Roman" w:hAnsi="Times New Roman"/>
          <w:sz w:val="20"/>
          <w:szCs w:val="20"/>
        </w:rPr>
        <w:t xml:space="preserve">ference between product marketing and the marketing of services and to provide students who are interested in pursuing careers in the service sector of the economy with a more in-depth coverage of the services area than is presently available in the traditional product marketing courses. </w:t>
      </w:r>
      <w:r w:rsidR="00656ACF">
        <w:rPr>
          <w:rFonts w:ascii="Times New Roman" w:hAnsi="Times New Roman"/>
          <w:i/>
          <w:iCs/>
          <w:sz w:val="20"/>
          <w:szCs w:val="20"/>
        </w:rPr>
        <w:t>P</w:t>
      </w:r>
      <w:r w:rsidR="00656ACF">
        <w:rPr>
          <w:rFonts w:ascii="Times New Roman" w:hAnsi="Times New Roman"/>
          <w:i/>
          <w:iCs/>
          <w:spacing w:val="-7"/>
          <w:sz w:val="20"/>
          <w:szCs w:val="20"/>
        </w:rPr>
        <w:t>r</w:t>
      </w:r>
      <w:r w:rsidR="00656ACF">
        <w:rPr>
          <w:rFonts w:ascii="Times New Roman" w:hAnsi="Times New Roman"/>
          <w:i/>
          <w:iCs/>
          <w:sz w:val="20"/>
          <w:szCs w:val="20"/>
        </w:rPr>
        <w:t>e</w:t>
      </w:r>
      <w:r w:rsidR="00656ACF">
        <w:rPr>
          <w:rFonts w:ascii="Times New Roman" w:hAnsi="Times New Roman"/>
          <w:i/>
          <w:iCs/>
          <w:spacing w:val="-7"/>
          <w:sz w:val="20"/>
          <w:szCs w:val="20"/>
        </w:rPr>
        <w:t>r</w:t>
      </w:r>
      <w:r w:rsidR="00656ACF">
        <w:rPr>
          <w:rFonts w:ascii="Times New Roman" w:hAnsi="Times New Roman"/>
          <w:i/>
          <w:iCs/>
          <w:sz w:val="20"/>
          <w:szCs w:val="20"/>
        </w:rPr>
        <w:t>equisite: MGMT 5200</w:t>
      </w:r>
    </w:p>
    <w:p w:rsidR="00656ACF" w:rsidRPr="00032B08" w:rsidRDefault="00656ACF" w:rsidP="00656AC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56ACF" w:rsidRDefault="00581ED2" w:rsidP="00656ACF">
      <w:pPr>
        <w:widowControl w:val="0"/>
        <w:autoSpaceDE w:val="0"/>
        <w:autoSpaceDN w:val="0"/>
        <w:adjustRightInd w:val="0"/>
        <w:spacing w:before="10" w:after="0" w:line="250" w:lineRule="auto"/>
        <w:ind w:left="270" w:right="90" w:firstLine="0"/>
        <w:jc w:val="both"/>
        <w:rPr>
          <w:rFonts w:ascii="Times New Roman" w:hAnsi="Times New Roman"/>
          <w:i/>
          <w:iCs/>
          <w:sz w:val="20"/>
          <w:szCs w:val="20"/>
        </w:rPr>
      </w:pPr>
      <w:r w:rsidRPr="00032B08">
        <w:rPr>
          <w:rFonts w:ascii="Times New Roman" w:hAnsi="Times New Roman"/>
          <w:b/>
          <w:bCs/>
          <w:color w:val="000000" w:themeColor="text1"/>
          <w:sz w:val="20"/>
          <w:szCs w:val="20"/>
        </w:rPr>
        <w:t>MKTG 6170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Management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00656ACF">
        <w:rPr>
          <w:rFonts w:ascii="Times New Roman" w:hAnsi="Times New Roman"/>
          <w:sz w:val="20"/>
          <w:szCs w:val="20"/>
        </w:rPr>
        <w:t>A</w:t>
      </w:r>
      <w:r w:rsidR="00656ACF">
        <w:rPr>
          <w:rFonts w:ascii="Times New Roman" w:hAnsi="Times New Roman"/>
          <w:spacing w:val="-11"/>
          <w:sz w:val="20"/>
          <w:szCs w:val="20"/>
        </w:rPr>
        <w:t xml:space="preserve"> </w:t>
      </w:r>
      <w:r w:rsidR="00656ACF">
        <w:rPr>
          <w:rFonts w:ascii="Times New Roman" w:hAnsi="Times New Roman"/>
          <w:sz w:val="20"/>
          <w:szCs w:val="20"/>
        </w:rPr>
        <w:t>comprehensive study of marketing practices, theory and decision-making in all types of   o</w:t>
      </w:r>
      <w:r w:rsidR="00656ACF">
        <w:rPr>
          <w:rFonts w:ascii="Times New Roman" w:hAnsi="Times New Roman"/>
          <w:spacing w:val="-4"/>
          <w:sz w:val="20"/>
          <w:szCs w:val="20"/>
        </w:rPr>
        <w:t>r</w:t>
      </w:r>
      <w:r w:rsidR="00656ACF">
        <w:rPr>
          <w:rFonts w:ascii="Times New Roman" w:hAnsi="Times New Roman"/>
          <w:sz w:val="20"/>
          <w:szCs w:val="20"/>
        </w:rPr>
        <w:t>ganizations and enterprises.</w:t>
      </w:r>
      <w:r w:rsidR="00656ACF">
        <w:rPr>
          <w:rFonts w:ascii="Times New Roman" w:hAnsi="Times New Roman"/>
          <w:spacing w:val="-4"/>
          <w:sz w:val="20"/>
          <w:szCs w:val="20"/>
        </w:rPr>
        <w:t xml:space="preserve"> </w:t>
      </w:r>
      <w:r w:rsidR="00656ACF">
        <w:rPr>
          <w:rFonts w:ascii="Times New Roman" w:hAnsi="Times New Roman"/>
          <w:sz w:val="20"/>
          <w:szCs w:val="20"/>
        </w:rPr>
        <w:t xml:space="preserve">The case method and various other methods are emphasized; a managerial perspective is utilized. </w:t>
      </w:r>
      <w:r w:rsidR="00656ACF">
        <w:rPr>
          <w:rFonts w:ascii="Times New Roman" w:hAnsi="Times New Roman"/>
          <w:i/>
          <w:iCs/>
          <w:sz w:val="20"/>
          <w:szCs w:val="20"/>
        </w:rPr>
        <w:t>P</w:t>
      </w:r>
      <w:r w:rsidR="00656ACF">
        <w:rPr>
          <w:rFonts w:ascii="Times New Roman" w:hAnsi="Times New Roman"/>
          <w:i/>
          <w:iCs/>
          <w:spacing w:val="-7"/>
          <w:sz w:val="20"/>
          <w:szCs w:val="20"/>
        </w:rPr>
        <w:t>r</w:t>
      </w:r>
      <w:r w:rsidR="00656ACF">
        <w:rPr>
          <w:rFonts w:ascii="Times New Roman" w:hAnsi="Times New Roman"/>
          <w:i/>
          <w:iCs/>
          <w:sz w:val="20"/>
          <w:szCs w:val="20"/>
        </w:rPr>
        <w:t>e</w:t>
      </w:r>
      <w:r w:rsidR="00656ACF">
        <w:rPr>
          <w:rFonts w:ascii="Times New Roman" w:hAnsi="Times New Roman"/>
          <w:i/>
          <w:iCs/>
          <w:spacing w:val="-7"/>
          <w:sz w:val="20"/>
          <w:szCs w:val="20"/>
        </w:rPr>
        <w:t>r</w:t>
      </w:r>
      <w:r w:rsidR="00656ACF">
        <w:rPr>
          <w:rFonts w:ascii="Times New Roman" w:hAnsi="Times New Roman"/>
          <w:i/>
          <w:iCs/>
          <w:sz w:val="20"/>
          <w:szCs w:val="20"/>
        </w:rPr>
        <w:t>equisite: MGMT 5200</w:t>
      </w:r>
    </w:p>
    <w:p w:rsidR="00E27F94" w:rsidRPr="00032B08" w:rsidRDefault="00E27F94" w:rsidP="00656ACF">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6325</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International</w:t>
      </w:r>
    </w:p>
    <w:p w:rsidR="00E27F94" w:rsidRPr="00725333" w:rsidRDefault="00581ED2" w:rsidP="00656AC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Marketing...........................................</w:t>
      </w:r>
      <w:r w:rsidR="00E27F94" w:rsidRPr="00032B08">
        <w:rPr>
          <w:rFonts w:ascii="Times New Roman" w:hAnsi="Times New Roman"/>
          <w:b/>
          <w:bCs/>
          <w:color w:val="000000" w:themeColor="text1"/>
          <w:sz w:val="20"/>
          <w:szCs w:val="20"/>
        </w:rPr>
        <w:t>.</w:t>
      </w:r>
      <w:r w:rsidR="00656ACF">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725333">
        <w:rPr>
          <w:rFonts w:ascii="Times New Roman" w:hAnsi="Times New Roman"/>
          <w:color w:val="000000" w:themeColor="text1"/>
          <w:sz w:val="20"/>
          <w:szCs w:val="20"/>
        </w:rPr>
        <w:t>A</w:t>
      </w:r>
      <w:r w:rsidRPr="00725333">
        <w:rPr>
          <w:rFonts w:ascii="Times New Roman" w:hAnsi="Times New Roman"/>
          <w:color w:val="000000" w:themeColor="text1"/>
          <w:spacing w:val="-11"/>
          <w:sz w:val="20"/>
          <w:szCs w:val="20"/>
        </w:rPr>
        <w:t xml:space="preserve"> </w:t>
      </w:r>
      <w:r w:rsidR="00656ACF" w:rsidRPr="00725333">
        <w:rPr>
          <w:rFonts w:ascii="Times New Roman" w:hAnsi="Times New Roman"/>
          <w:color w:val="000000" w:themeColor="text1"/>
          <w:sz w:val="20"/>
          <w:szCs w:val="20"/>
        </w:rPr>
        <w:t>course designed to introduce students to the cultural, institution, political, and economic variables inﬂuencing the international marketing environment, the concept of international trade, and a framework for the development and implementation of a multinational marketing strateg</w:t>
      </w:r>
      <w:r w:rsidR="00656ACF" w:rsidRPr="00725333">
        <w:rPr>
          <w:rFonts w:ascii="Times New Roman" w:hAnsi="Times New Roman"/>
          <w:color w:val="000000" w:themeColor="text1"/>
          <w:spacing w:val="-13"/>
          <w:sz w:val="20"/>
          <w:szCs w:val="20"/>
        </w:rPr>
        <w:t>y</w:t>
      </w:r>
      <w:r w:rsidR="00656ACF" w:rsidRPr="00725333">
        <w:rPr>
          <w:rFonts w:ascii="Times New Roman" w:hAnsi="Times New Roman"/>
          <w:color w:val="000000" w:themeColor="text1"/>
          <w:sz w:val="20"/>
          <w:szCs w:val="20"/>
        </w:rPr>
        <w:t xml:space="preserve">.  </w:t>
      </w:r>
    </w:p>
    <w:p w:rsidR="00656ACF" w:rsidRPr="00032B08" w:rsidRDefault="00656ACF" w:rsidP="00656AC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6400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Strategy</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3.00 Credits</w:t>
      </w:r>
      <w:r w:rsidRPr="00032B08">
        <w:rPr>
          <w:rFonts w:ascii="Times New Roman" w:hAnsi="Times New Roman"/>
          <w:b/>
          <w:bCs/>
          <w:color w:val="000000" w:themeColor="text1"/>
          <w:sz w:val="20"/>
          <w:szCs w:val="20"/>
        </w:rPr>
        <w:t xml:space="preserve"> </w:t>
      </w:r>
    </w:p>
    <w:p w:rsidR="00656ACF" w:rsidRDefault="00656ACF" w:rsidP="00A6032D">
      <w:pPr>
        <w:widowControl w:val="0"/>
        <w:autoSpaceDE w:val="0"/>
        <w:autoSpaceDN w:val="0"/>
        <w:adjustRightInd w:val="0"/>
        <w:spacing w:before="10" w:after="0" w:line="250" w:lineRule="auto"/>
        <w:ind w:left="270" w:right="90" w:firstLine="0"/>
        <w:jc w:val="both"/>
        <w:rPr>
          <w:rFonts w:ascii="Times New Roman" w:hAnsi="Times New Roman"/>
          <w:sz w:val="20"/>
          <w:szCs w:val="20"/>
        </w:rPr>
      </w:pPr>
      <w:r>
        <w:rPr>
          <w:rFonts w:ascii="Times New Roman" w:hAnsi="Times New Roman"/>
          <w:sz w:val="20"/>
          <w:szCs w:val="20"/>
        </w:rPr>
        <w:t>Emphasized quantitative approaches to strategic marketing decisions, such as pricing, adve</w:t>
      </w:r>
      <w:r>
        <w:rPr>
          <w:rFonts w:ascii="Times New Roman" w:hAnsi="Times New Roman"/>
          <w:spacing w:val="-4"/>
          <w:sz w:val="20"/>
          <w:szCs w:val="20"/>
        </w:rPr>
        <w:t>r</w:t>
      </w:r>
      <w:r>
        <w:rPr>
          <w:rFonts w:ascii="Times New Roman" w:hAnsi="Times New Roman"/>
          <w:sz w:val="20"/>
          <w:szCs w:val="20"/>
        </w:rPr>
        <w:t xml:space="preserve"> tising, new products positioning, promotions, and market segmentation.  </w:t>
      </w:r>
    </w:p>
    <w:p w:rsidR="00E27F94" w:rsidRDefault="00656ACF" w:rsidP="00A6032D">
      <w:pPr>
        <w:widowControl w:val="0"/>
        <w:autoSpaceDE w:val="0"/>
        <w:autoSpaceDN w:val="0"/>
        <w:adjustRightInd w:val="0"/>
        <w:spacing w:before="10" w:after="0" w:line="250" w:lineRule="auto"/>
        <w:ind w:left="270" w:right="90" w:firstLine="0"/>
        <w:jc w:val="both"/>
        <w:rPr>
          <w:rFonts w:ascii="Times New Roman" w:hAnsi="Times New Roman"/>
          <w:i/>
          <w:iCs/>
          <w:sz w:val="20"/>
          <w:szCs w:val="20"/>
        </w:rPr>
      </w:pP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MKTG6170</w:t>
      </w:r>
    </w:p>
    <w:p w:rsidR="00656ACF" w:rsidRPr="00032B08" w:rsidRDefault="00656ACF"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E27F94" w:rsidRDefault="00581ED2" w:rsidP="00656ACF">
      <w:pPr>
        <w:widowControl w:val="0"/>
        <w:autoSpaceDE w:val="0"/>
        <w:autoSpaceDN w:val="0"/>
        <w:adjustRightInd w:val="0"/>
        <w:spacing w:before="10" w:after="0" w:line="250" w:lineRule="auto"/>
        <w:ind w:left="270" w:right="90" w:firstLine="0"/>
        <w:jc w:val="both"/>
        <w:rPr>
          <w:rFonts w:ascii="Times New Roman" w:hAnsi="Times New Roman"/>
          <w:i/>
          <w:iCs/>
          <w:sz w:val="20"/>
          <w:szCs w:val="20"/>
        </w:rPr>
      </w:pPr>
      <w:r w:rsidRPr="00032B08">
        <w:rPr>
          <w:rFonts w:ascii="Times New Roman" w:hAnsi="Times New Roman"/>
          <w:b/>
          <w:bCs/>
          <w:color w:val="000000" w:themeColor="text1"/>
          <w:sz w:val="20"/>
          <w:szCs w:val="20"/>
        </w:rPr>
        <w:t>MKTG 6410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29"/>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00656ACF" w:rsidRPr="00345E27">
        <w:rPr>
          <w:rFonts w:ascii="Times New Roman" w:hAnsi="Times New Roman"/>
          <w:bCs/>
          <w:sz w:val="20"/>
          <w:szCs w:val="20"/>
        </w:rPr>
        <w:t>This course involves real conduct of research on assigned topics in Marketing. The survey design and general research methodology will be taught. The course is meant for advanced MBA students, who have at least taken 18 credit hours in the MBA program</w:t>
      </w:r>
      <w:r w:rsidR="00656ACF" w:rsidRPr="00345E27">
        <w:rPr>
          <w:rFonts w:ascii="Times New Roman" w:hAnsi="Times New Roman"/>
          <w:sz w:val="20"/>
          <w:szCs w:val="20"/>
        </w:rPr>
        <w:t xml:space="preserve">.  </w:t>
      </w:r>
      <w:r w:rsidR="00656ACF" w:rsidRPr="00345E27">
        <w:rPr>
          <w:rFonts w:ascii="Times New Roman" w:hAnsi="Times New Roman"/>
          <w:i/>
          <w:iCs/>
          <w:sz w:val="20"/>
          <w:szCs w:val="20"/>
        </w:rPr>
        <w:t>P</w:t>
      </w:r>
      <w:r w:rsidR="00656ACF" w:rsidRPr="00345E27">
        <w:rPr>
          <w:rFonts w:ascii="Times New Roman" w:hAnsi="Times New Roman"/>
          <w:i/>
          <w:iCs/>
          <w:spacing w:val="-7"/>
          <w:sz w:val="20"/>
          <w:szCs w:val="20"/>
        </w:rPr>
        <w:t>r</w:t>
      </w:r>
      <w:r w:rsidR="00656ACF" w:rsidRPr="00345E27">
        <w:rPr>
          <w:rFonts w:ascii="Times New Roman" w:hAnsi="Times New Roman"/>
          <w:i/>
          <w:iCs/>
          <w:sz w:val="20"/>
          <w:szCs w:val="20"/>
        </w:rPr>
        <w:t>e</w:t>
      </w:r>
      <w:r w:rsidR="00656ACF" w:rsidRPr="00345E27">
        <w:rPr>
          <w:rFonts w:ascii="Times New Roman" w:hAnsi="Times New Roman"/>
          <w:i/>
          <w:iCs/>
          <w:spacing w:val="-7"/>
          <w:sz w:val="20"/>
          <w:szCs w:val="20"/>
        </w:rPr>
        <w:t>r</w:t>
      </w:r>
      <w:r w:rsidR="00656ACF" w:rsidRPr="00345E27">
        <w:rPr>
          <w:rFonts w:ascii="Times New Roman" w:hAnsi="Times New Roman"/>
          <w:i/>
          <w:iCs/>
          <w:sz w:val="20"/>
          <w:szCs w:val="20"/>
        </w:rPr>
        <w:t>equisites:  MKTG 6170</w:t>
      </w:r>
    </w:p>
    <w:p w:rsidR="00656ACF" w:rsidRPr="00032B08" w:rsidRDefault="00656ACF" w:rsidP="00656ACF">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6500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Channels and</w:t>
      </w:r>
    </w:p>
    <w:p w:rsidR="00581ED2" w:rsidRDefault="00581ED2" w:rsidP="00656ACF">
      <w:pPr>
        <w:widowControl w:val="0"/>
        <w:autoSpaceDE w:val="0"/>
        <w:autoSpaceDN w:val="0"/>
        <w:adjustRightInd w:val="0"/>
        <w:spacing w:after="0"/>
        <w:ind w:left="270" w:firstLine="0"/>
        <w:jc w:val="both"/>
        <w:rPr>
          <w:rFonts w:ascii="Times New Roman" w:hAnsi="Times New Roman"/>
          <w:color w:val="FF0000"/>
          <w:sz w:val="20"/>
          <w:szCs w:val="20"/>
        </w:rPr>
      </w:pPr>
      <w:r w:rsidRPr="00032B08">
        <w:rPr>
          <w:rFonts w:ascii="Times New Roman" w:hAnsi="Times New Roman"/>
          <w:b/>
          <w:bCs/>
          <w:color w:val="000000" w:themeColor="text1"/>
          <w:sz w:val="20"/>
          <w:szCs w:val="20"/>
        </w:rPr>
        <w:t>Logistics.................................................</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00656ACF" w:rsidRPr="00725333">
        <w:rPr>
          <w:rFonts w:ascii="Times New Roman" w:hAnsi="Times New Roman"/>
          <w:color w:val="000000" w:themeColor="text1"/>
          <w:sz w:val="20"/>
          <w:szCs w:val="20"/>
        </w:rPr>
        <w:t>This course will deal with integrated physical distribution systems, physical distribution func tions including transportation, warehousing, inventory control, materials handling, purcha</w:t>
      </w:r>
      <w:r w:rsidR="00656ACF" w:rsidRPr="00725333">
        <w:rPr>
          <w:rFonts w:ascii="Times New Roman" w:hAnsi="Times New Roman"/>
          <w:color w:val="000000" w:themeColor="text1"/>
          <w:spacing w:val="-4"/>
          <w:sz w:val="20"/>
          <w:szCs w:val="20"/>
        </w:rPr>
        <w:t>s</w:t>
      </w:r>
      <w:r w:rsidR="00656ACF" w:rsidRPr="00725333">
        <w:rPr>
          <w:rFonts w:ascii="Times New Roman" w:hAnsi="Times New Roman"/>
          <w:color w:val="000000" w:themeColor="text1"/>
          <w:sz w:val="20"/>
          <w:szCs w:val="20"/>
        </w:rPr>
        <w:t>ing, product.</w:t>
      </w:r>
    </w:p>
    <w:p w:rsidR="00656ACF" w:rsidRDefault="00656ACF" w:rsidP="00656ACF">
      <w:pPr>
        <w:widowControl w:val="0"/>
        <w:autoSpaceDE w:val="0"/>
        <w:autoSpaceDN w:val="0"/>
        <w:adjustRightInd w:val="0"/>
        <w:spacing w:after="0"/>
        <w:ind w:left="270" w:firstLine="0"/>
        <w:jc w:val="both"/>
        <w:rPr>
          <w:color w:val="000000" w:themeColor="text1"/>
        </w:rPr>
      </w:pPr>
    </w:p>
    <w:p w:rsidR="00656ACF" w:rsidRDefault="00656ACF" w:rsidP="00656ACF">
      <w:pPr>
        <w:widowControl w:val="0"/>
        <w:autoSpaceDE w:val="0"/>
        <w:autoSpaceDN w:val="0"/>
        <w:adjustRightInd w:val="0"/>
        <w:spacing w:after="0"/>
        <w:ind w:left="270" w:firstLine="0"/>
        <w:jc w:val="both"/>
        <w:rPr>
          <w:color w:val="000000" w:themeColor="text1"/>
        </w:rPr>
      </w:pPr>
    </w:p>
    <w:p w:rsidR="00656ACF" w:rsidRPr="00032B08" w:rsidRDefault="00656ACF" w:rsidP="00656ACF">
      <w:pPr>
        <w:widowControl w:val="0"/>
        <w:autoSpaceDE w:val="0"/>
        <w:autoSpaceDN w:val="0"/>
        <w:adjustRightInd w:val="0"/>
        <w:spacing w:after="0"/>
        <w:ind w:left="270" w:firstLine="0"/>
        <w:jc w:val="both"/>
        <w:rPr>
          <w:color w:val="000000" w:themeColor="text1"/>
        </w:rPr>
      </w:pPr>
    </w:p>
    <w:p w:rsidR="00581ED2" w:rsidRPr="00032B08" w:rsidRDefault="00992043" w:rsidP="000F2C56">
      <w:pPr>
        <w:pStyle w:val="Heading2"/>
        <w:ind w:firstLine="270"/>
        <w:rPr>
          <w:rFonts w:ascii="Times New Roman" w:hAnsi="Times New Roman" w:cs="Times New Roman"/>
          <w:b w:val="0"/>
          <w:color w:val="000000" w:themeColor="text1"/>
          <w:sz w:val="24"/>
          <w:szCs w:val="24"/>
        </w:rPr>
      </w:pPr>
      <w:bookmarkStart w:id="408" w:name="_Toc304033308"/>
      <w:r w:rsidRPr="00032B08">
        <w:rPr>
          <w:rFonts w:ascii="Times New Roman" w:hAnsi="Times New Roman" w:cs="Times New Roman"/>
          <w:color w:val="000000" w:themeColor="text1"/>
          <w:sz w:val="32"/>
          <w:szCs w:val="32"/>
        </w:rPr>
        <w:t>M</w:t>
      </w:r>
      <w:r w:rsidRPr="00032B08">
        <w:rPr>
          <w:rFonts w:ascii="Times New Roman" w:hAnsi="Times New Roman" w:cs="Times New Roman"/>
          <w:color w:val="000000" w:themeColor="text1"/>
          <w:sz w:val="24"/>
          <w:szCs w:val="24"/>
        </w:rPr>
        <w:t>ATHEMATICS</w:t>
      </w:r>
      <w:bookmarkEnd w:id="408"/>
    </w:p>
    <w:p w:rsidR="000F2C56" w:rsidRDefault="000F2C56"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5011 - Foundations of Arithmetic for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Teachers I***.............................................3.00 credits </w:t>
      </w:r>
      <w:r w:rsidRPr="00032B08">
        <w:rPr>
          <w:rFonts w:ascii="TimesNewRomanPSMT" w:hAnsi="TimesNewRomanPSMT" w:cs="TimesNewRomanPSMT"/>
          <w:color w:val="000000" w:themeColor="text1"/>
          <w:sz w:val="20"/>
          <w:szCs w:val="20"/>
        </w:rPr>
        <w:t>Sets, whole numbers, fractions, elementary number theory, algorithms, elementary geometry and a study of the metric system. Designed for teachers of grades K-4.</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5012 - Foundations of Arithmetic for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Teachers II***............................................3.00 credits </w:t>
      </w:r>
      <w:r w:rsidRPr="00032B08">
        <w:rPr>
          <w:rFonts w:ascii="TimesNewRomanPSMT" w:hAnsi="TimesNewRomanPSMT" w:cs="TimesNewRomanPSMT"/>
          <w:color w:val="000000" w:themeColor="text1"/>
          <w:sz w:val="20"/>
          <w:szCs w:val="20"/>
        </w:rPr>
        <w:t>Numeration systems, elementary number theory, rational numbers, real numbers, basic algorithms, graphs and measurements. For teachers of grades 4-8.</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5110 - Algebraic Structures for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Teachers***...............................................3.00 credits </w:t>
      </w:r>
      <w:r w:rsidRPr="00032B08">
        <w:rPr>
          <w:rFonts w:ascii="TimesNewRomanPSMT" w:hAnsi="TimesNewRomanPSMT" w:cs="TimesNewRomanPSMT"/>
          <w:color w:val="000000" w:themeColor="text1"/>
          <w:sz w:val="20"/>
          <w:szCs w:val="20"/>
        </w:rPr>
        <w:t xml:space="preserve">Elementary study of the properties of groups, integral domains and fields.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5011 or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5111 - Theory of Numbers............3.00 credits </w:t>
      </w:r>
      <w:r w:rsidRPr="00032B08">
        <w:rPr>
          <w:rFonts w:ascii="TimesNewRomanPSMT" w:hAnsi="TimesNewRomanPSMT" w:cs="TimesNewRomanPSMT"/>
          <w:color w:val="000000" w:themeColor="text1"/>
          <w:sz w:val="20"/>
          <w:szCs w:val="20"/>
        </w:rPr>
        <w:t xml:space="preserve">Properties of integers, divisibility, congruence of numbers. LaGrange’s theorem, residues and Diophantine equations.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5112 - Linear Algebra.................3.00 credits </w:t>
      </w:r>
      <w:r w:rsidRPr="00032B08">
        <w:rPr>
          <w:rFonts w:ascii="TimesNewRomanPSMT" w:hAnsi="TimesNewRomanPSMT" w:cs="TimesNewRomanPSMT"/>
          <w:color w:val="000000" w:themeColor="text1"/>
          <w:sz w:val="20"/>
          <w:szCs w:val="20"/>
        </w:rPr>
        <w:t xml:space="preserve">Vector spaces and linear transformations. Other topics include equations, matrices, determinants, characteristic values, the special theorem, linear functions and dual space.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i/>
          <w:color w:val="000000" w:themeColor="text1"/>
          <w:sz w:val="20"/>
          <w:szCs w:val="20"/>
        </w:rPr>
      </w:pPr>
      <w:r w:rsidRPr="00032B08">
        <w:rPr>
          <w:rFonts w:ascii="TimesNewRomanPSMT" w:hAnsi="TimesNewRomanPSMT" w:cs="TimesNewRomanPSMT"/>
          <w:i/>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5113-5114 - Modern Algebra I &amp;</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II*................................................................6.00 credits </w:t>
      </w:r>
      <w:r w:rsidRPr="00032B08">
        <w:rPr>
          <w:rFonts w:ascii="TimesNewRomanPSMT" w:hAnsi="TimesNewRomanPSMT" w:cs="TimesNewRomanPSMT"/>
          <w:color w:val="000000" w:themeColor="text1"/>
          <w:sz w:val="20"/>
          <w:szCs w:val="20"/>
        </w:rPr>
        <w:t xml:space="preserve">Groups, permutation groups, finite groups, group mappings, rings, ideals, quotient rings, fields, finite fields, polynomial rings, field extensions, vector spaces, algebra of linear transformations.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i/>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5202 - Technology-Oriented</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Mathematics............................................. 3.00 credits </w:t>
      </w:r>
      <w:r w:rsidRPr="00032B08">
        <w:rPr>
          <w:rFonts w:ascii="TimesNewRomanPSMT" w:hAnsi="TimesNewRomanPSMT" w:cs="TimesNewRomanPSMT"/>
          <w:color w:val="000000" w:themeColor="text1"/>
          <w:sz w:val="20"/>
          <w:szCs w:val="20"/>
        </w:rPr>
        <w:t>Applications of mathematical software and graphic calculators in doing and teaching mathematics. Problem-solving and simulations using software such as Mathematics, Maple, Math Lab and statistical packages.</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5211-5212 - Fundamental Concepts of</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BoldMT" w:hAnsi="TimesNewRomanPS-BoldMT" w:cs="TimesNewRomanPS-BoldMT"/>
          <w:b/>
          <w:bCs/>
          <w:color w:val="000000" w:themeColor="text1"/>
          <w:sz w:val="20"/>
          <w:szCs w:val="20"/>
        </w:rPr>
        <w:t xml:space="preserve">Analysis I &amp; II*.........................................6.00 credits </w:t>
      </w:r>
      <w:r w:rsidRPr="00032B08">
        <w:rPr>
          <w:rFonts w:ascii="TimesNewRomanPSMT" w:hAnsi="TimesNewRomanPSMT" w:cs="TimesNewRomanPSMT"/>
          <w:color w:val="000000" w:themeColor="text1"/>
          <w:sz w:val="20"/>
          <w:szCs w:val="20"/>
        </w:rPr>
        <w:t xml:space="preserve">Sets and functions, real number system, topological concepts in real Cartesian spaces, sequences, limits, continuity, uniform continuity, differentiation and integration, convergence, uniform convergence. </w:t>
      </w: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5213 - Complex Analysis............ 3.00 credits </w:t>
      </w:r>
      <w:r w:rsidRPr="00032B08">
        <w:rPr>
          <w:rFonts w:ascii="TimesNewRomanPSMT" w:hAnsi="TimesNewRomanPSMT" w:cs="TimesNewRomanPSMT"/>
          <w:color w:val="000000" w:themeColor="text1"/>
          <w:sz w:val="20"/>
          <w:szCs w:val="20"/>
        </w:rPr>
        <w:t xml:space="preserve">Complex numbers, analytic functions, complex series, Cauchy’s theory, residue calculus and conformal mappings.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MATH 5211</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5214 - Differential Equations......3.00 credits </w:t>
      </w:r>
      <w:r w:rsidRPr="00032B08">
        <w:rPr>
          <w:rFonts w:ascii="TimesNewRomanPSMT" w:hAnsi="TimesNewRomanPSMT" w:cs="TimesNewRomanPSMT"/>
          <w:color w:val="000000" w:themeColor="text1"/>
          <w:sz w:val="20"/>
          <w:szCs w:val="20"/>
        </w:rPr>
        <w:t xml:space="preserve">Ordinary differential equations of first and higher order, solutions in series, Laplace transforms numerical solutions.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MATH 5211 or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5215 - Numerical Analysis............3.00 credits </w:t>
      </w:r>
      <w:r w:rsidRPr="00032B08">
        <w:rPr>
          <w:rFonts w:ascii="TimesNewRomanPSMT" w:hAnsi="TimesNewRomanPSMT" w:cs="TimesNewRomanPSMT"/>
          <w:color w:val="000000" w:themeColor="text1"/>
          <w:sz w:val="20"/>
          <w:szCs w:val="20"/>
        </w:rPr>
        <w:t xml:space="preserve">Nature of error, Gaussian elimination for linear systems, iteration, Newton’s method, steepest descent for nonlinear systems, zeros of polynomials and interpolation.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MATH 5211or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5311 - Geometry for Teachers**.3.00 credits </w:t>
      </w:r>
      <w:r w:rsidRPr="00032B08">
        <w:rPr>
          <w:rFonts w:ascii="TimesNewRomanPSMT" w:hAnsi="TimesNewRomanPSMT" w:cs="TimesNewRomanPSMT"/>
          <w:color w:val="000000" w:themeColor="text1"/>
          <w:sz w:val="20"/>
          <w:szCs w:val="20"/>
        </w:rPr>
        <w:t xml:space="preserve">Points, lines, planes, parallel and perpendicular lines, congruence, similarity, measurement, constructions, space figures, analytical geometry and non-Euclidean Geometry.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5312 - Foundations of Geometry.3.00 credits </w:t>
      </w:r>
      <w:r w:rsidRPr="00032B08">
        <w:rPr>
          <w:rFonts w:ascii="TimesNewRomanPSMT" w:hAnsi="TimesNewRomanPSMT" w:cs="TimesNewRomanPSMT"/>
          <w:color w:val="000000" w:themeColor="text1"/>
          <w:sz w:val="20"/>
          <w:szCs w:val="20"/>
        </w:rPr>
        <w:t xml:space="preserve">Euclidean and non-Euclidean geometry, including incidence, order and the parallel postulate.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5313 - Modern Geometry.............3.00 credits </w:t>
      </w:r>
      <w:r w:rsidRPr="00032B08">
        <w:rPr>
          <w:rFonts w:ascii="TimesNewRomanPSMT" w:hAnsi="TimesNewRomanPSMT" w:cs="TimesNewRomanPSMT"/>
          <w:color w:val="000000" w:themeColor="text1"/>
          <w:sz w:val="20"/>
          <w:szCs w:val="20"/>
        </w:rPr>
        <w:t xml:space="preserve">An algebraic approach to geometry using vectors and transformations. For secondary teachers. </w:t>
      </w:r>
      <w:r w:rsidRPr="00032B08">
        <w:rPr>
          <w:rFonts w:ascii="TimesNewRomanPS-ItalicMT" w:hAnsi="TimesNewRomanPS-ItalicMT" w:cs="TimesNewRomanPS-ItalicMT"/>
          <w:i/>
          <w:iCs/>
          <w:color w:val="000000" w:themeColor="text1"/>
          <w:sz w:val="20"/>
          <w:szCs w:val="20"/>
        </w:rPr>
        <w:t>Prerequisite: MATH 5112 or consent of the instructor</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5314 - Introduction to Point Set</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Topology......................................................3.00 credits </w:t>
      </w:r>
      <w:r w:rsidRPr="00032B08">
        <w:rPr>
          <w:rFonts w:ascii="TimesNewRomanPSMT" w:hAnsi="TimesNewRomanPSMT" w:cs="TimesNewRomanPSMT"/>
          <w:color w:val="000000" w:themeColor="text1"/>
          <w:sz w:val="20"/>
          <w:szCs w:val="20"/>
        </w:rPr>
        <w:t xml:space="preserve">Set theory, general topological spaces, product spaces, sequences, compactness, connectedness, metric spaces and Tcychonoff theorem.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5410 - Probability and Statistics for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Teachers`**.................................................3.00 credits</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xml:space="preserve">Probability, gathering and recording data, construction and use of tables, tabulating and graphing percentiles, mean and standard deviation, frequency distributions, normal distribution and statistical interference correlation.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5412 - Methods of Statistical Analysis....................................................... 3.00 credits </w:t>
      </w:r>
      <w:r w:rsidRPr="00032B08">
        <w:rPr>
          <w:rFonts w:ascii="TimesNewRomanPSMT" w:hAnsi="TimesNewRomanPSMT" w:cs="TimesNewRomanPSMT"/>
          <w:color w:val="000000" w:themeColor="text1"/>
          <w:sz w:val="20"/>
          <w:szCs w:val="20"/>
        </w:rPr>
        <w:t xml:space="preserve">Estimation and inference using basic probability distributions, analysis of variance, analysis of covariance, regression, correlation and basic experimental design.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i/>
          <w:color w:val="000000" w:themeColor="text1"/>
          <w:sz w:val="20"/>
          <w:szCs w:val="20"/>
        </w:rPr>
        <w:t>Prerequisite: A previous course in statistics.</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5414 - Introduction to Operations</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BoldMT" w:hAnsi="TimesNewRomanPS-BoldMT" w:cs="TimesNewRomanPS-BoldMT"/>
          <w:b/>
          <w:bCs/>
          <w:color w:val="000000" w:themeColor="text1"/>
          <w:sz w:val="20"/>
          <w:szCs w:val="20"/>
        </w:rPr>
        <w:t xml:space="preserve">Research.................................................... 3.00 credits </w:t>
      </w:r>
      <w:r w:rsidRPr="00032B08">
        <w:rPr>
          <w:rFonts w:ascii="TimesNewRomanPSMT" w:hAnsi="TimesNewRomanPSMT" w:cs="TimesNewRomanPSMT"/>
          <w:color w:val="000000" w:themeColor="text1"/>
          <w:sz w:val="20"/>
          <w:szCs w:val="20"/>
        </w:rPr>
        <w:t xml:space="preserve">Linear programming, the simplex method, network theory, games theory, Markov analysis, other topics including inventory analysis and queuing theory. </w:t>
      </w: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5511 - History of Mathematics.... 3.00 credits </w:t>
      </w:r>
      <w:r w:rsidRPr="00032B08">
        <w:rPr>
          <w:rFonts w:ascii="TimesNewRomanPSMT" w:hAnsi="TimesNewRomanPSMT" w:cs="TimesNewRomanPSMT"/>
          <w:color w:val="000000" w:themeColor="text1"/>
          <w:sz w:val="20"/>
          <w:szCs w:val="20"/>
        </w:rPr>
        <w:t>Growth and development of the discipline of Mathematics from antiquity to modern times. Special emphasis given to the evolutionary character of the principal ideas of modern Mathematics.</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5670 - Special Topics In Mathematical</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Sciences................................................... 3.00 credits </w:t>
      </w:r>
      <w:r w:rsidRPr="00032B08">
        <w:rPr>
          <w:rFonts w:ascii="TimesNewRomanPSMT" w:hAnsi="TimesNewRomanPSMT" w:cs="TimesNewRomanPSMT"/>
          <w:color w:val="000000" w:themeColor="text1"/>
          <w:sz w:val="20"/>
          <w:szCs w:val="20"/>
        </w:rPr>
        <w:t xml:space="preserve">An exploration of special topics of current interest in the Mathematical sciences.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i/>
          <w:color w:val="000000" w:themeColor="text1"/>
          <w:sz w:val="20"/>
          <w:szCs w:val="20"/>
        </w:rPr>
        <w:t>Prerequisite: Consent of instructor.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Required course.</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Required if not previously fulfilled at the undergraduate or graduate level.</w:t>
      </w:r>
    </w:p>
    <w:p w:rsidR="004B06F6" w:rsidRDefault="00992043" w:rsidP="000F2C56">
      <w:pPr>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xml:space="preserve">*** No credit is given toward the graduate program in Mathematics Education. </w:t>
      </w:r>
    </w:p>
    <w:p w:rsidR="000F2C56" w:rsidRPr="00032B08" w:rsidRDefault="000F2C56" w:rsidP="000F2C56">
      <w:pPr>
        <w:ind w:left="270" w:right="90" w:firstLine="0"/>
        <w:jc w:val="both"/>
        <w:rPr>
          <w:rFonts w:ascii="Impact" w:hAnsi="Impact" w:cs="Impact"/>
          <w:color w:val="000000" w:themeColor="text1"/>
          <w:sz w:val="26"/>
          <w:szCs w:val="26"/>
        </w:rPr>
      </w:pPr>
    </w:p>
    <w:p w:rsidR="00FD40F9" w:rsidRPr="00032B08" w:rsidRDefault="00FD40F9" w:rsidP="000F2C56">
      <w:pPr>
        <w:pStyle w:val="Heading2"/>
        <w:ind w:firstLine="270"/>
        <w:rPr>
          <w:rFonts w:ascii="Times New Roman" w:hAnsi="Times New Roman"/>
          <w:b w:val="0"/>
          <w:bCs w:val="0"/>
          <w:color w:val="000000" w:themeColor="text1"/>
          <w:sz w:val="24"/>
          <w:szCs w:val="24"/>
        </w:rPr>
      </w:pPr>
      <w:bookmarkStart w:id="409" w:name="_Toc304033309"/>
      <w:r w:rsidRPr="00032B08">
        <w:rPr>
          <w:rFonts w:ascii="Times New Roman" w:hAnsi="Times New Roman"/>
          <w:color w:val="000000" w:themeColor="text1"/>
          <w:sz w:val="32"/>
          <w:szCs w:val="32"/>
        </w:rPr>
        <w:t>M</w:t>
      </w:r>
      <w:r w:rsidRPr="00032B08">
        <w:rPr>
          <w:rFonts w:ascii="Times New Roman" w:hAnsi="Times New Roman"/>
          <w:color w:val="000000" w:themeColor="text1"/>
          <w:sz w:val="24"/>
          <w:szCs w:val="24"/>
        </w:rPr>
        <w:t xml:space="preserve">IDDLE </w:t>
      </w:r>
      <w:r w:rsidRPr="00032B08">
        <w:rPr>
          <w:rFonts w:ascii="Times New Roman" w:hAnsi="Times New Roman"/>
          <w:color w:val="000000" w:themeColor="text1"/>
          <w:sz w:val="32"/>
          <w:szCs w:val="32"/>
        </w:rPr>
        <w:t>C</w:t>
      </w:r>
      <w:r w:rsidRPr="00032B08">
        <w:rPr>
          <w:rFonts w:ascii="Times New Roman" w:hAnsi="Times New Roman"/>
          <w:color w:val="000000" w:themeColor="text1"/>
          <w:sz w:val="24"/>
          <w:szCs w:val="24"/>
        </w:rPr>
        <w:t xml:space="preserve">HILDHOOD </w:t>
      </w:r>
      <w:r w:rsidRPr="00032B08">
        <w:rPr>
          <w:rFonts w:ascii="Times New Roman" w:hAnsi="Times New Roman"/>
          <w:color w:val="000000" w:themeColor="text1"/>
          <w:sz w:val="32"/>
          <w:szCs w:val="32"/>
        </w:rPr>
        <w:t>E</w:t>
      </w:r>
      <w:r w:rsidRPr="00032B08">
        <w:rPr>
          <w:rFonts w:ascii="Times New Roman" w:hAnsi="Times New Roman"/>
          <w:color w:val="000000" w:themeColor="text1"/>
          <w:sz w:val="24"/>
          <w:szCs w:val="24"/>
        </w:rPr>
        <w:t>DUCATION</w:t>
      </w:r>
      <w:bookmarkEnd w:id="409"/>
    </w:p>
    <w:p w:rsidR="000F2C56" w:rsidRDefault="000F2C56"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5520</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Language</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Arts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Middle</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Childhood....................................................3.00 credits </w:t>
      </w:r>
      <w:r w:rsidRPr="00032B08">
        <w:rPr>
          <w:rFonts w:ascii="Times New Roman" w:hAnsi="Times New Roman"/>
          <w:color w:val="000000" w:themeColor="text1"/>
          <w:sz w:val="20"/>
          <w:szCs w:val="20"/>
        </w:rPr>
        <w:t>Focuses on the language arts instructional program for early adolescent students.</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5530</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Mathematics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for Middle</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following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relate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grade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mathematics: strategies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materials,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 child's mathematical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understanding and assessment.</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5532</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Materials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of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Middle</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Grades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Mathematics.....................3.00 credits </w:t>
      </w:r>
      <w:r w:rsidRPr="00032B08">
        <w:rPr>
          <w:rFonts w:ascii="Times New Roman" w:hAnsi="Times New Roman"/>
          <w:color w:val="000000" w:themeColor="text1"/>
          <w:sz w:val="20"/>
          <w:szCs w:val="20"/>
        </w:rPr>
        <w:t>Instructional materials and evaluation in teaching mathematics in the middle school.</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MGE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553</w:t>
      </w:r>
      <w:r w:rsidRPr="00032B08">
        <w:rPr>
          <w:rFonts w:ascii="Times New Roman" w:hAnsi="Times New Roman"/>
          <w:b/>
          <w:bCs/>
          <w:color w:val="000000" w:themeColor="text1"/>
          <w:sz w:val="20"/>
          <w:szCs w:val="20"/>
        </w:rPr>
        <w:t>4</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9"/>
          <w:sz w:val="20"/>
          <w:szCs w:val="20"/>
        </w:rPr>
        <w:t>T</w:t>
      </w:r>
      <w:r w:rsidRPr="00032B08">
        <w:rPr>
          <w:rFonts w:ascii="Times New Roman" w:hAnsi="Times New Roman"/>
          <w:b/>
          <w:bCs/>
          <w:color w:val="000000" w:themeColor="text1"/>
          <w:spacing w:val="-1"/>
          <w:sz w:val="20"/>
          <w:szCs w:val="20"/>
        </w:rPr>
        <w:t>opic</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Schoo</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Mathematic</w:t>
      </w:r>
      <w:r w:rsidRPr="00032B08">
        <w:rPr>
          <w:rFonts w:ascii="Times New Roman" w:hAnsi="Times New Roman"/>
          <w:b/>
          <w:bCs/>
          <w:color w:val="000000" w:themeColor="text1"/>
          <w:sz w:val="20"/>
          <w:szCs w:val="20"/>
        </w:rPr>
        <w:t>s</w:t>
      </w:r>
    </w:p>
    <w:p w:rsidR="00FD40F9" w:rsidRPr="00032B08" w:rsidRDefault="00FD40F9" w:rsidP="00FD40F9">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Curriculum...................................................</w:t>
      </w:r>
      <w:r w:rsidRPr="00032B08">
        <w:rPr>
          <w:rFonts w:ascii="Times New Roman" w:hAnsi="Times New Roman"/>
          <w:b/>
          <w:bCs/>
          <w:color w:val="000000" w:themeColor="text1"/>
          <w:sz w:val="20"/>
          <w:szCs w:val="20"/>
        </w:rPr>
        <w:t>3.00 credits</w:t>
      </w:r>
    </w:p>
    <w:p w:rsidR="00FD40F9" w:rsidRPr="00032B08" w:rsidRDefault="00FD40F9" w:rsidP="00FD40F9">
      <w:pPr>
        <w:widowControl w:val="0"/>
        <w:autoSpaceDE w:val="0"/>
        <w:autoSpaceDN w:val="0"/>
        <w:adjustRightInd w:val="0"/>
        <w:spacing w:before="26" w:after="0"/>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In-depth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one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two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which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included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mathematics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curriculum. May be repeated for credit when topics change.</w:t>
      </w:r>
    </w:p>
    <w:p w:rsidR="00FD40F9" w:rsidRPr="00032B08" w:rsidRDefault="00FD40F9" w:rsidP="00FD40F9">
      <w:pPr>
        <w:widowControl w:val="0"/>
        <w:autoSpaceDE w:val="0"/>
        <w:autoSpaceDN w:val="0"/>
        <w:adjustRightInd w:val="0"/>
        <w:spacing w:before="26" w:after="0"/>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5535</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opics</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Middle</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Childhood</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Mathematics................................................3.00 credits</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integrated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approach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content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methods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mathematics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appropriate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childhood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in-depth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investigation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including number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graphs, measurement, problem-solving, applications, calculators and assessment materials and techniques.</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5541-</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Natu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Curriculum</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Needs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Middle</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Grades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 xml:space="preserve">Student.............................3.00 credits </w:t>
      </w:r>
      <w:r w:rsidRPr="00032B08">
        <w:rPr>
          <w:rFonts w:ascii="Times New Roman" w:hAnsi="Times New Roman"/>
          <w:color w:val="000000" w:themeColor="text1"/>
          <w:spacing w:val="1"/>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integrate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in-dept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middl</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grade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lastRenderedPageBreak/>
        <w:t>childre</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wit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particula</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1"/>
          <w:sz w:val="20"/>
          <w:szCs w:val="20"/>
        </w:rPr>
        <w:t>referenc</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1"/>
          <w:sz w:val="20"/>
          <w:szCs w:val="20"/>
        </w:rPr>
        <w:t xml:space="preserve">their </w:t>
      </w:r>
      <w:r w:rsidRPr="00032B08">
        <w:rPr>
          <w:rFonts w:ascii="Times New Roman" w:hAnsi="Times New Roman"/>
          <w:color w:val="000000" w:themeColor="text1"/>
          <w:sz w:val="20"/>
          <w:szCs w:val="20"/>
        </w:rPr>
        <w:t>unique characteristics and needs. Selected topics will cover the historical development of the middle school, program goals, principles of curriculum development,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design of the middle school, instructional strategies and multiple authentic assessments.</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5572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Materials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9"/>
          <w:sz w:val="20"/>
          <w:szCs w:val="20"/>
        </w:rPr>
        <w:t>T</w:t>
      </w:r>
      <w:r w:rsidRPr="00032B08">
        <w:rPr>
          <w:rFonts w:ascii="Times New Roman" w:hAnsi="Times New Roman"/>
          <w:b/>
          <w:bCs/>
          <w:color w:val="000000" w:themeColor="text1"/>
          <w:sz w:val="20"/>
          <w:szCs w:val="20"/>
        </w:rPr>
        <w:t>eaching</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Science.........................................................3.00 credits</w:t>
      </w:r>
    </w:p>
    <w:p w:rsidR="00FD40F9" w:rsidRPr="00032B08" w:rsidRDefault="00FD40F9" w:rsidP="00FD40F9">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Activities are selected from the newer curricula projects to give students an overview of each one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grade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levels.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activities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from</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environmental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science;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early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science curriculum project; science curriculum improvement study; science: a process approach; elementary  science; and others.</w:t>
      </w:r>
    </w:p>
    <w:p w:rsidR="00FD40F9" w:rsidRPr="00032B08" w:rsidRDefault="00FD40F9" w:rsidP="00FD40F9">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5"/>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5581</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Materials</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r w:rsidRPr="00032B08">
        <w:rPr>
          <w:rFonts w:ascii="Times New Roman" w:hAnsi="Times New Roman"/>
          <w:b/>
          <w:bCs/>
          <w:color w:val="000000" w:themeColor="text1"/>
          <w:spacing w:val="-5"/>
          <w:sz w:val="20"/>
          <w:szCs w:val="20"/>
        </w:rPr>
        <w:t xml:space="preserve"> </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Social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 xml:space="preserve">Studies..............................................3.00 credits </w:t>
      </w:r>
      <w:r w:rsidRPr="00032B08">
        <w:rPr>
          <w:rFonts w:ascii="Times New Roman" w:hAnsi="Times New Roman"/>
          <w:color w:val="000000" w:themeColor="text1"/>
          <w:spacing w:val="1"/>
          <w:sz w:val="20"/>
          <w:szCs w:val="20"/>
        </w:rPr>
        <w:t>Thi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cover</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instructiona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procedures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evaluatio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i</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teachin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
          <w:sz w:val="20"/>
          <w:szCs w:val="20"/>
        </w:rPr>
        <w:t xml:space="preserve"> socia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sci</w:t>
      </w:r>
      <w:r w:rsidRPr="00032B08">
        <w:rPr>
          <w:rFonts w:ascii="Times New Roman" w:hAnsi="Times New Roman"/>
          <w:color w:val="000000" w:themeColor="text1"/>
          <w:sz w:val="20"/>
          <w:szCs w:val="20"/>
        </w:rPr>
        <w:t>ences.</w:t>
      </w: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4B06F6" w:rsidRPr="00032B08" w:rsidRDefault="004B06F6" w:rsidP="000F2C56">
      <w:pPr>
        <w:pStyle w:val="Heading2"/>
        <w:ind w:firstLine="270"/>
        <w:rPr>
          <w:rFonts w:ascii="Times New Roman" w:hAnsi="Times New Roman"/>
          <w:b w:val="0"/>
          <w:bCs w:val="0"/>
          <w:color w:val="000000" w:themeColor="text1"/>
          <w:sz w:val="24"/>
          <w:szCs w:val="24"/>
        </w:rPr>
      </w:pPr>
      <w:bookmarkStart w:id="410" w:name="_Toc304033310"/>
      <w:r w:rsidRPr="00032B08">
        <w:rPr>
          <w:rFonts w:ascii="Times New Roman" w:hAnsi="Times New Roman"/>
          <w:color w:val="000000" w:themeColor="text1"/>
          <w:sz w:val="32"/>
          <w:szCs w:val="32"/>
        </w:rPr>
        <w:t>N</w:t>
      </w:r>
      <w:r w:rsidRPr="00032B08">
        <w:rPr>
          <w:rFonts w:ascii="Times New Roman" w:hAnsi="Times New Roman"/>
          <w:color w:val="000000" w:themeColor="text1"/>
          <w:sz w:val="24"/>
          <w:szCs w:val="24"/>
        </w:rPr>
        <w:t>URSING</w:t>
      </w:r>
      <w:bookmarkEnd w:id="410"/>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4413-RN-MSN</w:t>
      </w:r>
      <w:r w:rsidRPr="00032B08">
        <w:rPr>
          <w:rFonts w:ascii="Times New Roman" w:hAnsi="Times New Roman"/>
          <w:b/>
          <w:bCs/>
          <w:color w:val="000000" w:themeColor="text1"/>
          <w:spacing w:val="2"/>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 xml:space="preserve">ransitions….......6.00 Credits </w:t>
      </w:r>
      <w:r w:rsidRPr="00032B08">
        <w:rPr>
          <w:rFonts w:ascii="Times New Roman" w:hAnsi="Times New Roman"/>
          <w:color w:val="000000" w:themeColor="text1"/>
          <w:sz w:val="20"/>
          <w:szCs w:val="20"/>
        </w:rPr>
        <w:t>This online course examines nursing histor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trends, and conceptual framework, including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Albany State University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nursing framework. Students examine teaching and learning concepts. The evolving role of the advanced practice nurse is analyzed and evaluated.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course examines the leadership, management,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theories, including nursing theories that utilize leadership and management concepts. Students plan assignments and leadership/management actions through simulated clinical learning activities.</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4346-RN-MSN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Semina</w:t>
      </w:r>
      <w:r w:rsidRPr="00032B08">
        <w:rPr>
          <w:rFonts w:ascii="Times New Roman" w:hAnsi="Times New Roman"/>
          <w:b/>
          <w:bCs/>
          <w:color w:val="000000" w:themeColor="text1"/>
          <w:spacing w:val="-18"/>
          <w:sz w:val="20"/>
          <w:szCs w:val="20"/>
        </w:rPr>
        <w:t>r</w:t>
      </w:r>
      <w:r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This course is designed to strengthen the 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ability to successfully meet requirements including the Departmental Exit Examination prior to graduation by providing an in-depth critique and assessment of basic nursing content and ensuring an appropriate laboratory support environment for the 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practice and role acquisition.</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pacing w:val="-2"/>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z w:val="20"/>
          <w:szCs w:val="20"/>
        </w:rPr>
        <w:t>5100-Advanced</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z w:val="20"/>
          <w:szCs w:val="20"/>
        </w:rPr>
        <w:t>Health</w:t>
      </w:r>
      <w:r w:rsidRPr="00032B08">
        <w:rPr>
          <w:rFonts w:ascii="Times New Roman" w:hAnsi="Times New Roman"/>
          <w:b/>
          <w:bCs/>
          <w:color w:val="000000" w:themeColor="text1"/>
          <w:spacing w:val="-2"/>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 xml:space="preserve">Assessment……………………………….3.00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includes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processes,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techniques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advanced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which builds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basic</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experiential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2"/>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w:t>
      </w:r>
      <w:r w:rsidRPr="00032B08">
        <w:rPr>
          <w:rFonts w:ascii="Times New Roman" w:hAnsi="Times New Roman"/>
          <w:i/>
          <w:iCs/>
          <w:color w:val="000000" w:themeColor="text1"/>
          <w:spacing w:val="-6"/>
          <w:sz w:val="20"/>
          <w:szCs w:val="20"/>
        </w:rPr>
        <w:t xml:space="preserve"> </w:t>
      </w:r>
      <w:r w:rsidRPr="00032B08">
        <w:rPr>
          <w:rFonts w:ascii="Times New Roman" w:hAnsi="Times New Roman"/>
          <w:i/>
          <w:iCs/>
          <w:color w:val="000000" w:themeColor="text1"/>
          <w:sz w:val="20"/>
          <w:szCs w:val="20"/>
        </w:rPr>
        <w:t>Admission</w:t>
      </w:r>
      <w:r w:rsidRPr="00032B08">
        <w:rPr>
          <w:rFonts w:ascii="Times New Roman" w:hAnsi="Times New Roman"/>
          <w:i/>
          <w:iCs/>
          <w:color w:val="000000" w:themeColor="text1"/>
          <w:spacing w:val="-2"/>
          <w:sz w:val="20"/>
          <w:szCs w:val="20"/>
        </w:rPr>
        <w:t xml:space="preserve"> </w:t>
      </w:r>
      <w:r w:rsidRPr="00032B08">
        <w:rPr>
          <w:rFonts w:ascii="Times New Roman" w:hAnsi="Times New Roman"/>
          <w:i/>
          <w:iCs/>
          <w:color w:val="000000" w:themeColor="text1"/>
          <w:sz w:val="20"/>
          <w:szCs w:val="20"/>
        </w:rPr>
        <w:t>to</w:t>
      </w:r>
      <w:r w:rsidRPr="00032B08">
        <w:rPr>
          <w:rFonts w:ascii="Times New Roman" w:hAnsi="Times New Roman"/>
          <w:i/>
          <w:iCs/>
          <w:color w:val="000000" w:themeColor="text1"/>
          <w:spacing w:val="-2"/>
          <w:sz w:val="20"/>
          <w:szCs w:val="20"/>
        </w:rPr>
        <w:t xml:space="preserve"> </w:t>
      </w:r>
      <w:r w:rsidRPr="00032B08">
        <w:rPr>
          <w:rFonts w:ascii="Times New Roman" w:hAnsi="Times New Roman"/>
          <w:i/>
          <w:iCs/>
          <w:color w:val="000000" w:themeColor="text1"/>
          <w:sz w:val="20"/>
          <w:szCs w:val="20"/>
        </w:rPr>
        <w:t>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or 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 of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5</w:t>
      </w:r>
      <w:r w:rsidRPr="00032B08">
        <w:rPr>
          <w:rFonts w:ascii="Times New Roman" w:hAnsi="Times New Roman"/>
          <w:b/>
          <w:bCs/>
          <w:color w:val="000000" w:themeColor="text1"/>
          <w:spacing w:val="-11"/>
          <w:sz w:val="20"/>
          <w:szCs w:val="20"/>
        </w:rPr>
        <w:t>11</w:t>
      </w:r>
      <w:r w:rsidRPr="00032B08">
        <w:rPr>
          <w:rFonts w:ascii="Times New Roman" w:hAnsi="Times New Roman"/>
          <w:b/>
          <w:bCs/>
          <w:color w:val="000000" w:themeColor="text1"/>
          <w:sz w:val="20"/>
          <w:szCs w:val="20"/>
        </w:rPr>
        <w:t>1-Nursing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Theory</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b/>
          <w:bCs/>
          <w:color w:val="000000" w:themeColor="text1"/>
          <w:sz w:val="20"/>
          <w:szCs w:val="20"/>
        </w:rPr>
        <w:lastRenderedPageBreak/>
        <w:t xml:space="preserve">Development..............................................3.00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explores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conceptual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theoretical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models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advanced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specialization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as a</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rol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developmen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practice</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1"/>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assumption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conceptua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mod</w:t>
      </w:r>
      <w:r w:rsidRPr="00032B08">
        <w:rPr>
          <w:rFonts w:ascii="Times New Roman" w:hAnsi="Times New Roman"/>
          <w:color w:val="000000" w:themeColor="text1"/>
          <w:sz w:val="20"/>
          <w:szCs w:val="20"/>
        </w:rPr>
        <w:t>els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related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practice,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research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3"/>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Ad</w:t>
      </w:r>
      <w:r w:rsidRPr="00032B08">
        <w:rPr>
          <w:rFonts w:ascii="Times New Roman" w:hAnsi="Times New Roman"/>
          <w:i/>
          <w:iCs/>
          <w:color w:val="000000" w:themeColor="text1"/>
          <w:spacing w:val="2"/>
          <w:sz w:val="20"/>
          <w:szCs w:val="20"/>
        </w:rPr>
        <w:t>missio</w:t>
      </w:r>
      <w:r w:rsidRPr="00032B08">
        <w:rPr>
          <w:rFonts w:ascii="Times New Roman" w:hAnsi="Times New Roman"/>
          <w:i/>
          <w:iCs/>
          <w:color w:val="000000" w:themeColor="text1"/>
          <w:sz w:val="20"/>
          <w:szCs w:val="20"/>
        </w:rPr>
        <w:t xml:space="preserve">n </w:t>
      </w:r>
      <w:r w:rsidRPr="00032B08">
        <w:rPr>
          <w:rFonts w:ascii="Times New Roman" w:hAnsi="Times New Roman"/>
          <w:i/>
          <w:iCs/>
          <w:color w:val="000000" w:themeColor="text1"/>
          <w:spacing w:val="2"/>
          <w:sz w:val="20"/>
          <w:szCs w:val="20"/>
        </w:rPr>
        <w:t>t</w:t>
      </w:r>
      <w:r w:rsidRPr="00032B08">
        <w:rPr>
          <w:rFonts w:ascii="Times New Roman" w:hAnsi="Times New Roman"/>
          <w:i/>
          <w:iCs/>
          <w:color w:val="000000" w:themeColor="text1"/>
          <w:sz w:val="20"/>
          <w:szCs w:val="20"/>
        </w:rPr>
        <w:t xml:space="preserve">o </w:t>
      </w:r>
      <w:r w:rsidRPr="00032B08">
        <w:rPr>
          <w:rFonts w:ascii="Times New Roman" w:hAnsi="Times New Roman"/>
          <w:i/>
          <w:iCs/>
          <w:color w:val="000000" w:themeColor="text1"/>
          <w:spacing w:val="2"/>
          <w:sz w:val="20"/>
          <w:szCs w:val="20"/>
        </w:rPr>
        <w:t>Graduat</w:t>
      </w:r>
      <w:r w:rsidRPr="00032B08">
        <w:rPr>
          <w:rFonts w:ascii="Times New Roman" w:hAnsi="Times New Roman"/>
          <w:i/>
          <w:iCs/>
          <w:color w:val="000000" w:themeColor="text1"/>
          <w:sz w:val="20"/>
          <w:szCs w:val="20"/>
        </w:rPr>
        <w:t xml:space="preserve">e </w:t>
      </w:r>
      <w:r w:rsidRPr="00032B08">
        <w:rPr>
          <w:rFonts w:ascii="Times New Roman" w:hAnsi="Times New Roman"/>
          <w:i/>
          <w:iCs/>
          <w:color w:val="000000" w:themeColor="text1"/>
          <w:spacing w:val="2"/>
          <w:sz w:val="20"/>
          <w:szCs w:val="20"/>
        </w:rPr>
        <w:t>Nursin</w:t>
      </w:r>
      <w:r w:rsidRPr="00032B08">
        <w:rPr>
          <w:rFonts w:ascii="Times New Roman" w:hAnsi="Times New Roman"/>
          <w:i/>
          <w:iCs/>
          <w:color w:val="000000" w:themeColor="text1"/>
          <w:sz w:val="20"/>
          <w:szCs w:val="20"/>
        </w:rPr>
        <w:t xml:space="preserve">g </w:t>
      </w:r>
      <w:r w:rsidRPr="00032B08">
        <w:rPr>
          <w:rFonts w:ascii="Times New Roman" w:hAnsi="Times New Roman"/>
          <w:i/>
          <w:iCs/>
          <w:color w:val="000000" w:themeColor="text1"/>
          <w:spacing w:val="2"/>
          <w:sz w:val="20"/>
          <w:szCs w:val="20"/>
        </w:rPr>
        <w:t>P</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ogra</w:t>
      </w:r>
      <w:r w:rsidRPr="00032B08">
        <w:rPr>
          <w:rFonts w:ascii="Times New Roman" w:hAnsi="Times New Roman"/>
          <w:i/>
          <w:iCs/>
          <w:color w:val="000000" w:themeColor="text1"/>
          <w:sz w:val="20"/>
          <w:szCs w:val="20"/>
        </w:rPr>
        <w:t xml:space="preserve">m </w:t>
      </w:r>
      <w:r w:rsidRPr="00032B08">
        <w:rPr>
          <w:rFonts w:ascii="Times New Roman" w:hAnsi="Times New Roman"/>
          <w:i/>
          <w:iCs/>
          <w:color w:val="000000" w:themeColor="text1"/>
          <w:spacing w:val="2"/>
          <w:sz w:val="20"/>
          <w:szCs w:val="20"/>
        </w:rPr>
        <w:t>o</w:t>
      </w:r>
      <w:r w:rsidRPr="00032B08">
        <w:rPr>
          <w:rFonts w:ascii="Times New Roman" w:hAnsi="Times New Roman"/>
          <w:i/>
          <w:iCs/>
          <w:color w:val="000000" w:themeColor="text1"/>
          <w:sz w:val="20"/>
          <w:szCs w:val="20"/>
        </w:rPr>
        <w:t xml:space="preserve">r </w:t>
      </w:r>
      <w:r w:rsidRPr="00032B08">
        <w:rPr>
          <w:rFonts w:ascii="Times New Roman" w:hAnsi="Times New Roman"/>
          <w:i/>
          <w:iCs/>
          <w:color w:val="000000" w:themeColor="text1"/>
          <w:spacing w:val="2"/>
          <w:sz w:val="20"/>
          <w:szCs w:val="20"/>
        </w:rPr>
        <w:t>app</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ova</w:t>
      </w:r>
      <w:r w:rsidRPr="00032B08">
        <w:rPr>
          <w:rFonts w:ascii="Times New Roman" w:hAnsi="Times New Roman"/>
          <w:i/>
          <w:iCs/>
          <w:color w:val="000000" w:themeColor="text1"/>
          <w:sz w:val="20"/>
          <w:szCs w:val="20"/>
        </w:rPr>
        <w:t xml:space="preserve">l </w:t>
      </w:r>
      <w:r w:rsidRPr="00032B08">
        <w:rPr>
          <w:rFonts w:ascii="Times New Roman" w:hAnsi="Times New Roman"/>
          <w:i/>
          <w:iCs/>
          <w:color w:val="000000" w:themeColor="text1"/>
          <w:spacing w:val="2"/>
          <w:sz w:val="20"/>
          <w:szCs w:val="20"/>
        </w:rPr>
        <w:t>o</w:t>
      </w:r>
      <w:r w:rsidRPr="00032B08">
        <w:rPr>
          <w:rFonts w:ascii="Times New Roman" w:hAnsi="Times New Roman"/>
          <w:i/>
          <w:iCs/>
          <w:color w:val="000000" w:themeColor="text1"/>
          <w:sz w:val="20"/>
          <w:szCs w:val="20"/>
        </w:rPr>
        <w:t xml:space="preserve">f </w:t>
      </w:r>
      <w:r w:rsidRPr="00032B08">
        <w:rPr>
          <w:rFonts w:ascii="Times New Roman" w:hAnsi="Times New Roman"/>
          <w:i/>
          <w:iCs/>
          <w:color w:val="000000" w:themeColor="text1"/>
          <w:spacing w:val="2"/>
          <w:sz w:val="20"/>
          <w:szCs w:val="20"/>
        </w:rPr>
        <w:t>Coo</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dinato</w:t>
      </w:r>
      <w:r w:rsidRPr="00032B08">
        <w:rPr>
          <w:rFonts w:ascii="Times New Roman" w:hAnsi="Times New Roman"/>
          <w:i/>
          <w:iCs/>
          <w:color w:val="000000" w:themeColor="text1"/>
          <w:sz w:val="20"/>
          <w:szCs w:val="20"/>
        </w:rPr>
        <w:t xml:space="preserve">r </w:t>
      </w:r>
      <w:r w:rsidRPr="00032B08">
        <w:rPr>
          <w:rFonts w:ascii="Times New Roman" w:hAnsi="Times New Roman"/>
          <w:i/>
          <w:iCs/>
          <w:color w:val="000000" w:themeColor="text1"/>
          <w:spacing w:val="2"/>
          <w:sz w:val="20"/>
          <w:szCs w:val="20"/>
        </w:rPr>
        <w:t>o</w:t>
      </w:r>
      <w:r w:rsidRPr="00032B08">
        <w:rPr>
          <w:rFonts w:ascii="Times New Roman" w:hAnsi="Times New Roman"/>
          <w:i/>
          <w:iCs/>
          <w:color w:val="000000" w:themeColor="text1"/>
          <w:sz w:val="20"/>
          <w:szCs w:val="20"/>
        </w:rPr>
        <w:t xml:space="preserve">f </w:t>
      </w:r>
      <w:r w:rsidRPr="00032B08">
        <w:rPr>
          <w:rFonts w:ascii="Times New Roman" w:hAnsi="Times New Roman"/>
          <w:i/>
          <w:iCs/>
          <w:color w:val="000000" w:themeColor="text1"/>
          <w:spacing w:val="2"/>
          <w:sz w:val="20"/>
          <w:szCs w:val="20"/>
        </w:rPr>
        <w:t>Graduat</w:t>
      </w:r>
      <w:r w:rsidRPr="00032B08">
        <w:rPr>
          <w:rFonts w:ascii="Times New Roman" w:hAnsi="Times New Roman"/>
          <w:i/>
          <w:iCs/>
          <w:color w:val="000000" w:themeColor="text1"/>
          <w:sz w:val="20"/>
          <w:szCs w:val="20"/>
        </w:rPr>
        <w:t xml:space="preserve">e </w:t>
      </w:r>
      <w:r w:rsidRPr="00032B08">
        <w:rPr>
          <w:rFonts w:ascii="Times New Roman" w:hAnsi="Times New Roman"/>
          <w:i/>
          <w:iCs/>
          <w:color w:val="000000" w:themeColor="text1"/>
          <w:spacing w:val="2"/>
          <w:sz w:val="20"/>
          <w:szCs w:val="20"/>
        </w:rPr>
        <w:t xml:space="preserve">Nursing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5120-Advanced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Nursing</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ch.....................................................3.00 Credits </w:t>
      </w:r>
      <w:r w:rsidRPr="00032B08">
        <w:rPr>
          <w:rFonts w:ascii="Times New Roman" w:hAnsi="Times New Roman"/>
          <w:color w:val="000000" w:themeColor="text1"/>
          <w:sz w:val="20"/>
          <w:szCs w:val="20"/>
        </w:rPr>
        <w:t>This course emphasizes quantitative and qualitative research methodologies and the application of technology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 data analysis. Students formulate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 beginning approach to proposal de</w:t>
      </w:r>
      <w:r w:rsidRPr="00032B08">
        <w:rPr>
          <w:rFonts w:ascii="Times New Roman" w:hAnsi="Times New Roman"/>
          <w:color w:val="000000" w:themeColor="text1"/>
          <w:spacing w:val="-1"/>
          <w:sz w:val="20"/>
          <w:szCs w:val="20"/>
        </w:rPr>
        <w:t>velopment</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equisites</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12"/>
          <w:sz w:val="20"/>
          <w:szCs w:val="20"/>
        </w:rPr>
        <w:t xml:space="preserve"> </w:t>
      </w:r>
      <w:r w:rsidRPr="00032B08">
        <w:rPr>
          <w:rFonts w:ascii="Times New Roman" w:hAnsi="Times New Roman"/>
          <w:i/>
          <w:iCs/>
          <w:color w:val="000000" w:themeColor="text1"/>
          <w:spacing w:val="-1"/>
          <w:sz w:val="20"/>
          <w:szCs w:val="20"/>
        </w:rPr>
        <w:t>Admissio</w:t>
      </w:r>
      <w:r w:rsidRPr="00032B08">
        <w:rPr>
          <w:rFonts w:ascii="Times New Roman" w:hAnsi="Times New Roman"/>
          <w:i/>
          <w:iCs/>
          <w:color w:val="000000" w:themeColor="text1"/>
          <w:sz w:val="20"/>
          <w:szCs w:val="20"/>
        </w:rPr>
        <w:t>n</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t</w:t>
      </w:r>
      <w:r w:rsidRPr="00032B08">
        <w:rPr>
          <w:rFonts w:ascii="Times New Roman" w:hAnsi="Times New Roman"/>
          <w:i/>
          <w:iCs/>
          <w:color w:val="000000" w:themeColor="text1"/>
          <w:sz w:val="20"/>
          <w:szCs w:val="20"/>
        </w:rPr>
        <w:t>o</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Graduat</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Nursin</w:t>
      </w:r>
      <w:r w:rsidRPr="00032B08">
        <w:rPr>
          <w:rFonts w:ascii="Times New Roman" w:hAnsi="Times New Roman"/>
          <w:i/>
          <w:iCs/>
          <w:color w:val="000000" w:themeColor="text1"/>
          <w:sz w:val="20"/>
          <w:szCs w:val="20"/>
        </w:rPr>
        <w:t>g</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ogra</w:t>
      </w:r>
      <w:r w:rsidRPr="00032B08">
        <w:rPr>
          <w:rFonts w:ascii="Times New Roman" w:hAnsi="Times New Roman"/>
          <w:i/>
          <w:iCs/>
          <w:color w:val="000000" w:themeColor="text1"/>
          <w:sz w:val="20"/>
          <w:szCs w:val="20"/>
        </w:rPr>
        <w:t>m</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o</w:t>
      </w:r>
      <w:r w:rsidRPr="00032B08">
        <w:rPr>
          <w:rFonts w:ascii="Times New Roman" w:hAnsi="Times New Roman"/>
          <w:i/>
          <w:iCs/>
          <w:color w:val="000000" w:themeColor="text1"/>
          <w:sz w:val="20"/>
          <w:szCs w:val="20"/>
        </w:rPr>
        <w:t>r</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app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ova</w:t>
      </w:r>
      <w:r w:rsidRPr="00032B08">
        <w:rPr>
          <w:rFonts w:ascii="Times New Roman" w:hAnsi="Times New Roman"/>
          <w:i/>
          <w:iCs/>
          <w:color w:val="000000" w:themeColor="text1"/>
          <w:sz w:val="20"/>
          <w:szCs w:val="20"/>
        </w:rPr>
        <w:t>l</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o</w:t>
      </w:r>
      <w:r w:rsidRPr="00032B08">
        <w:rPr>
          <w:rFonts w:ascii="Times New Roman" w:hAnsi="Times New Roman"/>
          <w:i/>
          <w:iCs/>
          <w:color w:val="000000" w:themeColor="text1"/>
          <w:sz w:val="20"/>
          <w:szCs w:val="20"/>
        </w:rPr>
        <w:t>f</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Coo</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 xml:space="preserve">dinator </w:t>
      </w:r>
      <w:r w:rsidRPr="00032B08">
        <w:rPr>
          <w:rFonts w:ascii="Times New Roman" w:hAnsi="Times New Roman"/>
          <w:i/>
          <w:iCs/>
          <w:color w:val="000000" w:themeColor="text1"/>
          <w:sz w:val="20"/>
          <w:szCs w:val="20"/>
        </w:rPr>
        <w:t>of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5210-Advanced</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Pathophysiolog</w:t>
      </w:r>
      <w:r w:rsidRPr="00032B08">
        <w:rPr>
          <w:rFonts w:ascii="Times New Roman" w:hAnsi="Times New Roman"/>
          <w:b/>
          <w:bCs/>
          <w:color w:val="000000" w:themeColor="text1"/>
          <w:spacing w:val="-11"/>
          <w:sz w:val="20"/>
          <w:szCs w:val="20"/>
        </w:rPr>
        <w:t xml:space="preserve">y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emphasizes the complexity of normal physiological and psychological functions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disruption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homeostasis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understanding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disease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process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illness. 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2"/>
          <w:sz w:val="20"/>
          <w:szCs w:val="20"/>
        </w:rPr>
        <w:t>volvemen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multisystem</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manifestatio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diseas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proces</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diagnose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will </w:t>
      </w:r>
      <w:r w:rsidRPr="00032B08">
        <w:rPr>
          <w:rFonts w:ascii="Times New Roman" w:hAnsi="Times New Roman"/>
          <w:color w:val="000000" w:themeColor="text1"/>
          <w:sz w:val="20"/>
          <w:szCs w:val="20"/>
        </w:rPr>
        <w:t xml:space="preserve">be delineated. </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Admission to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5220-Family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Diversity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pacing w:val="-18"/>
          <w:sz w:val="20"/>
          <w:szCs w:val="20"/>
        </w:rPr>
        <w:t>V</w:t>
      </w:r>
      <w:r w:rsidRPr="00032B08">
        <w:rPr>
          <w:rFonts w:ascii="Times New Roman" w:hAnsi="Times New Roman"/>
          <w:b/>
          <w:bCs/>
          <w:color w:val="000000" w:themeColor="text1"/>
          <w:sz w:val="20"/>
          <w:szCs w:val="20"/>
        </w:rPr>
        <w:t>ulnerable</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Communities........................................</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concepts,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methodology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transcultural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clients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diverse populations.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Admission to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5310-Family</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Community</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b/>
          <w:bCs/>
          <w:color w:val="000000" w:themeColor="text1"/>
          <w:sz w:val="20"/>
          <w:szCs w:val="20"/>
        </w:rPr>
        <w:t>Health.....................................................</w:t>
      </w:r>
      <w:r w:rsidR="000B5742"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present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famil</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communit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health</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 xml:space="preserve">The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primary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prevention,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promotion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risk</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reduction.</w:t>
      </w:r>
      <w:r w:rsidRPr="00032B08">
        <w:rPr>
          <w:rFonts w:ascii="Times New Roman" w:hAnsi="Times New Roman"/>
          <w:color w:val="000000" w:themeColor="text1"/>
          <w:spacing w:val="3"/>
          <w:sz w:val="20"/>
          <w:szCs w:val="20"/>
        </w:rPr>
        <w:t xml:space="preserve">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Admission to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NUR</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541</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1"/>
          <w:sz w:val="20"/>
          <w:szCs w:val="20"/>
        </w:rPr>
        <w:t>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oductio</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t</w:t>
      </w:r>
      <w:r w:rsidRPr="00032B08">
        <w:rPr>
          <w:rFonts w:ascii="Times New Roman" w:hAnsi="Times New Roman"/>
          <w:b/>
          <w:bCs/>
          <w:color w:val="000000" w:themeColor="text1"/>
          <w:sz w:val="20"/>
          <w:szCs w:val="20"/>
        </w:rPr>
        <w:t>o</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Famil</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Primar</w:t>
      </w:r>
      <w:r w:rsidRPr="00032B08">
        <w:rPr>
          <w:rFonts w:ascii="Times New Roman" w:hAnsi="Times New Roman"/>
          <w:b/>
          <w:bCs/>
          <w:color w:val="000000" w:themeColor="text1"/>
          <w:sz w:val="20"/>
          <w:szCs w:val="20"/>
        </w:rPr>
        <w:t>y</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e...................................................</w:t>
      </w:r>
      <w:r w:rsidR="000B5742" w:rsidRPr="00032B08">
        <w:rPr>
          <w:rFonts w:ascii="Times New Roman" w:hAnsi="Times New Roman"/>
          <w:b/>
          <w:bCs/>
          <w:color w:val="000000" w:themeColor="text1"/>
          <w:spacing w:val="-1"/>
          <w:sz w:val="20"/>
          <w:szCs w:val="20"/>
        </w:rPr>
        <w:t>.......</w:t>
      </w:r>
      <w:r w:rsidR="000B5742" w:rsidRPr="00032B08">
        <w:rPr>
          <w:rFonts w:ascii="Times New Roman" w:hAnsi="Times New Roman"/>
          <w:b/>
          <w:bCs/>
          <w:color w:val="000000" w:themeColor="text1"/>
          <w:sz w:val="20"/>
          <w:szCs w:val="20"/>
        </w:rPr>
        <w:t xml:space="preserve">....4.00 Credits </w:t>
      </w:r>
      <w:r w:rsidRPr="00032B08">
        <w:rPr>
          <w:rFonts w:ascii="Times New Roman" w:hAnsi="Times New Roman"/>
          <w:color w:val="000000" w:themeColor="text1"/>
          <w:sz w:val="20"/>
          <w:szCs w:val="20"/>
        </w:rPr>
        <w:t>This course introduces the concept of primary health care of children, adults and families.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focus is on health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promotion and disease prevention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with medically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underserved populations.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NURS 5100 and 5</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10 and admission to Family Nurse Practitioner track.</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pacing w:val="-7"/>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5421-Primary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7"/>
          <w:sz w:val="20"/>
          <w:szCs w:val="20"/>
        </w:rPr>
        <w:t xml:space="preserve"> </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r w:rsidR="000B5742" w:rsidRPr="00032B08">
        <w:rPr>
          <w:rFonts w:ascii="Times New Roman" w:hAnsi="Times New Roman"/>
          <w:b/>
          <w:bCs/>
          <w:color w:val="000000" w:themeColor="text1"/>
          <w:sz w:val="20"/>
          <w:szCs w:val="20"/>
        </w:rPr>
        <w:t xml:space="preserve">...5.00 Credits </w:t>
      </w:r>
      <w:r w:rsidRPr="00032B08">
        <w:rPr>
          <w:rFonts w:ascii="Times New Roman" w:hAnsi="Times New Roman"/>
          <w:color w:val="000000" w:themeColor="text1"/>
          <w:sz w:val="20"/>
          <w:szCs w:val="20"/>
        </w:rPr>
        <w:lastRenderedPageBreak/>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presents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theoretical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clinical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promotion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disease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prevention for children, adolescents and their families. Content includes health maintenance, health </w:t>
      </w:r>
      <w:r w:rsidRPr="00032B08">
        <w:rPr>
          <w:rFonts w:ascii="Times New Roman" w:hAnsi="Times New Roman"/>
          <w:color w:val="000000" w:themeColor="text1"/>
          <w:spacing w:val="1"/>
          <w:sz w:val="20"/>
          <w:szCs w:val="20"/>
        </w:rPr>
        <w:t>teachin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behavioral/developmenta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1"/>
          <w:sz w:val="20"/>
          <w:szCs w:val="20"/>
        </w:rPr>
        <w:t>issues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counselin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managemen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 xml:space="preserve">well </w:t>
      </w:r>
      <w:r w:rsidRPr="00032B08">
        <w:rPr>
          <w:rFonts w:ascii="Times New Roman" w:hAnsi="Times New Roman"/>
          <w:color w:val="000000" w:themeColor="text1"/>
          <w:spacing w:val="2"/>
          <w:sz w:val="20"/>
          <w:szCs w:val="20"/>
        </w:rPr>
        <w:t>chil</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healt</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selecte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illnesse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commo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childhood</w:t>
      </w:r>
      <w:r w:rsidRPr="00032B08">
        <w:rPr>
          <w:rFonts w:ascii="Times New Roman" w:hAnsi="Times New Roman"/>
          <w:color w:val="000000" w:themeColor="text1"/>
          <w:sz w:val="20"/>
          <w:szCs w:val="20"/>
        </w:rPr>
        <w:t xml:space="preserve">.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pacing w:val="2"/>
          <w:sz w:val="20"/>
          <w:szCs w:val="20"/>
        </w:rPr>
        <w:t>P</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e</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equisites</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1"/>
          <w:sz w:val="20"/>
          <w:szCs w:val="20"/>
        </w:rPr>
        <w:t xml:space="preserve"> </w:t>
      </w:r>
      <w:r w:rsidRPr="00032B08">
        <w:rPr>
          <w:rFonts w:ascii="Times New Roman" w:hAnsi="Times New Roman"/>
          <w:i/>
          <w:iCs/>
          <w:color w:val="000000" w:themeColor="text1"/>
          <w:spacing w:val="2"/>
          <w:sz w:val="20"/>
          <w:szCs w:val="20"/>
        </w:rPr>
        <w:t>NURS5210</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1"/>
          <w:sz w:val="20"/>
          <w:szCs w:val="20"/>
        </w:rPr>
        <w:t xml:space="preserve"> </w:t>
      </w:r>
      <w:r w:rsidRPr="00032B08">
        <w:rPr>
          <w:rFonts w:ascii="Times New Roman" w:hAnsi="Times New Roman"/>
          <w:i/>
          <w:iCs/>
          <w:color w:val="000000" w:themeColor="text1"/>
          <w:spacing w:val="2"/>
          <w:sz w:val="20"/>
          <w:szCs w:val="20"/>
        </w:rPr>
        <w:t xml:space="preserve">5410, </w:t>
      </w:r>
      <w:r w:rsidRPr="00032B08">
        <w:rPr>
          <w:rFonts w:ascii="Times New Roman" w:hAnsi="Times New Roman"/>
          <w:i/>
          <w:iCs/>
          <w:color w:val="000000" w:themeColor="text1"/>
          <w:sz w:val="20"/>
          <w:szCs w:val="20"/>
        </w:rPr>
        <w:t>and5910.</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5422-Primary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clinical elective in child health care designed to enhance advanced nursing practice by providing additional opportunities for analysis, synthesis and application of child health care theory with underserved rural and low-income children and their families.</w:t>
      </w:r>
      <w:r w:rsidRPr="00032B08">
        <w:rPr>
          <w:rFonts w:ascii="Times New Roman" w:hAnsi="Times New Roman"/>
          <w:color w:val="000000" w:themeColor="text1"/>
          <w:spacing w:val="-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5410; 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 5421.</w:t>
      </w:r>
    </w:p>
    <w:p w:rsidR="000B5742" w:rsidRPr="00032B08" w:rsidRDefault="000B5742"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5510-Family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Primary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p>
    <w:p w:rsidR="004B06F6" w:rsidRPr="00032B08" w:rsidRDefault="004B06F6"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clinical elective in family primary care designed to enhance advanced nursing practice by providing additional opportunities for analysis, synthesis and application of family health care theory with families. </w:t>
      </w:r>
      <w:r w:rsidRPr="00032B08">
        <w:rPr>
          <w:rFonts w:ascii="Times New Roman" w:hAnsi="Times New Roman"/>
          <w:i/>
          <w:iCs/>
          <w:color w:val="000000" w:themeColor="text1"/>
          <w:sz w:val="20"/>
          <w:szCs w:val="20"/>
        </w:rPr>
        <w:t>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 5410.</w:t>
      </w:r>
    </w:p>
    <w:p w:rsidR="000B5742" w:rsidRPr="00032B08" w:rsidRDefault="000B5742"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pacing w:val="2"/>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5621-Advanced-Practice</w:t>
      </w:r>
      <w:r w:rsidRPr="00032B08">
        <w:rPr>
          <w:rFonts w:ascii="Times New Roman" w:hAnsi="Times New Roman"/>
          <w:b/>
          <w:bCs/>
          <w:color w:val="000000" w:themeColor="text1"/>
          <w:spacing w:val="2"/>
          <w:sz w:val="20"/>
          <w:szCs w:val="20"/>
        </w:rPr>
        <w:t xml:space="preserve">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Nursing</w:t>
      </w:r>
      <w:r w:rsidRPr="00032B08">
        <w:rPr>
          <w:rFonts w:ascii="Times New Roman" w:hAnsi="Times New Roman"/>
          <w:b/>
          <w:bCs/>
          <w:color w:val="000000" w:themeColor="text1"/>
          <w:spacing w:val="1"/>
          <w:sz w:val="20"/>
          <w:szCs w:val="20"/>
        </w:rPr>
        <w:t xml:space="preserve"> </w:t>
      </w:r>
      <w:r w:rsidR="000B5742"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w:t>
      </w:r>
      <w:r w:rsidR="000B5742" w:rsidRPr="00032B08">
        <w:rPr>
          <w:rFonts w:ascii="Times New Roman" w:hAnsi="Times New Roman"/>
          <w:b/>
          <w:bCs/>
          <w:color w:val="000000" w:themeColor="text1"/>
          <w:sz w:val="20"/>
          <w:szCs w:val="20"/>
        </w:rPr>
        <w:t xml:space="preserve">....5.00 Credits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first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two-clinical-course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sequence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concepts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related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the </w:t>
      </w:r>
      <w:r w:rsidRPr="00032B08">
        <w:rPr>
          <w:rFonts w:ascii="Times New Roman" w:hAnsi="Times New Roman"/>
          <w:color w:val="000000" w:themeColor="text1"/>
          <w:spacing w:val="1"/>
          <w:sz w:val="20"/>
          <w:szCs w:val="20"/>
        </w:rPr>
        <w:t>clinica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1"/>
          <w:sz w:val="20"/>
          <w:szCs w:val="20"/>
        </w:rPr>
        <w:t>nurs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specialist</w:t>
      </w:r>
      <w:r w:rsidRPr="00032B08">
        <w:rPr>
          <w:rFonts w:ascii="Times New Roman" w:hAnsi="Times New Roman"/>
          <w:color w:val="000000" w:themeColor="text1"/>
          <w:spacing w:val="-10"/>
          <w:sz w:val="20"/>
          <w:szCs w:val="20"/>
        </w:rPr>
        <w:t>’</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rol</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Communit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Health</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Parent-Chil</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 xml:space="preserve">Psych-Mental </w:t>
      </w:r>
      <w:r w:rsidRPr="00032B08">
        <w:rPr>
          <w:rFonts w:ascii="Times New Roman" w:hAnsi="Times New Roman"/>
          <w:color w:val="000000" w:themeColor="text1"/>
          <w:sz w:val="20"/>
          <w:szCs w:val="20"/>
        </w:rPr>
        <w:t xml:space="preserve">Health.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NURS 5210, 5310.</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5910-Pharmacology in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Nursing</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pacing w:val="2"/>
          <w:sz w:val="20"/>
          <w:szCs w:val="20"/>
        </w:rPr>
      </w:pPr>
      <w:r w:rsidRPr="00032B08">
        <w:rPr>
          <w:rFonts w:ascii="Times New Roman" w:hAnsi="Times New Roman"/>
          <w:b/>
          <w:bCs/>
          <w:color w:val="000000" w:themeColor="text1"/>
          <w:sz w:val="20"/>
          <w:szCs w:val="20"/>
        </w:rPr>
        <w:t>Practice...............................................</w:t>
      </w:r>
      <w:r w:rsidR="000B5742"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provides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advanced-practice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care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provider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pharmac</w:t>
      </w:r>
      <w:r w:rsidRPr="00032B08">
        <w:rPr>
          <w:rFonts w:ascii="Times New Roman" w:hAnsi="Times New Roman"/>
          <w:color w:val="000000" w:themeColor="text1"/>
          <w:spacing w:val="-4"/>
          <w:sz w:val="20"/>
          <w:szCs w:val="20"/>
        </w:rPr>
        <w:t>o</w:t>
      </w:r>
      <w:r w:rsidRPr="00032B08">
        <w:rPr>
          <w:rFonts w:ascii="Times New Roman" w:hAnsi="Times New Roman"/>
          <w:color w:val="000000" w:themeColor="text1"/>
          <w:sz w:val="20"/>
          <w:szCs w:val="20"/>
        </w:rPr>
        <w:t>logical agents used in treatment of adults, adolescents and young children. Emphasis is on in</w:t>
      </w:r>
      <w:r w:rsidRPr="00032B08">
        <w:rPr>
          <w:rFonts w:ascii="Times New Roman" w:hAnsi="Times New Roman"/>
          <w:color w:val="000000" w:themeColor="text1"/>
          <w:spacing w:val="2"/>
          <w:sz w:val="20"/>
          <w:szCs w:val="20"/>
        </w:rPr>
        <w:t>dications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mechanism</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2"/>
          <w:sz w:val="20"/>
          <w:szCs w:val="20"/>
        </w:rPr>
        <w:t>action</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prescriptiv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drugs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protocols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technique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 xml:space="preserve">dosages.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w:t>
      </w:r>
      <w:r w:rsidRPr="00032B08">
        <w:rPr>
          <w:rFonts w:ascii="Times New Roman" w:hAnsi="Times New Roman"/>
          <w:i/>
          <w:iCs/>
          <w:color w:val="000000" w:themeColor="text1"/>
          <w:spacing w:val="-6"/>
          <w:sz w:val="20"/>
          <w:szCs w:val="20"/>
        </w:rPr>
        <w:t xml:space="preserve"> </w:t>
      </w:r>
      <w:r w:rsidRPr="00032B08">
        <w:rPr>
          <w:rFonts w:ascii="Times New Roman" w:hAnsi="Times New Roman"/>
          <w:i/>
          <w:iCs/>
          <w:color w:val="000000" w:themeColor="text1"/>
          <w:sz w:val="20"/>
          <w:szCs w:val="20"/>
        </w:rPr>
        <w:t>Admission</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to</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Graduate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Nursing</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or</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of</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0B5742" w:rsidRPr="00032B08" w:rsidRDefault="004B06F6"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r w:rsidRPr="00032B08">
        <w:rPr>
          <w:rFonts w:ascii="Times New Roman" w:hAnsi="Times New Roman"/>
          <w:b/>
          <w:bCs/>
          <w:color w:val="000000" w:themeColor="text1"/>
          <w:position w:val="1"/>
          <w:sz w:val="20"/>
          <w:szCs w:val="20"/>
        </w:rPr>
        <w:t>NURS</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5950-Curriculum</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Development</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in</w:t>
      </w:r>
    </w:p>
    <w:p w:rsidR="004B06F6" w:rsidRPr="00032B08" w:rsidRDefault="004B06F6"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Nursing...................................................</w:t>
      </w:r>
      <w:r w:rsidR="000B5742" w:rsidRPr="00032B08">
        <w:rPr>
          <w:rFonts w:ascii="Times New Roman" w:hAnsi="Times New Roman"/>
          <w:b/>
          <w:bCs/>
          <w:color w:val="000000" w:themeColor="text1"/>
          <w:position w:val="1"/>
          <w:sz w:val="20"/>
          <w:szCs w:val="20"/>
        </w:rPr>
        <w:t>....3</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prepare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nurse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educator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role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with emphasis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general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those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its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specialties.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explores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all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factors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consideration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putting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together</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educational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from</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planning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 stage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consideration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given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philosophies,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health needs and problems; needed human and material resources; legal and administrative conside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ations; student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fairs and services; curriculum implementation and curriculum evaluation.</w:t>
      </w:r>
    </w:p>
    <w:p w:rsidR="004B06F6" w:rsidRPr="00032B08" w:rsidRDefault="004B06F6" w:rsidP="004B06F6">
      <w:pPr>
        <w:widowControl w:val="0"/>
        <w:autoSpaceDE w:val="0"/>
        <w:autoSpaceDN w:val="0"/>
        <w:adjustRightInd w:val="0"/>
        <w:spacing w:before="37" w:after="0"/>
        <w:ind w:left="270" w:right="90" w:firstLine="18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2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6000-Di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Stud</w:t>
      </w:r>
      <w:r w:rsidRPr="00032B08">
        <w:rPr>
          <w:rFonts w:ascii="Times New Roman" w:hAnsi="Times New Roman"/>
          <w:b/>
          <w:bCs/>
          <w:color w:val="000000" w:themeColor="text1"/>
          <w:spacing w:val="-11"/>
          <w:sz w:val="20"/>
          <w:szCs w:val="20"/>
        </w:rPr>
        <w:t>y</w:t>
      </w:r>
      <w:r w:rsidRPr="00032B08">
        <w:rPr>
          <w:rFonts w:ascii="Times New Roman" w:hAnsi="Times New Roman"/>
          <w:b/>
          <w:bCs/>
          <w:color w:val="000000" w:themeColor="text1"/>
          <w:sz w:val="20"/>
          <w:szCs w:val="20"/>
        </w:rPr>
        <w:t>......</w:t>
      </w:r>
      <w:r w:rsidR="000B5742"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V</w:t>
      </w:r>
      <w:r w:rsidRPr="00032B08">
        <w:rPr>
          <w:rFonts w:ascii="Times New Roman" w:hAnsi="Times New Roman"/>
          <w:b/>
          <w:bCs/>
          <w:color w:val="000000" w:themeColor="text1"/>
          <w:sz w:val="20"/>
          <w:szCs w:val="20"/>
        </w:rPr>
        <w:t xml:space="preserve">ariable </w:t>
      </w:r>
      <w:r w:rsidRPr="00032B08">
        <w:rPr>
          <w:rFonts w:ascii="Times New Roman" w:hAnsi="Times New Roman"/>
          <w:color w:val="000000" w:themeColor="text1"/>
          <w:spacing w:val="1"/>
          <w:sz w:val="20"/>
          <w:szCs w:val="20"/>
        </w:rPr>
        <w:t>Independen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exploratio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a </w:t>
      </w:r>
      <w:r w:rsidRPr="00032B08">
        <w:rPr>
          <w:rFonts w:ascii="Times New Roman" w:hAnsi="Times New Roman"/>
          <w:color w:val="000000" w:themeColor="text1"/>
          <w:spacing w:val="1"/>
          <w:sz w:val="20"/>
          <w:szCs w:val="20"/>
        </w:rPr>
        <w:t>topi</w:t>
      </w:r>
      <w:r w:rsidRPr="00032B08">
        <w:rPr>
          <w:rFonts w:ascii="Times New Roman" w:hAnsi="Times New Roman"/>
          <w:color w:val="000000" w:themeColor="text1"/>
          <w:sz w:val="20"/>
          <w:szCs w:val="20"/>
        </w:rPr>
        <w:t xml:space="preserve">c </w:t>
      </w:r>
      <w:r w:rsidRPr="00032B08">
        <w:rPr>
          <w:rFonts w:ascii="Times New Roman" w:hAnsi="Times New Roman"/>
          <w:color w:val="000000" w:themeColor="text1"/>
          <w:spacing w:val="1"/>
          <w:sz w:val="20"/>
          <w:szCs w:val="20"/>
        </w:rPr>
        <w:t>fro</w:t>
      </w:r>
      <w:r w:rsidRPr="00032B08">
        <w:rPr>
          <w:rFonts w:ascii="Times New Roman" w:hAnsi="Times New Roman"/>
          <w:color w:val="000000" w:themeColor="text1"/>
          <w:sz w:val="20"/>
          <w:szCs w:val="20"/>
        </w:rPr>
        <w:t xml:space="preserve">m a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practice</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educatio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1"/>
          <w:sz w:val="20"/>
          <w:szCs w:val="20"/>
        </w:rPr>
        <w:t>administratio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pe</w:t>
      </w:r>
      <w:r w:rsidRPr="00032B08">
        <w:rPr>
          <w:rFonts w:ascii="Times New Roman" w:hAnsi="Times New Roman"/>
          <w:color w:val="000000" w:themeColor="text1"/>
          <w:spacing w:val="-3"/>
          <w:sz w:val="20"/>
          <w:szCs w:val="20"/>
        </w:rPr>
        <w:t>r</w:t>
      </w:r>
      <w:r w:rsidRPr="00032B08">
        <w:rPr>
          <w:rFonts w:ascii="Times New Roman" w:hAnsi="Times New Roman"/>
          <w:color w:val="000000" w:themeColor="text1"/>
          <w:sz w:val="20"/>
          <w:szCs w:val="20"/>
        </w:rPr>
        <w:t xml:space="preserve">spective.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9180"/>
        </w:tabs>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6001 - Instructional Strategies and</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Evaluation...............................................</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3</w:t>
      </w:r>
      <w:r w:rsidR="000B5742" w:rsidRPr="00032B08">
        <w:rPr>
          <w:rFonts w:ascii="Times New Roman" w:hAnsi="Times New Roman"/>
          <w:b/>
          <w:bCs/>
          <w:color w:val="000000" w:themeColor="text1"/>
          <w:sz w:val="20"/>
          <w:szCs w:val="20"/>
        </w:rPr>
        <w:t>.00 Credits</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implementation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measurement 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outcomes.</w:t>
      </w:r>
      <w:r w:rsidRPr="00032B08">
        <w:rPr>
          <w:rFonts w:ascii="Times New Roman" w:hAnsi="Times New Roman"/>
          <w:color w:val="000000" w:themeColor="text1"/>
          <w:spacing w:val="3"/>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Admission</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to</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Graduate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Nursing</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or</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of Graduate Nursing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w:t>
      </w:r>
    </w:p>
    <w:p w:rsidR="000B5742" w:rsidRPr="00032B08" w:rsidRDefault="000B5742"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0B5742" w:rsidRPr="00032B08" w:rsidRDefault="004B06F6"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r w:rsidRPr="00032B08">
        <w:rPr>
          <w:rFonts w:ascii="Times New Roman" w:hAnsi="Times New Roman"/>
          <w:b/>
          <w:bCs/>
          <w:color w:val="000000" w:themeColor="text1"/>
          <w:position w:val="1"/>
          <w:sz w:val="20"/>
          <w:szCs w:val="20"/>
        </w:rPr>
        <w:t>NURS</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6101-</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Primary</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Ca</w:t>
      </w:r>
      <w:r w:rsidRPr="00032B08">
        <w:rPr>
          <w:rFonts w:ascii="Times New Roman" w:hAnsi="Times New Roman"/>
          <w:b/>
          <w:bCs/>
          <w:color w:val="000000" w:themeColor="text1"/>
          <w:spacing w:val="-4"/>
          <w:position w:val="1"/>
          <w:sz w:val="20"/>
          <w:szCs w:val="20"/>
        </w:rPr>
        <w:t>r</w:t>
      </w:r>
      <w:r w:rsidRPr="00032B08">
        <w:rPr>
          <w:rFonts w:ascii="Times New Roman" w:hAnsi="Times New Roman"/>
          <w:b/>
          <w:bCs/>
          <w:color w:val="000000" w:themeColor="text1"/>
          <w:position w:val="1"/>
          <w:sz w:val="20"/>
          <w:szCs w:val="20"/>
        </w:rPr>
        <w:t>e</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of</w:t>
      </w:r>
    </w:p>
    <w:p w:rsidR="000B5742" w:rsidRPr="00032B08" w:rsidRDefault="004B06F6"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1"/>
          <w:position w:val="1"/>
          <w:sz w:val="20"/>
          <w:szCs w:val="20"/>
        </w:rPr>
        <w:t>W</w:t>
      </w:r>
      <w:r w:rsidRPr="00032B08">
        <w:rPr>
          <w:rFonts w:ascii="Times New Roman" w:hAnsi="Times New Roman"/>
          <w:b/>
          <w:bCs/>
          <w:color w:val="000000" w:themeColor="text1"/>
          <w:position w:val="1"/>
          <w:sz w:val="20"/>
          <w:szCs w:val="20"/>
        </w:rPr>
        <w:t>omen.....................................................</w:t>
      </w:r>
      <w:r w:rsidR="000B5742" w:rsidRPr="00032B08">
        <w:rPr>
          <w:rFonts w:ascii="Times New Roman" w:hAnsi="Times New Roman"/>
          <w:b/>
          <w:bCs/>
          <w:color w:val="000000" w:themeColor="text1"/>
          <w:position w:val="1"/>
          <w:sz w:val="20"/>
          <w:szCs w:val="20"/>
        </w:rPr>
        <w:t>..</w:t>
      </w:r>
      <w:r w:rsidR="00FA198A" w:rsidRPr="00032B08">
        <w:rPr>
          <w:rFonts w:ascii="Times New Roman" w:hAnsi="Times New Roman"/>
          <w:b/>
          <w:bCs/>
          <w:color w:val="000000" w:themeColor="text1"/>
          <w:position w:val="1"/>
          <w:sz w:val="20"/>
          <w:szCs w:val="20"/>
        </w:rPr>
        <w:t>4</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pacing w:val="1"/>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present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advance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managemen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of women</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Conten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include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maintenance</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teaching</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behavioral/developmenta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is</w:t>
      </w:r>
      <w:r w:rsidRPr="00032B08">
        <w:rPr>
          <w:rFonts w:ascii="Times New Roman" w:hAnsi="Times New Roman"/>
          <w:color w:val="000000" w:themeColor="text1"/>
          <w:sz w:val="20"/>
          <w:szCs w:val="20"/>
        </w:rPr>
        <w:t>sues, counseling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nursing management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pregnancy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health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of women. </w:t>
      </w:r>
    </w:p>
    <w:p w:rsidR="004B06F6" w:rsidRPr="00032B08" w:rsidRDefault="004B06F6"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 xml:space="preserve">e- </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5421.</w:t>
      </w:r>
    </w:p>
    <w:p w:rsidR="000B5742" w:rsidRPr="00032B08" w:rsidRDefault="000B5742"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6102 - Primary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of</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1"/>
          <w:sz w:val="20"/>
          <w:szCs w:val="20"/>
        </w:rPr>
        <w:t>W</w:t>
      </w:r>
      <w:r w:rsidRPr="00032B08">
        <w:rPr>
          <w:rFonts w:ascii="Times New Roman" w:hAnsi="Times New Roman"/>
          <w:b/>
          <w:bCs/>
          <w:color w:val="000000" w:themeColor="text1"/>
          <w:sz w:val="20"/>
          <w:szCs w:val="20"/>
        </w:rPr>
        <w:t>omen</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clinical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elective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women</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health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additional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opportunities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synthesis of theory of care with underserved and rural women.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 6101.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NURS 62</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1-Primary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of</w:t>
      </w:r>
      <w:r w:rsidR="000B5742" w:rsidRPr="00032B08">
        <w:rPr>
          <w:rFonts w:ascii="Times New Roman" w:hAnsi="Times New Roman"/>
          <w:b/>
          <w:bCs/>
          <w:color w:val="000000" w:themeColor="text1"/>
          <w:sz w:val="20"/>
          <w:szCs w:val="20"/>
        </w:rPr>
        <w:t xml:space="preserve"> </w:t>
      </w:r>
      <w:r w:rsidRPr="00032B08">
        <w:rPr>
          <w:rFonts w:ascii="Times New Roman" w:hAnsi="Times New Roman"/>
          <w:b/>
          <w:bCs/>
          <w:color w:val="000000" w:themeColor="text1"/>
          <w:sz w:val="20"/>
          <w:szCs w:val="20"/>
        </w:rPr>
        <w:t>Adults</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5</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This course presents the theoretical and clinical basis for health promotion and disease prevention of adults/older adults and their families. Content includes health maintenance, health teaching, developmental issues, counseling and nursing diagnosis and management of common mino</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acute and chronic health problems found in adults.</w:t>
      </w:r>
      <w:r w:rsidRPr="00032B08">
        <w:rPr>
          <w:rFonts w:ascii="Times New Roman" w:hAnsi="Times New Roman"/>
          <w:color w:val="000000" w:themeColor="text1"/>
          <w:spacing w:val="-1"/>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6101.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6212-Primary</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Adults</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Clinical elective in adult health care to enhance advanced-nursing practice.</w:t>
      </w:r>
      <w:r w:rsidRPr="00032B08">
        <w:rPr>
          <w:rFonts w:ascii="Times New Roman" w:hAnsi="Times New Roman"/>
          <w:color w:val="000000" w:themeColor="text1"/>
          <w:spacing w:val="-1"/>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NURS62</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6310 - Primary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Issues In Health</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omotion of Communities...................</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seminar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care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needed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meet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needs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clients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sensitivity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community and cultural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ferences.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6101.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6620-Advanced</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Practicum...............................................</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3</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practicum</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foster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lastRenderedPageBreak/>
        <w:t>development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competency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educato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curricula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instructional design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practicum</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consists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experiences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both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classroom</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clinical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under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supervision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senior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provide an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opportunity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experience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career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academic</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world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higher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education.</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6622-Advanced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Practice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Nursing</w:t>
      </w:r>
    </w:p>
    <w:p w:rsidR="000B5742"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pacing w:val="-8"/>
          <w:sz w:val="20"/>
          <w:szCs w:val="20"/>
        </w:rPr>
      </w:pPr>
      <w:r w:rsidRPr="00032B08">
        <w:rPr>
          <w:rFonts w:ascii="Times New Roman" w:hAnsi="Times New Roman"/>
          <w:b/>
          <w:bCs/>
          <w:color w:val="000000" w:themeColor="text1"/>
          <w:sz w:val="20"/>
          <w:szCs w:val="20"/>
        </w:rPr>
        <w:t>II..............................................................</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5</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 xml:space="preserve">This is the second of the two-clinical-course sequence in application of theories and concepts </w:t>
      </w:r>
      <w:r w:rsidRPr="00032B08">
        <w:rPr>
          <w:rFonts w:ascii="Times New Roman" w:hAnsi="Times New Roman"/>
          <w:color w:val="000000" w:themeColor="text1"/>
          <w:spacing w:val="1"/>
          <w:sz w:val="20"/>
          <w:szCs w:val="20"/>
        </w:rPr>
        <w:t>relate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
          <w:sz w:val="20"/>
          <w:szCs w:val="20"/>
        </w:rPr>
        <w:t xml:space="preserve"> 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nurs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specialis</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rol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developmen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Communit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1"/>
          <w:sz w:val="20"/>
          <w:szCs w:val="20"/>
        </w:rPr>
        <w:t xml:space="preserve"> Health</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Parent-Child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Psych-Menta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Health</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p>
    <w:p w:rsidR="004B06F6"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equisites</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NURS562</w:t>
      </w:r>
      <w:r w:rsidRPr="00032B08">
        <w:rPr>
          <w:rFonts w:ascii="Times New Roman" w:hAnsi="Times New Roman"/>
          <w:i/>
          <w:iCs/>
          <w:color w:val="000000" w:themeColor="text1"/>
          <w:sz w:val="20"/>
          <w:szCs w:val="20"/>
        </w:rPr>
        <w:t>1</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an</w:t>
      </w:r>
      <w:r w:rsidRPr="00032B08">
        <w:rPr>
          <w:rFonts w:ascii="Times New Roman" w:hAnsi="Times New Roman"/>
          <w:i/>
          <w:iCs/>
          <w:color w:val="000000" w:themeColor="text1"/>
          <w:sz w:val="20"/>
          <w:szCs w:val="20"/>
        </w:rPr>
        <w:t>d</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satisfactor</w:t>
      </w:r>
      <w:r w:rsidRPr="00032B08">
        <w:rPr>
          <w:rFonts w:ascii="Times New Roman" w:hAnsi="Times New Roman"/>
          <w:i/>
          <w:iCs/>
          <w:color w:val="000000" w:themeColor="text1"/>
          <w:sz w:val="20"/>
          <w:szCs w:val="20"/>
        </w:rPr>
        <w:t>y</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completio</w:t>
      </w:r>
      <w:r w:rsidRPr="00032B08">
        <w:rPr>
          <w:rFonts w:ascii="Times New Roman" w:hAnsi="Times New Roman"/>
          <w:i/>
          <w:iCs/>
          <w:color w:val="000000" w:themeColor="text1"/>
          <w:sz w:val="20"/>
          <w:szCs w:val="20"/>
        </w:rPr>
        <w:t>n</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o</w:t>
      </w:r>
      <w:r w:rsidRPr="00032B08">
        <w:rPr>
          <w:rFonts w:ascii="Times New Roman" w:hAnsi="Times New Roman"/>
          <w:i/>
          <w:iCs/>
          <w:color w:val="000000" w:themeColor="text1"/>
          <w:sz w:val="20"/>
          <w:szCs w:val="20"/>
        </w:rPr>
        <w:t>f</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w:t>
      </w:r>
      <w:r w:rsidRPr="00032B08">
        <w:rPr>
          <w:rFonts w:ascii="Times New Roman" w:hAnsi="Times New Roman"/>
          <w:i/>
          <w:iCs/>
          <w:color w:val="000000" w:themeColor="text1"/>
          <w:sz w:val="20"/>
          <w:szCs w:val="20"/>
        </w:rPr>
        <w:t>liminary Comp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ehensive exam.</w:t>
      </w:r>
    </w:p>
    <w:p w:rsidR="000B5742" w:rsidRPr="00032B08" w:rsidRDefault="000B5742"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6820-Family</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Nurse</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Practitioner</w:t>
      </w:r>
    </w:p>
    <w:p w:rsidR="004B06F6"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Practicum...............................................</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4</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An integrated clinical practicum focused on development and implementation of the advanced-practitioner role. Students are involved in a preceptorship in rural/urban family practice settings under the supervision of a clinical preceptor and graduate 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4B06F6"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Completion of all course work and satisfactory completion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eliminary comp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ehensive examination.</w:t>
      </w:r>
    </w:p>
    <w:p w:rsidR="000B5742" w:rsidRPr="00032B08" w:rsidRDefault="000B5742"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 w:val="left" w:pos="9900"/>
        </w:tabs>
        <w:autoSpaceDE w:val="0"/>
        <w:autoSpaceDN w:val="0"/>
        <w:adjustRightInd w:val="0"/>
        <w:spacing w:after="0"/>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NURS 6920-Thesis/Scholarly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oject...</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3</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Research methodologies are used to investigate a nursing problem.</w:t>
      </w:r>
      <w:r w:rsidRPr="00032B08">
        <w:rPr>
          <w:rFonts w:ascii="Times New Roman" w:hAnsi="Times New Roman"/>
          <w:color w:val="000000" w:themeColor="text1"/>
          <w:spacing w:val="-1"/>
          <w:sz w:val="20"/>
          <w:szCs w:val="20"/>
        </w:rPr>
        <w:t xml:space="preserve"> </w:t>
      </w:r>
    </w:p>
    <w:p w:rsidR="004B06F6" w:rsidRPr="00032B08" w:rsidRDefault="004B06F6" w:rsidP="004B06F6">
      <w:pPr>
        <w:widowControl w:val="0"/>
        <w:tabs>
          <w:tab w:val="left" w:pos="9180"/>
          <w:tab w:val="left" w:pos="9900"/>
        </w:tabs>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5120</w:t>
      </w:r>
    </w:p>
    <w:p w:rsidR="004B06F6" w:rsidRPr="00032B08" w:rsidRDefault="004B06F6"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581ED2" w:rsidRPr="00032B08" w:rsidRDefault="00581ED2" w:rsidP="00A6032D">
      <w:pPr>
        <w:ind w:left="270" w:right="90"/>
        <w:jc w:val="both"/>
        <w:rPr>
          <w:rFonts w:ascii="Times New Roman" w:hAnsi="Times New Roman"/>
          <w:color w:val="000000" w:themeColor="text1"/>
          <w:sz w:val="20"/>
          <w:szCs w:val="20"/>
        </w:rPr>
      </w:pPr>
    </w:p>
    <w:p w:rsidR="00436B25" w:rsidRPr="00032B08" w:rsidRDefault="00E60091" w:rsidP="000F2C56">
      <w:pPr>
        <w:pStyle w:val="Heading2"/>
        <w:ind w:firstLine="270"/>
        <w:rPr>
          <w:rFonts w:ascii="Times New Roman" w:hAnsi="Times New Roman" w:cs="Times New Roman"/>
          <w:b w:val="0"/>
          <w:color w:val="000000" w:themeColor="text1"/>
          <w:sz w:val="24"/>
          <w:szCs w:val="24"/>
        </w:rPr>
      </w:pPr>
      <w:bookmarkStart w:id="411" w:name="_Toc304033311"/>
      <w:r w:rsidRPr="00032B08">
        <w:rPr>
          <w:rFonts w:ascii="Times New Roman" w:hAnsi="Times New Roman" w:cs="Times New Roman"/>
          <w:color w:val="000000" w:themeColor="text1"/>
          <w:sz w:val="32"/>
          <w:szCs w:val="32"/>
        </w:rPr>
        <w:t>P</w:t>
      </w:r>
      <w:r w:rsidRPr="00032B08">
        <w:rPr>
          <w:rFonts w:ascii="Times New Roman" w:hAnsi="Times New Roman" w:cs="Times New Roman"/>
          <w:color w:val="000000" w:themeColor="text1"/>
          <w:sz w:val="24"/>
          <w:szCs w:val="24"/>
        </w:rPr>
        <w:t xml:space="preserve">HYSICAL </w:t>
      </w:r>
      <w:r w:rsidRPr="00032B08">
        <w:rPr>
          <w:rFonts w:ascii="Times New Roman" w:hAnsi="Times New Roman" w:cs="Times New Roman"/>
          <w:color w:val="000000" w:themeColor="text1"/>
          <w:sz w:val="32"/>
          <w:szCs w:val="32"/>
        </w:rPr>
        <w:t>E</w:t>
      </w:r>
      <w:r w:rsidRPr="00032B08">
        <w:rPr>
          <w:rFonts w:ascii="Times New Roman" w:hAnsi="Times New Roman" w:cs="Times New Roman"/>
          <w:color w:val="000000" w:themeColor="text1"/>
          <w:sz w:val="24"/>
          <w:szCs w:val="24"/>
        </w:rPr>
        <w:t>DUCATION</w:t>
      </w:r>
      <w:bookmarkEnd w:id="411"/>
    </w:p>
    <w:p w:rsidR="00436B25" w:rsidRPr="00032B08" w:rsidRDefault="00436B25" w:rsidP="00A6032D">
      <w:pPr>
        <w:spacing w:after="0"/>
        <w:ind w:left="270" w:right="90" w:firstLine="0"/>
        <w:jc w:val="both"/>
        <w:rPr>
          <w:rFonts w:ascii="Times New Roman" w:hAnsi="Times New Roman" w:cs="Times New Roman"/>
          <w:b/>
          <w:color w:val="000000" w:themeColor="text1"/>
          <w:sz w:val="20"/>
          <w:szCs w:val="20"/>
        </w:rPr>
      </w:pP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5520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Foundations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ends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historical,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psychological,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sociological,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anatomical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physiological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foundations of education as they relate to physical education and program design.</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Cultural</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Aspect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Sports.......................................................... 3.00 credits </w:t>
      </w:r>
      <w:r w:rsidRPr="00032B08">
        <w:rPr>
          <w:rFonts w:ascii="Times New Roman" w:hAnsi="Times New Roman"/>
          <w:color w:val="000000" w:themeColor="text1"/>
          <w:sz w:val="20"/>
          <w:szCs w:val="20"/>
        </w:rPr>
        <w:t>Study of the social nature of sports and its relationship to leisure and culture.</w:t>
      </w: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Motor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Learning...............3.00 credits </w:t>
      </w:r>
      <w:r w:rsidRPr="00032B08">
        <w:rPr>
          <w:rFonts w:ascii="Times New Roman" w:hAnsi="Times New Roman"/>
          <w:color w:val="000000" w:themeColor="text1"/>
          <w:sz w:val="20"/>
          <w:szCs w:val="20"/>
        </w:rPr>
        <w:t>Study of the laws of learning as they relate to the acquisition of motor skills.</w:t>
      </w: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552</w:t>
      </w:r>
      <w:r w:rsidRPr="00032B08">
        <w:rPr>
          <w:rFonts w:ascii="Times New Roman" w:hAnsi="Times New Roman"/>
          <w:b/>
          <w:bCs/>
          <w:color w:val="000000" w:themeColor="text1"/>
          <w:sz w:val="20"/>
          <w:szCs w:val="20"/>
        </w:rPr>
        <w:t>8</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Psycholog</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Physica</w:t>
      </w:r>
      <w:r w:rsidRPr="00032B08">
        <w:rPr>
          <w:rFonts w:ascii="Times New Roman" w:hAnsi="Times New Roman"/>
          <w:b/>
          <w:bCs/>
          <w:color w:val="000000" w:themeColor="text1"/>
          <w:sz w:val="20"/>
          <w:szCs w:val="20"/>
        </w:rPr>
        <w:t>l</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Activit</w:t>
      </w:r>
      <w:r w:rsidRPr="00032B08">
        <w:rPr>
          <w:rFonts w:ascii="Times New Roman" w:hAnsi="Times New Roman"/>
          <w:b/>
          <w:bCs/>
          <w:color w:val="000000" w:themeColor="text1"/>
          <w:spacing w:val="-12"/>
          <w:sz w:val="20"/>
          <w:szCs w:val="20"/>
        </w:rPr>
        <w:t>y</w:t>
      </w:r>
      <w:r w:rsidRPr="00032B08">
        <w:rPr>
          <w:rFonts w:ascii="Times New Roman" w:hAnsi="Times New Roman"/>
          <w:b/>
          <w:bCs/>
          <w:color w:val="000000" w:themeColor="text1"/>
          <w:spacing w:val="-1"/>
          <w:sz w:val="20"/>
          <w:szCs w:val="20"/>
        </w:rPr>
        <w:t>.........................................................</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 xml:space="preserve">An analysis of psychological principles underlying the </w:t>
      </w:r>
      <w:r w:rsidRPr="00032B08">
        <w:rPr>
          <w:rFonts w:ascii="Times New Roman" w:hAnsi="Times New Roman"/>
          <w:color w:val="000000" w:themeColor="text1"/>
          <w:sz w:val="20"/>
          <w:szCs w:val="20"/>
        </w:rPr>
        <w:lastRenderedPageBreak/>
        <w:t>teaching and performance of sport and physical activit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5536</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Facilities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Equipment... 3.00 credits </w:t>
      </w:r>
      <w:r w:rsidRPr="00032B08">
        <w:rPr>
          <w:rFonts w:ascii="Times New Roman" w:hAnsi="Times New Roman"/>
          <w:color w:val="000000" w:themeColor="text1"/>
          <w:sz w:val="20"/>
          <w:szCs w:val="20"/>
        </w:rPr>
        <w:t>Study of the planning, equipping and utilization of a health education facilit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5541-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Health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z w:val="20"/>
          <w:szCs w:val="20"/>
        </w:rPr>
        <w:t>The</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22"/>
          <w:sz w:val="20"/>
          <w:szCs w:val="20"/>
        </w:rPr>
        <w:t>Y</w:t>
      </w:r>
      <w:r w:rsidRPr="00032B08">
        <w:rPr>
          <w:rFonts w:ascii="Times New Roman" w:hAnsi="Times New Roman"/>
          <w:b/>
          <w:bCs/>
          <w:color w:val="000000" w:themeColor="text1"/>
          <w:sz w:val="20"/>
          <w:szCs w:val="20"/>
        </w:rPr>
        <w:t>oung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Child.............................. …………..3.00 credits </w:t>
      </w:r>
      <w:r w:rsidRPr="00032B08">
        <w:rPr>
          <w:rFonts w:ascii="Times New Roman" w:hAnsi="Times New Roman"/>
          <w:color w:val="000000" w:themeColor="text1"/>
          <w:spacing w:val="-1"/>
          <w:sz w:val="20"/>
          <w:szCs w:val="20"/>
        </w:rPr>
        <w:t>Advance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whic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investigate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importanc</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functiona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movemen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earl</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childhood. </w:t>
      </w:r>
      <w:r w:rsidRPr="00032B08">
        <w:rPr>
          <w:rFonts w:ascii="Times New Roman" w:hAnsi="Times New Roman"/>
          <w:color w:val="000000" w:themeColor="text1"/>
          <w:sz w:val="20"/>
          <w:szCs w:val="20"/>
        </w:rPr>
        <w:t>Experiences in movement education and health-oriented topics will be provided.</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555</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Physiolog</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Fitness..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muscular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activit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work</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mechanical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fatigue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training, and physiological tests of fitness.</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555</w:t>
      </w:r>
      <w:r w:rsidRPr="00032B08">
        <w:rPr>
          <w:rFonts w:ascii="Times New Roman" w:hAnsi="Times New Roman"/>
          <w:b/>
          <w:bCs/>
          <w:color w:val="000000" w:themeColor="text1"/>
          <w:sz w:val="20"/>
          <w:szCs w:val="20"/>
        </w:rPr>
        <w:t>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Mechanica</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pacing w:val="-1"/>
          <w:sz w:val="20"/>
          <w:szCs w:val="20"/>
        </w:rPr>
        <w:t>Analysi</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Huma</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Motion...........................................................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anatomical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mechanical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fundamentals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human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motion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application to physical education activities.</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5555</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Measu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ement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Physical</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Education....................................................3.00 credits</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testing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procedures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physical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placed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 interpretation of test results as they apply to the individual</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abilities, capacities and needs.</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5565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The</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Handicapped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Child...................................3.00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motor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pattern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individuals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demonstrating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specific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handicaps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including neurological, visual, auditor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speech and orthopedic deviations.</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Reading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Designed to assist the student in exploring specific areas of interest.</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Design................3.00 credits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curren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physica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educatio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wit</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emphasi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methodolog</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employed. </w:t>
      </w:r>
      <w:r w:rsidRPr="00032B08">
        <w:rPr>
          <w:rFonts w:ascii="Times New Roman" w:hAnsi="Times New Roman"/>
          <w:color w:val="000000" w:themeColor="text1"/>
          <w:sz w:val="20"/>
          <w:szCs w:val="20"/>
        </w:rPr>
        <w:t>Includes the development of a pilot study prospectus.</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559</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Semina</w:t>
      </w:r>
      <w:r w:rsidRPr="00032B08">
        <w:rPr>
          <w:rFonts w:ascii="Times New Roman" w:hAnsi="Times New Roman"/>
          <w:b/>
          <w:bCs/>
          <w:color w:val="000000" w:themeColor="text1"/>
          <w:sz w:val="20"/>
          <w:szCs w:val="20"/>
        </w:rPr>
        <w:t>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Personal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relative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educational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goals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professional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competencies along with an analysis of current physical education programs in urban and rural settings.</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559</w:t>
      </w:r>
      <w:r w:rsidRPr="00032B08">
        <w:rPr>
          <w:rFonts w:ascii="Times New Roman" w:hAnsi="Times New Roman"/>
          <w:b/>
          <w:bCs/>
          <w:color w:val="000000" w:themeColor="text1"/>
          <w:sz w:val="20"/>
          <w:szCs w:val="20"/>
        </w:rPr>
        <w:t>9</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Maste</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pacing w:val="-8"/>
          <w:sz w:val="20"/>
          <w:szCs w:val="20"/>
        </w:rPr>
        <w:t>’</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Thesis.......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Independent research done by the student.</w:t>
      </w:r>
    </w:p>
    <w:p w:rsidR="00E60091" w:rsidRPr="00032B08" w:rsidRDefault="00E60091" w:rsidP="00A6032D">
      <w:pPr>
        <w:spacing w:after="0"/>
        <w:ind w:left="270" w:right="90" w:firstLine="0"/>
        <w:jc w:val="both"/>
        <w:rPr>
          <w:rFonts w:ascii="Times New Roman" w:hAnsi="Times New Roman" w:cs="Times New Roman"/>
          <w:b/>
          <w:color w:val="000000" w:themeColor="text1"/>
          <w:sz w:val="20"/>
          <w:szCs w:val="20"/>
        </w:rPr>
      </w:pPr>
    </w:p>
    <w:p w:rsidR="00E60091" w:rsidRPr="00032B08" w:rsidRDefault="00E60091" w:rsidP="00A6032D">
      <w:pPr>
        <w:spacing w:after="0"/>
        <w:ind w:left="270" w:right="90" w:firstLine="0"/>
        <w:jc w:val="both"/>
        <w:rPr>
          <w:rFonts w:ascii="Times New Roman" w:hAnsi="Times New Roman" w:cs="Times New Roman"/>
          <w:b/>
          <w:color w:val="000000" w:themeColor="text1"/>
          <w:sz w:val="20"/>
          <w:szCs w:val="20"/>
        </w:rPr>
      </w:pPr>
    </w:p>
    <w:p w:rsidR="00E60091" w:rsidRPr="00032B08" w:rsidRDefault="00E60091" w:rsidP="00A6032D">
      <w:pPr>
        <w:spacing w:after="0"/>
        <w:ind w:left="270" w:right="90" w:firstLine="0"/>
        <w:jc w:val="both"/>
        <w:rPr>
          <w:rFonts w:ascii="Times New Roman" w:hAnsi="Times New Roman" w:cs="Times New Roman"/>
          <w:b/>
          <w:color w:val="000000" w:themeColor="text1"/>
          <w:sz w:val="20"/>
          <w:szCs w:val="20"/>
        </w:rPr>
      </w:pPr>
    </w:p>
    <w:p w:rsidR="00436B25" w:rsidRPr="00032B08" w:rsidRDefault="00436B25" w:rsidP="000F2C56">
      <w:pPr>
        <w:pStyle w:val="Heading2"/>
        <w:ind w:firstLine="270"/>
        <w:rPr>
          <w:rFonts w:ascii="Times New Roman" w:hAnsi="Times New Roman" w:cs="Times New Roman"/>
          <w:b w:val="0"/>
          <w:color w:val="000000" w:themeColor="text1"/>
          <w:sz w:val="24"/>
          <w:szCs w:val="24"/>
        </w:rPr>
      </w:pPr>
      <w:bookmarkStart w:id="412" w:name="_Toc304033312"/>
      <w:r w:rsidRPr="00032B08">
        <w:rPr>
          <w:rFonts w:ascii="Times New Roman" w:hAnsi="Times New Roman" w:cs="Times New Roman"/>
          <w:color w:val="000000" w:themeColor="text1"/>
          <w:sz w:val="32"/>
          <w:szCs w:val="32"/>
        </w:rPr>
        <w:t>P</w:t>
      </w:r>
      <w:r w:rsidRPr="00032B08">
        <w:rPr>
          <w:rFonts w:ascii="Times New Roman" w:hAnsi="Times New Roman" w:cs="Times New Roman"/>
          <w:color w:val="000000" w:themeColor="text1"/>
          <w:sz w:val="24"/>
          <w:szCs w:val="24"/>
        </w:rPr>
        <w:t xml:space="preserve">UBLIC </w:t>
      </w:r>
      <w:r w:rsidRPr="00032B08">
        <w:rPr>
          <w:rFonts w:ascii="Times New Roman" w:hAnsi="Times New Roman" w:cs="Times New Roman"/>
          <w:color w:val="000000" w:themeColor="text1"/>
          <w:sz w:val="32"/>
          <w:szCs w:val="32"/>
        </w:rPr>
        <w:t>A</w:t>
      </w:r>
      <w:r w:rsidRPr="00032B08">
        <w:rPr>
          <w:rFonts w:ascii="Times New Roman" w:hAnsi="Times New Roman" w:cs="Times New Roman"/>
          <w:color w:val="000000" w:themeColor="text1"/>
          <w:sz w:val="24"/>
          <w:szCs w:val="24"/>
        </w:rPr>
        <w:t>DMINISTRATION</w:t>
      </w:r>
      <w:bookmarkEnd w:id="412"/>
    </w:p>
    <w:p w:rsidR="00436B25" w:rsidRPr="00032B08" w:rsidRDefault="00436B25" w:rsidP="00A6032D">
      <w:pPr>
        <w:spacing w:after="0"/>
        <w:ind w:left="270" w:right="90" w:firstLine="0"/>
        <w:jc w:val="both"/>
        <w:rPr>
          <w:rFonts w:ascii="Times New Roman" w:hAnsi="Times New Roman" w:cs="Times New Roman"/>
          <w:b/>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lastRenderedPageBreak/>
        <w:t>PADM 5011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Administration: Scope,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Development &amp; Ethical Environment…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an overview of the scope of administration as a field of study and as a profession.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5125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Organizational Theory.....</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examines the evolution and development of organizational theories, forms and practices from the factory system to the emergence of the virtual global organization.</w:t>
      </w:r>
    </w:p>
    <w:p w:rsidR="000323A1" w:rsidRPr="000323A1" w:rsidRDefault="000323A1" w:rsidP="00A6032D">
      <w:pPr>
        <w:spacing w:after="0"/>
        <w:ind w:left="270" w:right="90" w:firstLine="0"/>
        <w:jc w:val="both"/>
        <w:rPr>
          <w:rFonts w:ascii="Times New Roman" w:hAnsi="Times New Roman" w:cs="Times New Roman"/>
          <w:i/>
          <w:color w:val="000000" w:themeColor="text1"/>
          <w:sz w:val="20"/>
          <w:szCs w:val="20"/>
        </w:rPr>
      </w:pPr>
      <w:r w:rsidRPr="000323A1">
        <w:rPr>
          <w:rFonts w:ascii="Times New Roman" w:hAnsi="Times New Roman" w:cs="Times New Roman"/>
          <w:i/>
          <w:color w:val="000000" w:themeColor="text1"/>
          <w:sz w:val="20"/>
          <w:szCs w:val="20"/>
        </w:rPr>
        <w:t>MGMT 6110 can be accepted as a substitute for this course.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5200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The Administrative State..</w:t>
      </w:r>
      <w:r w:rsidR="00436B25" w:rsidRPr="00032B08">
        <w:rPr>
          <w:rFonts w:ascii="Times New Roman" w:hAnsi="Times New Roman"/>
          <w:b/>
          <w:bCs/>
          <w:color w:val="000000" w:themeColor="text1"/>
          <w:sz w:val="20"/>
          <w:szCs w:val="20"/>
        </w:rPr>
        <w:t xml:space="preserve"> 3.00 Credits </w:t>
      </w:r>
      <w:r w:rsidRPr="00032B08">
        <w:rPr>
          <w:rFonts w:ascii="Times New Roman" w:hAnsi="Times New Roman" w:cs="Times New Roman"/>
          <w:color w:val="000000" w:themeColor="text1"/>
          <w:sz w:val="20"/>
          <w:szCs w:val="20"/>
        </w:rPr>
        <w:t>This course is an overview of public administration in relation to legislative, executive and judicial processes.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5202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Administrative Law....</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legal aspects of the power and procedures of federal and state agencies in the judicial re- view of administrative actions are discussed.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5212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Legal Aspects of Public Personnel</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an in-depth study of court decisions which impact public personnel administration and problems that arise as a result of political and civil rights of public employees.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5261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Personnel</w:t>
      </w:r>
    </w:p>
    <w:p w:rsidR="00581ED2"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involves public personnel principles and practices including selection, appointment, classification, compensation, tenure and promotion.  The role of personnel officers in government will be analyzed.</w:t>
      </w:r>
    </w:p>
    <w:p w:rsidR="000323A1" w:rsidRPr="000323A1" w:rsidRDefault="000323A1" w:rsidP="000323A1">
      <w:pPr>
        <w:spacing w:after="0"/>
        <w:ind w:left="270" w:right="90" w:firstLine="0"/>
        <w:jc w:val="both"/>
        <w:rPr>
          <w:rFonts w:ascii="Times New Roman" w:hAnsi="Times New Roman" w:cs="Times New Roman"/>
          <w:i/>
          <w:color w:val="000000" w:themeColor="text1"/>
          <w:sz w:val="20"/>
          <w:szCs w:val="20"/>
        </w:rPr>
      </w:pPr>
      <w:r w:rsidRPr="000323A1">
        <w:rPr>
          <w:rFonts w:ascii="Times New Roman" w:hAnsi="Times New Roman" w:cs="Times New Roman"/>
          <w:i/>
          <w:color w:val="000000" w:themeColor="text1"/>
          <w:sz w:val="20"/>
          <w:szCs w:val="20"/>
        </w:rPr>
        <w:t>MGMT 61</w:t>
      </w:r>
      <w:r>
        <w:rPr>
          <w:rFonts w:ascii="Times New Roman" w:hAnsi="Times New Roman" w:cs="Times New Roman"/>
          <w:i/>
          <w:color w:val="000000" w:themeColor="text1"/>
          <w:sz w:val="20"/>
          <w:szCs w:val="20"/>
        </w:rPr>
        <w:t>25</w:t>
      </w:r>
      <w:r w:rsidRPr="000323A1">
        <w:rPr>
          <w:rFonts w:ascii="Times New Roman" w:hAnsi="Times New Roman" w:cs="Times New Roman"/>
          <w:i/>
          <w:color w:val="000000" w:themeColor="text1"/>
          <w:sz w:val="20"/>
          <w:szCs w:val="20"/>
        </w:rPr>
        <w:t xml:space="preserve"> can be accepted as a substitute for this course.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436B25"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5300-</w:t>
      </w:r>
      <w:r w:rsidR="00581ED2" w:rsidRPr="00032B08">
        <w:rPr>
          <w:rFonts w:ascii="Times New Roman" w:hAnsi="Times New Roman" w:cs="Times New Roman"/>
          <w:b/>
          <w:color w:val="000000" w:themeColor="text1"/>
          <w:sz w:val="20"/>
          <w:szCs w:val="20"/>
        </w:rPr>
        <w:t>Administration of Nonprofit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Organizations...........................................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will provide theoretical and application understanding of the operation of corporations in the nonprofit sector.  It is designed to equip students with knowledge and skills of basic methods used to lead and manage such organizations and successfully navigate the political, financial, ethical and social challenges of this sector.</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5301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Budgeting....</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surveys the role of government budgets in determination of policy in administrative integration and control of government operations, in intergovernmental relations and in relation to the private economy.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 xml:space="preserve"> </w:t>
      </w: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5321 — Foundations of Health Care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Finance......................................................</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course explores the basics of health care finance. It focuses on topics of expenditures, revenue generation, </w:t>
      </w:r>
      <w:r w:rsidRPr="00032B08">
        <w:rPr>
          <w:rFonts w:ascii="Times New Roman" w:hAnsi="Times New Roman" w:cs="Times New Roman"/>
          <w:color w:val="000000" w:themeColor="text1"/>
          <w:sz w:val="20"/>
          <w:szCs w:val="20"/>
        </w:rPr>
        <w:lastRenderedPageBreak/>
        <w:t>fund-raising, budgeting and financial planning in health care administration.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5322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Foundations of Public Health</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 and Management.........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will provide a comprehensive introduction and overview of public health management and administration.</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5324</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Epidemiology..................</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introductory course will provide a comprehensive introduction to the basic definitions, concepts, principles and methods of population-based epidemiologic research.</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 xml:space="preserve">PADM 5450 </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Collective Bargaining and Labor</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Relations.....................................................</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focuses on the origins and perspectives of public unionism, key actors and processes in the collective bargaining relationship and process, problems associated with enforcement of public sector collective bargaining agreements and problems raised by the political and civil rights of public employees.</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Computer Applications &amp;</w:t>
      </w: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Management of Information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 xml:space="preserve"> Systems.......................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Students are introduced to the concepts and theories of management information systems, the practices in government organizations, as well as issues, problems and trends. The course will also introduce students to a variety of data based programs such as SPSS, Excel, Access and effective use of Power Point.</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5502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Research Design and Data</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Analysis.....................................................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designed to acquaint students with the assumptions, concepts and methods for quantitative and qualitative scientific inquiry and basic data analysis techniques useful in public administration and nonprofit management research.</w:t>
      </w:r>
    </w:p>
    <w:p w:rsidR="00581ED2" w:rsidRPr="00032B08" w:rsidRDefault="00581ED2" w:rsidP="00A6032D">
      <w:pPr>
        <w:tabs>
          <w:tab w:val="left" w:pos="1080"/>
          <w:tab w:val="right" w:leader="dot" w:pos="9270"/>
        </w:tabs>
        <w:spacing w:after="0"/>
        <w:ind w:left="270" w:right="90" w:firstLine="630"/>
        <w:jc w:val="both"/>
        <w:rPr>
          <w:color w:val="000000" w:themeColor="text1"/>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5511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Directed Independent Policy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Studies................................................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allows students to pursue specialized interests in policy studies.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5530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Independent Study in Public</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allows students to complete independent, supervised readings and research on a pre-selected topic and present a final paper to the instructor.  Students will also complete 10 page annotated bibliographies on their area of interests and complete a state or federal agency profile.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5551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Diversity Management and Public Organization..............................................</w:t>
      </w:r>
      <w:r w:rsidR="00436B25" w:rsidRPr="00032B08">
        <w:rPr>
          <w:rFonts w:ascii="Times New Roman" w:hAnsi="Times New Roman"/>
          <w:b/>
          <w:bCs/>
          <w:color w:val="000000" w:themeColor="text1"/>
          <w:sz w:val="20"/>
          <w:szCs w:val="20"/>
        </w:rPr>
        <w:t>3.00 Credits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 xml:space="preserve">The course will provide a broad-based perspective of diversity management in the workplace. It will examine the contemporary workforce which represents multiple </w:t>
      </w:r>
      <w:r w:rsidRPr="00032B08">
        <w:rPr>
          <w:rFonts w:ascii="Times New Roman" w:hAnsi="Times New Roman" w:cs="Times New Roman"/>
          <w:color w:val="000000" w:themeColor="text1"/>
          <w:sz w:val="20"/>
          <w:szCs w:val="20"/>
        </w:rPr>
        <w:lastRenderedPageBreak/>
        <w:t>differences, including for example, gender, race, culture, ethnicity, age, alternate lifestyles and physical/mental abilities.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Issues in Human Resources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Management............................................</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examines issues in managing   public human resources.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5615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Human Capital Development: Theory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and Practice.............................................</w:t>
      </w:r>
      <w:r w:rsidR="00436B25" w:rsidRPr="00032B08">
        <w:rPr>
          <w:rFonts w:ascii="Times New Roman" w:hAnsi="Times New Roman"/>
          <w:b/>
          <w:bCs/>
          <w:color w:val="000000" w:themeColor="text1"/>
          <w:sz w:val="20"/>
          <w:szCs w:val="20"/>
        </w:rPr>
        <w:t xml:space="preserve"> 3.00 Credits </w:t>
      </w:r>
      <w:r w:rsidRPr="00032B08">
        <w:rPr>
          <w:rFonts w:ascii="Times New Roman" w:hAnsi="Times New Roman" w:cs="Times New Roman"/>
          <w:color w:val="000000" w:themeColor="text1"/>
          <w:sz w:val="20"/>
          <w:szCs w:val="20"/>
        </w:rPr>
        <w:t>In this course we will study the choices individuals make regarding the development of their human capital, the relation between human capital and wages, and the impact of human capital on organization performance as well as implications for economy wide performance.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5635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Introduction to Community &amp;</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Economic Development............................</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To examine community and economic development movements in the United States and abroad. The understanding of the physical urban environment and local economic development.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5650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Executive Leadership: Principles of</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Public Administration..............................</w:t>
      </w:r>
      <w:r w:rsidR="00436B25" w:rsidRPr="00032B08">
        <w:rPr>
          <w:rFonts w:ascii="Times New Roman" w:hAnsi="Times New Roman"/>
          <w:b/>
          <w:bCs/>
          <w:color w:val="000000" w:themeColor="text1"/>
          <w:sz w:val="20"/>
          <w:szCs w:val="20"/>
        </w:rPr>
        <w:t xml:space="preserve"> 3.00 Credits </w:t>
      </w:r>
      <w:r w:rsidRPr="00032B08">
        <w:rPr>
          <w:rFonts w:ascii="Times New Roman" w:hAnsi="Times New Roman" w:cs="Times New Roman"/>
          <w:color w:val="000000" w:themeColor="text1"/>
          <w:sz w:val="20"/>
          <w:szCs w:val="20"/>
        </w:rPr>
        <w:t>Examines leadership skills necessary to maximize group effectiveness in public and volunteer organizations.   Considerable use will be made of role-playing and/or simulation exercises.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5710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Grantsmanship for Public</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Offers instruction on the “how to” of grant writing and planning for grant writing in the public sector and nonprofits.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5720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Contemporary Issues in Public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Treats current and recurring issues and problems in public administration at the local, state and federal levels in the United States. How public bureaucracies deal with such problems and issues as effective service delivery of public safety and defense, education, health care, transportation, environmental protection, disease control, welfare and amelioration of poverty, international trade and relations and  how  service  delivery  is  paid  for  will  be  addressed. Prerequisite:  9 semester hours of public administration courses or consent of the instructor</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5781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Introduction to Public</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Policy......................................................</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emphasizes   the nature and definition of public policy, the structure in which public policy is produced and how various kinds of public policy are made.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5791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Health Policy and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Politics......................................................</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course deals with contemporary health-care </w:t>
      </w:r>
      <w:r w:rsidRPr="00032B08">
        <w:rPr>
          <w:rFonts w:ascii="Times New Roman" w:hAnsi="Times New Roman" w:cs="Times New Roman"/>
          <w:color w:val="000000" w:themeColor="text1"/>
          <w:sz w:val="20"/>
          <w:szCs w:val="20"/>
        </w:rPr>
        <w:lastRenderedPageBreak/>
        <w:t xml:space="preserve">policies and politics. The course includes discussions of the current crisis in health costs and proposed solutions.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5802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Policy Analysis......</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focuses on the forces that shape the direction of public policy and the mechanics through which public policy is formulated.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5810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Intergovernmental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Relations</w:t>
      </w:r>
      <w:r w:rsidR="00436B25" w:rsidRPr="00032B08">
        <w:rPr>
          <w:rFonts w:ascii="Times New Roman" w:hAnsi="Times New Roman" w:cs="Times New Roman"/>
          <w:b/>
          <w:color w:val="000000" w:themeColor="text1"/>
          <w:sz w:val="20"/>
          <w:szCs w:val="20"/>
        </w:rPr>
        <w:t xml:space="preserve"> …………………………………</w:t>
      </w:r>
      <w:r w:rsidR="00436B25" w:rsidRPr="00032B08">
        <w:rPr>
          <w:rFonts w:ascii="Times New Roman" w:hAnsi="Times New Roman"/>
          <w:b/>
          <w:bCs/>
          <w:color w:val="000000" w:themeColor="text1"/>
          <w:sz w:val="20"/>
          <w:szCs w:val="20"/>
        </w:rPr>
        <w:t xml:space="preserve">3.00 Credits </w:t>
      </w:r>
      <w:r w:rsidRPr="00032B08">
        <w:rPr>
          <w:rFonts w:ascii="Times New Roman" w:hAnsi="Times New Roman" w:cs="Times New Roman"/>
          <w:color w:val="000000" w:themeColor="text1"/>
          <w:sz w:val="20"/>
          <w:szCs w:val="20"/>
        </w:rPr>
        <w:t>Emphasizes the issues and problems involved in the relationships among federal, state and local governments.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5815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International and Comparative Public</w:t>
      </w:r>
    </w:p>
    <w:p w:rsidR="00581ED2" w:rsidRPr="00032B08" w:rsidRDefault="00581ED2" w:rsidP="00436B25">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Policy........................................................</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introduces students to the comparative study of public policy and political institutions and acquaints them with a select number of foreign political systems.</w:t>
      </w:r>
    </w:p>
    <w:p w:rsidR="00581ED2" w:rsidRPr="00032B08" w:rsidRDefault="00581ED2" w:rsidP="00A6032D">
      <w:pPr>
        <w:tabs>
          <w:tab w:val="left" w:pos="1080"/>
          <w:tab w:val="right" w:leader="dot" w:pos="9270"/>
        </w:tabs>
        <w:spacing w:after="0"/>
        <w:ind w:left="270" w:right="90" w:firstLine="630"/>
        <w:jc w:val="both"/>
        <w:rPr>
          <w:color w:val="000000" w:themeColor="text1"/>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5823</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Program Development, Management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&amp; Evaluation.........................................</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A study of basic methods used to evaluate programs and policies, including an examination of the impact which selected policies have had on intended target populations.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5831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Urban and Rural Community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Planning.................................................</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a survey of the principles and practices of public planning for the development and management of human, economic and physical resources of communities.  Reviews planning systems at various levels and their interrelationships.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5850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Community Development Theory and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Practice...............................................</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explores principles and techniques of local community development.  It explores theories of local community development, addresses neighborhood needs and impacts of local policies and programs.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5851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Professional Public Service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Internship</w:t>
      </w:r>
      <w:r w:rsidR="00436B25" w:rsidRPr="00032B08">
        <w:rPr>
          <w:rFonts w:ascii="Times New Roman" w:hAnsi="Times New Roman" w:cs="Times New Roman"/>
          <w:b/>
          <w:color w:val="000000" w:themeColor="text1"/>
          <w:sz w:val="20"/>
          <w:szCs w:val="20"/>
        </w:rPr>
        <w:t xml:space="preserve"> </w:t>
      </w:r>
      <w:r w:rsidRPr="00032B08">
        <w:rPr>
          <w:rFonts w:ascii="Times New Roman" w:hAnsi="Times New Roman" w:cs="Times New Roman"/>
          <w:b/>
          <w:color w:val="000000" w:themeColor="text1"/>
          <w:sz w:val="20"/>
          <w:szCs w:val="20"/>
        </w:rPr>
        <w:t>Project.....................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practicum includes a final professional project in which the student will design, conduct, analyze and report on a project completed during his/her professional service internship.</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 xml:space="preserve">PADM 5852 </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Health Care Delivery for Specialized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Groups.......................................................</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course is designed to provide the students with an understanding of contemporary issues in health care delivery.   Emphasis will be placed on the health needs of low income American families, the elderly, disabled, minorities, children and other medically underserved populations.  </w:t>
      </w:r>
    </w:p>
    <w:p w:rsidR="00436B25" w:rsidRPr="00032B08" w:rsidRDefault="00436B25"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lastRenderedPageBreak/>
        <w:t>PADM 5860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Economic Development Theory and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Practice................................................</w:t>
      </w:r>
      <w:r w:rsidR="00FA198A"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FA198A" w:rsidRPr="00032B08">
        <w:rPr>
          <w:rFonts w:ascii="Times New Roman" w:hAnsi="Times New Roman"/>
          <w:b/>
          <w:bCs/>
          <w:color w:val="000000" w:themeColor="text1"/>
          <w:sz w:val="20"/>
          <w:szCs w:val="20"/>
        </w:rPr>
        <w:t xml:space="preserve"> </w:t>
      </w:r>
      <w:r w:rsidRPr="00032B08">
        <w:rPr>
          <w:rFonts w:ascii="Times New Roman" w:hAnsi="Times New Roman" w:cs="Times New Roman"/>
          <w:color w:val="000000" w:themeColor="text1"/>
          <w:sz w:val="20"/>
          <w:szCs w:val="20"/>
        </w:rPr>
        <w:t>Explores theories of local economic development and addresses the dilemmas contemporary communities face.</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5872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Executive Policy-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Making.................................................</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Focuses on the institutional mechanisms and processes of policy formulation at the presidential level.</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5905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Capstone Report (Exit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Process)............................................</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requires students to complete a written practitioner-based report on a case study that demonstrates their mastery of the material presented in the core courses of the MPA program. The case study must be supported by scholarly literature and students will have to orally defend it to demonstrate their mastery of the chosen subject matter. The capstone report serves as an exit process component designed to assess students' knowledge and skills obtained in these academic courses, competency in critical thinking, and written and oral communication skills.</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D40F9" w:rsidRPr="00032B08" w:rsidRDefault="00FD40F9" w:rsidP="000F2C56">
      <w:pPr>
        <w:pStyle w:val="Heading2"/>
        <w:ind w:firstLine="270"/>
        <w:rPr>
          <w:rFonts w:ascii="Times New Roman" w:hAnsi="Times New Roman" w:cs="Times New Roman"/>
          <w:b w:val="0"/>
          <w:color w:val="000000" w:themeColor="text1"/>
          <w:sz w:val="24"/>
          <w:szCs w:val="24"/>
        </w:rPr>
      </w:pPr>
      <w:bookmarkStart w:id="413" w:name="_Toc304033313"/>
      <w:r w:rsidRPr="00032B08">
        <w:rPr>
          <w:rFonts w:ascii="Times New Roman" w:hAnsi="Times New Roman" w:cs="Times New Roman"/>
          <w:color w:val="000000" w:themeColor="text1"/>
          <w:sz w:val="32"/>
          <w:szCs w:val="32"/>
        </w:rPr>
        <w:t>P</w:t>
      </w:r>
      <w:r w:rsidRPr="00032B08">
        <w:rPr>
          <w:rFonts w:ascii="Times New Roman" w:hAnsi="Times New Roman" w:cs="Times New Roman"/>
          <w:color w:val="000000" w:themeColor="text1"/>
          <w:sz w:val="24"/>
          <w:szCs w:val="24"/>
        </w:rPr>
        <w:t xml:space="preserve">HYSICAL </w:t>
      </w:r>
      <w:r w:rsidRPr="00032B08">
        <w:rPr>
          <w:rFonts w:ascii="Times New Roman" w:hAnsi="Times New Roman" w:cs="Times New Roman"/>
          <w:color w:val="000000" w:themeColor="text1"/>
          <w:sz w:val="32"/>
          <w:szCs w:val="32"/>
        </w:rPr>
        <w:t>S</w:t>
      </w:r>
      <w:r w:rsidRPr="00032B08">
        <w:rPr>
          <w:rFonts w:ascii="Times New Roman" w:hAnsi="Times New Roman" w:cs="Times New Roman"/>
          <w:color w:val="000000" w:themeColor="text1"/>
          <w:sz w:val="24"/>
          <w:szCs w:val="24"/>
        </w:rPr>
        <w:t>CIENCE</w:t>
      </w:r>
      <w:bookmarkEnd w:id="413"/>
    </w:p>
    <w:p w:rsidR="00FD40F9" w:rsidRPr="00032B08" w:rsidRDefault="00FD40F9" w:rsidP="00FD40F9">
      <w:pPr>
        <w:spacing w:after="0"/>
        <w:ind w:left="270" w:right="90" w:firstLine="0"/>
        <w:jc w:val="both"/>
        <w:rPr>
          <w:rFonts w:ascii="Times New Roman" w:hAnsi="Times New Roman" w:cs="Times New Roman"/>
          <w:b/>
          <w:color w:val="000000" w:themeColor="text1"/>
          <w:sz w:val="24"/>
          <w:szCs w:val="24"/>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PHYS 5500 Earth Science………………..3.00 credits </w:t>
      </w:r>
      <w:r w:rsidRPr="00032B08">
        <w:rPr>
          <w:rFonts w:ascii="Times New Roman" w:eastAsia="SimSun" w:hAnsi="Times New Roman" w:cs="Times New Roman"/>
          <w:color w:val="000000" w:themeColor="text1"/>
          <w:sz w:val="20"/>
          <w:szCs w:val="20"/>
        </w:rPr>
        <w:t>Exploration of basic concepts and processes in the earth sciences.  Content areas include astronomy, geology and meteorology.  Strategies of teaching earth science in the middle and high schools will also be explored.</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5501Foundations of Physical</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Science………………..………………...…3.00 credits </w:t>
      </w:r>
      <w:r w:rsidRPr="00032B08">
        <w:rPr>
          <w:rFonts w:ascii="Times New Roman" w:eastAsia="SimSun" w:hAnsi="Times New Roman" w:cs="Times New Roman"/>
          <w:color w:val="000000" w:themeColor="text1"/>
          <w:sz w:val="20"/>
          <w:szCs w:val="20"/>
        </w:rPr>
        <w:t>Foundations of Physical Science is the study of basic principles of physical science and their relation to the teaching of science in the elementary school.</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5530-5531Introductory Physical</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Science………………….…………………3.00 credits </w:t>
      </w:r>
      <w:r w:rsidRPr="00032B08">
        <w:rPr>
          <w:rFonts w:ascii="Times New Roman" w:eastAsia="SimSun" w:hAnsi="Times New Roman" w:cs="Times New Roman"/>
          <w:color w:val="000000" w:themeColor="text1"/>
          <w:sz w:val="20"/>
          <w:szCs w:val="20"/>
        </w:rPr>
        <w:t>This course is designed to prepare students to learn introductory physical science in the secondary school.  This course updates and enlarges the student’s knowledge in physical science and familiarizes him/her with the materials and methods utilized in I.P.S.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5547 Introduction to</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Oceanography……………………….……3.00 credits </w:t>
      </w:r>
      <w:r w:rsidRPr="00032B08">
        <w:rPr>
          <w:rFonts w:ascii="Times New Roman" w:eastAsia="SimSun" w:hAnsi="Times New Roman" w:cs="Times New Roman"/>
          <w:color w:val="000000" w:themeColor="text1"/>
          <w:sz w:val="20"/>
          <w:szCs w:val="20"/>
        </w:rPr>
        <w:t>This course emphasizes physical, chemical, geologic and biologic characteristics of the oceans and the interaction between the hydrosphere, atmosphere and biosphere.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 S5548 Introduction to</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Astronomy…………………………...……3.00 credits </w:t>
      </w:r>
      <w:r w:rsidRPr="00032B08">
        <w:rPr>
          <w:rFonts w:ascii="Times New Roman" w:eastAsia="SimSun" w:hAnsi="Times New Roman" w:cs="Times New Roman"/>
          <w:color w:val="000000" w:themeColor="text1"/>
          <w:sz w:val="20"/>
          <w:szCs w:val="20"/>
        </w:rPr>
        <w:t xml:space="preserve">This course will emphasize the topics related to the theory and consideration of planets, the solar system, stars, galaxy and universe, including the study of </w:t>
      </w:r>
      <w:r w:rsidRPr="00032B08">
        <w:rPr>
          <w:rFonts w:ascii="Times New Roman" w:eastAsia="SimSun" w:hAnsi="Times New Roman" w:cs="Times New Roman"/>
          <w:color w:val="000000" w:themeColor="text1"/>
          <w:sz w:val="20"/>
          <w:szCs w:val="20"/>
        </w:rPr>
        <w:lastRenderedPageBreak/>
        <w:t>constellations, historical overview, astronomy and laws of planetary motion.</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5549 Weather and</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Climate……………………………………3.00 credits </w:t>
      </w:r>
      <w:r w:rsidRPr="00032B08">
        <w:rPr>
          <w:rFonts w:ascii="Times New Roman" w:eastAsia="SimSun" w:hAnsi="Times New Roman" w:cs="Times New Roman"/>
          <w:color w:val="000000" w:themeColor="text1"/>
          <w:sz w:val="20"/>
          <w:szCs w:val="20"/>
        </w:rPr>
        <w:t>This course emphasizes an introduction to the study of the profiles and dynamics of air masses and an overview of system to climatic effects and global distribution of climate.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5551 Mathematics of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This course will emphasize algebra of vectors, vector calculus, divergence, gradient, curl, line integrals, surface integrals, divergence of theorem of Gauss, Stokes’ theorem, conservative fields, orthogonal curvilinear coordinates, matrices and eigenvalue problems.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5552 Mathematics of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II…...………………………………………3.00 credits </w:t>
      </w:r>
      <w:r w:rsidRPr="00032B08">
        <w:rPr>
          <w:rFonts w:ascii="Times New Roman" w:eastAsia="SimSun" w:hAnsi="Times New Roman" w:cs="Times New Roman"/>
          <w:color w:val="000000" w:themeColor="text1"/>
          <w:sz w:val="20"/>
          <w:szCs w:val="20"/>
        </w:rPr>
        <w:t>This course will emphasize derivation and solution of partial differential equations of physics, wave equation and Laplace’s equation, Schroedinger’s equation, power series solution of ordinary differential equations and special functions of mathematics physics; Fourier series, Sturm-Liouville system, complex analysis and integration will also be considered.</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PHYS 5564 Science Concepts……………3.00 credits </w:t>
      </w:r>
      <w:r w:rsidRPr="00032B08">
        <w:rPr>
          <w:rFonts w:ascii="Times New Roman" w:eastAsia="SimSun" w:hAnsi="Times New Roman" w:cs="Times New Roman"/>
          <w:color w:val="000000" w:themeColor="text1"/>
          <w:sz w:val="20"/>
          <w:szCs w:val="20"/>
        </w:rPr>
        <w:t>Focus on the understanding and application of scientific processes and major concepts relevant to the teaching of middle childhood science.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 xml:space="preserve">PHYS 5645 Physics for Secondary School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Teachers…………………………………3.00 credits </w:t>
      </w:r>
      <w:r w:rsidRPr="00032B08">
        <w:rPr>
          <w:rFonts w:ascii="Times New Roman" w:eastAsia="SimSun" w:hAnsi="Times New Roman" w:cs="Times New Roman"/>
          <w:color w:val="000000" w:themeColor="text1"/>
          <w:sz w:val="20"/>
          <w:szCs w:val="20"/>
        </w:rPr>
        <w:t>This course is designed to both refresh and enlarge the high school teacher’s knowledge of general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5646 Modern Physics for Secondary Teachers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 xml:space="preserve">This course is designed to provide students an introduction to special relativity, quantum mechanics and atomic structure.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i/>
          <w:color w:val="000000" w:themeColor="text1"/>
          <w:sz w:val="20"/>
          <w:szCs w:val="20"/>
        </w:rPr>
      </w:pPr>
      <w:r w:rsidRPr="00032B08">
        <w:rPr>
          <w:rFonts w:ascii="Times New Roman" w:eastAsia="SimSun" w:hAnsi="Times New Roman" w:cs="Times New Roman"/>
          <w:i/>
          <w:color w:val="000000" w:themeColor="text1"/>
          <w:sz w:val="20"/>
          <w:szCs w:val="20"/>
        </w:rPr>
        <w:t>Prerequisite:  General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i/>
          <w:color w:val="000000" w:themeColor="text1"/>
          <w:sz w:val="20"/>
          <w:szCs w:val="20"/>
        </w:rPr>
      </w:pPr>
      <w:r w:rsidRPr="00032B08">
        <w:rPr>
          <w:rFonts w:ascii="Times New Roman" w:eastAsia="SimSun" w:hAnsi="Times New Roman" w:cs="Times New Roman"/>
          <w:b/>
          <w:color w:val="000000" w:themeColor="text1"/>
          <w:sz w:val="20"/>
          <w:szCs w:val="20"/>
        </w:rPr>
        <w:t xml:space="preserve">PHYS 5641 Modern Physics for Secondary Teachers II……………………………..…….………3.00 credits </w:t>
      </w:r>
      <w:r w:rsidRPr="00032B08">
        <w:rPr>
          <w:rFonts w:ascii="Times New Roman" w:eastAsia="SimSun" w:hAnsi="Times New Roman" w:cs="Times New Roman"/>
          <w:color w:val="000000" w:themeColor="text1"/>
          <w:sz w:val="20"/>
          <w:szCs w:val="20"/>
        </w:rPr>
        <w:t xml:space="preserve">This course is designed to provide students an introduction to x-ray spectra, molecular structure, solid-state physics, nuclear structure and nuclear reactions. </w:t>
      </w:r>
      <w:r w:rsidRPr="00032B08">
        <w:rPr>
          <w:rFonts w:ascii="Times New Roman" w:eastAsia="SimSun" w:hAnsi="Times New Roman" w:cs="Times New Roman"/>
          <w:i/>
          <w:color w:val="000000" w:themeColor="text1"/>
          <w:sz w:val="20"/>
          <w:szCs w:val="20"/>
        </w:rPr>
        <w:t>Prerequisite:  PHYS 5646</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5660 Classical Mechanics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This course will emphasize elements of Newtonian mechanics, motion of particles in various dimensions, motion of system particles, rigid bodies, gravitational and coordinate systems.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 xml:space="preserve">PHYS 5661 Classical Mechanics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lastRenderedPageBreak/>
        <w:t xml:space="preserve">II………………………………………...…3.00 credits </w:t>
      </w:r>
      <w:r w:rsidRPr="00032B08">
        <w:rPr>
          <w:rFonts w:ascii="Times New Roman" w:eastAsia="SimSun" w:hAnsi="Times New Roman" w:cs="Times New Roman"/>
          <w:color w:val="000000" w:themeColor="text1"/>
          <w:sz w:val="20"/>
          <w:szCs w:val="20"/>
        </w:rPr>
        <w:t xml:space="preserve">This course will emphasize mechanics of continuous media, Lagrange’s equations, tensor algebra, inertia and stress tensors, rotation of a rigid body and theory of small vibrations.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i/>
          <w:color w:val="000000" w:themeColor="text1"/>
          <w:sz w:val="20"/>
          <w:szCs w:val="20"/>
        </w:rPr>
        <w:t>Prerequisite: Consent of instructor</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5610 Electricity and Magnetism</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This course will emphasize electrostatics, steady currents and the magnetic properties of matter.</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PYS 5611 Electricity and Magnetism</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II…...………………………………………3.00 credits </w:t>
      </w:r>
      <w:r w:rsidRPr="00032B08">
        <w:rPr>
          <w:rFonts w:ascii="Times New Roman" w:eastAsia="SimSun" w:hAnsi="Times New Roman" w:cs="Times New Roman"/>
          <w:color w:val="000000" w:themeColor="text1"/>
          <w:sz w:val="20"/>
          <w:szCs w:val="20"/>
        </w:rPr>
        <w:t xml:space="preserve">This course will emphasize the development of field theory leading to Maxwell’s equations, plane waves and solutions of Maxwell’s equations.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i/>
          <w:color w:val="000000" w:themeColor="text1"/>
          <w:sz w:val="20"/>
          <w:szCs w:val="20"/>
        </w:rPr>
        <w:t>Prerequisite:  Consent of Instructor</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5681 Introduction to Quantum</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Mechanics…………………………………3.00 credits </w:t>
      </w:r>
      <w:r w:rsidRPr="00032B08">
        <w:rPr>
          <w:rFonts w:ascii="Times New Roman" w:eastAsia="SimSun" w:hAnsi="Times New Roman" w:cs="Times New Roman"/>
          <w:color w:val="000000" w:themeColor="text1"/>
          <w:sz w:val="20"/>
          <w:szCs w:val="20"/>
        </w:rPr>
        <w:t>This course will emphasize Schroedinger’s theory of quantum mechanics, solutions of Schroedinger’s equation, perturbation theory, one-electron atoms, magnetic moments, spin and relativistic effects, identical particles and multi-electron atoms.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5685 Seminar in the Teaching of</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Physics……………….……………………3.00 credits </w:t>
      </w:r>
      <w:r w:rsidRPr="00032B08">
        <w:rPr>
          <w:rFonts w:ascii="Times New Roman" w:eastAsia="SimSun" w:hAnsi="Times New Roman" w:cs="Times New Roman"/>
          <w:color w:val="000000" w:themeColor="text1"/>
          <w:sz w:val="20"/>
          <w:szCs w:val="20"/>
        </w:rPr>
        <w:t>This course will emphasize methods of teaching physics stressing the planning of curricula and laboratory programs.</w:t>
      </w:r>
    </w:p>
    <w:p w:rsidR="00FD40F9" w:rsidRPr="00032B08" w:rsidRDefault="00FD40F9" w:rsidP="00A6032D">
      <w:pPr>
        <w:spacing w:after="0"/>
        <w:ind w:left="270" w:right="90"/>
        <w:jc w:val="both"/>
        <w:rPr>
          <w:rFonts w:ascii="Times New Roman" w:hAnsi="Times New Roman" w:cs="Times New Roman"/>
          <w:color w:val="000000" w:themeColor="text1"/>
          <w:sz w:val="20"/>
          <w:szCs w:val="20"/>
        </w:rPr>
      </w:pPr>
    </w:p>
    <w:p w:rsidR="00FD40F9" w:rsidRPr="00032B08" w:rsidRDefault="00FD40F9" w:rsidP="00A6032D">
      <w:pPr>
        <w:spacing w:after="0"/>
        <w:ind w:left="270" w:right="90"/>
        <w:jc w:val="both"/>
        <w:rPr>
          <w:rFonts w:ascii="Times New Roman" w:hAnsi="Times New Roman" w:cs="Times New Roman"/>
          <w:color w:val="000000" w:themeColor="text1"/>
          <w:sz w:val="20"/>
          <w:szCs w:val="20"/>
        </w:rPr>
      </w:pPr>
    </w:p>
    <w:p w:rsidR="00FD40F9" w:rsidRPr="00032B08" w:rsidRDefault="00FD40F9" w:rsidP="000F2C56">
      <w:pPr>
        <w:pStyle w:val="Heading2"/>
        <w:ind w:firstLine="270"/>
        <w:rPr>
          <w:rFonts w:ascii="Times New Roman" w:hAnsi="Times New Roman" w:cs="Times New Roman"/>
          <w:b w:val="0"/>
          <w:color w:val="000000" w:themeColor="text1"/>
          <w:sz w:val="24"/>
          <w:szCs w:val="24"/>
        </w:rPr>
      </w:pPr>
      <w:bookmarkStart w:id="414" w:name="_Toc304033314"/>
      <w:r w:rsidRPr="00032B08">
        <w:rPr>
          <w:rFonts w:ascii="Times New Roman" w:hAnsi="Times New Roman" w:cs="Times New Roman"/>
          <w:color w:val="000000" w:themeColor="text1"/>
          <w:sz w:val="32"/>
          <w:szCs w:val="32"/>
        </w:rPr>
        <w:t>S</w:t>
      </w:r>
      <w:r w:rsidRPr="00032B08">
        <w:rPr>
          <w:rFonts w:ascii="Times New Roman" w:hAnsi="Times New Roman" w:cs="Times New Roman"/>
          <w:color w:val="000000" w:themeColor="text1"/>
          <w:sz w:val="24"/>
          <w:szCs w:val="24"/>
        </w:rPr>
        <w:t xml:space="preserve">OCIAL </w:t>
      </w:r>
      <w:r w:rsidRPr="00032B08">
        <w:rPr>
          <w:rFonts w:ascii="Times New Roman" w:hAnsi="Times New Roman" w:cs="Times New Roman"/>
          <w:color w:val="000000" w:themeColor="text1"/>
          <w:sz w:val="32"/>
          <w:szCs w:val="32"/>
        </w:rPr>
        <w:t>S</w:t>
      </w:r>
      <w:r w:rsidRPr="00032B08">
        <w:rPr>
          <w:rFonts w:ascii="Times New Roman" w:hAnsi="Times New Roman" w:cs="Times New Roman"/>
          <w:color w:val="000000" w:themeColor="text1"/>
          <w:sz w:val="24"/>
          <w:szCs w:val="24"/>
        </w:rPr>
        <w:t>TUDY</w:t>
      </w:r>
      <w:bookmarkEnd w:id="414"/>
    </w:p>
    <w:p w:rsidR="00993E2A" w:rsidRPr="00032B08" w:rsidRDefault="00993E2A"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SSCI</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5580</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Social</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Studies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and</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Issues............................................................3.00 credits </w:t>
      </w:r>
      <w:r w:rsidRPr="00032B08">
        <w:rPr>
          <w:rFonts w:ascii="Times New Roman" w:hAnsi="Times New Roman"/>
          <w:color w:val="000000" w:themeColor="text1"/>
          <w:sz w:val="20"/>
          <w:szCs w:val="20"/>
        </w:rPr>
        <w:t>The application of basic social science concepts, skills and processes to the analysis of critical social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interdisciplinar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analytic</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approach</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defining,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analyzing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evaluating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alternative solutions to local, national and international issues will be undertaken.</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SSCI</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pacing w:val="-22"/>
          <w:sz w:val="20"/>
          <w:szCs w:val="20"/>
        </w:rPr>
        <w:t>Y</w:t>
      </w:r>
      <w:r w:rsidRPr="00032B08">
        <w:rPr>
          <w:rFonts w:ascii="Times New Roman" w:hAnsi="Times New Roman"/>
          <w:b/>
          <w:bCs/>
          <w:color w:val="000000" w:themeColor="text1"/>
          <w:sz w:val="20"/>
          <w:szCs w:val="20"/>
        </w:rPr>
        <w:t>oung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His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Her</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Cultu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e.........................................................3.00 credits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social</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political</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geographic</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economi</w:t>
      </w:r>
      <w:r w:rsidRPr="00032B08">
        <w:rPr>
          <w:rFonts w:ascii="Times New Roman" w:hAnsi="Times New Roman"/>
          <w:color w:val="000000" w:themeColor="text1"/>
          <w:sz w:val="20"/>
          <w:szCs w:val="20"/>
        </w:rPr>
        <w:t xml:space="preserve">c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technologica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1"/>
          <w:sz w:val="20"/>
          <w:szCs w:val="20"/>
        </w:rPr>
        <w:t>force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tha</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shap</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 xml:space="preserve">the </w:t>
      </w:r>
      <w:r w:rsidRPr="00032B08">
        <w:rPr>
          <w:rFonts w:ascii="Times New Roman" w:hAnsi="Times New Roman"/>
          <w:color w:val="000000" w:themeColor="text1"/>
          <w:sz w:val="20"/>
          <w:szCs w:val="20"/>
        </w:rPr>
        <w:t>child's world. Emphasis on the concomitant skills of the presentation of relevant information about such forces.</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SSC</w:t>
      </w:r>
      <w:r w:rsidRPr="00032B08">
        <w:rPr>
          <w:rFonts w:ascii="Times New Roman" w:hAnsi="Times New Roman"/>
          <w:b/>
          <w:bCs/>
          <w:color w:val="000000" w:themeColor="text1"/>
          <w:sz w:val="20"/>
          <w:szCs w:val="20"/>
        </w:rPr>
        <w:t>I</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558</w:t>
      </w:r>
      <w:r w:rsidRPr="00032B08">
        <w:rPr>
          <w:rFonts w:ascii="Times New Roman" w:hAnsi="Times New Roman"/>
          <w:b/>
          <w:bCs/>
          <w:color w:val="000000" w:themeColor="text1"/>
          <w:sz w:val="20"/>
          <w:szCs w:val="20"/>
        </w:rPr>
        <w:t>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Socia</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Studie</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fo</w:t>
      </w:r>
      <w:r w:rsidRPr="00032B08">
        <w:rPr>
          <w:rFonts w:ascii="Times New Roman" w:hAnsi="Times New Roman"/>
          <w:b/>
          <w:bCs/>
          <w:color w:val="000000" w:themeColor="text1"/>
          <w:sz w:val="20"/>
          <w:szCs w:val="20"/>
        </w:rPr>
        <w:t>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Globa</w:t>
      </w:r>
      <w:r w:rsidRPr="00032B08">
        <w:rPr>
          <w:rFonts w:ascii="Times New Roman" w:hAnsi="Times New Roman"/>
          <w:b/>
          <w:bCs/>
          <w:color w:val="000000" w:themeColor="text1"/>
          <w:sz w:val="20"/>
          <w:szCs w:val="20"/>
        </w:rPr>
        <w:t>l</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Understanding............................................</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1"/>
          <w:sz w:val="20"/>
          <w:szCs w:val="20"/>
        </w:rPr>
        <w:t>Socia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science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concept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relate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globa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perspectiv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wil</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b</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explore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throug</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methodologies </w:t>
      </w:r>
      <w:r w:rsidRPr="00032B08">
        <w:rPr>
          <w:rFonts w:ascii="Times New Roman" w:hAnsi="Times New Roman"/>
          <w:color w:val="000000" w:themeColor="text1"/>
          <w:sz w:val="20"/>
          <w:szCs w:val="20"/>
        </w:rPr>
        <w:t>of history and the social sciences. Students will be encouraged to clarify their own values regarding a global perspective of education.</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SSCI</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5584</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oblems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Law-Related</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lastRenderedPageBreak/>
        <w:t>Presentation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information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assist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following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law-related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criminal justice, crime resistance, consumer litigation, famil</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juvenile and school la</w:t>
      </w:r>
      <w:r w:rsidRPr="00032B08">
        <w:rPr>
          <w:rFonts w:ascii="Times New Roman" w:hAnsi="Times New Roman"/>
          <w:color w:val="000000" w:themeColor="text1"/>
          <w:spacing w:val="-13"/>
          <w:sz w:val="20"/>
          <w:szCs w:val="20"/>
        </w:rPr>
        <w:t>w</w:t>
      </w:r>
      <w:r w:rsidRPr="00032B08">
        <w:rPr>
          <w:rFonts w:ascii="Times New Roman" w:hAnsi="Times New Roman"/>
          <w:color w:val="000000" w:themeColor="text1"/>
          <w:sz w:val="20"/>
          <w:szCs w:val="20"/>
        </w:rPr>
        <w:t>.</w:t>
      </w:r>
    </w:p>
    <w:p w:rsidR="00FD40F9" w:rsidRPr="00032B08" w:rsidRDefault="00FD40F9" w:rsidP="00FA198A">
      <w:pPr>
        <w:spacing w:after="0"/>
        <w:ind w:left="270" w:right="90" w:firstLine="0"/>
        <w:jc w:val="both"/>
        <w:rPr>
          <w:rFonts w:ascii="Times New Roman" w:hAnsi="Times New Roman" w:cs="Times New Roman"/>
          <w:b/>
          <w:color w:val="000000" w:themeColor="text1"/>
          <w:sz w:val="32"/>
          <w:szCs w:val="32"/>
        </w:rPr>
      </w:pPr>
    </w:p>
    <w:p w:rsidR="00FD40F9" w:rsidRPr="00032B08" w:rsidRDefault="00FD40F9" w:rsidP="00FA198A">
      <w:pPr>
        <w:spacing w:after="0"/>
        <w:ind w:left="270" w:right="90" w:firstLine="0"/>
        <w:jc w:val="both"/>
        <w:rPr>
          <w:rFonts w:ascii="Times New Roman" w:hAnsi="Times New Roman" w:cs="Times New Roman"/>
          <w:b/>
          <w:color w:val="000000" w:themeColor="text1"/>
          <w:sz w:val="32"/>
          <w:szCs w:val="32"/>
        </w:rPr>
      </w:pPr>
    </w:p>
    <w:p w:rsidR="00FA198A" w:rsidRPr="00032B08" w:rsidRDefault="00FA198A" w:rsidP="000F2C56">
      <w:pPr>
        <w:pStyle w:val="Heading2"/>
        <w:ind w:firstLine="270"/>
        <w:rPr>
          <w:rFonts w:ascii="Times New Roman" w:hAnsi="Times New Roman" w:cs="Times New Roman"/>
          <w:b w:val="0"/>
          <w:color w:val="000000" w:themeColor="text1"/>
          <w:sz w:val="24"/>
          <w:szCs w:val="24"/>
        </w:rPr>
      </w:pPr>
      <w:bookmarkStart w:id="415" w:name="_Toc304033315"/>
      <w:r w:rsidRPr="00032B08">
        <w:rPr>
          <w:rFonts w:ascii="Times New Roman" w:hAnsi="Times New Roman" w:cs="Times New Roman"/>
          <w:color w:val="000000" w:themeColor="text1"/>
          <w:sz w:val="32"/>
          <w:szCs w:val="32"/>
        </w:rPr>
        <w:t>S</w:t>
      </w:r>
      <w:r w:rsidRPr="00032B08">
        <w:rPr>
          <w:rFonts w:ascii="Times New Roman" w:hAnsi="Times New Roman" w:cs="Times New Roman"/>
          <w:color w:val="000000" w:themeColor="text1"/>
          <w:sz w:val="24"/>
          <w:szCs w:val="24"/>
        </w:rPr>
        <w:t xml:space="preserve">OCIAL </w:t>
      </w:r>
      <w:r w:rsidRPr="00032B08">
        <w:rPr>
          <w:rFonts w:ascii="Times New Roman" w:hAnsi="Times New Roman" w:cs="Times New Roman"/>
          <w:color w:val="000000" w:themeColor="text1"/>
          <w:sz w:val="32"/>
          <w:szCs w:val="32"/>
        </w:rPr>
        <w:t>W</w:t>
      </w:r>
      <w:r w:rsidRPr="00032B08">
        <w:rPr>
          <w:rFonts w:ascii="Times New Roman" w:hAnsi="Times New Roman" w:cs="Times New Roman"/>
          <w:color w:val="000000" w:themeColor="text1"/>
          <w:sz w:val="24"/>
          <w:szCs w:val="24"/>
        </w:rPr>
        <w:t>ORK</w:t>
      </w:r>
      <w:bookmarkEnd w:id="415"/>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FA198A">
      <w:pPr>
        <w:pStyle w:val="BodyText3"/>
        <w:ind w:left="360" w:right="180"/>
        <w:jc w:val="both"/>
        <w:rPr>
          <w:b/>
          <w:i/>
          <w:color w:val="000000" w:themeColor="text1"/>
          <w:sz w:val="20"/>
          <w:u w:val="single"/>
        </w:rPr>
      </w:pPr>
      <w:r w:rsidRPr="00032B08">
        <w:rPr>
          <w:b/>
          <w:i/>
          <w:color w:val="000000" w:themeColor="text1"/>
          <w:sz w:val="20"/>
          <w:u w:val="single"/>
        </w:rPr>
        <w:t>MSW Foundation Year</w:t>
      </w: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6011- Social Welfare Policies and </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Programs …………………………………3.00 credits </w:t>
      </w:r>
      <w:r w:rsidRPr="00032B08">
        <w:rPr>
          <w:color w:val="000000" w:themeColor="text1"/>
          <w:sz w:val="20"/>
        </w:rPr>
        <w:t xml:space="preserve">Examines the history and current structures of social policies and services, the role of policy in service delivery, and the role of practice in policy development.  </w:t>
      </w:r>
      <w:r w:rsidRPr="00032B08">
        <w:rPr>
          <w:i/>
          <w:color w:val="000000" w:themeColor="text1"/>
          <w:sz w:val="20"/>
        </w:rPr>
        <w:t>Prerequisites:  Admission to the graduate program; admission to the MSW Program or the permission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6020- Achieving Justice in a Diverse </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World………………………………….….3.00 credits </w:t>
      </w:r>
      <w:r w:rsidRPr="00032B08">
        <w:rPr>
          <w:color w:val="000000" w:themeColor="text1"/>
          <w:sz w:val="20"/>
        </w:rPr>
        <w:t xml:space="preserve">Historical, political, and socio-economic forces that maintain oppressive values, attitudes, and behaviors in society are examined.  </w:t>
      </w:r>
      <w:r w:rsidRPr="00032B08">
        <w:rPr>
          <w:i/>
          <w:color w:val="000000" w:themeColor="text1"/>
          <w:sz w:val="20"/>
        </w:rPr>
        <w:t>Prerequisites:  Admission to the graduate program; admission to the MSW Program or permission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6021-Human Behavior and the Social</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Environment …………………………… 3.00 credits </w:t>
      </w:r>
      <w:r w:rsidRPr="00032B08">
        <w:rPr>
          <w:color w:val="000000" w:themeColor="text1"/>
          <w:sz w:val="20"/>
        </w:rPr>
        <w:t xml:space="preserve">Lays the theoretical groundwork for social work practice with individuals over the lifespan.  </w:t>
      </w:r>
      <w:r w:rsidRPr="00032B08">
        <w:rPr>
          <w:i/>
          <w:color w:val="000000" w:themeColor="text1"/>
          <w:sz w:val="20"/>
        </w:rPr>
        <w:t>Prerequisites:  Admission to the graduate program or the permission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SOWK 6031-Direct Practice Methods.3.00 credits </w:t>
      </w:r>
      <w:r w:rsidRPr="00032B08">
        <w:rPr>
          <w:color w:val="000000" w:themeColor="text1"/>
          <w:sz w:val="20"/>
        </w:rPr>
        <w:t xml:space="preserve">Provides students with the knowledge, values and skills to engage, assess, intervene and evaluate individuals.  </w:t>
      </w:r>
      <w:r w:rsidRPr="00032B08">
        <w:rPr>
          <w:i/>
          <w:color w:val="000000" w:themeColor="text1"/>
          <w:sz w:val="20"/>
        </w:rPr>
        <w:t>Prerequisites:  Admission to the MSW Program and completion of, or concurrent enrollment in, SOWK 6021:  Human Behavior and the Social Environment.</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6032- Theory and Practice with Families</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and Groups………………………………3.00 credits </w:t>
      </w:r>
      <w:r w:rsidRPr="00032B08">
        <w:rPr>
          <w:color w:val="000000" w:themeColor="text1"/>
          <w:sz w:val="20"/>
        </w:rPr>
        <w:t xml:space="preserve">Provides students with the knowledge, values, and skills to engage, assess, intervene, and evaluate families and groups.  </w:t>
      </w:r>
      <w:r w:rsidRPr="00032B08">
        <w:rPr>
          <w:i/>
          <w:color w:val="000000" w:themeColor="text1"/>
          <w:sz w:val="20"/>
        </w:rPr>
        <w:t>Prerequisites:  Admission to the MSW Program and completion of, or concurrent enrollment in, SOWK 6021:  Human Behavior and the Social Environment.</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6033- Theory and Practice with</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Communities and Organizations………3.00 credits </w:t>
      </w:r>
      <w:r w:rsidRPr="00032B08">
        <w:rPr>
          <w:color w:val="000000" w:themeColor="text1"/>
          <w:sz w:val="20"/>
        </w:rPr>
        <w:t xml:space="preserve">Provides students with the knowledge, values and skills to engage, assess, intervene, and evaluate communities and organizations.  </w:t>
      </w:r>
      <w:r w:rsidRPr="00032B08">
        <w:rPr>
          <w:i/>
          <w:color w:val="000000" w:themeColor="text1"/>
          <w:sz w:val="20"/>
        </w:rPr>
        <w:t>Prerequisites:  Admission to the MSW Program and completion of, or concurrent enrollment in, SOWK 6021:  Human Behavior and the Social Environment.</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lastRenderedPageBreak/>
        <w:t xml:space="preserve">SOWK 6041- Research in Social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Work……………………………………...3.00 credits </w:t>
      </w:r>
      <w:r w:rsidRPr="00032B08">
        <w:rPr>
          <w:color w:val="000000" w:themeColor="text1"/>
          <w:sz w:val="20"/>
        </w:rPr>
        <w:t xml:space="preserve">Provides students with critical thinking skills to become competent consumers of social research and evidence based practice methods.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Admission to the graduate program; admission to the MSW program or the consent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6051- Foundation Field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Seminar I………………………………… 1.00 credit </w:t>
      </w:r>
      <w:r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Concurrent enrollment in SOWK 6055:  Foundation Field Experience I.</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6052- Foundation Field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Seminar II………………………………..1.00 credit </w:t>
      </w:r>
      <w:r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color w:val="000000" w:themeColor="text1"/>
          <w:sz w:val="20"/>
        </w:rPr>
      </w:pPr>
      <w:r w:rsidRPr="00032B08">
        <w:rPr>
          <w:i/>
          <w:color w:val="000000" w:themeColor="text1"/>
          <w:sz w:val="20"/>
        </w:rPr>
        <w:t>Prerequisites:  Concurrent enrollment in SOWK 6056:  Foundation Field Experience II.</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6055- Foundation Field </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Experience I………………...……………3.00 Credits </w:t>
      </w:r>
      <w:r w:rsidRPr="00032B08">
        <w:rPr>
          <w:color w:val="000000" w:themeColor="text1"/>
          <w:sz w:val="20"/>
        </w:rPr>
        <w:t xml:space="preserve">MSW-supervised field experience of 225 clock (or 16 hours per week).  </w:t>
      </w:r>
      <w:r w:rsidRPr="00032B08">
        <w:rPr>
          <w:i/>
          <w:color w:val="000000" w:themeColor="text1"/>
          <w:sz w:val="20"/>
        </w:rPr>
        <w:t>Prerequisites:  Admission to the MSW Program, successful completion of, or concurrent enrollment in, SOWK 6051:  Foundation Field Seminar I, and written consent of the MSW Field Coordinator.</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6056-Foundation Field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Experience II……………………………...3.00 credits </w:t>
      </w:r>
      <w:r w:rsidRPr="00032B08">
        <w:rPr>
          <w:color w:val="000000" w:themeColor="text1"/>
          <w:sz w:val="20"/>
        </w:rPr>
        <w:t xml:space="preserve">MSW-supervised field experience of 225 clock (or 16 hours per week).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Admission to the MSW Program, successful completion of, or concurrent enrollment in, SOWK 6052:  Foundation Field Seminar II, and written consent of the MSW Field Coordinator.</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i/>
          <w:color w:val="000000" w:themeColor="text1"/>
          <w:sz w:val="20"/>
          <w:u w:val="single"/>
        </w:rPr>
      </w:pPr>
      <w:r w:rsidRPr="00032B08">
        <w:rPr>
          <w:b/>
          <w:i/>
          <w:color w:val="000000" w:themeColor="text1"/>
          <w:sz w:val="20"/>
          <w:u w:val="single"/>
        </w:rPr>
        <w:t>MSW Advanced Practice Year</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SOWK 7011</w:t>
      </w:r>
      <w:r w:rsidR="0034293E" w:rsidRPr="00032B08">
        <w:rPr>
          <w:b/>
          <w:color w:val="000000" w:themeColor="text1"/>
          <w:sz w:val="20"/>
        </w:rPr>
        <w:t>-</w:t>
      </w:r>
      <w:r w:rsidRPr="00032B08">
        <w:rPr>
          <w:b/>
          <w:color w:val="000000" w:themeColor="text1"/>
          <w:sz w:val="20"/>
        </w:rPr>
        <w:t xml:space="preserve">Legal and Ethical Issues in Children and Family Policies……………………….3.00 credits </w:t>
      </w:r>
      <w:r w:rsidRPr="00032B08">
        <w:rPr>
          <w:color w:val="000000" w:themeColor="text1"/>
          <w:sz w:val="20"/>
        </w:rPr>
        <w:t xml:space="preserve">Critical examination of current and proposed policies impacting children, vulnerable adults and families.  </w:t>
      </w:r>
      <w:r w:rsidRPr="00032B08">
        <w:rPr>
          <w:i/>
          <w:color w:val="000000" w:themeColor="text1"/>
          <w:sz w:val="20"/>
        </w:rPr>
        <w:t>Prerequisites:  Successful completion of all Foundation Year coursework or consent of the Instructor.</w:t>
      </w:r>
    </w:p>
    <w:p w:rsidR="0034293E" w:rsidRPr="00032B08" w:rsidRDefault="0034293E" w:rsidP="00FA198A">
      <w:pPr>
        <w:pStyle w:val="BodyText3"/>
        <w:ind w:left="270" w:right="90"/>
        <w:jc w:val="both"/>
        <w:rPr>
          <w:i/>
          <w:color w:val="000000" w:themeColor="text1"/>
          <w:sz w:val="20"/>
        </w:rPr>
      </w:pP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SOWK 7021</w:t>
      </w:r>
      <w:r w:rsidR="0034293E" w:rsidRPr="00032B08">
        <w:rPr>
          <w:b/>
          <w:color w:val="000000" w:themeColor="text1"/>
          <w:sz w:val="20"/>
        </w:rPr>
        <w:t>-</w:t>
      </w:r>
      <w:r w:rsidRPr="00032B08">
        <w:rPr>
          <w:b/>
          <w:color w:val="000000" w:themeColor="text1"/>
          <w:sz w:val="20"/>
        </w:rPr>
        <w:t xml:space="preserve">Family </w:t>
      </w:r>
      <w:r w:rsidR="0034293E" w:rsidRPr="00032B08">
        <w:rPr>
          <w:b/>
          <w:color w:val="000000" w:themeColor="text1"/>
          <w:sz w:val="20"/>
        </w:rPr>
        <w:t>Dynamics Through the Life Cycle………………………………………</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Provides the advanced theoretical bases for understanding complex family processes over the life span.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 xml:space="preserve">Prerequisites:  Successful completion of all Foundation Year coursework or consent of the Instructor. </w:t>
      </w:r>
    </w:p>
    <w:p w:rsidR="0034293E" w:rsidRPr="00032B08" w:rsidRDefault="0034293E" w:rsidP="00FA198A">
      <w:pPr>
        <w:pStyle w:val="BodyText3"/>
        <w:ind w:left="270" w:right="90"/>
        <w:jc w:val="both"/>
        <w:rPr>
          <w:i/>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7031</w:t>
      </w:r>
      <w:r w:rsidR="0034293E" w:rsidRPr="00032B08">
        <w:rPr>
          <w:b/>
          <w:color w:val="000000" w:themeColor="text1"/>
          <w:sz w:val="20"/>
        </w:rPr>
        <w:t>-</w:t>
      </w:r>
      <w:r w:rsidRPr="00032B08">
        <w:rPr>
          <w:b/>
          <w:color w:val="000000" w:themeColor="text1"/>
          <w:sz w:val="20"/>
        </w:rPr>
        <w:t>Assessment and Practice with Children</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lastRenderedPageBreak/>
        <w:t>and Adolescents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Incorporation of theories of childhood and adolescent development into the processes of engagement, assessment, intervention, and evaluation.  </w:t>
      </w:r>
      <w:r w:rsidRPr="00032B08">
        <w:rPr>
          <w:i/>
          <w:color w:val="000000" w:themeColor="text1"/>
          <w:sz w:val="20"/>
        </w:rPr>
        <w:t>Prerequisites:  Successful completion of all Foundation Year coursework and completion of, or concurrent enrollment in, SOWK 7021:  Family Dynamics Through the Life Cycle.</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7032</w:t>
      </w:r>
      <w:r w:rsidR="0034293E" w:rsidRPr="00032B08">
        <w:rPr>
          <w:b/>
          <w:color w:val="000000" w:themeColor="text1"/>
          <w:sz w:val="20"/>
        </w:rPr>
        <w:t>-</w:t>
      </w:r>
      <w:r w:rsidRPr="00032B08">
        <w:rPr>
          <w:b/>
          <w:color w:val="000000" w:themeColor="text1"/>
          <w:sz w:val="20"/>
        </w:rPr>
        <w:t xml:space="preserve">Assessment and Practice with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Incorporation of theories of family development into the processes of engagement, assessment, intervention, and evaluation.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Successful completion of all Foundation Year coursework and completion of, or concurrent enrollment in, SOWK 7021:  Family Dynamics Through the Life Cycle.</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7033</w:t>
      </w:r>
      <w:r w:rsidR="0034293E" w:rsidRPr="00032B08">
        <w:rPr>
          <w:b/>
          <w:color w:val="000000" w:themeColor="text1"/>
          <w:sz w:val="20"/>
        </w:rPr>
        <w:t>-</w:t>
      </w:r>
      <w:r w:rsidRPr="00032B08">
        <w:rPr>
          <w:b/>
          <w:color w:val="000000" w:themeColor="text1"/>
          <w:sz w:val="20"/>
        </w:rPr>
        <w:t>Assessment and Practice with</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Vulnerable Adults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Incorporation of theories of adult development into the processes of engagement, assessment, intervention, and evaluation.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Successful completion of all Foundation Year coursework and completion of, or concurrent enrollment in, SOWK 7021:  Family Dynamics Through the Life Cycle.</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7041</w:t>
      </w:r>
      <w:r w:rsidR="0034293E" w:rsidRPr="00032B08">
        <w:rPr>
          <w:b/>
          <w:color w:val="000000" w:themeColor="text1"/>
          <w:sz w:val="20"/>
        </w:rPr>
        <w:t>-</w:t>
      </w:r>
      <w:r w:rsidRPr="00032B08">
        <w:rPr>
          <w:b/>
          <w:color w:val="000000" w:themeColor="text1"/>
          <w:sz w:val="20"/>
        </w:rPr>
        <w:t>Evaluation of Practice with Children</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and 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Application of knowledge and skills in evaluating practice with vulnerable children, families and adults.  </w:t>
      </w:r>
      <w:r w:rsidRPr="00032B08">
        <w:rPr>
          <w:i/>
          <w:color w:val="000000" w:themeColor="text1"/>
          <w:sz w:val="20"/>
        </w:rPr>
        <w:t>Prerequisites:  Successful completion of all Foundation Year coursework or consent of the Instructor.</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7051</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34293E" w:rsidP="00FA198A">
      <w:pPr>
        <w:pStyle w:val="BodyText3"/>
        <w:ind w:left="270" w:right="90"/>
        <w:jc w:val="both"/>
        <w:rPr>
          <w:color w:val="000000" w:themeColor="text1"/>
          <w:sz w:val="20"/>
        </w:rPr>
      </w:pPr>
      <w:r w:rsidRPr="00032B08">
        <w:rPr>
          <w:b/>
          <w:color w:val="000000" w:themeColor="text1"/>
          <w:sz w:val="20"/>
        </w:rPr>
        <w:t>Seminar I…………………………………..</w:t>
      </w:r>
      <w:r w:rsidR="00FA198A" w:rsidRPr="00032B08">
        <w:rPr>
          <w:b/>
          <w:color w:val="000000" w:themeColor="text1"/>
          <w:sz w:val="20"/>
        </w:rPr>
        <w:t>1</w:t>
      </w:r>
      <w:r w:rsidRPr="00032B08">
        <w:rPr>
          <w:b/>
          <w:color w:val="000000" w:themeColor="text1"/>
          <w:sz w:val="20"/>
        </w:rPr>
        <w:t>.00</w:t>
      </w:r>
      <w:r w:rsidR="00FA198A" w:rsidRPr="00032B08">
        <w:rPr>
          <w:b/>
          <w:color w:val="000000" w:themeColor="text1"/>
          <w:sz w:val="20"/>
        </w:rPr>
        <w:t xml:space="preserve"> credit</w:t>
      </w:r>
      <w:r w:rsidRPr="00032B08">
        <w:rPr>
          <w:b/>
          <w:color w:val="000000" w:themeColor="text1"/>
          <w:sz w:val="20"/>
        </w:rPr>
        <w:t xml:space="preserve"> </w:t>
      </w:r>
      <w:r w:rsidR="00FA198A"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Concurrent enrollment in SOWK 7055: Advanced Field Experience I.</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7052</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Seminar II</w:t>
      </w:r>
      <w:r w:rsidR="0034293E" w:rsidRPr="00032B08">
        <w:rPr>
          <w:b/>
          <w:color w:val="000000" w:themeColor="text1"/>
          <w:sz w:val="20"/>
        </w:rPr>
        <w:t>…….……………………………</w:t>
      </w:r>
      <w:r w:rsidRPr="00032B08">
        <w:rPr>
          <w:b/>
          <w:color w:val="000000" w:themeColor="text1"/>
          <w:sz w:val="20"/>
        </w:rPr>
        <w:t>1</w:t>
      </w:r>
      <w:r w:rsidR="0034293E" w:rsidRPr="00032B08">
        <w:rPr>
          <w:b/>
          <w:color w:val="000000" w:themeColor="text1"/>
          <w:sz w:val="20"/>
        </w:rPr>
        <w:t>.00</w:t>
      </w:r>
      <w:r w:rsidRPr="00032B08">
        <w:rPr>
          <w:b/>
          <w:color w:val="000000" w:themeColor="text1"/>
          <w:sz w:val="20"/>
        </w:rPr>
        <w:t xml:space="preserve"> credit</w:t>
      </w:r>
      <w:r w:rsidR="0034293E" w:rsidRPr="00032B08">
        <w:rPr>
          <w:b/>
          <w:color w:val="000000" w:themeColor="text1"/>
          <w:sz w:val="20"/>
        </w:rPr>
        <w:t xml:space="preserve"> </w:t>
      </w:r>
      <w:r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Concurrent enrollment in SOWK 7056:  Advanced Field Experience II.</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7055</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Experience I</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MSW-supervised placement of 225 clock hours (or 16 hours per week).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Prerequisites:  Completion of all foundation year course requirements, concurrent enrollment in SOWK 7021, SOWK 7031, SOWK 7041, SOWK 7051,, and written consent of the MSW Field Coordinator.</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lastRenderedPageBreak/>
        <w:t>SOWK 7056</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Experience II</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MSW-supervised placement of 225 clock hours (or 16 hours per week).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Completion of all first semester advanced coursework, SOWK 7031, SOWK 7033, SOWK 7011, concurrent enrollment in SOWK 7052, and written consent of the MSW Field Coordinator.  </w:t>
      </w:r>
    </w:p>
    <w:p w:rsidR="00FA198A" w:rsidRPr="00032B08" w:rsidRDefault="00FA198A" w:rsidP="00FA198A">
      <w:pPr>
        <w:pStyle w:val="BodyText3"/>
        <w:ind w:left="270" w:right="90"/>
        <w:jc w:val="both"/>
        <w:rPr>
          <w:i/>
          <w:iCs/>
          <w:color w:val="000000" w:themeColor="text1"/>
          <w:sz w:val="20"/>
        </w:rPr>
      </w:pPr>
    </w:p>
    <w:p w:rsidR="00FA198A" w:rsidRPr="00032B08" w:rsidRDefault="00FA198A" w:rsidP="00FA198A">
      <w:pPr>
        <w:pStyle w:val="BodyText3"/>
        <w:ind w:left="270" w:right="90"/>
        <w:jc w:val="both"/>
        <w:rPr>
          <w:b/>
          <w:iCs/>
          <w:color w:val="000000" w:themeColor="text1"/>
          <w:sz w:val="20"/>
        </w:rPr>
      </w:pPr>
      <w:r w:rsidRPr="00032B08">
        <w:rPr>
          <w:b/>
          <w:i/>
          <w:iCs/>
          <w:color w:val="000000" w:themeColor="text1"/>
          <w:sz w:val="20"/>
          <w:u w:val="single"/>
        </w:rPr>
        <w:t>MSW Program Electives</w:t>
      </w: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6130</w:t>
      </w:r>
      <w:r w:rsidR="0034293E" w:rsidRPr="00032B08">
        <w:rPr>
          <w:b/>
          <w:iCs/>
          <w:color w:val="000000" w:themeColor="text1"/>
          <w:sz w:val="20"/>
        </w:rPr>
        <w:t>-</w:t>
      </w:r>
      <w:r w:rsidRPr="00032B08">
        <w:rPr>
          <w:b/>
          <w:iCs/>
          <w:color w:val="000000" w:themeColor="text1"/>
          <w:sz w:val="20"/>
        </w:rPr>
        <w:t xml:space="preserve"> School Social </w:t>
      </w: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Work</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iCs/>
          <w:color w:val="000000" w:themeColor="text1"/>
          <w:sz w:val="20"/>
        </w:rPr>
        <w:t xml:space="preserve">Overview of the various social work related theoretical perspectives, models, and programs for intervention with children and their families in school settings.  </w:t>
      </w: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6131</w:t>
      </w:r>
      <w:r w:rsidR="0034293E" w:rsidRPr="00032B08">
        <w:rPr>
          <w:b/>
          <w:color w:val="000000" w:themeColor="text1"/>
          <w:sz w:val="20"/>
        </w:rPr>
        <w:t>-</w:t>
      </w:r>
      <w:r w:rsidRPr="00032B08">
        <w:rPr>
          <w:b/>
          <w:color w:val="000000" w:themeColor="text1"/>
          <w:sz w:val="20"/>
        </w:rPr>
        <w:t xml:space="preserve"> Family Violence Across the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Lifespan</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Examines the various forms of violence in families, including intimate partner abuse, child abuse, and elder abuse.  </w:t>
      </w: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6132</w:t>
      </w:r>
      <w:r w:rsidR="0034293E" w:rsidRPr="00032B08">
        <w:rPr>
          <w:b/>
          <w:color w:val="000000" w:themeColor="text1"/>
          <w:sz w:val="20"/>
        </w:rPr>
        <w:t>-</w:t>
      </w:r>
      <w:r w:rsidRPr="00032B08">
        <w:rPr>
          <w:b/>
          <w:color w:val="000000" w:themeColor="text1"/>
          <w:sz w:val="20"/>
        </w:rPr>
        <w:t xml:space="preserve">Grief and Loss in Social Work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Practice</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An examination of theories and interventions relating to grief and loss.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iCs/>
          <w:color w:val="000000" w:themeColor="text1"/>
          <w:sz w:val="20"/>
        </w:rPr>
      </w:pPr>
      <w:r w:rsidRPr="00032B08">
        <w:rPr>
          <w:b/>
          <w:color w:val="000000" w:themeColor="text1"/>
          <w:sz w:val="20"/>
        </w:rPr>
        <w:t>SOWK 6133</w:t>
      </w:r>
      <w:r w:rsidR="0034293E" w:rsidRPr="00032B08">
        <w:rPr>
          <w:b/>
          <w:color w:val="000000" w:themeColor="text1"/>
          <w:sz w:val="20"/>
        </w:rPr>
        <w:t>-</w:t>
      </w:r>
      <w:r w:rsidRPr="00032B08">
        <w:rPr>
          <w:b/>
          <w:color w:val="000000" w:themeColor="text1"/>
          <w:sz w:val="20"/>
        </w:rPr>
        <w:t>Social Work Practice with Older Adults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iCs/>
          <w:color w:val="000000" w:themeColor="text1"/>
          <w:sz w:val="20"/>
        </w:rPr>
        <w:t xml:space="preserve">Examination of the developmental stages of later adulthood, the aging process, and best practices in meeting the bio-psycho-social-spiritual needs of older adults from diverse populations.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6134</w:t>
      </w:r>
      <w:r w:rsidR="0034293E" w:rsidRPr="00032B08">
        <w:rPr>
          <w:b/>
          <w:color w:val="000000" w:themeColor="text1"/>
          <w:sz w:val="20"/>
        </w:rPr>
        <w:t>-</w:t>
      </w:r>
      <w:r w:rsidRPr="00032B08">
        <w:rPr>
          <w:b/>
          <w:color w:val="000000" w:themeColor="text1"/>
          <w:sz w:val="20"/>
        </w:rPr>
        <w:t xml:space="preserve">Special Topics in Social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 xml:space="preserve">Work </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Topics vary from semester to semester depending on the needs and interest of the students and the southwest Georgia service area.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7130</w:t>
      </w:r>
      <w:r w:rsidR="0034293E" w:rsidRPr="00032B08">
        <w:rPr>
          <w:b/>
          <w:color w:val="000000" w:themeColor="text1"/>
          <w:sz w:val="20"/>
        </w:rPr>
        <w:t>-</w:t>
      </w:r>
      <w:r w:rsidRPr="00032B08">
        <w:rPr>
          <w:b/>
          <w:color w:val="000000" w:themeColor="text1"/>
          <w:sz w:val="20"/>
        </w:rPr>
        <w:t>Social Work Practice with Abusing</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and Neglecting 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Examines the theories and best practices with abusing and neglecting families. </w:t>
      </w:r>
    </w:p>
    <w:p w:rsidR="00FA198A" w:rsidRPr="00032B08" w:rsidRDefault="00FA198A" w:rsidP="00FA198A">
      <w:pPr>
        <w:pStyle w:val="BodyText3"/>
        <w:ind w:left="270" w:right="90"/>
        <w:jc w:val="both"/>
        <w:rPr>
          <w:b/>
          <w:iCs/>
          <w:color w:val="000000" w:themeColor="text1"/>
          <w:sz w:val="20"/>
        </w:rPr>
      </w:pPr>
      <w:r w:rsidRPr="00032B08">
        <w:rPr>
          <w:i/>
          <w:iCs/>
          <w:color w:val="000000" w:themeColor="text1"/>
          <w:sz w:val="20"/>
        </w:rPr>
        <w:t xml:space="preserve">Prerequisites:  Successful completion of all MSW foundation year course work.   </w:t>
      </w:r>
      <w:r w:rsidRPr="00032B08">
        <w:rPr>
          <w:color w:val="000000" w:themeColor="text1"/>
          <w:sz w:val="20"/>
        </w:rPr>
        <w:t xml:space="preserve">  </w:t>
      </w:r>
    </w:p>
    <w:p w:rsidR="0034293E" w:rsidRPr="00032B08" w:rsidRDefault="0034293E" w:rsidP="00FA198A">
      <w:pPr>
        <w:pStyle w:val="BodyText3"/>
        <w:ind w:left="270" w:right="90"/>
        <w:jc w:val="both"/>
        <w:rPr>
          <w:b/>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7131</w:t>
      </w:r>
      <w:r w:rsidR="0034293E" w:rsidRPr="00032B08">
        <w:rPr>
          <w:b/>
          <w:iCs/>
          <w:color w:val="000000" w:themeColor="text1"/>
          <w:sz w:val="20"/>
        </w:rPr>
        <w:t>-</w:t>
      </w:r>
      <w:r w:rsidRPr="00032B08">
        <w:rPr>
          <w:b/>
          <w:iCs/>
          <w:color w:val="000000" w:themeColor="text1"/>
          <w:sz w:val="20"/>
        </w:rPr>
        <w:t>Psychopathology and</w:t>
      </w:r>
    </w:p>
    <w:p w:rsidR="0034293E" w:rsidRPr="00032B08" w:rsidRDefault="00FA198A" w:rsidP="00FA198A">
      <w:pPr>
        <w:pStyle w:val="BodyText3"/>
        <w:ind w:left="270" w:right="90"/>
        <w:jc w:val="both"/>
        <w:rPr>
          <w:color w:val="000000" w:themeColor="text1"/>
          <w:sz w:val="20"/>
        </w:rPr>
      </w:pPr>
      <w:r w:rsidRPr="00032B08">
        <w:rPr>
          <w:b/>
          <w:iCs/>
          <w:color w:val="000000" w:themeColor="text1"/>
          <w:sz w:val="20"/>
        </w:rPr>
        <w:t>Psychopharmacology</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Prepares social workers to understand the medical model of mental health practice (e.g., DSM IV, multiaxial diagnoses, clinical treatment, psychotropic medications, etc.).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lastRenderedPageBreak/>
        <w:t xml:space="preserve">Prerequisites:  Admission to the MSW program or consent of the Instructor.  </w:t>
      </w:r>
    </w:p>
    <w:p w:rsidR="0034293E" w:rsidRPr="00032B08" w:rsidRDefault="0034293E" w:rsidP="00FA198A">
      <w:pPr>
        <w:pStyle w:val="BodyText3"/>
        <w:ind w:left="270" w:right="90"/>
        <w:jc w:val="both"/>
        <w:rPr>
          <w:b/>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7132</w:t>
      </w:r>
      <w:r w:rsidR="0034293E" w:rsidRPr="00032B08">
        <w:rPr>
          <w:b/>
          <w:iCs/>
          <w:color w:val="000000" w:themeColor="text1"/>
          <w:sz w:val="20"/>
        </w:rPr>
        <w:t>-</w:t>
      </w:r>
      <w:r w:rsidRPr="00032B08">
        <w:rPr>
          <w:b/>
          <w:iCs/>
          <w:color w:val="000000" w:themeColor="text1"/>
          <w:sz w:val="20"/>
        </w:rPr>
        <w:t xml:space="preserve">Social Work with </w:t>
      </w: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Groups</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iCs/>
          <w:color w:val="000000" w:themeColor="text1"/>
          <w:sz w:val="20"/>
        </w:rPr>
        <w:t xml:space="preserve">Knowledge, values and empirically-supported practice skills for competent group work with diverse children, adolescents, families and vulnerable adults.  </w:t>
      </w: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7133</w:t>
      </w:r>
      <w:r w:rsidR="0034293E" w:rsidRPr="00032B08">
        <w:rPr>
          <w:b/>
          <w:color w:val="000000" w:themeColor="text1"/>
          <w:sz w:val="20"/>
        </w:rPr>
        <w:t>-</w:t>
      </w:r>
      <w:r w:rsidRPr="00032B08">
        <w:rPr>
          <w:b/>
          <w:color w:val="000000" w:themeColor="text1"/>
          <w:sz w:val="20"/>
        </w:rPr>
        <w:t>Behavioral Methods in Social Work</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Practice</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Prepares social workers with the knowledge, values and empirically-supported behavioral intervention skills applicable in a variety of settings.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Successful completion of all MSW foundation year course work.   </w:t>
      </w:r>
    </w:p>
    <w:p w:rsidR="0034293E" w:rsidRPr="00032B08" w:rsidRDefault="0034293E" w:rsidP="00FA198A">
      <w:pPr>
        <w:pStyle w:val="BodyText3"/>
        <w:ind w:left="270" w:right="90"/>
        <w:jc w:val="both"/>
        <w:rPr>
          <w:b/>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7134</w:t>
      </w:r>
      <w:r w:rsidR="0034293E" w:rsidRPr="00032B08">
        <w:rPr>
          <w:b/>
          <w:iCs/>
          <w:color w:val="000000" w:themeColor="text1"/>
          <w:sz w:val="20"/>
        </w:rPr>
        <w:t>-</w:t>
      </w:r>
      <w:r w:rsidRPr="00032B08">
        <w:rPr>
          <w:b/>
          <w:iCs/>
          <w:color w:val="000000" w:themeColor="text1"/>
          <w:sz w:val="20"/>
        </w:rPr>
        <w:t>Social Work Practice with Substance</w:t>
      </w:r>
    </w:p>
    <w:p w:rsidR="0034293E" w:rsidRPr="00032B08" w:rsidRDefault="00FA198A" w:rsidP="00FA198A">
      <w:pPr>
        <w:pStyle w:val="BodyText3"/>
        <w:ind w:left="270" w:right="90"/>
        <w:jc w:val="both"/>
        <w:rPr>
          <w:color w:val="000000" w:themeColor="text1"/>
          <w:sz w:val="20"/>
        </w:rPr>
      </w:pPr>
      <w:r w:rsidRPr="00032B08">
        <w:rPr>
          <w:b/>
          <w:iCs/>
          <w:color w:val="000000" w:themeColor="text1"/>
          <w:sz w:val="20"/>
        </w:rPr>
        <w:t>Abusing Families</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Provides theories and methods in the assessment, prevention, intervention and rehabilitation of substance abusers and their family members. </w:t>
      </w:r>
    </w:p>
    <w:p w:rsidR="00FA198A" w:rsidRPr="00032B08" w:rsidRDefault="00FA198A" w:rsidP="00FA198A">
      <w:pPr>
        <w:pStyle w:val="BodyText3"/>
        <w:ind w:left="270" w:right="90"/>
        <w:jc w:val="both"/>
        <w:rPr>
          <w:b/>
          <w:color w:val="000000" w:themeColor="text1"/>
          <w:sz w:val="20"/>
        </w:rPr>
      </w:pP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7135</w:t>
      </w:r>
      <w:r w:rsidR="0034293E" w:rsidRPr="00032B08">
        <w:rPr>
          <w:b/>
          <w:color w:val="000000" w:themeColor="text1"/>
          <w:sz w:val="20"/>
        </w:rPr>
        <w:t>-</w:t>
      </w:r>
      <w:r w:rsidRPr="00032B08">
        <w:rPr>
          <w:b/>
          <w:color w:val="000000" w:themeColor="text1"/>
          <w:sz w:val="20"/>
        </w:rPr>
        <w:t>Social Work Practice with Military</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Evidence-based theories and methods in the assessment, prevention, intervention and rehabilitation with military veterans and their families.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SOWK 7136</w:t>
      </w:r>
      <w:r w:rsidR="0034293E" w:rsidRPr="00032B08">
        <w:rPr>
          <w:b/>
          <w:color w:val="000000" w:themeColor="text1"/>
          <w:sz w:val="20"/>
        </w:rPr>
        <w:t>-</w:t>
      </w:r>
      <w:r w:rsidRPr="00032B08">
        <w:rPr>
          <w:b/>
          <w:color w:val="000000" w:themeColor="text1"/>
          <w:sz w:val="20"/>
        </w:rPr>
        <w:t>Case Management</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Provides knowledge, values and skills regarding the historical development, processes and models for case management in the social services.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Successful completion of all MSW foundation year coursework.  </w:t>
      </w:r>
    </w:p>
    <w:p w:rsidR="0034293E" w:rsidRPr="00032B08" w:rsidRDefault="0034293E" w:rsidP="00FA198A">
      <w:pPr>
        <w:pStyle w:val="BodyText3"/>
        <w:ind w:left="270" w:right="90"/>
        <w:jc w:val="both"/>
        <w:rPr>
          <w:b/>
          <w:iCs/>
          <w:color w:val="000000" w:themeColor="text1"/>
          <w:sz w:val="20"/>
        </w:rPr>
      </w:pP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SOWK 7137</w:t>
      </w:r>
      <w:r w:rsidR="0034293E" w:rsidRPr="00032B08">
        <w:rPr>
          <w:b/>
          <w:iCs/>
          <w:color w:val="000000" w:themeColor="text1"/>
          <w:sz w:val="20"/>
        </w:rPr>
        <w:t>-</w:t>
      </w:r>
      <w:r w:rsidRPr="00032B08">
        <w:rPr>
          <w:b/>
          <w:iCs/>
          <w:color w:val="000000" w:themeColor="text1"/>
          <w:sz w:val="20"/>
        </w:rPr>
        <w:t>Crisis Intervention</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The development of knowledge, values and skills that address the impact of specific crises on individuals and families, such as life-threatening illness, trauma, physical and mental disability, and death.  </w:t>
      </w: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7138</w:t>
      </w:r>
      <w:r w:rsidR="0034293E" w:rsidRPr="00032B08">
        <w:rPr>
          <w:b/>
          <w:color w:val="000000" w:themeColor="text1"/>
          <w:sz w:val="20"/>
        </w:rPr>
        <w:t>-</w:t>
      </w:r>
      <w:r w:rsidRPr="00032B08">
        <w:rPr>
          <w:b/>
          <w:color w:val="000000" w:themeColor="text1"/>
          <w:sz w:val="20"/>
        </w:rPr>
        <w:t xml:space="preserve">Supervision in the Social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Services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The development of the knowledge, values and skills necessary to provide competent supervision in direct social services.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Successful completion of all MSW foundation year course work.</w:t>
      </w:r>
    </w:p>
    <w:p w:rsidR="0034293E" w:rsidRPr="00032B08" w:rsidRDefault="0034293E"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7139</w:t>
      </w:r>
      <w:r w:rsidR="0034293E" w:rsidRPr="00032B08">
        <w:rPr>
          <w:b/>
          <w:color w:val="000000" w:themeColor="text1"/>
          <w:sz w:val="20"/>
        </w:rPr>
        <w:t>-</w:t>
      </w:r>
      <w:r w:rsidRPr="00032B08">
        <w:rPr>
          <w:b/>
          <w:color w:val="000000" w:themeColor="text1"/>
          <w:sz w:val="20"/>
        </w:rPr>
        <w:t>Special Topics in Social Work . . . . . . . . . . . . . . . . . . . . . . . . .  3 – 6 credits</w:t>
      </w:r>
    </w:p>
    <w:p w:rsidR="00FA198A" w:rsidRPr="00032B08" w:rsidRDefault="00FA198A" w:rsidP="00FA198A">
      <w:pPr>
        <w:pStyle w:val="BodyText3"/>
        <w:ind w:left="270" w:right="90"/>
        <w:jc w:val="both"/>
        <w:rPr>
          <w:i/>
          <w:iCs/>
          <w:color w:val="000000" w:themeColor="text1"/>
          <w:sz w:val="20"/>
        </w:rPr>
      </w:pPr>
      <w:r w:rsidRPr="00032B08">
        <w:rPr>
          <w:color w:val="000000" w:themeColor="text1"/>
          <w:sz w:val="20"/>
        </w:rPr>
        <w:lastRenderedPageBreak/>
        <w:t>A variable content elective graduate course focusing on selected topics in social work and social welfare. Pre</w:t>
      </w:r>
      <w:r w:rsidRPr="00032B08">
        <w:rPr>
          <w:i/>
          <w:iCs/>
          <w:color w:val="000000" w:themeColor="text1"/>
          <w:sz w:val="20"/>
        </w:rPr>
        <w:t xml:space="preserve">requisites: Admission to the MSW program and consent of the instructor.  </w:t>
      </w:r>
    </w:p>
    <w:p w:rsidR="0034293E" w:rsidRPr="00032B08" w:rsidRDefault="0034293E" w:rsidP="00FA198A">
      <w:pPr>
        <w:pStyle w:val="BodyText3"/>
        <w:ind w:left="270" w:right="90"/>
        <w:jc w:val="both"/>
        <w:rPr>
          <w:i/>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7141</w:t>
      </w:r>
      <w:r w:rsidR="000A3C93" w:rsidRPr="00032B08">
        <w:rPr>
          <w:b/>
          <w:iCs/>
          <w:color w:val="000000" w:themeColor="text1"/>
          <w:sz w:val="20"/>
        </w:rPr>
        <w:t>-</w:t>
      </w:r>
      <w:r w:rsidRPr="00032B08">
        <w:rPr>
          <w:b/>
          <w:iCs/>
          <w:color w:val="000000" w:themeColor="text1"/>
          <w:sz w:val="20"/>
        </w:rPr>
        <w:t xml:space="preserve">Directed Independent </w:t>
      </w:r>
    </w:p>
    <w:p w:rsidR="0034293E" w:rsidRPr="00032B08" w:rsidRDefault="00FA198A" w:rsidP="00FA198A">
      <w:pPr>
        <w:pStyle w:val="BodyText3"/>
        <w:ind w:left="270" w:right="90"/>
        <w:jc w:val="both"/>
        <w:rPr>
          <w:color w:val="000000" w:themeColor="text1"/>
          <w:sz w:val="20"/>
        </w:rPr>
      </w:pPr>
      <w:r w:rsidRPr="00032B08">
        <w:rPr>
          <w:b/>
          <w:iCs/>
          <w:color w:val="000000" w:themeColor="text1"/>
          <w:sz w:val="20"/>
        </w:rPr>
        <w:t>Study</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.00-6.00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An individualized research study of a social work issue conducted under the direction and supervision of an MSW faculty member.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Admission to the MSW program, written consent of the sponsoring MSW faculty member, and written consent of the MSW Program Director.  </w:t>
      </w:r>
    </w:p>
    <w:p w:rsidR="0034293E" w:rsidRPr="00032B08" w:rsidRDefault="0034293E" w:rsidP="00FA198A">
      <w:pPr>
        <w:pStyle w:val="BodyText3"/>
        <w:ind w:left="270" w:right="90"/>
        <w:jc w:val="both"/>
        <w:rPr>
          <w:b/>
          <w:iCs/>
          <w:color w:val="000000" w:themeColor="text1"/>
          <w:sz w:val="20"/>
        </w:rPr>
      </w:pPr>
    </w:p>
    <w:p w:rsidR="0034293E" w:rsidRPr="00032B08" w:rsidRDefault="000A3C93" w:rsidP="00FA198A">
      <w:pPr>
        <w:pStyle w:val="BodyText3"/>
        <w:ind w:left="270" w:right="90"/>
        <w:jc w:val="both"/>
        <w:rPr>
          <w:b/>
          <w:iCs/>
          <w:color w:val="000000" w:themeColor="text1"/>
          <w:sz w:val="20"/>
        </w:rPr>
      </w:pPr>
      <w:r w:rsidRPr="00032B08">
        <w:rPr>
          <w:b/>
          <w:iCs/>
          <w:color w:val="000000" w:themeColor="text1"/>
          <w:sz w:val="20"/>
        </w:rPr>
        <w:t>SOWK 7155-</w:t>
      </w:r>
      <w:r w:rsidR="00FA198A" w:rsidRPr="00032B08">
        <w:rPr>
          <w:b/>
          <w:iCs/>
          <w:color w:val="000000" w:themeColor="text1"/>
          <w:sz w:val="20"/>
        </w:rPr>
        <w:t xml:space="preserve">Field Experience </w:t>
      </w:r>
    </w:p>
    <w:p w:rsidR="00FA198A" w:rsidRPr="00032B08" w:rsidRDefault="00FA198A" w:rsidP="00FA198A">
      <w:pPr>
        <w:pStyle w:val="BodyText3"/>
        <w:ind w:left="270" w:right="90"/>
        <w:jc w:val="both"/>
        <w:rPr>
          <w:i/>
          <w:iCs/>
          <w:color w:val="000000" w:themeColor="text1"/>
          <w:sz w:val="20"/>
        </w:rPr>
      </w:pPr>
      <w:r w:rsidRPr="00032B08">
        <w:rPr>
          <w:b/>
          <w:iCs/>
          <w:color w:val="000000" w:themeColor="text1"/>
          <w:sz w:val="20"/>
        </w:rPr>
        <w:t>Elective I</w:t>
      </w:r>
      <w:r w:rsidR="0034293E" w:rsidRPr="00032B08">
        <w:rPr>
          <w:b/>
          <w:iCs/>
          <w:color w:val="000000" w:themeColor="text1"/>
          <w:sz w:val="20"/>
        </w:rPr>
        <w:t>………………………………….</w:t>
      </w:r>
      <w:r w:rsidRPr="00032B08">
        <w:rPr>
          <w:b/>
          <w:iCs/>
          <w:color w:val="000000" w:themeColor="text1"/>
          <w:sz w:val="20"/>
        </w:rPr>
        <w:t>1</w:t>
      </w:r>
      <w:r w:rsidR="0034293E" w:rsidRPr="00032B08">
        <w:rPr>
          <w:b/>
          <w:iCs/>
          <w:color w:val="000000" w:themeColor="text1"/>
          <w:sz w:val="20"/>
        </w:rPr>
        <w:t>.00</w:t>
      </w:r>
      <w:r w:rsidRPr="00032B08">
        <w:rPr>
          <w:b/>
          <w:iCs/>
          <w:color w:val="000000" w:themeColor="text1"/>
          <w:sz w:val="20"/>
        </w:rPr>
        <w:t xml:space="preserve"> </w:t>
      </w:r>
      <w:r w:rsidR="0034293E" w:rsidRPr="00032B08">
        <w:rPr>
          <w:b/>
          <w:iCs/>
          <w:color w:val="000000" w:themeColor="text1"/>
          <w:sz w:val="20"/>
        </w:rPr>
        <w:t>c</w:t>
      </w:r>
      <w:r w:rsidRPr="00032B08">
        <w:rPr>
          <w:b/>
          <w:iCs/>
          <w:color w:val="000000" w:themeColor="text1"/>
          <w:sz w:val="20"/>
        </w:rPr>
        <w:t>redit</w:t>
      </w:r>
      <w:r w:rsidR="0034293E" w:rsidRPr="00032B08">
        <w:rPr>
          <w:b/>
          <w:iCs/>
          <w:color w:val="000000" w:themeColor="text1"/>
          <w:sz w:val="20"/>
        </w:rPr>
        <w:t xml:space="preserve"> </w:t>
      </w:r>
      <w:r w:rsidRPr="00032B08">
        <w:rPr>
          <w:color w:val="000000" w:themeColor="text1"/>
          <w:sz w:val="20"/>
        </w:rPr>
        <w:t xml:space="preserve">Requires 75 clock hours of elective field work in an approved MSW-supervised social work setting. </w:t>
      </w:r>
      <w:r w:rsidRPr="00032B08">
        <w:rPr>
          <w:i/>
          <w:iCs/>
          <w:color w:val="000000" w:themeColor="text1"/>
          <w:sz w:val="20"/>
        </w:rPr>
        <w:t>Prerequisites:  Admission to the MSW program and written consent of the MSW Field Coordinator.</w:t>
      </w:r>
    </w:p>
    <w:p w:rsidR="0034293E" w:rsidRPr="00032B08" w:rsidRDefault="0034293E" w:rsidP="00FA198A">
      <w:pPr>
        <w:pStyle w:val="BodyText3"/>
        <w:ind w:left="270" w:right="90"/>
        <w:jc w:val="both"/>
        <w:rPr>
          <w:i/>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7156</w:t>
      </w:r>
      <w:r w:rsidR="0034293E" w:rsidRPr="00032B08">
        <w:rPr>
          <w:b/>
          <w:iCs/>
          <w:color w:val="000000" w:themeColor="text1"/>
          <w:sz w:val="20"/>
        </w:rPr>
        <w:t>-</w:t>
      </w:r>
      <w:r w:rsidRPr="00032B08">
        <w:rPr>
          <w:b/>
          <w:iCs/>
          <w:color w:val="000000" w:themeColor="text1"/>
          <w:sz w:val="20"/>
        </w:rPr>
        <w:t xml:space="preserve">Field Experience </w:t>
      </w: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Elective II</w:t>
      </w:r>
      <w:r w:rsidR="0034293E" w:rsidRPr="00032B08">
        <w:rPr>
          <w:b/>
          <w:iCs/>
          <w:color w:val="000000" w:themeColor="text1"/>
          <w:sz w:val="20"/>
        </w:rPr>
        <w:t>………………………………..</w:t>
      </w:r>
      <w:r w:rsidRPr="00032B08">
        <w:rPr>
          <w:b/>
          <w:iCs/>
          <w:color w:val="000000" w:themeColor="text1"/>
          <w:sz w:val="20"/>
        </w:rPr>
        <w:t>2</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Requires 150 clock hours of elective field work in an approved MSW-supervised social work setting. </w:t>
      </w:r>
      <w:r w:rsidRPr="00032B08">
        <w:rPr>
          <w:i/>
          <w:iCs/>
          <w:color w:val="000000" w:themeColor="text1"/>
          <w:sz w:val="20"/>
        </w:rPr>
        <w:t>Prerequisites:  Admission to the MSW program and written consent of the MSW Field Coordinator.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7157</w:t>
      </w:r>
      <w:r w:rsidR="0034293E" w:rsidRPr="00032B08">
        <w:rPr>
          <w:b/>
          <w:color w:val="000000" w:themeColor="text1"/>
          <w:sz w:val="20"/>
        </w:rPr>
        <w:t>-</w:t>
      </w:r>
      <w:r w:rsidRPr="00032B08">
        <w:rPr>
          <w:b/>
          <w:color w:val="000000" w:themeColor="text1"/>
          <w:sz w:val="20"/>
        </w:rPr>
        <w:t xml:space="preserve">Field Experience </w:t>
      </w:r>
    </w:p>
    <w:p w:rsidR="00FA198A" w:rsidRPr="00032B08" w:rsidRDefault="00FA198A" w:rsidP="00FA198A">
      <w:pPr>
        <w:pStyle w:val="BodyText3"/>
        <w:ind w:left="270" w:right="90"/>
        <w:jc w:val="both"/>
        <w:rPr>
          <w:i/>
          <w:iCs/>
          <w:color w:val="000000" w:themeColor="text1"/>
          <w:sz w:val="20"/>
        </w:rPr>
      </w:pPr>
      <w:r w:rsidRPr="00032B08">
        <w:rPr>
          <w:b/>
          <w:color w:val="000000" w:themeColor="text1"/>
          <w:sz w:val="20"/>
        </w:rPr>
        <w:t>Elective III</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Requires 225 clock hours of elective field work in an approved MSW-supervised social work setting. .  </w:t>
      </w:r>
      <w:r w:rsidRPr="00032B08">
        <w:rPr>
          <w:i/>
          <w:iCs/>
          <w:color w:val="000000" w:themeColor="text1"/>
          <w:sz w:val="20"/>
        </w:rPr>
        <w:t>Prerequisites:  Admission to the MSW program and written consent of the MSW Field Coordinator.</w:t>
      </w: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436B25" w:rsidRPr="00032B08" w:rsidRDefault="00993E2A" w:rsidP="000F2C56">
      <w:pPr>
        <w:pStyle w:val="Heading2"/>
        <w:ind w:firstLine="270"/>
        <w:rPr>
          <w:rFonts w:ascii="Times New Roman" w:hAnsi="Times New Roman" w:cs="Times New Roman"/>
          <w:b w:val="0"/>
          <w:color w:val="000000" w:themeColor="text1"/>
          <w:sz w:val="24"/>
          <w:szCs w:val="24"/>
        </w:rPr>
      </w:pPr>
      <w:bookmarkStart w:id="416" w:name="_Toc304033316"/>
      <w:r w:rsidRPr="00032B08">
        <w:rPr>
          <w:rFonts w:ascii="Times New Roman" w:hAnsi="Times New Roman" w:cs="Times New Roman"/>
          <w:color w:val="000000" w:themeColor="text1"/>
          <w:sz w:val="32"/>
          <w:szCs w:val="32"/>
        </w:rPr>
        <w:t>S</w:t>
      </w:r>
      <w:r w:rsidRPr="00032B08">
        <w:rPr>
          <w:rFonts w:ascii="Times New Roman" w:hAnsi="Times New Roman" w:cs="Times New Roman"/>
          <w:color w:val="000000" w:themeColor="text1"/>
          <w:sz w:val="24"/>
          <w:szCs w:val="24"/>
        </w:rPr>
        <w:t xml:space="preserve">PECIAL </w:t>
      </w:r>
      <w:r w:rsidRPr="00032B08">
        <w:rPr>
          <w:rFonts w:ascii="Times New Roman" w:hAnsi="Times New Roman" w:cs="Times New Roman"/>
          <w:color w:val="000000" w:themeColor="text1"/>
          <w:sz w:val="32"/>
          <w:szCs w:val="32"/>
        </w:rPr>
        <w:t>E</w:t>
      </w:r>
      <w:r w:rsidRPr="00032B08">
        <w:rPr>
          <w:rFonts w:ascii="Times New Roman" w:hAnsi="Times New Roman" w:cs="Times New Roman"/>
          <w:color w:val="000000" w:themeColor="text1"/>
          <w:sz w:val="24"/>
          <w:szCs w:val="24"/>
        </w:rPr>
        <w:t>DUCATION</w:t>
      </w:r>
      <w:bookmarkEnd w:id="416"/>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993E2A" w:rsidRPr="00032B08" w:rsidRDefault="00993E2A" w:rsidP="00993E2A">
      <w:pPr>
        <w:widowControl w:val="0"/>
        <w:autoSpaceDE w:val="0"/>
        <w:autoSpaceDN w:val="0"/>
        <w:adjustRightInd w:val="0"/>
        <w:spacing w:before="19"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5501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Exceptional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Child.................3.00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survey</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satisfying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House</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Bill</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671</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focusing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characteristics,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identification, prevalence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programming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exceptionality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which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youth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may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obtain special educational services.</w:t>
      </w: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 5512 - Characteristics of 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 and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pacing w:val="-22"/>
          <w:sz w:val="20"/>
          <w:szCs w:val="20"/>
        </w:rPr>
        <w:t>Y</w:t>
      </w:r>
      <w:r w:rsidRPr="00032B08">
        <w:rPr>
          <w:rFonts w:ascii="Times New Roman" w:hAnsi="Times New Roman"/>
          <w:b/>
          <w:bCs/>
          <w:color w:val="000000" w:themeColor="text1"/>
          <w:sz w:val="20"/>
          <w:szCs w:val="20"/>
        </w:rPr>
        <w:t>outh</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with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Mild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Learning,</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Intellectual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and/or</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Behavioral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Disabilities...................................................3.00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7"/>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commonality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characteristics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leading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identification,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placement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service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models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mild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w:t>
      </w:r>
    </w:p>
    <w:p w:rsidR="00993E2A" w:rsidRPr="00032B08" w:rsidRDefault="00993E2A" w:rsidP="00993E2A">
      <w:pPr>
        <w:widowControl w:val="0"/>
        <w:autoSpaceDE w:val="0"/>
        <w:autoSpaceDN w:val="0"/>
        <w:adjustRightInd w:val="0"/>
        <w:spacing w:before="27" w:after="0" w:line="252"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27"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5515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Natu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Characteristics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p>
    <w:p w:rsidR="00993E2A" w:rsidRPr="00032B08" w:rsidRDefault="00993E2A" w:rsidP="00993E2A">
      <w:pPr>
        <w:widowControl w:val="0"/>
        <w:autoSpaceDE w:val="0"/>
        <w:autoSpaceDN w:val="0"/>
        <w:adjustRightInd w:val="0"/>
        <w:spacing w:before="27"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Intellectual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Disabilities...............................3.00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nature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characteristics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youth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eligible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services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intellectual disabilities on the severe, moderate and mild levels. </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5524</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Instructional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Strategies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pacing w:val="-19"/>
          <w:sz w:val="20"/>
          <w:szCs w:val="20"/>
        </w:rPr>
        <w:t>T</w:t>
      </w:r>
      <w:r w:rsidRPr="00032B08">
        <w:rPr>
          <w:rFonts w:ascii="Times New Roman" w:hAnsi="Times New Roman"/>
          <w:b/>
          <w:bCs/>
          <w:color w:val="000000" w:themeColor="text1"/>
          <w:sz w:val="20"/>
          <w:szCs w:val="20"/>
        </w:rPr>
        <w:t>eaching</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Mildly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Disabled.....................................3.00 credits </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implementation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evaluative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criteria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inclusion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systematic</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task analysis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behavioral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management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used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children/youth</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mild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learning and behavioral problems. </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Instructional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Strategies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Intellectual</w:t>
      </w:r>
      <w:r w:rsidRPr="00032B08">
        <w:rPr>
          <w:rFonts w:ascii="Times New Roman" w:hAnsi="Times New Roman"/>
          <w:b/>
          <w:bCs/>
          <w:color w:val="000000" w:themeColor="text1"/>
          <w:spacing w:val="-8"/>
          <w:sz w:val="20"/>
          <w:szCs w:val="20"/>
        </w:rPr>
        <w:t xml:space="preserve"> </w:t>
      </w:r>
    </w:p>
    <w:p w:rsidR="00993E2A" w:rsidRPr="00032B08" w:rsidRDefault="00993E2A" w:rsidP="00993E2A">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Disabilities..................................................3.00 credits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cyclical</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process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planning,</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implementation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 xml:space="preserve">emphasized.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eaching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methods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materials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group</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well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individualized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are highlighted.</w:t>
      </w: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5530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Counseling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Exceptional</w:t>
      </w: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9"/>
          <w:sz w:val="20"/>
          <w:szCs w:val="20"/>
        </w:rPr>
        <w:t xml:space="preserve">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paren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involvemen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deliver</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service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handicappe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childre</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focuse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in</w:t>
      </w:r>
      <w:r w:rsidRPr="00032B08">
        <w:rPr>
          <w:rFonts w:ascii="Times New Roman" w:hAnsi="Times New Roman"/>
          <w:color w:val="000000" w:themeColor="text1"/>
          <w:sz w:val="20"/>
          <w:szCs w:val="20"/>
        </w:rPr>
        <w:t>dividualized educational programming, counseling approaches and agency involvement.</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5542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Behavior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Modification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Special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Students.....................................3.00 credits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modification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both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general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special education classrooms.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5545</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Educational</w:t>
      </w:r>
      <w:r w:rsidRPr="00032B08">
        <w:rPr>
          <w:rFonts w:ascii="Times New Roman" w:hAnsi="Times New Roman"/>
          <w:b/>
          <w:bCs/>
          <w:color w:val="000000" w:themeColor="text1"/>
          <w:spacing w:val="-14"/>
          <w:sz w:val="20"/>
          <w:szCs w:val="20"/>
        </w:rPr>
        <w:t xml:space="preserve"> </w:t>
      </w:r>
      <w:r w:rsidRPr="00032B08">
        <w:rPr>
          <w:rFonts w:ascii="Times New Roman" w:hAnsi="Times New Roman"/>
          <w:b/>
          <w:bCs/>
          <w:color w:val="000000" w:themeColor="text1"/>
          <w:sz w:val="20"/>
          <w:szCs w:val="20"/>
        </w:rPr>
        <w:t>Assessment</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Exceptional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en.......................................................3.00 credits </w:t>
      </w:r>
      <w:r w:rsidRPr="00032B08">
        <w:rPr>
          <w:rFonts w:ascii="Times New Roman" w:hAnsi="Times New Roman"/>
          <w:color w:val="000000" w:themeColor="text1"/>
          <w:sz w:val="20"/>
          <w:szCs w:val="20"/>
        </w:rPr>
        <w:t>Focuses on the use of evaluation to determine classification and eligibilit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to plan individualized education programs (IEPs) and to evaluate teacher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fectiveness and pupil progress.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SPE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5547</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Behavio</w:t>
      </w:r>
      <w:r w:rsidRPr="00032B08">
        <w:rPr>
          <w:rFonts w:ascii="Times New Roman" w:hAnsi="Times New Roman"/>
          <w:b/>
          <w:bCs/>
          <w:color w:val="000000" w:themeColor="text1"/>
          <w:sz w:val="20"/>
          <w:szCs w:val="20"/>
        </w:rPr>
        <w:t>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Managemen</w:t>
      </w:r>
      <w:r w:rsidRPr="00032B08">
        <w:rPr>
          <w:rFonts w:ascii="Times New Roman" w:hAnsi="Times New Roman"/>
          <w:b/>
          <w:bCs/>
          <w:color w:val="000000" w:themeColor="text1"/>
          <w:sz w:val="20"/>
          <w:szCs w:val="20"/>
        </w:rPr>
        <w:t>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Exceptiona</w:t>
      </w:r>
      <w:r w:rsidRPr="00032B08">
        <w:rPr>
          <w:rFonts w:ascii="Times New Roman" w:hAnsi="Times New Roman"/>
          <w:b/>
          <w:bCs/>
          <w:color w:val="000000" w:themeColor="text1"/>
          <w:sz w:val="20"/>
          <w:szCs w:val="20"/>
        </w:rPr>
        <w:t>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en........................................................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An eclectic approach to behavior management.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psychodynamic techniques, ecological and environmental arrangements and behavior modification principles are the primary theoretical systems that are explored.</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5563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Issues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Inter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elated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Special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trends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educators.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Objectives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teacher competency tests in special education are addressed and studied.</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pacing w:val="-1"/>
          <w:sz w:val="20"/>
          <w:szCs w:val="20"/>
        </w:rPr>
        <w:t>SPE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557</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Practicu</w:t>
      </w:r>
      <w:r w:rsidRPr="00032B08">
        <w:rPr>
          <w:rFonts w:ascii="Times New Roman" w:hAnsi="Times New Roman"/>
          <w:b/>
          <w:bCs/>
          <w:color w:val="000000" w:themeColor="text1"/>
          <w:sz w:val="20"/>
          <w:szCs w:val="20"/>
        </w:rPr>
        <w:t>m</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Inter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elate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Specia</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8"/>
          <w:sz w:val="20"/>
          <w:szCs w:val="20"/>
        </w:rPr>
        <w:t xml:space="preserve"> </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Education.....................................................</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2"/>
          <w:sz w:val="20"/>
          <w:szCs w:val="20"/>
        </w:rPr>
        <w:t>Field-base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experience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providin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opportunit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2"/>
          <w:sz w:val="20"/>
          <w:szCs w:val="20"/>
        </w:rPr>
        <w:t>extensiv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trainin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 xml:space="preserve">of </w:t>
      </w:r>
      <w:r w:rsidRPr="00032B08">
        <w:rPr>
          <w:rFonts w:ascii="Times New Roman" w:hAnsi="Times New Roman"/>
          <w:color w:val="000000" w:themeColor="text1"/>
          <w:sz w:val="20"/>
          <w:szCs w:val="20"/>
        </w:rPr>
        <w:t>knowledge with exceptional children in interrelated educational settings.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SPE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557</w:t>
      </w:r>
      <w:r w:rsidRPr="00032B08">
        <w:rPr>
          <w:rFonts w:ascii="Times New Roman" w:hAnsi="Times New Roman"/>
          <w:b/>
          <w:bCs/>
          <w:color w:val="000000" w:themeColor="text1"/>
          <w:sz w:val="20"/>
          <w:szCs w:val="20"/>
        </w:rPr>
        <w:t>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Practicu</w:t>
      </w:r>
      <w:r w:rsidRPr="00032B08">
        <w:rPr>
          <w:rFonts w:ascii="Times New Roman" w:hAnsi="Times New Roman"/>
          <w:b/>
          <w:bCs/>
          <w:color w:val="000000" w:themeColor="text1"/>
          <w:sz w:val="20"/>
          <w:szCs w:val="20"/>
        </w:rPr>
        <w:t>m</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Intellectua</w:t>
      </w:r>
      <w:r w:rsidRPr="00032B08">
        <w:rPr>
          <w:rFonts w:ascii="Times New Roman" w:hAnsi="Times New Roman"/>
          <w:b/>
          <w:bCs/>
          <w:color w:val="000000" w:themeColor="text1"/>
          <w:sz w:val="20"/>
          <w:szCs w:val="20"/>
        </w:rPr>
        <w:t>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Disabilities..................................................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Field-base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experience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provid</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opportunit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extensiv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trainin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applicatio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knowl</w:t>
      </w:r>
      <w:r w:rsidRPr="00032B08">
        <w:rPr>
          <w:rFonts w:ascii="Times New Roman" w:hAnsi="Times New Roman"/>
          <w:color w:val="000000" w:themeColor="text1"/>
          <w:sz w:val="20"/>
          <w:szCs w:val="20"/>
        </w:rPr>
        <w:t xml:space="preserve">edge with exceptional children and youth in the area of </w:t>
      </w:r>
      <w:r w:rsidRPr="00032B08">
        <w:rPr>
          <w:rFonts w:ascii="Times New Roman" w:hAnsi="Times New Roman"/>
          <w:color w:val="000000" w:themeColor="text1"/>
          <w:sz w:val="20"/>
          <w:szCs w:val="20"/>
        </w:rPr>
        <w:lastRenderedPageBreak/>
        <w:t>intellectual disabilities.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5580</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Studies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Readings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Special</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Intensive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field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knowledge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writte</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format</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suc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1"/>
          <w:sz w:val="20"/>
          <w:szCs w:val="20"/>
        </w:rPr>
        <w:t xml:space="preserve"> 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
          <w:sz w:val="20"/>
          <w:szCs w:val="20"/>
        </w:rPr>
        <w:t xml:space="preserve"> gran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proposal</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1"/>
          <w:sz w:val="20"/>
          <w:szCs w:val="20"/>
        </w:rPr>
        <w:t xml:space="preserve"> articl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
          <w:sz w:val="20"/>
          <w:szCs w:val="20"/>
        </w:rPr>
        <w:t xml:space="preserve"> journa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publication</w:t>
      </w:r>
      <w:r w:rsidRPr="00032B08">
        <w:rPr>
          <w:rFonts w:ascii="Times New Roman" w:hAnsi="Times New Roman"/>
          <w:color w:val="000000" w:themeColor="text1"/>
          <w:sz w:val="20"/>
          <w:szCs w:val="20"/>
        </w:rPr>
        <w:t xml:space="preserve">. </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5590</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Reading</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Math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to</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s="Times New Roman"/>
          <w:color w:val="000000" w:themeColor="text1"/>
          <w:sz w:val="20"/>
          <w:szCs w:val="20"/>
        </w:rPr>
      </w:pPr>
      <w:r w:rsidRPr="00032B08">
        <w:rPr>
          <w:rFonts w:ascii="Times New Roman" w:hAnsi="Times New Roman"/>
          <w:b/>
          <w:bCs/>
          <w:color w:val="000000" w:themeColor="text1"/>
          <w:sz w:val="20"/>
          <w:szCs w:val="20"/>
        </w:rPr>
        <w:t>Exceptional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Learners............................... 3.00 credits </w:t>
      </w:r>
      <w:r w:rsidRPr="00032B08">
        <w:rPr>
          <w:rFonts w:ascii="Times New Roman" w:hAnsi="Times New Roman"/>
          <w:color w:val="000000" w:themeColor="text1"/>
          <w:sz w:val="20"/>
          <w:szCs w:val="20"/>
        </w:rPr>
        <w:t>A study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specialized</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math</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techniques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use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with learning disorders. Includes diagnosis, remediation, determination of readability levels, error analysis and corrective strategies.</w:t>
      </w: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436B25" w:rsidRPr="00032B08" w:rsidRDefault="00436B25" w:rsidP="000F2C56">
      <w:pPr>
        <w:pStyle w:val="Heading2"/>
        <w:ind w:firstLine="270"/>
        <w:rPr>
          <w:rFonts w:ascii="Times New Roman" w:hAnsi="Times New Roman" w:cs="Times New Roman"/>
          <w:b w:val="0"/>
          <w:color w:val="000000" w:themeColor="text1"/>
          <w:sz w:val="24"/>
          <w:szCs w:val="24"/>
        </w:rPr>
      </w:pPr>
      <w:bookmarkStart w:id="417" w:name="_Toc304033317"/>
      <w:r w:rsidRPr="00032B08">
        <w:rPr>
          <w:rFonts w:ascii="Times New Roman" w:hAnsi="Times New Roman" w:cs="Times New Roman"/>
          <w:color w:val="000000" w:themeColor="text1"/>
          <w:sz w:val="32"/>
          <w:szCs w:val="32"/>
        </w:rPr>
        <w:t>W</w:t>
      </w:r>
      <w:r w:rsidRPr="00032B08">
        <w:rPr>
          <w:rFonts w:ascii="Times New Roman" w:hAnsi="Times New Roman" w:cs="Times New Roman"/>
          <w:color w:val="000000" w:themeColor="text1"/>
          <w:sz w:val="24"/>
          <w:szCs w:val="24"/>
        </w:rPr>
        <w:t xml:space="preserve">ATER </w:t>
      </w:r>
      <w:r w:rsidRPr="00032B08">
        <w:rPr>
          <w:rFonts w:ascii="Times New Roman" w:hAnsi="Times New Roman" w:cs="Times New Roman"/>
          <w:color w:val="000000" w:themeColor="text1"/>
          <w:sz w:val="32"/>
          <w:szCs w:val="32"/>
        </w:rPr>
        <w:t>R</w:t>
      </w:r>
      <w:r w:rsidRPr="00032B08">
        <w:rPr>
          <w:rFonts w:ascii="Times New Roman" w:hAnsi="Times New Roman" w:cs="Times New Roman"/>
          <w:color w:val="000000" w:themeColor="text1"/>
          <w:sz w:val="24"/>
          <w:szCs w:val="24"/>
        </w:rPr>
        <w:t>ESOUCES</w:t>
      </w:r>
      <w:bookmarkEnd w:id="417"/>
      <w:r w:rsidRPr="00032B08">
        <w:rPr>
          <w:rFonts w:ascii="Times New Roman" w:hAnsi="Times New Roman" w:cs="Times New Roman"/>
          <w:color w:val="000000" w:themeColor="text1"/>
          <w:sz w:val="24"/>
          <w:szCs w:val="24"/>
        </w:rPr>
        <w:t xml:space="preserve"> </w:t>
      </w:r>
    </w:p>
    <w:p w:rsidR="00436B25" w:rsidRPr="00032B08" w:rsidRDefault="00436B25"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WRMP 6400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Hydrology and Irrigation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Fundamentals.......................................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designed to introduce the social scientist to concepts basic to hydrology and irrigation. Fundamental characteristics of aquifers - tributary and non-tributary - are discussed along with their relevance for policy issues. Irrigation techniques and water use efficiency are discussed.</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 xml:space="preserve">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WRMP 6405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Environmental and Natural Resource Policy.....................................................</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provides an overview of the theoretical principles, public policy instruments and current practice involved in applying economic theory and models to problems associated with the management and conservation of natural and environmental systems.</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 xml:space="preserve">WRMP 6410 - Natural Resource Management and Planning...............................................................3(3-0) </w:t>
      </w:r>
    </w:p>
    <w:p w:rsidR="00581ED2" w:rsidRPr="00032B08" w:rsidRDefault="00581ED2" w:rsidP="00A6032D">
      <w:pPr>
        <w:tabs>
          <w:tab w:val="left" w:pos="1080"/>
          <w:tab w:val="right" w:leader="dot" w:pos="9270"/>
        </w:tabs>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The course introduces the tools and concepts required for conducting benefit/cost analyses of actions that affect natural resources and the environment, as well as economic activity in regional economies. Attention is devoted primarily to economic and measurement tools relevant for such analyses, including techniques and methods for measuring market and non-market costs and benefits.</w:t>
      </w:r>
    </w:p>
    <w:p w:rsidR="00581ED2" w:rsidRPr="00032B08" w:rsidRDefault="00581ED2" w:rsidP="00A6032D">
      <w:pPr>
        <w:tabs>
          <w:tab w:val="left" w:pos="1080"/>
          <w:tab w:val="right" w:leader="dot" w:pos="9270"/>
        </w:tabs>
        <w:spacing w:after="0"/>
        <w:ind w:left="270" w:right="90" w:firstLine="630"/>
        <w:jc w:val="both"/>
        <w:rPr>
          <w:rFonts w:ascii="Times New Roman" w:hAnsi="Times New Roman" w:cs="Times New Roman"/>
          <w:color w:val="000000" w:themeColor="text1"/>
          <w:sz w:val="20"/>
          <w:szCs w:val="20"/>
        </w:rPr>
      </w:pPr>
    </w:p>
    <w:p w:rsidR="00436B25" w:rsidRPr="00032B08" w:rsidRDefault="00581ED2" w:rsidP="00436B25">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WRMP 6415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Water Law and</w:t>
      </w:r>
      <w:r w:rsidR="00436B25" w:rsidRPr="00032B08">
        <w:rPr>
          <w:rFonts w:ascii="Times New Roman" w:hAnsi="Times New Roman" w:cs="Times New Roman"/>
          <w:b/>
          <w:color w:val="000000" w:themeColor="text1"/>
          <w:sz w:val="20"/>
          <w:szCs w:val="20"/>
        </w:rPr>
        <w:t xml:space="preserve">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Legislation</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 xml:space="preserve">3.00 Credits </w:t>
      </w:r>
      <w:r w:rsidRPr="00032B08">
        <w:rPr>
          <w:rFonts w:ascii="Times New Roman" w:hAnsi="Times New Roman" w:cs="Times New Roman"/>
          <w:color w:val="000000" w:themeColor="text1"/>
          <w:sz w:val="20"/>
          <w:szCs w:val="20"/>
        </w:rPr>
        <w:t>This course is designed to introduce students without a background in law to basic legal concepts that are of critical importance for the design and implementation of water policies. Included will be a review of all major court decisions concerning equitable apportionment and their relevance for contemporary water policy.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WRMP 6420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Water Resources Policy Field </w:t>
      </w:r>
    </w:p>
    <w:p w:rsidR="00581ED2"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lastRenderedPageBreak/>
        <w:t>Project.......................................................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00FA443D">
        <w:rPr>
          <w:rFonts w:ascii="Times New Roman" w:hAnsi="Times New Roman"/>
          <w:color w:val="000000"/>
          <w:sz w:val="20"/>
          <w:szCs w:val="20"/>
        </w:rPr>
        <w:t>The Water Resources Policy Field project requires students in the water resources management and policy concentration to complete a field project that provides students with the opportunity to identify a water resources management problem/issue in a field setting, explore strategies or alternative approaches for addressing the problem and then prepare a report that captures those corrective strategies or policy recommendations associated with the issue. The report which must be of acceptable quality will be defended in the presence of peers and faculty by the students.</w:t>
      </w:r>
      <w:r w:rsidR="00FA443D">
        <w:rPr>
          <w:rFonts w:ascii="Times New Roman" w:hAnsi="Times New Roman" w:cs="Times New Roman"/>
          <w:color w:val="000000" w:themeColor="text1"/>
          <w:sz w:val="20"/>
          <w:szCs w:val="20"/>
        </w:rPr>
        <w:t xml:space="preserve"> </w:t>
      </w:r>
    </w:p>
    <w:p w:rsidR="00436B25" w:rsidRDefault="00436B25" w:rsidP="00A6032D">
      <w:pPr>
        <w:spacing w:after="0"/>
        <w:ind w:left="270" w:right="90" w:firstLine="0"/>
        <w:jc w:val="both"/>
        <w:rPr>
          <w:rFonts w:ascii="Times New Roman" w:hAnsi="Times New Roman" w:cs="Times New Roman"/>
          <w:color w:val="000000" w:themeColor="text1"/>
          <w:sz w:val="20"/>
          <w:szCs w:val="20"/>
        </w:rPr>
      </w:pPr>
    </w:p>
    <w:p w:rsidR="006E779A" w:rsidRDefault="00FA443D" w:rsidP="006E779A">
      <w:pPr>
        <w:spacing w:after="0"/>
        <w:ind w:left="274" w:right="187" w:firstLine="0"/>
        <w:rPr>
          <w:rFonts w:ascii="Times New Roman" w:hAnsi="Times New Roman"/>
          <w:color w:val="000000"/>
          <w:sz w:val="20"/>
          <w:szCs w:val="20"/>
        </w:rPr>
      </w:pPr>
      <w:r w:rsidRPr="00032B08">
        <w:rPr>
          <w:rFonts w:ascii="Times New Roman" w:hAnsi="Times New Roman" w:cs="Times New Roman"/>
          <w:b/>
          <w:color w:val="000000" w:themeColor="text1"/>
          <w:sz w:val="20"/>
          <w:szCs w:val="20"/>
        </w:rPr>
        <w:t>WRMP 642</w:t>
      </w:r>
      <w:r>
        <w:rPr>
          <w:rFonts w:ascii="Times New Roman" w:hAnsi="Times New Roman" w:cs="Times New Roman"/>
          <w:b/>
          <w:color w:val="000000" w:themeColor="text1"/>
          <w:sz w:val="20"/>
          <w:szCs w:val="20"/>
        </w:rPr>
        <w:t>1</w:t>
      </w:r>
      <w:r w:rsidRPr="00032B08">
        <w:rPr>
          <w:rFonts w:ascii="Times New Roman" w:hAnsi="Times New Roman" w:cs="Times New Roman"/>
          <w:b/>
          <w:color w:val="000000" w:themeColor="text1"/>
          <w:sz w:val="20"/>
          <w:szCs w:val="20"/>
        </w:rPr>
        <w:t xml:space="preserve">-Water Resources </w:t>
      </w:r>
      <w:r>
        <w:rPr>
          <w:rFonts w:ascii="Times New Roman" w:hAnsi="Times New Roman" w:cs="Times New Roman"/>
          <w:b/>
          <w:color w:val="000000" w:themeColor="text1"/>
          <w:sz w:val="20"/>
          <w:szCs w:val="20"/>
        </w:rPr>
        <w:t>Management and Policy Professional Project</w:t>
      </w:r>
      <w:r w:rsidRPr="00032B08">
        <w:rPr>
          <w:rFonts w:ascii="Times New Roman" w:hAnsi="Times New Roman" w:cs="Times New Roman"/>
          <w:b/>
          <w:color w:val="000000" w:themeColor="text1"/>
          <w:sz w:val="20"/>
          <w:szCs w:val="20"/>
        </w:rPr>
        <w:t>.....................</w:t>
      </w:r>
      <w:r w:rsidRPr="00032B08">
        <w:rPr>
          <w:rFonts w:ascii="Times New Roman" w:hAnsi="Times New Roman"/>
          <w:b/>
          <w:bCs/>
          <w:color w:val="000000" w:themeColor="text1"/>
          <w:sz w:val="20"/>
          <w:szCs w:val="20"/>
        </w:rPr>
        <w:t>3.00 Credits</w:t>
      </w:r>
      <w:r w:rsidRPr="00032B08">
        <w:rPr>
          <w:rFonts w:ascii="Times New Roman" w:hAnsi="Times New Roman" w:cs="Times New Roman"/>
          <w:color w:val="000000" w:themeColor="text1"/>
          <w:sz w:val="20"/>
          <w:szCs w:val="20"/>
        </w:rPr>
        <w:t xml:space="preserve"> </w:t>
      </w:r>
      <w:r w:rsidR="006E779A">
        <w:rPr>
          <w:rFonts w:ascii="Times New Roman" w:hAnsi="Times New Roman"/>
          <w:color w:val="000000"/>
          <w:sz w:val="20"/>
          <w:szCs w:val="20"/>
        </w:rPr>
        <w:t>The Professional Project i</w:t>
      </w:r>
      <w:r>
        <w:rPr>
          <w:rFonts w:ascii="Times New Roman" w:hAnsi="Times New Roman"/>
          <w:color w:val="000000"/>
          <w:sz w:val="20"/>
          <w:szCs w:val="20"/>
        </w:rPr>
        <w:t xml:space="preserve">s   an  essential  component  </w:t>
      </w:r>
    </w:p>
    <w:p w:rsidR="006E779A" w:rsidRDefault="00FA443D" w:rsidP="006E779A">
      <w:pPr>
        <w:spacing w:after="0"/>
        <w:ind w:left="274" w:right="187" w:firstLine="0"/>
        <w:jc w:val="both"/>
        <w:rPr>
          <w:rFonts w:ascii="Times New Roman" w:hAnsi="Times New Roman"/>
          <w:color w:val="000000"/>
          <w:sz w:val="20"/>
          <w:szCs w:val="20"/>
        </w:rPr>
      </w:pPr>
      <w:r>
        <w:rPr>
          <w:rFonts w:ascii="Times New Roman" w:hAnsi="Times New Roman"/>
          <w:color w:val="000000"/>
          <w:sz w:val="20"/>
          <w:szCs w:val="20"/>
        </w:rPr>
        <w:t xml:space="preserve">of  the  student’s  work    in the Water Resources  </w:t>
      </w:r>
    </w:p>
    <w:p w:rsidR="00FA443D" w:rsidRDefault="00FA443D" w:rsidP="006E779A">
      <w:pPr>
        <w:ind w:left="270" w:right="180" w:firstLine="0"/>
        <w:jc w:val="both"/>
        <w:rPr>
          <w:rFonts w:ascii="Times New Roman" w:hAnsi="Times New Roman" w:cs="Times New Roman"/>
          <w:color w:val="000000" w:themeColor="text1"/>
          <w:sz w:val="20"/>
          <w:szCs w:val="20"/>
        </w:rPr>
      </w:pPr>
      <w:r>
        <w:rPr>
          <w:rFonts w:ascii="Times New Roman" w:hAnsi="Times New Roman"/>
          <w:color w:val="000000"/>
          <w:sz w:val="20"/>
          <w:szCs w:val="20"/>
        </w:rPr>
        <w:t>Management  and  Policy Concentration. The student is required to design and conduct research on a water-related issue/problem and to prepare a paper outlining the research project and the results of the research. The paper should be of sufficient quality for submission to a referred journal. In addition, the student must defend his/her research project (professional paper) to peers and a faculty committee.</w:t>
      </w:r>
      <w:r>
        <w:rPr>
          <w:rFonts w:ascii="Times New Roman" w:hAnsi="Times New Roman" w:cs="Times New Roman"/>
          <w:color w:val="000000" w:themeColor="text1"/>
          <w:sz w:val="20"/>
          <w:szCs w:val="20"/>
        </w:rPr>
        <w:t xml:space="preserve"> </w:t>
      </w:r>
    </w:p>
    <w:p w:rsidR="00581ED2" w:rsidRPr="00581ED2" w:rsidRDefault="00581ED2" w:rsidP="00A6032D">
      <w:pPr>
        <w:ind w:left="270" w:right="90"/>
        <w:jc w:val="both"/>
      </w:pPr>
    </w:p>
    <w:bookmarkEnd w:id="389"/>
    <w:p w:rsidR="00032B08" w:rsidRDefault="00032B08" w:rsidP="00032B08">
      <w:pPr>
        <w:ind w:left="270" w:right="90"/>
        <w:jc w:val="both"/>
        <w:rPr>
          <w:rFonts w:ascii="Times New Roman" w:hAnsi="Times New Roman"/>
          <w:color w:val="000000" w:themeColor="text1"/>
          <w:sz w:val="36"/>
          <w:szCs w:val="36"/>
        </w:rPr>
        <w:sectPr w:rsidR="00032B08" w:rsidSect="009A7931">
          <w:headerReference w:type="even" r:id="rId66"/>
          <w:pgSz w:w="12240" w:h="15840" w:code="1"/>
          <w:pgMar w:top="720" w:right="720" w:bottom="288" w:left="1440" w:header="720" w:footer="288" w:gutter="0"/>
          <w:cols w:num="2" w:space="360"/>
          <w:docGrid w:linePitch="360"/>
        </w:sectPr>
      </w:pPr>
    </w:p>
    <w:p w:rsidR="00A75682" w:rsidRPr="00686F87" w:rsidRDefault="00A75682" w:rsidP="00032B08">
      <w:pPr>
        <w:ind w:left="270" w:right="90"/>
        <w:jc w:val="both"/>
        <w:rPr>
          <w:rFonts w:ascii="Times New Roman" w:hAnsi="Times New Roman"/>
          <w:color w:val="000000" w:themeColor="text1"/>
          <w:sz w:val="28"/>
          <w:szCs w:val="28"/>
        </w:rPr>
      </w:pPr>
      <w:r w:rsidRPr="00686F87">
        <w:rPr>
          <w:rFonts w:ascii="Times New Roman" w:hAnsi="Times New Roman"/>
          <w:color w:val="000000" w:themeColor="text1"/>
          <w:sz w:val="36"/>
          <w:szCs w:val="36"/>
        </w:rPr>
        <w:lastRenderedPageBreak/>
        <w:t>I</w:t>
      </w:r>
      <w:r w:rsidRPr="00686F87">
        <w:rPr>
          <w:rFonts w:ascii="Times New Roman" w:hAnsi="Times New Roman"/>
          <w:color w:val="000000" w:themeColor="text1"/>
          <w:sz w:val="28"/>
          <w:szCs w:val="28"/>
        </w:rPr>
        <w:t>NDEX</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Advisement</w:t>
      </w:r>
      <w:r w:rsidRPr="009B4AA4">
        <w:rPr>
          <w:rFonts w:ascii="Times New Roman" w:hAnsi="Times New Roman"/>
          <w:color w:val="000000" w:themeColor="text1"/>
          <w:sz w:val="18"/>
          <w:szCs w:val="18"/>
        </w:rPr>
        <w:tab/>
        <w:t>17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Academic Policies</w:t>
      </w:r>
      <w:r w:rsidRPr="009D773C">
        <w:rPr>
          <w:rFonts w:ascii="Times New Roman" w:hAnsi="Times New Roman"/>
          <w:color w:val="000000" w:themeColor="text1"/>
          <w:sz w:val="18"/>
          <w:szCs w:val="18"/>
        </w:rPr>
        <w:tab/>
        <w:t>15</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Academic Standards</w:t>
      </w:r>
      <w:r w:rsidRPr="009D773C">
        <w:rPr>
          <w:rFonts w:ascii="Times New Roman" w:hAnsi="Times New Roman"/>
          <w:color w:val="000000" w:themeColor="text1"/>
          <w:sz w:val="18"/>
          <w:szCs w:val="18"/>
        </w:rPr>
        <w:tab/>
        <w:t>16</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Academic Standing</w:t>
      </w:r>
      <w:r w:rsidRPr="009D773C">
        <w:rPr>
          <w:rFonts w:ascii="Times New Roman" w:hAnsi="Times New Roman"/>
          <w:color w:val="000000" w:themeColor="text1"/>
          <w:sz w:val="18"/>
          <w:szCs w:val="18"/>
        </w:rPr>
        <w:tab/>
        <w:t>28</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Accreditation</w:t>
      </w:r>
      <w:r w:rsidRPr="009D773C">
        <w:rPr>
          <w:rFonts w:ascii="Times New Roman" w:hAnsi="Times New Roman"/>
          <w:color w:val="000000" w:themeColor="text1"/>
          <w:sz w:val="18"/>
          <w:szCs w:val="18"/>
        </w:rPr>
        <w:tab/>
        <w:t>25</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Admission Application Deadlines For Regular, Provisional, Transient And Non-Degree Admissions</w:t>
      </w:r>
      <w:r w:rsidRPr="009D773C">
        <w:rPr>
          <w:rFonts w:ascii="Times New Roman" w:hAnsi="Times New Roman"/>
          <w:color w:val="000000" w:themeColor="text1"/>
          <w:sz w:val="18"/>
          <w:szCs w:val="18"/>
        </w:rPr>
        <w:tab/>
        <w:t>14</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Admission Of International Students</w:t>
      </w:r>
      <w:r w:rsidRPr="009D773C">
        <w:rPr>
          <w:rFonts w:ascii="Times New Roman" w:hAnsi="Times New Roman"/>
          <w:color w:val="000000" w:themeColor="text1"/>
          <w:sz w:val="18"/>
          <w:szCs w:val="18"/>
        </w:rPr>
        <w:tab/>
        <w:t>14</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Admission Requirements</w:t>
      </w:r>
      <w:r w:rsidRPr="009D773C">
        <w:rPr>
          <w:rFonts w:ascii="Times New Roman" w:hAnsi="Times New Roman"/>
          <w:color w:val="000000" w:themeColor="text1"/>
          <w:sz w:val="18"/>
          <w:szCs w:val="18"/>
        </w:rPr>
        <w:tab/>
        <w:t>11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Albany State University</w:t>
      </w:r>
      <w:r w:rsidRPr="009D773C">
        <w:rPr>
          <w:rFonts w:ascii="Times New Roman" w:hAnsi="Times New Roman"/>
          <w:color w:val="000000" w:themeColor="text1"/>
          <w:sz w:val="18"/>
          <w:szCs w:val="18"/>
        </w:rPr>
        <w:tab/>
        <w:t>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Appeals Of Admission Status</w:t>
      </w:r>
      <w:r w:rsidRPr="009D773C">
        <w:rPr>
          <w:rFonts w:ascii="Times New Roman" w:hAnsi="Times New Roman"/>
          <w:color w:val="000000" w:themeColor="text1"/>
          <w:sz w:val="18"/>
          <w:szCs w:val="18"/>
        </w:rPr>
        <w:tab/>
        <w:t>13</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ASU Mission Statement</w:t>
      </w:r>
      <w:r w:rsidRPr="009D773C">
        <w:rPr>
          <w:rFonts w:ascii="Times New Roman" w:hAnsi="Times New Roman"/>
          <w:color w:val="000000" w:themeColor="text1"/>
          <w:sz w:val="18"/>
          <w:szCs w:val="18"/>
        </w:rPr>
        <w:tab/>
        <w:t>8</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Attendance Policy</w:t>
      </w:r>
      <w:r w:rsidRPr="009D773C">
        <w:rPr>
          <w:rFonts w:ascii="Times New Roman" w:hAnsi="Times New Roman"/>
          <w:color w:val="000000" w:themeColor="text1"/>
          <w:sz w:val="18"/>
          <w:szCs w:val="18"/>
        </w:rPr>
        <w:tab/>
        <w:t>18</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Categories Of Admission For The Master Of Education Degree</w:t>
      </w:r>
      <w:r w:rsidRPr="009D773C">
        <w:rPr>
          <w:rFonts w:ascii="Times New Roman" w:hAnsi="Times New Roman"/>
          <w:color w:val="000000" w:themeColor="text1"/>
          <w:sz w:val="18"/>
          <w:szCs w:val="18"/>
        </w:rPr>
        <w:tab/>
        <w:t>47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Categories Of Admissions</w:t>
      </w:r>
      <w:r w:rsidRPr="009D773C">
        <w:rPr>
          <w:rFonts w:ascii="Times New Roman" w:hAnsi="Times New Roman"/>
          <w:color w:val="000000" w:themeColor="text1"/>
          <w:sz w:val="18"/>
          <w:szCs w:val="18"/>
        </w:rPr>
        <w:tab/>
        <w:t>12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Change In Status</w:t>
      </w:r>
      <w:r w:rsidRPr="009D773C">
        <w:rPr>
          <w:rFonts w:ascii="Times New Roman" w:hAnsi="Times New Roman"/>
          <w:color w:val="000000" w:themeColor="text1"/>
          <w:sz w:val="18"/>
          <w:szCs w:val="18"/>
        </w:rPr>
        <w:tab/>
        <w:t>13</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Change Of Degree Program</w:t>
      </w:r>
      <w:r w:rsidRPr="009D773C">
        <w:rPr>
          <w:rFonts w:ascii="Times New Roman" w:hAnsi="Times New Roman"/>
          <w:color w:val="000000" w:themeColor="text1"/>
          <w:sz w:val="18"/>
          <w:szCs w:val="18"/>
        </w:rPr>
        <w:tab/>
        <w:t>14</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Cheating And Plagiarism</w:t>
      </w:r>
      <w:r w:rsidRPr="009D773C">
        <w:rPr>
          <w:rFonts w:ascii="Times New Roman" w:hAnsi="Times New Roman"/>
          <w:color w:val="000000" w:themeColor="text1"/>
          <w:sz w:val="18"/>
          <w:szCs w:val="18"/>
        </w:rPr>
        <w:tab/>
        <w:t>18</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Clinical Experience</w:t>
      </w:r>
      <w:r w:rsidRPr="009D773C">
        <w:rPr>
          <w:rFonts w:ascii="Times New Roman" w:hAnsi="Times New Roman"/>
          <w:color w:val="000000" w:themeColor="text1"/>
          <w:sz w:val="18"/>
          <w:szCs w:val="18"/>
        </w:rPr>
        <w:tab/>
        <w:t>71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College Of Education</w:t>
      </w:r>
      <w:r w:rsidRPr="009D773C">
        <w:rPr>
          <w:rFonts w:ascii="Times New Roman" w:hAnsi="Times New Roman"/>
          <w:color w:val="000000" w:themeColor="text1"/>
          <w:sz w:val="18"/>
          <w:szCs w:val="18"/>
        </w:rPr>
        <w:tab/>
        <w:t>47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lang w:val="fr-MC"/>
        </w:rPr>
      </w:pPr>
      <w:r w:rsidRPr="009D773C">
        <w:rPr>
          <w:rFonts w:ascii="Times New Roman" w:hAnsi="Times New Roman"/>
          <w:color w:val="000000" w:themeColor="text1"/>
          <w:sz w:val="18"/>
          <w:szCs w:val="18"/>
          <w:lang w:val="fr-MC"/>
        </w:rPr>
        <w:t>Commencement Exercises</w:t>
      </w:r>
      <w:r w:rsidRPr="009D773C">
        <w:rPr>
          <w:rFonts w:ascii="Times New Roman" w:hAnsi="Times New Roman"/>
          <w:color w:val="000000" w:themeColor="text1"/>
          <w:sz w:val="18"/>
          <w:szCs w:val="18"/>
          <w:lang w:val="fr-MC"/>
        </w:rPr>
        <w:tab/>
        <w:t>18</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lang w:val="fr-MC"/>
        </w:rPr>
      </w:pPr>
      <w:r w:rsidRPr="009D773C">
        <w:rPr>
          <w:rFonts w:ascii="Times New Roman" w:hAnsi="Times New Roman"/>
          <w:color w:val="000000" w:themeColor="text1"/>
          <w:sz w:val="18"/>
          <w:szCs w:val="18"/>
          <w:lang w:val="fr-MC"/>
        </w:rPr>
        <w:t>Comprehensive Examination</w:t>
      </w:r>
      <w:r w:rsidRPr="009D773C">
        <w:rPr>
          <w:rFonts w:ascii="Times New Roman" w:hAnsi="Times New Roman"/>
          <w:color w:val="000000" w:themeColor="text1"/>
          <w:sz w:val="18"/>
          <w:szCs w:val="18"/>
          <w:lang w:val="fr-MC"/>
        </w:rPr>
        <w:tab/>
        <w:t>19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lang w:val="fr-MC"/>
        </w:rPr>
      </w:pPr>
      <w:r w:rsidRPr="009D773C">
        <w:rPr>
          <w:rFonts w:ascii="Times New Roman" w:hAnsi="Times New Roman"/>
          <w:color w:val="000000" w:themeColor="text1"/>
          <w:sz w:val="18"/>
          <w:szCs w:val="18"/>
          <w:lang w:val="fr-MC"/>
        </w:rPr>
        <w:t>Corrections Specialty</w:t>
      </w:r>
      <w:r w:rsidRPr="009D773C">
        <w:rPr>
          <w:rFonts w:ascii="Times New Roman" w:hAnsi="Times New Roman"/>
          <w:color w:val="000000" w:themeColor="text1"/>
          <w:sz w:val="18"/>
          <w:szCs w:val="18"/>
          <w:lang w:val="fr-MC"/>
        </w:rPr>
        <w:tab/>
        <w:t>32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Correspondence Credit</w:t>
      </w:r>
      <w:r w:rsidRPr="009D773C">
        <w:rPr>
          <w:rFonts w:ascii="Times New Roman" w:hAnsi="Times New Roman"/>
          <w:color w:val="000000" w:themeColor="text1"/>
          <w:sz w:val="18"/>
          <w:szCs w:val="18"/>
        </w:rPr>
        <w:tab/>
        <w:t>19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Course Descriptions</w:t>
      </w:r>
      <w:r w:rsidRPr="009D773C">
        <w:rPr>
          <w:rFonts w:ascii="Times New Roman" w:hAnsi="Times New Roman"/>
          <w:color w:val="000000" w:themeColor="text1"/>
          <w:sz w:val="18"/>
          <w:szCs w:val="18"/>
        </w:rPr>
        <w:tab/>
        <w:t>73</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Accounting</w:t>
      </w:r>
      <w:r w:rsidRPr="009D773C">
        <w:rPr>
          <w:rFonts w:ascii="Times New Roman" w:hAnsi="Times New Roman"/>
          <w:color w:val="000000" w:themeColor="text1"/>
          <w:sz w:val="18"/>
          <w:szCs w:val="18"/>
        </w:rPr>
        <w:tab/>
        <w:t>73</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Art Education</w:t>
      </w:r>
      <w:r w:rsidRPr="009D773C">
        <w:rPr>
          <w:rFonts w:ascii="Times New Roman" w:hAnsi="Times New Roman"/>
          <w:color w:val="000000" w:themeColor="text1"/>
          <w:sz w:val="18"/>
          <w:szCs w:val="18"/>
        </w:rPr>
        <w:tab/>
        <w:t>73</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Biology</w:t>
      </w:r>
      <w:r w:rsidRPr="009D773C">
        <w:rPr>
          <w:rFonts w:ascii="Times New Roman" w:hAnsi="Times New Roman"/>
          <w:color w:val="000000" w:themeColor="text1"/>
          <w:sz w:val="18"/>
          <w:szCs w:val="18"/>
        </w:rPr>
        <w:tab/>
        <w:t>74</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Business Administration</w:t>
      </w:r>
      <w:r w:rsidRPr="009D773C">
        <w:rPr>
          <w:rFonts w:ascii="Times New Roman" w:hAnsi="Times New Roman"/>
          <w:color w:val="000000" w:themeColor="text1"/>
          <w:sz w:val="18"/>
          <w:szCs w:val="18"/>
        </w:rPr>
        <w:tab/>
        <w:t>74</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Counseling</w:t>
      </w:r>
      <w:r w:rsidRPr="009D773C">
        <w:rPr>
          <w:rFonts w:ascii="Times New Roman" w:hAnsi="Times New Roman"/>
          <w:color w:val="000000" w:themeColor="text1"/>
          <w:sz w:val="18"/>
          <w:szCs w:val="18"/>
        </w:rPr>
        <w:tab/>
        <w:t>74</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Criminal Justice</w:t>
      </w:r>
      <w:r w:rsidRPr="009D773C">
        <w:rPr>
          <w:rFonts w:ascii="Times New Roman" w:hAnsi="Times New Roman"/>
          <w:color w:val="000000" w:themeColor="text1"/>
          <w:sz w:val="18"/>
          <w:szCs w:val="18"/>
        </w:rPr>
        <w:tab/>
        <w:t>77</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Early Childhood</w:t>
      </w:r>
      <w:r w:rsidRPr="009D773C">
        <w:rPr>
          <w:rFonts w:ascii="Times New Roman" w:hAnsi="Times New Roman"/>
          <w:color w:val="000000" w:themeColor="text1"/>
          <w:sz w:val="18"/>
          <w:szCs w:val="18"/>
        </w:rPr>
        <w:tab/>
        <w:t>78</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Economy</w:t>
      </w:r>
      <w:r w:rsidRPr="009D773C">
        <w:rPr>
          <w:rFonts w:ascii="Times New Roman" w:hAnsi="Times New Roman"/>
          <w:color w:val="000000" w:themeColor="text1"/>
          <w:sz w:val="18"/>
          <w:szCs w:val="18"/>
        </w:rPr>
        <w:tab/>
        <w:t>79</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Educational Administration</w:t>
      </w:r>
      <w:r w:rsidRPr="009D773C">
        <w:rPr>
          <w:rFonts w:ascii="Times New Roman" w:hAnsi="Times New Roman"/>
          <w:color w:val="000000" w:themeColor="text1"/>
          <w:sz w:val="18"/>
          <w:szCs w:val="18"/>
        </w:rPr>
        <w:tab/>
        <w:t>80</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Educational, Psychological</w:t>
      </w:r>
      <w:r w:rsidRPr="009D773C">
        <w:rPr>
          <w:rFonts w:ascii="Times New Roman" w:hAnsi="Times New Roman"/>
          <w:color w:val="000000" w:themeColor="text1"/>
          <w:sz w:val="18"/>
          <w:szCs w:val="18"/>
        </w:rPr>
        <w:tab/>
        <w:t>81</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And Reading Foundations</w:t>
      </w:r>
      <w:r w:rsidRPr="009D773C">
        <w:rPr>
          <w:rFonts w:ascii="Times New Roman" w:hAnsi="Times New Roman"/>
          <w:color w:val="000000" w:themeColor="text1"/>
          <w:sz w:val="18"/>
          <w:szCs w:val="18"/>
        </w:rPr>
        <w:tab/>
        <w:t>81</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English &amp; Literature</w:t>
      </w:r>
      <w:r w:rsidRPr="009D773C">
        <w:rPr>
          <w:rFonts w:ascii="Times New Roman" w:hAnsi="Times New Roman"/>
          <w:color w:val="000000" w:themeColor="text1"/>
          <w:sz w:val="18"/>
          <w:szCs w:val="18"/>
        </w:rPr>
        <w:tab/>
        <w:t>84</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Finance</w:t>
      </w:r>
      <w:r w:rsidRPr="009D773C">
        <w:rPr>
          <w:rFonts w:ascii="Times New Roman" w:hAnsi="Times New Roman"/>
          <w:color w:val="000000" w:themeColor="text1"/>
          <w:sz w:val="18"/>
          <w:szCs w:val="18"/>
        </w:rPr>
        <w:tab/>
        <w:t>85</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Forensic Science</w:t>
      </w:r>
      <w:r w:rsidRPr="009D773C">
        <w:rPr>
          <w:rFonts w:ascii="Times New Roman" w:hAnsi="Times New Roman"/>
          <w:color w:val="000000" w:themeColor="text1"/>
          <w:sz w:val="18"/>
          <w:szCs w:val="18"/>
        </w:rPr>
        <w:tab/>
        <w:t>85</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Health Education</w:t>
      </w:r>
      <w:r w:rsidRPr="009D773C">
        <w:rPr>
          <w:rFonts w:ascii="Times New Roman" w:hAnsi="Times New Roman"/>
          <w:color w:val="000000" w:themeColor="text1"/>
          <w:sz w:val="18"/>
          <w:szCs w:val="18"/>
        </w:rPr>
        <w:tab/>
        <w:t>86</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Management</w:t>
      </w:r>
      <w:r w:rsidRPr="009D773C">
        <w:rPr>
          <w:rFonts w:ascii="Times New Roman" w:hAnsi="Times New Roman"/>
          <w:color w:val="000000" w:themeColor="text1"/>
          <w:sz w:val="18"/>
          <w:szCs w:val="18"/>
        </w:rPr>
        <w:tab/>
        <w:t>86</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Marketing</w:t>
      </w:r>
      <w:r w:rsidRPr="009D773C">
        <w:rPr>
          <w:rFonts w:ascii="Times New Roman" w:hAnsi="Times New Roman"/>
          <w:color w:val="000000" w:themeColor="text1"/>
          <w:sz w:val="18"/>
          <w:szCs w:val="18"/>
        </w:rPr>
        <w:tab/>
        <w:t>87</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Mathematics</w:t>
      </w:r>
      <w:r w:rsidRPr="009D773C">
        <w:rPr>
          <w:rFonts w:ascii="Times New Roman" w:hAnsi="Times New Roman"/>
          <w:color w:val="000000" w:themeColor="text1"/>
          <w:sz w:val="18"/>
          <w:szCs w:val="18"/>
        </w:rPr>
        <w:tab/>
        <w:t>88</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Middle Childhood Education</w:t>
      </w:r>
      <w:r w:rsidRPr="009D773C">
        <w:rPr>
          <w:rFonts w:ascii="Times New Roman" w:hAnsi="Times New Roman"/>
          <w:color w:val="000000" w:themeColor="text1"/>
          <w:sz w:val="18"/>
          <w:szCs w:val="18"/>
        </w:rPr>
        <w:tab/>
        <w:t>89</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Nursing</w:t>
      </w:r>
      <w:r w:rsidRPr="009D773C">
        <w:rPr>
          <w:rFonts w:ascii="Times New Roman" w:hAnsi="Times New Roman"/>
          <w:color w:val="000000" w:themeColor="text1"/>
          <w:sz w:val="18"/>
          <w:szCs w:val="18"/>
        </w:rPr>
        <w:tab/>
        <w:t>90</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Physical Education</w:t>
      </w:r>
      <w:r w:rsidRPr="009D773C">
        <w:rPr>
          <w:rFonts w:ascii="Times New Roman" w:hAnsi="Times New Roman"/>
          <w:color w:val="000000" w:themeColor="text1"/>
          <w:sz w:val="18"/>
          <w:szCs w:val="18"/>
        </w:rPr>
        <w:tab/>
        <w:t>92</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Public Administration</w:t>
      </w:r>
      <w:r w:rsidRPr="009D773C">
        <w:rPr>
          <w:rFonts w:ascii="Times New Roman" w:hAnsi="Times New Roman"/>
          <w:color w:val="000000" w:themeColor="text1"/>
          <w:sz w:val="18"/>
          <w:szCs w:val="18"/>
        </w:rPr>
        <w:tab/>
        <w:t>93</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Physical Science</w:t>
      </w:r>
      <w:r w:rsidRPr="009D773C">
        <w:rPr>
          <w:rFonts w:ascii="Times New Roman" w:hAnsi="Times New Roman"/>
          <w:color w:val="000000" w:themeColor="text1"/>
          <w:sz w:val="18"/>
          <w:szCs w:val="18"/>
        </w:rPr>
        <w:tab/>
        <w:t>95</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Social Study</w:t>
      </w:r>
      <w:r w:rsidRPr="009D773C">
        <w:rPr>
          <w:rFonts w:ascii="Times New Roman" w:hAnsi="Times New Roman"/>
          <w:color w:val="000000" w:themeColor="text1"/>
          <w:sz w:val="18"/>
          <w:szCs w:val="18"/>
        </w:rPr>
        <w:tab/>
        <w:t>96</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Social Work</w:t>
      </w:r>
      <w:r w:rsidRPr="009D773C">
        <w:rPr>
          <w:rFonts w:ascii="Times New Roman" w:hAnsi="Times New Roman"/>
          <w:color w:val="000000" w:themeColor="text1"/>
          <w:sz w:val="18"/>
          <w:szCs w:val="18"/>
        </w:rPr>
        <w:tab/>
        <w:t>96</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Special Education</w:t>
      </w:r>
      <w:r w:rsidRPr="009D773C">
        <w:rPr>
          <w:rFonts w:ascii="Times New Roman" w:hAnsi="Times New Roman"/>
          <w:color w:val="000000" w:themeColor="text1"/>
          <w:sz w:val="18"/>
          <w:szCs w:val="18"/>
        </w:rPr>
        <w:tab/>
        <w:t>99</w:t>
      </w:r>
    </w:p>
    <w:p w:rsidR="009D773C" w:rsidRPr="009D773C" w:rsidRDefault="009D773C" w:rsidP="009D773C">
      <w:pPr>
        <w:widowControl w:val="0"/>
        <w:tabs>
          <w:tab w:val="right" w:pos="4770"/>
        </w:tabs>
        <w:autoSpaceDE w:val="0"/>
        <w:autoSpaceDN w:val="0"/>
        <w:adjustRightInd w:val="0"/>
        <w:spacing w:after="0"/>
        <w:ind w:left="63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Water Resouces</w:t>
      </w:r>
      <w:r w:rsidRPr="009D773C">
        <w:rPr>
          <w:rFonts w:ascii="Times New Roman" w:hAnsi="Times New Roman"/>
          <w:color w:val="000000" w:themeColor="text1"/>
          <w:sz w:val="18"/>
          <w:szCs w:val="18"/>
        </w:rPr>
        <w:tab/>
        <w:t>100</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Credit Load</w:t>
      </w:r>
      <w:r w:rsidRPr="009D773C">
        <w:rPr>
          <w:rFonts w:ascii="Times New Roman" w:hAnsi="Times New Roman"/>
          <w:color w:val="000000" w:themeColor="text1"/>
          <w:sz w:val="18"/>
          <w:szCs w:val="18"/>
        </w:rPr>
        <w:tab/>
        <w:t>19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Degree Requirements</w:t>
      </w:r>
      <w:r w:rsidRPr="009D773C">
        <w:rPr>
          <w:rFonts w:ascii="Times New Roman" w:hAnsi="Times New Roman"/>
          <w:color w:val="000000" w:themeColor="text1"/>
          <w:sz w:val="18"/>
          <w:szCs w:val="18"/>
        </w:rPr>
        <w:tab/>
        <w:t>15</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Description Of Offerings</w:t>
      </w:r>
      <w:r w:rsidRPr="009D773C">
        <w:rPr>
          <w:rFonts w:ascii="Times New Roman" w:hAnsi="Times New Roman"/>
          <w:color w:val="000000" w:themeColor="text1"/>
          <w:sz w:val="18"/>
          <w:szCs w:val="18"/>
        </w:rPr>
        <w:tab/>
        <w:t>10</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Diploma Or Transcript Issuance</w:t>
      </w:r>
      <w:r w:rsidRPr="009D773C">
        <w:rPr>
          <w:rFonts w:ascii="Times New Roman" w:hAnsi="Times New Roman"/>
          <w:color w:val="000000" w:themeColor="text1"/>
          <w:sz w:val="18"/>
          <w:szCs w:val="18"/>
        </w:rPr>
        <w:tab/>
        <w:t>19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Disruptive And Obstructive Behavior</w:t>
      </w:r>
      <w:r w:rsidRPr="009D773C">
        <w:rPr>
          <w:rFonts w:ascii="Times New Roman" w:hAnsi="Times New Roman"/>
          <w:color w:val="000000" w:themeColor="text1"/>
          <w:sz w:val="18"/>
          <w:szCs w:val="18"/>
        </w:rPr>
        <w:tab/>
        <w:t>19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Early Childhood Education</w:t>
      </w:r>
      <w:r w:rsidRPr="009D773C">
        <w:rPr>
          <w:rFonts w:ascii="Times New Roman" w:hAnsi="Times New Roman"/>
          <w:color w:val="000000" w:themeColor="text1"/>
          <w:sz w:val="18"/>
          <w:szCs w:val="18"/>
        </w:rPr>
        <w:tab/>
        <w:t>52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Education Specialist Degree In Educational Administration &amp; Supervision</w:t>
      </w:r>
      <w:r w:rsidRPr="009D773C">
        <w:rPr>
          <w:rFonts w:ascii="Times New Roman" w:hAnsi="Times New Roman"/>
          <w:color w:val="000000" w:themeColor="text1"/>
          <w:sz w:val="18"/>
          <w:szCs w:val="18"/>
        </w:rPr>
        <w:tab/>
        <w:t>55</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Education Specialist Degree In Educational Leadership (Ed.S.)</w:t>
      </w:r>
      <w:r w:rsidRPr="009D773C">
        <w:rPr>
          <w:rFonts w:ascii="Times New Roman" w:hAnsi="Times New Roman"/>
          <w:color w:val="000000" w:themeColor="text1"/>
          <w:sz w:val="18"/>
          <w:szCs w:val="18"/>
        </w:rPr>
        <w:tab/>
        <w:t>11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English Education</w:t>
      </w:r>
      <w:r w:rsidRPr="009D773C">
        <w:rPr>
          <w:rFonts w:ascii="Times New Roman" w:hAnsi="Times New Roman"/>
          <w:color w:val="000000" w:themeColor="text1"/>
          <w:sz w:val="18"/>
          <w:szCs w:val="18"/>
        </w:rPr>
        <w:tab/>
        <w:t>58</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Faculty And Professional Staff Conflict Of Interest</w:t>
      </w:r>
      <w:r w:rsidRPr="009D773C">
        <w:rPr>
          <w:rFonts w:ascii="Times New Roman" w:hAnsi="Times New Roman"/>
          <w:color w:val="000000" w:themeColor="text1"/>
          <w:sz w:val="18"/>
          <w:szCs w:val="18"/>
        </w:rPr>
        <w:tab/>
        <w:t>13</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Fall 2011 Academic Calendar</w:t>
      </w:r>
      <w:r w:rsidRPr="009D773C">
        <w:rPr>
          <w:rFonts w:ascii="Times New Roman" w:hAnsi="Times New Roman"/>
          <w:color w:val="000000" w:themeColor="text1"/>
          <w:sz w:val="18"/>
          <w:szCs w:val="18"/>
        </w:rPr>
        <w:tab/>
        <w:t>6</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Family Educational Rights And Privacy Act</w:t>
      </w:r>
      <w:r w:rsidRPr="009D773C">
        <w:rPr>
          <w:rFonts w:ascii="Times New Roman" w:hAnsi="Times New Roman"/>
          <w:color w:val="000000" w:themeColor="text1"/>
          <w:sz w:val="18"/>
          <w:szCs w:val="18"/>
        </w:rPr>
        <w:tab/>
        <w:t>19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Federal Direct Subsidized Stafford/Ford Loans (Direct Subsidized Loans)</w:t>
      </w:r>
      <w:r w:rsidRPr="009D773C">
        <w:rPr>
          <w:rFonts w:ascii="Times New Roman" w:hAnsi="Times New Roman"/>
          <w:color w:val="000000" w:themeColor="text1"/>
          <w:sz w:val="18"/>
          <w:szCs w:val="18"/>
        </w:rPr>
        <w:tab/>
        <w:t>23</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Federal Direct Unsubsidized Stafford/Ford Loans (Direct Unsubsidized Loans)</w:t>
      </w:r>
      <w:r w:rsidRPr="009D773C">
        <w:rPr>
          <w:rFonts w:ascii="Times New Roman" w:hAnsi="Times New Roman"/>
          <w:color w:val="000000" w:themeColor="text1"/>
          <w:sz w:val="18"/>
          <w:szCs w:val="18"/>
        </w:rPr>
        <w:tab/>
        <w:t>23</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Federal Perkins Loans</w:t>
      </w:r>
      <w:r w:rsidRPr="009D773C">
        <w:rPr>
          <w:rFonts w:ascii="Times New Roman" w:hAnsi="Times New Roman"/>
          <w:color w:val="000000" w:themeColor="text1"/>
          <w:sz w:val="18"/>
          <w:szCs w:val="18"/>
        </w:rPr>
        <w:tab/>
        <w:t>22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Fee Payment Policy</w:t>
      </w:r>
      <w:r w:rsidRPr="009D773C">
        <w:rPr>
          <w:rFonts w:ascii="Times New Roman" w:hAnsi="Times New Roman"/>
          <w:color w:val="000000" w:themeColor="text1"/>
          <w:sz w:val="18"/>
          <w:szCs w:val="18"/>
        </w:rPr>
        <w:tab/>
        <w:t>20</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Financial Aid Application Procedures</w:t>
      </w:r>
      <w:r w:rsidRPr="009D773C">
        <w:rPr>
          <w:rFonts w:ascii="Times New Roman" w:hAnsi="Times New Roman"/>
          <w:color w:val="000000" w:themeColor="text1"/>
          <w:sz w:val="18"/>
          <w:szCs w:val="18"/>
        </w:rPr>
        <w:tab/>
        <w:t>22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Financial Assistance</w:t>
      </w:r>
      <w:r w:rsidRPr="009D773C">
        <w:rPr>
          <w:rFonts w:ascii="Times New Roman" w:hAnsi="Times New Roman"/>
          <w:color w:val="000000" w:themeColor="text1"/>
          <w:sz w:val="18"/>
          <w:szCs w:val="18"/>
        </w:rPr>
        <w:tab/>
        <w:t>22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Financial Information</w:t>
      </w:r>
      <w:r w:rsidRPr="009D773C">
        <w:rPr>
          <w:rFonts w:ascii="Times New Roman" w:hAnsi="Times New Roman"/>
          <w:color w:val="000000" w:themeColor="text1"/>
          <w:sz w:val="18"/>
          <w:szCs w:val="18"/>
        </w:rPr>
        <w:tab/>
        <w:t>20</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Five-Year BS/MBA Degree In Accounting</w:t>
      </w:r>
      <w:r w:rsidRPr="009D773C">
        <w:rPr>
          <w:rFonts w:ascii="Times New Roman" w:hAnsi="Times New Roman"/>
          <w:color w:val="000000" w:themeColor="text1"/>
          <w:sz w:val="18"/>
          <w:szCs w:val="18"/>
        </w:rPr>
        <w:tab/>
        <w:t>29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Forensic Science Specialty</w:t>
      </w:r>
      <w:r w:rsidRPr="009D773C">
        <w:rPr>
          <w:rFonts w:ascii="Times New Roman" w:hAnsi="Times New Roman"/>
          <w:color w:val="000000" w:themeColor="text1"/>
          <w:sz w:val="18"/>
          <w:szCs w:val="18"/>
        </w:rPr>
        <w:tab/>
        <w:t>32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Full-Time Status</w:t>
      </w:r>
      <w:r w:rsidRPr="009D773C">
        <w:rPr>
          <w:rFonts w:ascii="Times New Roman" w:hAnsi="Times New Roman"/>
          <w:color w:val="000000" w:themeColor="text1"/>
          <w:sz w:val="18"/>
          <w:szCs w:val="18"/>
        </w:rPr>
        <w:tab/>
        <w:t>14</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General Admission Policies</w:t>
      </w:r>
      <w:r w:rsidRPr="009D773C">
        <w:rPr>
          <w:rFonts w:ascii="Times New Roman" w:hAnsi="Times New Roman"/>
          <w:color w:val="000000" w:themeColor="text1"/>
          <w:sz w:val="18"/>
          <w:szCs w:val="18"/>
        </w:rPr>
        <w:tab/>
        <w:t>11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General Policies</w:t>
      </w:r>
      <w:r w:rsidRPr="009D773C">
        <w:rPr>
          <w:rFonts w:ascii="Times New Roman" w:hAnsi="Times New Roman"/>
          <w:color w:val="000000" w:themeColor="text1"/>
          <w:sz w:val="18"/>
          <w:szCs w:val="18"/>
        </w:rPr>
        <w:tab/>
        <w:t>18</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General Refunds</w:t>
      </w:r>
      <w:r w:rsidRPr="009D773C">
        <w:rPr>
          <w:rFonts w:ascii="Times New Roman" w:hAnsi="Times New Roman"/>
          <w:color w:val="000000" w:themeColor="text1"/>
          <w:sz w:val="18"/>
          <w:szCs w:val="18"/>
        </w:rPr>
        <w:tab/>
        <w:t>20</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Georgia Student Finance Authority (GSFA) Direct Student Loans</w:t>
      </w:r>
      <w:r w:rsidRPr="009D773C">
        <w:rPr>
          <w:rFonts w:ascii="Times New Roman" w:hAnsi="Times New Roman"/>
          <w:color w:val="000000" w:themeColor="text1"/>
          <w:sz w:val="18"/>
          <w:szCs w:val="18"/>
        </w:rPr>
        <w:tab/>
        <w:t>22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Grading System</w:t>
      </w:r>
      <w:r w:rsidRPr="009D773C">
        <w:rPr>
          <w:rFonts w:ascii="Times New Roman" w:hAnsi="Times New Roman"/>
          <w:color w:val="000000" w:themeColor="text1"/>
          <w:sz w:val="18"/>
          <w:szCs w:val="18"/>
        </w:rPr>
        <w:tab/>
        <w:t>16</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Graduate Assistantship</w:t>
      </w:r>
      <w:r w:rsidRPr="009D773C">
        <w:rPr>
          <w:rFonts w:ascii="Times New Roman" w:hAnsi="Times New Roman"/>
          <w:color w:val="000000" w:themeColor="text1"/>
          <w:sz w:val="18"/>
          <w:szCs w:val="18"/>
        </w:rPr>
        <w:tab/>
        <w:t>22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Graduate Programs Mission</w:t>
      </w:r>
      <w:r w:rsidRPr="009D773C">
        <w:rPr>
          <w:rFonts w:ascii="Times New Roman" w:hAnsi="Times New Roman"/>
          <w:color w:val="000000" w:themeColor="text1"/>
          <w:sz w:val="18"/>
          <w:szCs w:val="18"/>
        </w:rPr>
        <w:tab/>
        <w:t>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Graduation Requirements</w:t>
      </w:r>
      <w:r w:rsidRPr="009D773C">
        <w:rPr>
          <w:rFonts w:ascii="Times New Roman" w:hAnsi="Times New Roman"/>
          <w:color w:val="000000" w:themeColor="text1"/>
          <w:sz w:val="18"/>
          <w:szCs w:val="18"/>
        </w:rPr>
        <w:tab/>
        <w:t>19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Health And Physical Education</w:t>
      </w:r>
      <w:r w:rsidRPr="009D773C">
        <w:rPr>
          <w:rFonts w:ascii="Times New Roman" w:hAnsi="Times New Roman"/>
          <w:color w:val="000000" w:themeColor="text1"/>
          <w:sz w:val="18"/>
          <w:szCs w:val="18"/>
        </w:rPr>
        <w:tab/>
        <w:t>61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History Of The Albany State University Graduate Programs</w:t>
      </w:r>
      <w:r w:rsidRPr="009D773C">
        <w:rPr>
          <w:rFonts w:ascii="Times New Roman" w:hAnsi="Times New Roman"/>
          <w:color w:val="000000" w:themeColor="text1"/>
          <w:sz w:val="18"/>
          <w:szCs w:val="18"/>
        </w:rPr>
        <w:tab/>
        <w:t>8</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HOPE Teacher Scholarship Program</w:t>
      </w:r>
      <w:r w:rsidRPr="009D773C">
        <w:rPr>
          <w:rFonts w:ascii="Times New Roman" w:hAnsi="Times New Roman"/>
          <w:color w:val="000000" w:themeColor="text1"/>
          <w:sz w:val="18"/>
          <w:szCs w:val="18"/>
        </w:rPr>
        <w:tab/>
        <w:t>22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Law Enforcement Specialty</w:t>
      </w:r>
      <w:r w:rsidRPr="009D773C">
        <w:rPr>
          <w:rFonts w:ascii="Times New Roman" w:hAnsi="Times New Roman"/>
          <w:color w:val="000000" w:themeColor="text1"/>
          <w:sz w:val="18"/>
          <w:szCs w:val="18"/>
        </w:rPr>
        <w:tab/>
        <w:t>32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Legal Residency Requirements</w:t>
      </w:r>
      <w:r w:rsidRPr="009D773C">
        <w:rPr>
          <w:rFonts w:ascii="Times New Roman" w:hAnsi="Times New Roman"/>
          <w:color w:val="000000" w:themeColor="text1"/>
          <w:sz w:val="18"/>
          <w:szCs w:val="18"/>
        </w:rPr>
        <w:tab/>
        <w:t>17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Master Of Business Administration</w:t>
      </w:r>
      <w:r w:rsidRPr="009D773C">
        <w:rPr>
          <w:rFonts w:ascii="Times New Roman" w:hAnsi="Times New Roman"/>
          <w:color w:val="000000" w:themeColor="text1"/>
          <w:sz w:val="18"/>
          <w:szCs w:val="18"/>
        </w:rPr>
        <w:tab/>
        <w:t>25</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Master Of Education</w:t>
      </w:r>
      <w:r w:rsidRPr="009D773C">
        <w:rPr>
          <w:rFonts w:ascii="Times New Roman" w:hAnsi="Times New Roman"/>
          <w:color w:val="000000" w:themeColor="text1"/>
          <w:sz w:val="18"/>
          <w:szCs w:val="18"/>
        </w:rPr>
        <w:tab/>
        <w:t>47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Master Of Public Administration</w:t>
      </w:r>
      <w:r w:rsidRPr="009D773C">
        <w:rPr>
          <w:rFonts w:ascii="Times New Roman" w:hAnsi="Times New Roman"/>
          <w:color w:val="000000" w:themeColor="text1"/>
          <w:sz w:val="18"/>
          <w:szCs w:val="18"/>
        </w:rPr>
        <w:tab/>
        <w:t>35</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Master Of Science In Criminal Justice</w:t>
      </w:r>
      <w:r w:rsidRPr="009D773C">
        <w:rPr>
          <w:rFonts w:ascii="Times New Roman" w:hAnsi="Times New Roman"/>
          <w:color w:val="000000" w:themeColor="text1"/>
          <w:sz w:val="18"/>
          <w:szCs w:val="18"/>
        </w:rPr>
        <w:tab/>
        <w:t>31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Master Of Science In Nursing</w:t>
      </w:r>
      <w:r w:rsidRPr="009D773C">
        <w:rPr>
          <w:rFonts w:ascii="Times New Roman" w:hAnsi="Times New Roman"/>
          <w:color w:val="000000" w:themeColor="text1"/>
          <w:sz w:val="18"/>
          <w:szCs w:val="18"/>
        </w:rPr>
        <w:tab/>
        <w:t>39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Master Of Social Work Program</w:t>
      </w:r>
      <w:r w:rsidRPr="009D773C">
        <w:rPr>
          <w:rFonts w:ascii="Times New Roman" w:hAnsi="Times New Roman"/>
          <w:color w:val="000000" w:themeColor="text1"/>
          <w:sz w:val="18"/>
          <w:szCs w:val="18"/>
        </w:rPr>
        <w:tab/>
        <w:t>43</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Master’s Degree In Educational Administration &amp; Supervision</w:t>
      </w:r>
      <w:r w:rsidRPr="009D773C">
        <w:rPr>
          <w:rFonts w:ascii="Times New Roman" w:hAnsi="Times New Roman"/>
          <w:color w:val="000000" w:themeColor="text1"/>
          <w:sz w:val="18"/>
          <w:szCs w:val="18"/>
        </w:rPr>
        <w:tab/>
        <w:t>54</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Mathematics Education</w:t>
      </w:r>
      <w:r w:rsidRPr="009D773C">
        <w:rPr>
          <w:rFonts w:ascii="Times New Roman" w:hAnsi="Times New Roman"/>
          <w:color w:val="000000" w:themeColor="text1"/>
          <w:sz w:val="18"/>
          <w:szCs w:val="18"/>
        </w:rPr>
        <w:tab/>
        <w:t>62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MBA Prerequisites</w:t>
      </w:r>
      <w:r w:rsidRPr="009D773C">
        <w:rPr>
          <w:rFonts w:ascii="Times New Roman" w:hAnsi="Times New Roman"/>
          <w:color w:val="000000" w:themeColor="text1"/>
          <w:sz w:val="18"/>
          <w:szCs w:val="18"/>
        </w:rPr>
        <w:tab/>
        <w:t>27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Middle Grades Education</w:t>
      </w:r>
      <w:r w:rsidRPr="009D773C">
        <w:rPr>
          <w:rFonts w:ascii="Times New Roman" w:hAnsi="Times New Roman"/>
          <w:color w:val="000000" w:themeColor="text1"/>
          <w:sz w:val="18"/>
          <w:szCs w:val="18"/>
        </w:rPr>
        <w:tab/>
        <w:t>64</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Mission</w:t>
      </w:r>
      <w:r w:rsidRPr="009D773C">
        <w:rPr>
          <w:rFonts w:ascii="Times New Roman" w:hAnsi="Times New Roman"/>
          <w:color w:val="000000" w:themeColor="text1"/>
          <w:sz w:val="18"/>
          <w:szCs w:val="18"/>
        </w:rPr>
        <w:tab/>
        <w:t>35</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Non -Degree Admission</w:t>
      </w:r>
      <w:r w:rsidRPr="009D773C">
        <w:rPr>
          <w:rFonts w:ascii="Times New Roman" w:hAnsi="Times New Roman"/>
          <w:color w:val="000000" w:themeColor="text1"/>
          <w:sz w:val="18"/>
          <w:szCs w:val="18"/>
        </w:rPr>
        <w:tab/>
        <w:t>12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Non -Refundable Fees</w:t>
      </w:r>
      <w:r w:rsidRPr="009D773C">
        <w:rPr>
          <w:rFonts w:ascii="Times New Roman" w:hAnsi="Times New Roman"/>
          <w:color w:val="000000" w:themeColor="text1"/>
          <w:sz w:val="18"/>
          <w:szCs w:val="18"/>
        </w:rPr>
        <w:tab/>
        <w:t>21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Out-Of-State Fee</w:t>
      </w:r>
      <w:r w:rsidRPr="009D773C">
        <w:rPr>
          <w:rFonts w:ascii="Times New Roman" w:hAnsi="Times New Roman"/>
          <w:color w:val="000000" w:themeColor="text1"/>
          <w:sz w:val="18"/>
          <w:szCs w:val="18"/>
        </w:rPr>
        <w:tab/>
        <w:t>21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Provisional Admission</w:t>
      </w:r>
      <w:r w:rsidRPr="009D773C">
        <w:rPr>
          <w:rFonts w:ascii="Times New Roman" w:hAnsi="Times New Roman"/>
          <w:color w:val="000000" w:themeColor="text1"/>
          <w:sz w:val="18"/>
          <w:szCs w:val="18"/>
        </w:rPr>
        <w:tab/>
        <w:t>12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Public Administration Specialty</w:t>
      </w:r>
      <w:r w:rsidRPr="009D773C">
        <w:rPr>
          <w:rFonts w:ascii="Times New Roman" w:hAnsi="Times New Roman"/>
          <w:color w:val="000000" w:themeColor="text1"/>
          <w:sz w:val="18"/>
          <w:szCs w:val="18"/>
        </w:rPr>
        <w:tab/>
        <w:t>32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Readmission Following Scholastic Termination</w:t>
      </w:r>
      <w:r w:rsidRPr="009D773C">
        <w:rPr>
          <w:rFonts w:ascii="Times New Roman" w:hAnsi="Times New Roman"/>
          <w:color w:val="000000" w:themeColor="text1"/>
          <w:sz w:val="18"/>
          <w:szCs w:val="18"/>
        </w:rPr>
        <w:tab/>
        <w:t>15</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Regents’ Opportunity Scholarship</w:t>
      </w:r>
      <w:r w:rsidRPr="009D773C">
        <w:rPr>
          <w:rFonts w:ascii="Times New Roman" w:hAnsi="Times New Roman"/>
          <w:color w:val="000000" w:themeColor="text1"/>
          <w:sz w:val="18"/>
          <w:szCs w:val="18"/>
        </w:rPr>
        <w:tab/>
        <w:t>22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Regular Admission</w:t>
      </w:r>
      <w:r w:rsidRPr="009D773C">
        <w:rPr>
          <w:rFonts w:ascii="Times New Roman" w:hAnsi="Times New Roman"/>
          <w:color w:val="000000" w:themeColor="text1"/>
          <w:sz w:val="18"/>
          <w:szCs w:val="18"/>
        </w:rPr>
        <w:tab/>
        <w:t>12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Residence Classification</w:t>
      </w:r>
      <w:r w:rsidRPr="009D773C">
        <w:rPr>
          <w:rFonts w:ascii="Times New Roman" w:hAnsi="Times New Roman"/>
          <w:color w:val="000000" w:themeColor="text1"/>
          <w:sz w:val="18"/>
          <w:szCs w:val="18"/>
        </w:rPr>
        <w:tab/>
        <w:t>17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Residence Requirements</w:t>
      </w:r>
      <w:r w:rsidRPr="009D773C">
        <w:rPr>
          <w:rFonts w:ascii="Times New Roman" w:hAnsi="Times New Roman"/>
          <w:color w:val="000000" w:themeColor="text1"/>
          <w:sz w:val="18"/>
          <w:szCs w:val="18"/>
        </w:rPr>
        <w:tab/>
        <w:t>19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RN-MSN Admission Requirements</w:t>
      </w:r>
      <w:r w:rsidRPr="009D773C">
        <w:rPr>
          <w:rFonts w:ascii="Times New Roman" w:hAnsi="Times New Roman"/>
          <w:color w:val="000000" w:themeColor="text1"/>
          <w:sz w:val="18"/>
          <w:szCs w:val="18"/>
        </w:rPr>
        <w:tab/>
        <w:t>40</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Scholastic Termination</w:t>
      </w:r>
      <w:r w:rsidRPr="009D773C">
        <w:rPr>
          <w:rFonts w:ascii="Times New Roman" w:hAnsi="Times New Roman"/>
          <w:color w:val="000000" w:themeColor="text1"/>
          <w:sz w:val="18"/>
          <w:szCs w:val="18"/>
        </w:rPr>
        <w:tab/>
        <w:t>17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Scholastic Warning</w:t>
      </w:r>
      <w:r w:rsidRPr="009D773C">
        <w:rPr>
          <w:rFonts w:ascii="Times New Roman" w:hAnsi="Times New Roman"/>
          <w:color w:val="000000" w:themeColor="text1"/>
          <w:sz w:val="18"/>
          <w:szCs w:val="18"/>
        </w:rPr>
        <w:tab/>
        <w:t>17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School Counseling</w:t>
      </w:r>
      <w:r w:rsidRPr="009D773C">
        <w:rPr>
          <w:rFonts w:ascii="Times New Roman" w:hAnsi="Times New Roman"/>
          <w:color w:val="000000" w:themeColor="text1"/>
          <w:sz w:val="18"/>
          <w:szCs w:val="18"/>
        </w:rPr>
        <w:tab/>
        <w:t>71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Science Education</w:t>
      </w:r>
      <w:r w:rsidRPr="009D773C">
        <w:rPr>
          <w:rFonts w:ascii="Times New Roman" w:hAnsi="Times New Roman"/>
          <w:color w:val="000000" w:themeColor="text1"/>
          <w:sz w:val="18"/>
          <w:szCs w:val="18"/>
        </w:rPr>
        <w:tab/>
        <w:t>66</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Senior Policy</w:t>
      </w:r>
      <w:r w:rsidRPr="009D773C">
        <w:rPr>
          <w:rFonts w:ascii="Times New Roman" w:hAnsi="Times New Roman"/>
          <w:color w:val="000000" w:themeColor="text1"/>
          <w:sz w:val="18"/>
          <w:szCs w:val="18"/>
        </w:rPr>
        <w:tab/>
        <w:t>13</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Sources Of Financial Aid</w:t>
      </w:r>
      <w:r w:rsidRPr="009D773C">
        <w:rPr>
          <w:rFonts w:ascii="Times New Roman" w:hAnsi="Times New Roman"/>
          <w:color w:val="000000" w:themeColor="text1"/>
          <w:sz w:val="18"/>
          <w:szCs w:val="18"/>
        </w:rPr>
        <w:tab/>
        <w:t>22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Special Education – Adapted Curriculum</w:t>
      </w:r>
      <w:r w:rsidRPr="009D773C">
        <w:rPr>
          <w:rFonts w:ascii="Times New Roman" w:hAnsi="Times New Roman"/>
          <w:color w:val="000000" w:themeColor="text1"/>
          <w:sz w:val="18"/>
          <w:szCs w:val="18"/>
        </w:rPr>
        <w:tab/>
        <w:t>69</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Special Education – General Curriculum</w:t>
      </w:r>
      <w:r w:rsidRPr="009D773C">
        <w:rPr>
          <w:rFonts w:ascii="Times New Roman" w:hAnsi="Times New Roman"/>
          <w:color w:val="000000" w:themeColor="text1"/>
          <w:sz w:val="18"/>
          <w:szCs w:val="18"/>
        </w:rPr>
        <w:tab/>
        <w:t>68</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Spring 2012 Academic Calendar</w:t>
      </w:r>
      <w:r w:rsidRPr="009D773C">
        <w:rPr>
          <w:rFonts w:ascii="Times New Roman" w:hAnsi="Times New Roman"/>
          <w:color w:val="000000" w:themeColor="text1"/>
          <w:sz w:val="18"/>
          <w:szCs w:val="18"/>
        </w:rPr>
        <w:tab/>
        <w:t>7</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Standardized Test Requirement</w:t>
      </w:r>
      <w:r w:rsidRPr="009D773C">
        <w:rPr>
          <w:rFonts w:ascii="Times New Roman" w:hAnsi="Times New Roman"/>
          <w:color w:val="000000" w:themeColor="text1"/>
          <w:sz w:val="18"/>
          <w:szCs w:val="18"/>
        </w:rPr>
        <w:tab/>
        <w:t>11</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Teacher Support Services Endorsement</w:t>
      </w:r>
      <w:r w:rsidRPr="009D773C">
        <w:rPr>
          <w:rFonts w:ascii="Times New Roman" w:hAnsi="Times New Roman"/>
          <w:color w:val="000000" w:themeColor="text1"/>
          <w:sz w:val="18"/>
          <w:szCs w:val="18"/>
        </w:rPr>
        <w:tab/>
        <w:t>72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Telephone Directory</w:t>
      </w:r>
      <w:r w:rsidRPr="009D773C">
        <w:rPr>
          <w:rFonts w:ascii="Times New Roman" w:hAnsi="Times New Roman"/>
          <w:color w:val="000000" w:themeColor="text1"/>
          <w:sz w:val="18"/>
          <w:szCs w:val="18"/>
        </w:rPr>
        <w:tab/>
        <w:t>102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Transient Admission</w:t>
      </w:r>
      <w:r w:rsidRPr="009D773C">
        <w:rPr>
          <w:rFonts w:ascii="Times New Roman" w:hAnsi="Times New Roman"/>
          <w:color w:val="000000" w:themeColor="text1"/>
          <w:sz w:val="18"/>
          <w:szCs w:val="18"/>
        </w:rPr>
        <w:tab/>
        <w:t>12</w:t>
      </w:r>
    </w:p>
    <w:p w:rsidR="009D773C" w:rsidRPr="009D773C"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Veterans Assistance Program</w:t>
      </w:r>
      <w:r w:rsidRPr="009D773C">
        <w:rPr>
          <w:rFonts w:ascii="Times New Roman" w:hAnsi="Times New Roman"/>
          <w:color w:val="000000" w:themeColor="text1"/>
          <w:sz w:val="18"/>
          <w:szCs w:val="18"/>
        </w:rPr>
        <w:tab/>
        <w:t>23</w:t>
      </w:r>
    </w:p>
    <w:p w:rsidR="00A75682" w:rsidRPr="009B4AA4" w:rsidRDefault="009D773C" w:rsidP="009D773C">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D773C">
        <w:rPr>
          <w:rFonts w:ascii="Times New Roman" w:hAnsi="Times New Roman"/>
          <w:color w:val="000000" w:themeColor="text1"/>
          <w:sz w:val="18"/>
          <w:szCs w:val="18"/>
        </w:rPr>
        <w:t>Withdrawal From The University</w:t>
      </w:r>
      <w:r w:rsidRPr="009D773C">
        <w:rPr>
          <w:rFonts w:ascii="Times New Roman" w:hAnsi="Times New Roman"/>
          <w:color w:val="000000" w:themeColor="text1"/>
          <w:sz w:val="18"/>
          <w:szCs w:val="18"/>
        </w:rPr>
        <w:tab/>
        <w:t>16</w:t>
      </w:r>
    </w:p>
    <w:p w:rsidR="00FE16CC" w:rsidRDefault="00FE16C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032B08" w:rsidRDefault="00032B08">
      <w:pPr>
        <w:pStyle w:val="Heading2"/>
        <w:ind w:firstLine="0"/>
        <w:rPr>
          <w:color w:val="000000" w:themeColor="text1"/>
          <w:sz w:val="52"/>
          <w:szCs w:val="52"/>
        </w:rPr>
        <w:sectPr w:rsidR="00032B08" w:rsidSect="009A7931">
          <w:headerReference w:type="even" r:id="rId67"/>
          <w:headerReference w:type="default" r:id="rId68"/>
          <w:pgSz w:w="12240" w:h="15840" w:code="1"/>
          <w:pgMar w:top="720" w:right="720" w:bottom="288" w:left="1440" w:header="720" w:footer="288" w:gutter="0"/>
          <w:cols w:num="2" w:space="360"/>
          <w:docGrid w:linePitch="360"/>
        </w:sectPr>
      </w:pPr>
      <w:bookmarkStart w:id="418" w:name="_Toc297807607"/>
      <w:bookmarkStart w:id="419" w:name="_Toc300000791"/>
    </w:p>
    <w:p w:rsidR="0066656A" w:rsidRDefault="00FE16CC">
      <w:pPr>
        <w:pStyle w:val="Heading2"/>
        <w:ind w:firstLine="0"/>
        <w:rPr>
          <w:color w:val="000000" w:themeColor="text1"/>
          <w:sz w:val="40"/>
          <w:szCs w:val="40"/>
        </w:rPr>
      </w:pPr>
      <w:bookmarkStart w:id="420" w:name="_Toc304033318"/>
      <w:r w:rsidRPr="009B2C73">
        <w:rPr>
          <w:color w:val="000000" w:themeColor="text1"/>
          <w:sz w:val="52"/>
          <w:szCs w:val="52"/>
        </w:rPr>
        <w:lastRenderedPageBreak/>
        <w:t>T</w:t>
      </w:r>
      <w:r w:rsidRPr="009B2C73">
        <w:rPr>
          <w:color w:val="000000" w:themeColor="text1"/>
          <w:sz w:val="40"/>
          <w:szCs w:val="40"/>
        </w:rPr>
        <w:t xml:space="preserve">ELEPHONE </w:t>
      </w:r>
      <w:r w:rsidRPr="009B2C73">
        <w:rPr>
          <w:color w:val="000000" w:themeColor="text1"/>
          <w:sz w:val="52"/>
          <w:szCs w:val="52"/>
        </w:rPr>
        <w:t>D</w:t>
      </w:r>
      <w:r w:rsidRPr="009B2C73">
        <w:rPr>
          <w:color w:val="000000" w:themeColor="text1"/>
          <w:sz w:val="40"/>
          <w:szCs w:val="40"/>
        </w:rPr>
        <w:t>IRECTORY</w:t>
      </w:r>
      <w:bookmarkEnd w:id="418"/>
      <w:bookmarkEnd w:id="419"/>
      <w:bookmarkEnd w:id="420"/>
    </w:p>
    <w:p w:rsidR="00FE16CC" w:rsidRPr="0021323F" w:rsidRDefault="00FE16CC" w:rsidP="00FE16CC">
      <w:pPr>
        <w:spacing w:after="0"/>
        <w:ind w:left="187" w:firstLine="0"/>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Office of President’s Office</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430-2799</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430-3836</w:t>
      </w:r>
    </w:p>
    <w:p w:rsidR="00E203A8" w:rsidRPr="0021323F"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Academic Affairs</w:t>
      </w: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Tel: (229) 430-4635, </w:t>
      </w: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430-2730</w:t>
      </w:r>
    </w:p>
    <w:p w:rsidR="00E203A8" w:rsidRPr="0021323F"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Fiscal Affairs</w:t>
      </w:r>
      <w:r w:rsidRPr="0021323F">
        <w:rPr>
          <w:rFonts w:ascii="Times New Roman" w:hAnsi="Times New Roman" w:cs="Times New Roman"/>
          <w:sz w:val="18"/>
          <w:szCs w:val="18"/>
        </w:rPr>
        <w:tab/>
      </w:r>
    </w:p>
    <w:p w:rsidR="00E203A8" w:rsidRPr="0021323F"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430-4609</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430-2763</w:t>
      </w:r>
    </w:p>
    <w:p w:rsidR="00E203A8" w:rsidRDefault="00E203A8" w:rsidP="00E203A8">
      <w:pPr>
        <w:spacing w:after="0"/>
        <w:ind w:left="187" w:right="65" w:firstLine="0"/>
        <w:jc w:val="both"/>
        <w:rPr>
          <w:rFonts w:ascii="Times New Roman" w:hAnsi="Times New Roman" w:cs="Times New Roman"/>
          <w:sz w:val="18"/>
          <w:szCs w:val="18"/>
        </w:rPr>
      </w:pPr>
    </w:p>
    <w:p w:rsidR="00E203A8" w:rsidRPr="00577F77" w:rsidRDefault="00E203A8" w:rsidP="00E203A8">
      <w:pPr>
        <w:spacing w:after="0"/>
        <w:ind w:left="187" w:right="65" w:firstLine="0"/>
        <w:jc w:val="both"/>
        <w:rPr>
          <w:rFonts w:ascii="Times New Roman" w:hAnsi="Times New Roman" w:cs="Times New Roman"/>
          <w:sz w:val="18"/>
          <w:szCs w:val="18"/>
        </w:rPr>
      </w:pPr>
      <w:r w:rsidRPr="00577F77">
        <w:rPr>
          <w:rFonts w:ascii="Times New Roman" w:hAnsi="Times New Roman" w:cs="Times New Roman"/>
          <w:sz w:val="18"/>
          <w:szCs w:val="18"/>
        </w:rPr>
        <w:t>Office of Information &amp; Instructional Technology</w:t>
      </w:r>
      <w:r w:rsidRPr="00577F77">
        <w:rPr>
          <w:rFonts w:ascii="Times New Roman" w:hAnsi="Times New Roman" w:cs="Times New Roman"/>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(229)430-1730</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430-1874</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Office of Institutional Advancement</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(229)430-4660</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430-3935</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Office of University Counsel </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(229)430-1210</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430-3836</w:t>
      </w:r>
    </w:p>
    <w:p w:rsidR="00E203A8" w:rsidRDefault="00E203A8" w:rsidP="00E203A8">
      <w:pPr>
        <w:spacing w:after="0"/>
        <w:ind w:left="187" w:right="65" w:firstLine="0"/>
        <w:jc w:val="both"/>
        <w:rPr>
          <w:rFonts w:ascii="Times New Roman" w:hAnsi="Times New Roman" w:cs="Times New Roman"/>
          <w:sz w:val="18"/>
          <w:szCs w:val="18"/>
        </w:rPr>
      </w:pPr>
    </w:p>
    <w:p w:rsidR="00E203A8" w:rsidRPr="008A0B0C" w:rsidRDefault="00E203A8" w:rsidP="00E203A8">
      <w:pPr>
        <w:spacing w:after="0"/>
        <w:ind w:left="187" w:right="65" w:firstLine="0"/>
        <w:jc w:val="both"/>
        <w:rPr>
          <w:rFonts w:ascii="Times New Roman" w:hAnsi="Times New Roman" w:cs="Times New Roman"/>
          <w:color w:val="000000" w:themeColor="text1"/>
          <w:sz w:val="18"/>
          <w:szCs w:val="18"/>
        </w:rPr>
      </w:pPr>
      <w:r w:rsidRPr="008A0B0C">
        <w:rPr>
          <w:rFonts w:ascii="Times New Roman" w:hAnsi="Times New Roman" w:cs="Times New Roman"/>
          <w:color w:val="000000" w:themeColor="text1"/>
          <w:sz w:val="18"/>
          <w:szCs w:val="18"/>
        </w:rPr>
        <w:t xml:space="preserve">Office of Enrollment Services </w:t>
      </w:r>
      <w:r w:rsidRPr="008A0B0C">
        <w:rPr>
          <w:rFonts w:ascii="Times New Roman" w:hAnsi="Times New Roman" w:cs="Times New Roman"/>
          <w:color w:val="000000" w:themeColor="text1"/>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430-4646</w:t>
      </w:r>
    </w:p>
    <w:p w:rsidR="00E203A8" w:rsidRPr="0021323F"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430-4105</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Academic Services &amp; Registrar</w:t>
      </w:r>
      <w:r w:rsidRPr="0021323F">
        <w:rPr>
          <w:rFonts w:ascii="Times New Roman" w:hAnsi="Times New Roman" w:cs="Times New Roman"/>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430-4638</w:t>
      </w:r>
    </w:p>
    <w:p w:rsidR="00E203A8" w:rsidRPr="0021323F"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430-2953</w:t>
      </w:r>
    </w:p>
    <w:p w:rsidR="00E203A8" w:rsidRDefault="00E203A8" w:rsidP="00E203A8">
      <w:pPr>
        <w:spacing w:after="0"/>
        <w:ind w:left="187" w:right="65" w:firstLine="0"/>
        <w:jc w:val="both"/>
        <w:rPr>
          <w:rFonts w:ascii="Times New Roman" w:hAnsi="Times New Roman" w:cs="Times New Roman"/>
          <w:sz w:val="18"/>
          <w:szCs w:val="18"/>
        </w:rPr>
      </w:pPr>
    </w:p>
    <w:p w:rsidR="00E203A8" w:rsidRPr="0021323F"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Human Resources</w:t>
      </w:r>
      <w:r w:rsidRPr="0021323F">
        <w:rPr>
          <w:rFonts w:ascii="Times New Roman" w:hAnsi="Times New Roman" w:cs="Times New Roman"/>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(229)430-4723</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430-2867</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Alumni Affairs</w:t>
      </w:r>
      <w:r w:rsidRPr="0021323F">
        <w:rPr>
          <w:rFonts w:ascii="Times New Roman" w:hAnsi="Times New Roman" w:cs="Times New Roman"/>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Tel: (22</w:t>
      </w:r>
      <w:r>
        <w:rPr>
          <w:rFonts w:ascii="Times New Roman" w:hAnsi="Times New Roman" w:cs="Times New Roman"/>
          <w:sz w:val="18"/>
          <w:szCs w:val="18"/>
        </w:rPr>
        <w:t>9) 430-4658</w:t>
      </w:r>
    </w:p>
    <w:p w:rsidR="00E203A8" w:rsidRPr="0021323F"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430-4830</w:t>
      </w:r>
    </w:p>
    <w:p w:rsidR="00E203A8" w:rsidRDefault="00E203A8" w:rsidP="00E203A8">
      <w:pPr>
        <w:spacing w:after="0"/>
        <w:ind w:left="187" w:right="65" w:firstLine="0"/>
        <w:jc w:val="both"/>
        <w:rPr>
          <w:rFonts w:ascii="Times New Roman" w:hAnsi="Times New Roman" w:cs="Times New Roman"/>
          <w:sz w:val="18"/>
          <w:szCs w:val="18"/>
        </w:rPr>
      </w:pPr>
    </w:p>
    <w:p w:rsidR="00E203A8" w:rsidRPr="0021323F"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Student Affairs</w:t>
      </w:r>
      <w:r w:rsidRPr="0021323F">
        <w:rPr>
          <w:rFonts w:ascii="Times New Roman" w:hAnsi="Times New Roman" w:cs="Times New Roman"/>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(229)430-4742</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430-TBA</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Office of Financial Aid  </w:t>
      </w:r>
      <w:r w:rsidRPr="0021323F">
        <w:rPr>
          <w:rFonts w:ascii="Times New Roman" w:hAnsi="Times New Roman" w:cs="Times New Roman"/>
          <w:sz w:val="18"/>
          <w:szCs w:val="18"/>
        </w:rPr>
        <w:tab/>
      </w:r>
    </w:p>
    <w:p w:rsidR="00E203A8" w:rsidRPr="0021323F"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430-4650</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430-3936</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Arts and Humanities </w:t>
      </w:r>
      <w:r w:rsidRPr="0021323F">
        <w:rPr>
          <w:rFonts w:ascii="Times New Roman" w:hAnsi="Times New Roman" w:cs="Times New Roman"/>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 xml:space="preserve"> (229) 430-4832</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430-4296</w:t>
      </w:r>
    </w:p>
    <w:p w:rsidR="00E203A8" w:rsidRPr="0021323F"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Business </w:t>
      </w:r>
      <w:r w:rsidRPr="0021323F">
        <w:rPr>
          <w:rFonts w:ascii="Times New Roman" w:hAnsi="Times New Roman" w:cs="Times New Roman"/>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430-2749</w:t>
      </w:r>
    </w:p>
    <w:p w:rsidR="00E203A8" w:rsidRPr="0021323F"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430-5119</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Education </w:t>
      </w:r>
      <w:r w:rsidRPr="0021323F">
        <w:rPr>
          <w:rFonts w:ascii="Times New Roman" w:hAnsi="Times New Roman" w:cs="Times New Roman"/>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430-1718</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430-4993</w:t>
      </w:r>
    </w:p>
    <w:p w:rsidR="00E203A8" w:rsidRPr="0021323F"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Sciences and Health Professions </w:t>
      </w:r>
      <w:r w:rsidRPr="0021323F">
        <w:rPr>
          <w:rFonts w:ascii="Times New Roman" w:hAnsi="Times New Roman" w:cs="Times New Roman"/>
          <w:sz w:val="18"/>
          <w:szCs w:val="18"/>
        </w:rPr>
        <w:tab/>
      </w:r>
    </w:p>
    <w:p w:rsidR="00E203A8" w:rsidRPr="0021323F"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430-4724</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430-3937</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Grants &amp; Contracts</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(229)430-3983</w:t>
      </w:r>
    </w:p>
    <w:p w:rsidR="00E203A8" w:rsidRPr="0021323F"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430-3691</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Athletics </w:t>
      </w:r>
      <w:r w:rsidRPr="0021323F">
        <w:rPr>
          <w:rFonts w:ascii="Times New Roman" w:hAnsi="Times New Roman" w:cs="Times New Roman"/>
          <w:sz w:val="18"/>
          <w:szCs w:val="18"/>
        </w:rPr>
        <w:tab/>
      </w: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Tel: (229) 430-4754</w:t>
      </w:r>
    </w:p>
    <w:p w:rsidR="00E203A8" w:rsidRPr="0021323F"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430-1774</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Bookstore</w:t>
      </w:r>
    </w:p>
    <w:p w:rsidR="00E203A8" w:rsidRPr="0021323F"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 xml:space="preserve"> (229) 430-4746</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430-1614</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Library </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430-4799</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430-4903</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CETLA</w:t>
      </w:r>
    </w:p>
    <w:p w:rsidR="00E203A8" w:rsidRDefault="00E203A8" w:rsidP="00E203A8">
      <w:pPr>
        <w:spacing w:after="0"/>
        <w:ind w:right="65" w:firstLine="187"/>
        <w:jc w:val="both"/>
        <w:rPr>
          <w:rFonts w:ascii="Times New Roman" w:hAnsi="Times New Roman" w:cs="Times New Roman"/>
          <w:sz w:val="18"/>
          <w:szCs w:val="18"/>
        </w:rPr>
      </w:pPr>
      <w:r>
        <w:rPr>
          <w:rFonts w:ascii="Times New Roman" w:hAnsi="Times New Roman" w:cs="Times New Roman"/>
          <w:sz w:val="18"/>
          <w:szCs w:val="18"/>
        </w:rPr>
        <w:t>Tel: (229)430-4879</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430-2731</w:t>
      </w:r>
    </w:p>
    <w:p w:rsidR="00E203A8" w:rsidRPr="0021323F"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P</w:t>
      </w:r>
      <w:r>
        <w:rPr>
          <w:rFonts w:ascii="Times New Roman" w:hAnsi="Times New Roman" w:cs="Times New Roman"/>
          <w:sz w:val="18"/>
          <w:szCs w:val="18"/>
        </w:rPr>
        <w:t>olice Department</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430-4711</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430-2788</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Post Office</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(229)430-4745</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430-4821</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Title III Program</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(229)430-1917</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430-1047</w:t>
      </w:r>
    </w:p>
    <w:p w:rsidR="00E203A8" w:rsidRPr="0021323F"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ASU Foundation, Inc. </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w:t>
      </w:r>
      <w:r w:rsidRPr="0021323F">
        <w:rPr>
          <w:rFonts w:ascii="Times New Roman" w:hAnsi="Times New Roman" w:cs="Times New Roman"/>
          <w:sz w:val="18"/>
          <w:szCs w:val="18"/>
        </w:rPr>
        <w:t xml:space="preserve">el: (229) </w:t>
      </w:r>
      <w:r>
        <w:rPr>
          <w:rFonts w:ascii="Times New Roman" w:hAnsi="Times New Roman" w:cs="Times New Roman"/>
          <w:sz w:val="18"/>
          <w:szCs w:val="18"/>
        </w:rPr>
        <w:t>430-4660</w:t>
      </w:r>
    </w:p>
    <w:p w:rsidR="00E203A8" w:rsidRPr="0021323F"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430-1613</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Housing Office </w:t>
      </w:r>
      <w:r w:rsidRPr="0021323F">
        <w:rPr>
          <w:rFonts w:ascii="Times New Roman" w:hAnsi="Times New Roman" w:cs="Times New Roman"/>
          <w:sz w:val="18"/>
          <w:szCs w:val="18"/>
        </w:rPr>
        <w:tab/>
        <w:t xml:space="preserve"> </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430-4741</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430-2790</w:t>
      </w:r>
    </w:p>
    <w:p w:rsidR="00E203A8" w:rsidRPr="0021323F"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Student Government Association</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(229)430-4738</w:t>
      </w:r>
    </w:p>
    <w:p w:rsidR="00E203A8" w:rsidRDefault="00E203A8" w:rsidP="00E203A8">
      <w:pPr>
        <w:spacing w:after="0"/>
        <w:ind w:left="187" w:right="65" w:firstLine="0"/>
        <w:jc w:val="both"/>
        <w:rPr>
          <w:rFonts w:ascii="Times New Roman" w:hAnsi="Times New Roman" w:cs="Times New Roman"/>
          <w:sz w:val="18"/>
          <w:szCs w:val="18"/>
        </w:rPr>
      </w:pPr>
    </w:p>
    <w:p w:rsidR="00E203A8" w:rsidRPr="0021323F"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University Communications</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(229)430-4671</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430-4830</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Veterans Affairs</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w:t>
      </w:r>
      <w:r>
        <w:rPr>
          <w:rFonts w:ascii="Times New Roman" w:hAnsi="Times New Roman" w:cs="Times New Roman"/>
          <w:sz w:val="18"/>
          <w:szCs w:val="18"/>
        </w:rPr>
        <w:t>1636</w:t>
      </w:r>
    </w:p>
    <w:p w:rsidR="00E203A8" w:rsidRPr="0021323F"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430-2953</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Holley Institute</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430-1904</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430-1627</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Honors Program</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430-1632</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430-1627</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p>
    <w:p w:rsidR="00E203A8" w:rsidRPr="008A0B0C" w:rsidRDefault="00E203A8" w:rsidP="00E203A8">
      <w:pPr>
        <w:spacing w:after="0"/>
        <w:ind w:left="187" w:right="65" w:firstLine="0"/>
        <w:jc w:val="both"/>
        <w:rPr>
          <w:rFonts w:ascii="Times New Roman" w:hAnsi="Times New Roman" w:cs="Times New Roman"/>
          <w:color w:val="000000" w:themeColor="text1"/>
          <w:sz w:val="18"/>
          <w:szCs w:val="18"/>
        </w:rPr>
      </w:pPr>
      <w:r w:rsidRPr="008A0B0C">
        <w:rPr>
          <w:rFonts w:ascii="Times New Roman" w:hAnsi="Times New Roman" w:cs="Times New Roman"/>
          <w:color w:val="000000" w:themeColor="text1"/>
          <w:sz w:val="18"/>
          <w:szCs w:val="18"/>
        </w:rPr>
        <w:t>Help Desk</w:t>
      </w:r>
    </w:p>
    <w:p w:rsidR="00E203A8" w:rsidRPr="008A0B0C" w:rsidRDefault="00E203A8" w:rsidP="00E203A8">
      <w:pPr>
        <w:spacing w:after="0"/>
        <w:ind w:left="187" w:right="65" w:firstLine="0"/>
        <w:jc w:val="both"/>
        <w:rPr>
          <w:rFonts w:ascii="Times New Roman" w:hAnsi="Times New Roman" w:cs="Times New Roman"/>
          <w:color w:val="000000" w:themeColor="text1"/>
          <w:sz w:val="18"/>
          <w:szCs w:val="18"/>
        </w:rPr>
      </w:pPr>
      <w:r w:rsidRPr="008A0B0C">
        <w:rPr>
          <w:rFonts w:ascii="Times New Roman" w:hAnsi="Times New Roman" w:cs="Times New Roman"/>
          <w:color w:val="000000" w:themeColor="text1"/>
          <w:sz w:val="18"/>
          <w:szCs w:val="18"/>
        </w:rPr>
        <w:t>Tel: (229)430-4909</w:t>
      </w:r>
    </w:p>
    <w:p w:rsidR="00E203A8" w:rsidRDefault="00E203A8" w:rsidP="00E203A8">
      <w:pPr>
        <w:spacing w:after="0"/>
        <w:ind w:left="187" w:right="65" w:firstLine="0"/>
        <w:jc w:val="both"/>
        <w:rPr>
          <w:rFonts w:ascii="Times New Roman" w:hAnsi="Times New Roman" w:cs="Times New Roman"/>
          <w:sz w:val="18"/>
          <w:szCs w:val="18"/>
        </w:rPr>
      </w:pPr>
    </w:p>
    <w:p w:rsidR="00E203A8" w:rsidRPr="00F21534"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Accounting,  Business Information Systems And Marketing</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(229)430-4014</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430-5119</w:t>
      </w: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Department of Behavior Science</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(229)430-4896</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Fac: 430-3646</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Department of Business Administration</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(430) 430-4773</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430-5119</w:t>
      </w:r>
    </w:p>
    <w:p w:rsidR="00E203A8" w:rsidRDefault="00E203A8" w:rsidP="00E203A8">
      <w:pPr>
        <w:spacing w:after="0"/>
        <w:ind w:left="187" w:right="65" w:firstLine="0"/>
        <w:jc w:val="both"/>
        <w:rPr>
          <w:rFonts w:ascii="Times New Roman" w:hAnsi="Times New Roman" w:cs="Times New Roman"/>
          <w:sz w:val="18"/>
          <w:szCs w:val="18"/>
        </w:rPr>
      </w:pPr>
    </w:p>
    <w:p w:rsidR="00E203A8" w:rsidRDefault="00E203A8" w:rsidP="00E203A8">
      <w:pPr>
        <w:spacing w:after="0"/>
        <w:ind w:left="187" w:right="65" w:firstLine="0"/>
        <w:jc w:val="both"/>
        <w:rPr>
          <w:rFonts w:ascii="Times New Roman" w:hAnsi="Times New Roman" w:cs="Times New Roman"/>
          <w:sz w:val="18"/>
          <w:szCs w:val="18"/>
        </w:rPr>
      </w:pPr>
      <w:r w:rsidRPr="00DF4B25">
        <w:rPr>
          <w:rFonts w:ascii="Times New Roman" w:hAnsi="Times New Roman" w:cs="Times New Roman"/>
          <w:sz w:val="18"/>
          <w:szCs w:val="18"/>
        </w:rPr>
        <w:t>Department of Counseling and Educational Leadership</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(229)430-4719</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430-4993</w:t>
      </w:r>
    </w:p>
    <w:p w:rsidR="00E203A8" w:rsidRDefault="00E203A8" w:rsidP="00E203A8">
      <w:pPr>
        <w:spacing w:after="0"/>
        <w:ind w:left="187" w:right="65" w:firstLine="0"/>
        <w:jc w:val="both"/>
        <w:rPr>
          <w:rFonts w:ascii="Times New Roman" w:hAnsi="Times New Roman" w:cs="Times New Roman"/>
          <w:sz w:val="18"/>
          <w:szCs w:val="18"/>
        </w:rPr>
      </w:pPr>
    </w:p>
    <w:p w:rsidR="00E203A8" w:rsidRPr="00F21534"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Criminal Justice And Forensic Science</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(229)430-4864</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430-1676</w:t>
      </w: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Pr="00F21534"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English, Modern La</w:t>
      </w:r>
      <w:r>
        <w:rPr>
          <w:rFonts w:ascii="Times New Roman" w:hAnsi="Times New Roman"/>
          <w:sz w:val="16"/>
          <w:szCs w:val="16"/>
        </w:rPr>
        <w:t>nguages And Mass Communication</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(229)430-4833</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430-1617</w:t>
      </w: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Pr="00F21534"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Fine Arts</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(229)430-4849</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430-0425</w:t>
      </w: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Health,  Physical  Education  And  Recreation</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(229)430-4764</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430-3020</w:t>
      </w: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Pr="00F21534"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History, Political Science</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(229)430-4870</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430-7895</w:t>
      </w: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Pr="00F21534"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Mathematics And Computer Science</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(229)430-4886</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430-7895</w:t>
      </w: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Pr="00F21534"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Military Science Army ROTC Program</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(229)430-4791</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430-6378</w:t>
      </w: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Natural Sciences</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(229)430-4811</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430-4765</w:t>
      </w:r>
    </w:p>
    <w:p w:rsidR="00E203A8" w:rsidRPr="00F21534" w:rsidRDefault="00E203A8" w:rsidP="00E203A8">
      <w:pPr>
        <w:tabs>
          <w:tab w:val="right" w:leader="dot" w:pos="4860"/>
        </w:tabs>
        <w:spacing w:after="0"/>
        <w:ind w:left="180" w:right="137" w:firstLine="0"/>
        <w:rPr>
          <w:rFonts w:ascii="Times New Roman" w:hAnsi="Times New Roman"/>
          <w:sz w:val="16"/>
          <w:szCs w:val="16"/>
        </w:rPr>
      </w:pPr>
    </w:p>
    <w:p w:rsidR="00E203A8"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Nursing</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 430-4724</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430-3937</w:t>
      </w:r>
    </w:p>
    <w:p w:rsidR="00E203A8" w:rsidRPr="00F21534" w:rsidRDefault="00E203A8" w:rsidP="00E203A8">
      <w:pPr>
        <w:tabs>
          <w:tab w:val="right" w:leader="dot" w:pos="4860"/>
        </w:tabs>
        <w:spacing w:after="0"/>
        <w:ind w:left="180" w:right="137" w:firstLine="0"/>
        <w:rPr>
          <w:rFonts w:ascii="Times New Roman" w:hAnsi="Times New Roman"/>
          <w:sz w:val="16"/>
          <w:szCs w:val="16"/>
        </w:rPr>
      </w:pPr>
    </w:p>
    <w:p w:rsidR="00E203A8" w:rsidRPr="00F21534"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Social Work</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(229)430-4694</w:t>
      </w:r>
    </w:p>
    <w:p w:rsidR="00E203A8" w:rsidRDefault="00E203A8" w:rsidP="00E203A8">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430-6490</w:t>
      </w:r>
    </w:p>
    <w:p w:rsidR="00E203A8" w:rsidRDefault="00E203A8" w:rsidP="00E203A8">
      <w:pPr>
        <w:tabs>
          <w:tab w:val="right" w:leader="dot" w:pos="4860"/>
        </w:tabs>
        <w:spacing w:after="0"/>
        <w:ind w:left="180" w:right="137" w:firstLine="0"/>
        <w:rPr>
          <w:rFonts w:ascii="Times New Roman" w:hAnsi="Times New Roman"/>
          <w:sz w:val="16"/>
          <w:szCs w:val="16"/>
        </w:rPr>
      </w:pPr>
    </w:p>
    <w:p w:rsidR="00E203A8" w:rsidRPr="00F21534" w:rsidRDefault="00E203A8" w:rsidP="00E203A8">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Teacher Education</w:t>
      </w:r>
    </w:p>
    <w:p w:rsidR="00E203A8"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(229)430- 4715</w:t>
      </w:r>
    </w:p>
    <w:p w:rsidR="00E203A8" w:rsidRPr="0021323F" w:rsidRDefault="00E203A8" w:rsidP="00E203A8">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430-4993</w:t>
      </w:r>
    </w:p>
    <w:p w:rsidR="00B33835" w:rsidRPr="0013658C" w:rsidRDefault="00B33835" w:rsidP="00B33835">
      <w:pPr>
        <w:widowControl w:val="0"/>
        <w:tabs>
          <w:tab w:val="right" w:pos="9360"/>
        </w:tabs>
        <w:autoSpaceDE w:val="0"/>
        <w:autoSpaceDN w:val="0"/>
        <w:adjustRightInd w:val="0"/>
        <w:spacing w:after="0"/>
        <w:ind w:left="360" w:right="180" w:firstLine="0"/>
        <w:jc w:val="both"/>
        <w:rPr>
          <w:rFonts w:ascii="Times New Roman" w:hAnsi="Times New Roman"/>
          <w:color w:val="000000" w:themeColor="text1"/>
          <w:sz w:val="20"/>
          <w:szCs w:val="20"/>
        </w:rPr>
        <w:sectPr w:rsidR="00B33835" w:rsidRPr="0013658C" w:rsidSect="009A7931">
          <w:headerReference w:type="even" r:id="rId69"/>
          <w:pgSz w:w="12240" w:h="15840" w:code="1"/>
          <w:pgMar w:top="720" w:right="720" w:bottom="288" w:left="1440" w:header="720" w:footer="288" w:gutter="0"/>
          <w:cols w:num="2" w:space="360"/>
          <w:docGrid w:linePitch="360"/>
        </w:sectPr>
      </w:pPr>
    </w:p>
    <w:p w:rsidR="00FE16CC" w:rsidRDefault="00FE16CC" w:rsidP="00FE16CC"/>
    <w:p w:rsidR="00B33835" w:rsidRPr="00193DE2" w:rsidRDefault="00B33835" w:rsidP="00B33835">
      <w:pPr>
        <w:widowControl w:val="0"/>
        <w:tabs>
          <w:tab w:val="right" w:pos="9360"/>
        </w:tabs>
        <w:autoSpaceDE w:val="0"/>
        <w:autoSpaceDN w:val="0"/>
        <w:adjustRightInd w:val="0"/>
        <w:spacing w:after="0"/>
        <w:ind w:left="360" w:right="180" w:firstLine="0"/>
        <w:jc w:val="both"/>
        <w:rPr>
          <w:rFonts w:ascii="Times New Roman" w:hAnsi="Times New Roman"/>
          <w:color w:val="000000" w:themeColor="text1"/>
          <w:sz w:val="20"/>
          <w:szCs w:val="20"/>
        </w:rPr>
      </w:pPr>
    </w:p>
    <w:p w:rsidR="006E5472" w:rsidRPr="00193DE2" w:rsidRDefault="006E5472">
      <w:pPr>
        <w:rPr>
          <w:rFonts w:ascii="Times New Roman" w:hAnsi="Times New Roman"/>
          <w:color w:val="000000" w:themeColor="text1"/>
          <w:sz w:val="20"/>
          <w:szCs w:val="20"/>
        </w:rPr>
      </w:pPr>
    </w:p>
    <w:p w:rsidR="00B33835" w:rsidRPr="00193DE2" w:rsidRDefault="00B33835" w:rsidP="00032B08">
      <w:pPr>
        <w:widowControl w:val="0"/>
        <w:tabs>
          <w:tab w:val="right" w:pos="9360"/>
        </w:tabs>
        <w:autoSpaceDE w:val="0"/>
        <w:autoSpaceDN w:val="0"/>
        <w:adjustRightInd w:val="0"/>
        <w:spacing w:after="0"/>
        <w:ind w:right="180" w:firstLine="0"/>
        <w:jc w:val="both"/>
        <w:rPr>
          <w:rFonts w:ascii="Times New Roman" w:hAnsi="Times New Roman"/>
          <w:color w:val="000000" w:themeColor="text1"/>
          <w:sz w:val="20"/>
          <w:szCs w:val="20"/>
        </w:rPr>
      </w:pPr>
    </w:p>
    <w:sectPr w:rsidR="00B33835" w:rsidRPr="00193DE2" w:rsidSect="009A7931">
      <w:headerReference w:type="even" r:id="rId70"/>
      <w:headerReference w:type="default" r:id="rId71"/>
      <w:type w:val="continuous"/>
      <w:pgSz w:w="12240" w:h="15840" w:code="1"/>
      <w:pgMar w:top="720" w:right="720" w:bottom="288"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A16" w:rsidRDefault="00BB0A16" w:rsidP="00441123">
      <w:pPr>
        <w:spacing w:after="0"/>
      </w:pPr>
      <w:r>
        <w:separator/>
      </w:r>
    </w:p>
  </w:endnote>
  <w:endnote w:type="continuationSeparator" w:id="0">
    <w:p w:rsidR="00BB0A16" w:rsidRDefault="00BB0A16" w:rsidP="004411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imSu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Pr="00441123" w:rsidRDefault="00BB0A16" w:rsidP="00441123">
    <w:pPr>
      <w:ind w:firstLine="0"/>
      <w:jc w:val="center"/>
      <w:rPr>
        <w:rFonts w:ascii="Times New Roman" w:hAnsi="Times New Roman" w:cs="Times New Roman"/>
        <w:sz w:val="18"/>
        <w:szCs w:val="18"/>
      </w:rPr>
    </w:pPr>
    <w:r w:rsidRPr="00CC696F">
      <w:rPr>
        <w:rFonts w:ascii="Times New Roman" w:hAnsi="Times New Roman" w:cs="Times New Roman"/>
        <w:noProof/>
      </w:rPr>
      <w:pict>
        <v:shapetype id="_x0000_t32" coordsize="21600,21600" o:spt="32" o:oned="t" path="m,l21600,21600e" filled="f">
          <v:path arrowok="t" fillok="f" o:connecttype="none"/>
          <o:lock v:ext="edit" shapetype="t"/>
        </v:shapetype>
        <v:shape id="_x0000_s2066" type="#_x0000_t32" style="position:absolute;left:0;text-align:left;margin-left:506.25pt;margin-top:-26.75pt;width:0;height:38.8pt;flip:y;z-index:251665408" o:connectortype="straight" strokeweight="3pt"/>
      </w:pict>
    </w:r>
    <w:r w:rsidRPr="00CC696F">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06.25pt;margin-top:-20.2pt;width:36.75pt;height:32.25pt;z-index:251664384" stroked="f">
          <v:textbox style="mso-next-textbox:#_x0000_s2065" inset="0,0,0,0">
            <w:txbxContent>
              <w:p w:rsidR="00BB0A16" w:rsidRPr="00441123" w:rsidRDefault="00BB0A16" w:rsidP="00441123">
                <w:pPr>
                  <w:ind w:firstLine="0"/>
                  <w:rPr>
                    <w:rFonts w:ascii="Impact" w:hAnsi="Impact"/>
                    <w:sz w:val="40"/>
                    <w:szCs w:val="40"/>
                  </w:rPr>
                </w:pPr>
                <w:r w:rsidRPr="00441123">
                  <w:rPr>
                    <w:rFonts w:ascii="Impact" w:hAnsi="Impact"/>
                    <w:sz w:val="40"/>
                    <w:szCs w:val="40"/>
                  </w:rPr>
                  <w:fldChar w:fldCharType="begin"/>
                </w:r>
                <w:r w:rsidRPr="00441123">
                  <w:rPr>
                    <w:rFonts w:ascii="Impact" w:hAnsi="Impact"/>
                    <w:sz w:val="40"/>
                    <w:szCs w:val="40"/>
                  </w:rPr>
                  <w:instrText xml:space="preserve"> PAGE   \* MERGEFORMAT </w:instrText>
                </w:r>
                <w:r w:rsidRPr="00441123">
                  <w:rPr>
                    <w:rFonts w:ascii="Impact" w:hAnsi="Impact"/>
                    <w:sz w:val="40"/>
                    <w:szCs w:val="40"/>
                  </w:rPr>
                  <w:fldChar w:fldCharType="separate"/>
                </w:r>
                <w:r w:rsidR="00E203A8">
                  <w:rPr>
                    <w:rFonts w:ascii="Impact" w:hAnsi="Impact"/>
                    <w:noProof/>
                    <w:sz w:val="40"/>
                    <w:szCs w:val="40"/>
                  </w:rPr>
                  <w:t>102</w:t>
                </w:r>
                <w:r w:rsidRPr="00441123">
                  <w:rPr>
                    <w:rFonts w:ascii="Impact" w:hAnsi="Impact"/>
                    <w:sz w:val="40"/>
                    <w:szCs w:val="40"/>
                  </w:rPr>
                  <w:fldChar w:fldCharType="end"/>
                </w:r>
              </w:p>
            </w:txbxContent>
          </v:textbox>
        </v:shape>
      </w:pict>
    </w:r>
    <w:r w:rsidRPr="00441123">
      <w:rPr>
        <w:rFonts w:ascii="Times New Roman" w:hAnsi="Times New Roman" w:cs="Times New Roman"/>
      </w:rPr>
      <w:t xml:space="preserve">2011-2012 </w:t>
    </w:r>
    <w:r w:rsidRPr="00193DE2">
      <w:rPr>
        <w:rFonts w:ascii="Times New Roman" w:hAnsi="Times New Roman" w:cs="Times New Roman"/>
      </w:rPr>
      <w:t>G</w:t>
    </w:r>
    <w:r w:rsidRPr="00441123">
      <w:rPr>
        <w:rFonts w:ascii="Times New Roman" w:hAnsi="Times New Roman" w:cs="Times New Roman"/>
        <w:sz w:val="18"/>
        <w:szCs w:val="18"/>
      </w:rPr>
      <w:t xml:space="preserve">RADUATE </w:t>
    </w:r>
    <w:r w:rsidRPr="00441123">
      <w:rPr>
        <w:rFonts w:ascii="Times New Roman" w:hAnsi="Times New Roman" w:cs="Times New Roman"/>
      </w:rPr>
      <w:t>C</w:t>
    </w:r>
    <w:r w:rsidRPr="00441123">
      <w:rPr>
        <w:rFonts w:ascii="Times New Roman" w:hAnsi="Times New Roman" w:cs="Times New Roman"/>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Pr="00441123" w:rsidRDefault="00BB0A16" w:rsidP="00441123">
    <w:pPr>
      <w:jc w:val="center"/>
      <w:rPr>
        <w:rFonts w:ascii="Times New Roman" w:hAnsi="Times New Roman" w:cs="Times New Roman"/>
        <w:sz w:val="18"/>
        <w:szCs w:val="18"/>
      </w:rPr>
    </w:pPr>
    <w:r w:rsidRPr="00CC696F">
      <w:rPr>
        <w:rFonts w:ascii="Times New Roman" w:hAnsi="Times New Roman" w:cs="Times New Roman"/>
        <w:noProof/>
      </w:rPr>
      <w:pict>
        <v:shapetype id="_x0000_t202" coordsize="21600,21600" o:spt="202" path="m,l,21600r21600,l21600,xe">
          <v:stroke joinstyle="miter"/>
          <v:path gradientshapeok="t" o:connecttype="rect"/>
        </v:shapetype>
        <v:shape id="_x0000_s2050" type="#_x0000_t202" style="position:absolute;left:0;text-align:left;margin-left:-36.45pt;margin-top:-23.2pt;width:40.05pt;height:33.75pt;z-index:251659264" stroked="f">
          <v:textbox style="mso-next-textbox:#_x0000_s2050" inset="0,0,0,0">
            <w:txbxContent>
              <w:p w:rsidR="00BB0A16" w:rsidRPr="00441123" w:rsidRDefault="00BB0A16" w:rsidP="008D0B87">
                <w:pPr>
                  <w:ind w:firstLine="0"/>
                  <w:jc w:val="right"/>
                  <w:rPr>
                    <w:rFonts w:ascii="Impact" w:hAnsi="Impact"/>
                    <w:sz w:val="40"/>
                    <w:szCs w:val="40"/>
                  </w:rPr>
                </w:pPr>
                <w:r w:rsidRPr="00441123">
                  <w:rPr>
                    <w:rFonts w:ascii="Impact" w:hAnsi="Impact"/>
                    <w:sz w:val="40"/>
                    <w:szCs w:val="40"/>
                  </w:rPr>
                  <w:fldChar w:fldCharType="begin"/>
                </w:r>
                <w:r w:rsidRPr="00441123">
                  <w:rPr>
                    <w:rFonts w:ascii="Impact" w:hAnsi="Impact"/>
                    <w:sz w:val="40"/>
                    <w:szCs w:val="40"/>
                  </w:rPr>
                  <w:instrText xml:space="preserve"> PAGE   \* MERGEFORMAT </w:instrText>
                </w:r>
                <w:r w:rsidRPr="00441123">
                  <w:rPr>
                    <w:rFonts w:ascii="Impact" w:hAnsi="Impact"/>
                    <w:sz w:val="40"/>
                    <w:szCs w:val="40"/>
                  </w:rPr>
                  <w:fldChar w:fldCharType="separate"/>
                </w:r>
                <w:r w:rsidR="00E203A8">
                  <w:rPr>
                    <w:rFonts w:ascii="Impact" w:hAnsi="Impact"/>
                    <w:noProof/>
                    <w:sz w:val="40"/>
                    <w:szCs w:val="40"/>
                  </w:rPr>
                  <w:t>101</w:t>
                </w:r>
                <w:r w:rsidRPr="00441123">
                  <w:rPr>
                    <w:rFonts w:ascii="Impact" w:hAnsi="Impact"/>
                    <w:sz w:val="40"/>
                    <w:szCs w:val="40"/>
                  </w:rPr>
                  <w:fldChar w:fldCharType="end"/>
                </w:r>
              </w:p>
            </w:txbxContent>
          </v:textbox>
        </v:shape>
      </w:pict>
    </w:r>
    <w:r w:rsidRPr="00CC696F">
      <w:rPr>
        <w:rFonts w:ascii="Times New Roman" w:hAnsi="Times New Roman" w:cs="Times New Roman"/>
        <w:noProof/>
      </w:rPr>
      <w:pict>
        <v:shapetype id="_x0000_t32" coordsize="21600,21600" o:spt="32" o:oned="t" path="m,l21600,21600e" filled="f">
          <v:path arrowok="t" fillok="f" o:connecttype="none"/>
          <o:lock v:ext="edit" shapetype="t"/>
        </v:shapetype>
        <v:shape id="_x0000_s2051" type="#_x0000_t32" style="position:absolute;left:0;text-align:left;margin-left:3.6pt;margin-top:-27.7pt;width:0;height:38.25pt;flip:y;z-index:251660288" o:connectortype="straight" strokeweight="3pt"/>
      </w:pict>
    </w:r>
    <w:r w:rsidRPr="00441123">
      <w:rPr>
        <w:rFonts w:ascii="Times New Roman" w:hAnsi="Times New Roman" w:cs="Times New Roman"/>
      </w:rPr>
      <w:t xml:space="preserve">2011-2012 </w:t>
    </w:r>
    <w:r w:rsidRPr="00441123">
      <w:rPr>
        <w:rFonts w:ascii="Times New Roman" w:hAnsi="Times New Roman" w:cs="Times New Roman"/>
        <w:sz w:val="18"/>
        <w:szCs w:val="18"/>
      </w:rPr>
      <w:t xml:space="preserve">GRADUATE </w:t>
    </w:r>
    <w:r w:rsidRPr="00441123">
      <w:rPr>
        <w:rFonts w:ascii="Times New Roman" w:hAnsi="Times New Roman" w:cs="Times New Roman"/>
      </w:rPr>
      <w:t>C</w:t>
    </w:r>
    <w:r w:rsidRPr="00441123">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A16" w:rsidRDefault="00BB0A16" w:rsidP="00441123">
      <w:pPr>
        <w:spacing w:after="0"/>
      </w:pPr>
      <w:r>
        <w:separator/>
      </w:r>
    </w:p>
  </w:footnote>
  <w:footnote w:type="continuationSeparator" w:id="0">
    <w:p w:rsidR="00BB0A16" w:rsidRDefault="00BB0A16" w:rsidP="0044112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059" style="position:absolute;left:0;text-align:left;margin-left:2.25pt;margin-top:-20.25pt;width:553.5pt;height:29.25pt;z-index:251663360" coordorigin="480,12495" coordsize="11070,585">
          <v:shapetype id="_x0000_t202" coordsize="21600,21600" o:spt="202" path="m,l,21600r21600,l21600,xe">
            <v:stroke joinstyle="miter"/>
            <v:path gradientshapeok="t" o:connecttype="rect"/>
          </v:shapetype>
          <v:shape id="_x0000_s2060" type="#_x0000_t202" style="position:absolute;left:5856;top:12495;width:4602;height:585">
            <v:textbox style="mso-next-textbox:#_x0000_s2060">
              <w:txbxContent>
                <w:p w:rsidR="00BB0A16" w:rsidRPr="00872727" w:rsidRDefault="00BB0A16" w:rsidP="00872727">
                  <w:pPr>
                    <w:ind w:firstLine="0"/>
                    <w:jc w:val="center"/>
                    <w:rPr>
                      <w:sz w:val="28"/>
                      <w:szCs w:val="28"/>
                    </w:rPr>
                  </w:pPr>
                  <w:r w:rsidRPr="00872727">
                    <w:rPr>
                      <w:sz w:val="36"/>
                      <w:szCs w:val="36"/>
                    </w:rPr>
                    <w:t>I</w:t>
                  </w:r>
                  <w:r w:rsidRPr="00872727">
                    <w:rPr>
                      <w:sz w:val="28"/>
                      <w:szCs w:val="28"/>
                    </w:rPr>
                    <w:t>NTRODUCTION</w:t>
                  </w:r>
                </w:p>
              </w:txbxContent>
            </v:textbox>
          </v:shape>
          <v:shapetype id="_x0000_t32" coordsize="21600,21600" o:spt="32" o:oned="t" path="m,l21600,21600e" filled="f">
            <v:path arrowok="t" fillok="f" o:connecttype="none"/>
            <o:lock v:ext="edit" shapetype="t"/>
          </v:shapetype>
          <v:shape id="_x0000_s2061" type="#_x0000_t32" style="position:absolute;left:480;top:12645;width:5376;height:1;flip:x" o:connectortype="straight"/>
          <v:shape id="_x0000_s2062" type="#_x0000_t32" style="position:absolute;left:480;top:12885;width:5376;height:1;flip:x" o:connectortype="straight"/>
          <v:shape id="_x0000_s2063" type="#_x0000_t32" style="position:absolute;left:10458;top:12645;width:1092;height:0" o:connectortype="straight"/>
          <v:shape id="_x0000_s2064" type="#_x0000_t32" style="position:absolute;left:10458;top:12885;width:1092;height:1" o:connectortype="straight"/>
        </v:group>
      </w:pict>
    </w:r>
    <w:r>
      <w:rPr>
        <w:noProof/>
      </w:rPr>
      <w:pict>
        <v:shape id="_x0000_s2058" type="#_x0000_t202" style="position:absolute;left:0;text-align:left;margin-left:525pt;margin-top:39pt;width:1in;height:663.2pt;z-index:-251654144;mso-position-horizontal-relative:page" o:allowincell="f" filled="f" stroked="f">
          <v:textbox style="layout-flow:vertical;mso-next-textbox:#_x0000_s2058"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465" style="position:absolute;left:0;text-align:left;margin-left:-51pt;margin-top:-18.75pt;width:553.5pt;height:29.25pt;z-index:251929600" coordorigin="690,10785" coordsize="11040,585">
          <v:shapetype id="_x0000_t202" coordsize="21600,21600" o:spt="202" path="m,l,21600r21600,l21600,xe">
            <v:stroke joinstyle="miter"/>
            <v:path gradientshapeok="t" o:connecttype="rect"/>
          </v:shapetype>
          <v:shape id="_x0000_s2466" type="#_x0000_t202" style="position:absolute;left:1779;top:10785;width:4590;height:585">
            <v:textbox style="mso-next-textbox:#_x0000_s2466">
              <w:txbxContent>
                <w:p w:rsidR="00BB0A16" w:rsidRPr="00872727" w:rsidRDefault="00BB0A16" w:rsidP="002A6CEE">
                  <w:pPr>
                    <w:jc w:val="center"/>
                    <w:rPr>
                      <w:sz w:val="28"/>
                      <w:szCs w:val="28"/>
                    </w:rPr>
                  </w:pPr>
                  <w:r>
                    <w:rPr>
                      <w:sz w:val="36"/>
                      <w:szCs w:val="36"/>
                    </w:rPr>
                    <w:t>P</w:t>
                  </w:r>
                  <w:r>
                    <w:rPr>
                      <w:sz w:val="28"/>
                      <w:szCs w:val="28"/>
                    </w:rPr>
                    <w:t>OLICIES</w:t>
                  </w:r>
                </w:p>
              </w:txbxContent>
            </v:textbox>
          </v:shape>
          <v:shapetype id="_x0000_t32" coordsize="21600,21600" o:spt="32" o:oned="t" path="m,l21600,21600e" filled="f">
            <v:path arrowok="t" fillok="f" o:connecttype="none"/>
            <o:lock v:ext="edit" shapetype="t"/>
          </v:shapetype>
          <v:shape id="_x0000_s2467" type="#_x0000_t32" style="position:absolute;left:690;top:10935;width:1089;height:0;flip:x" o:connectortype="straight"/>
          <v:shape id="_x0000_s2468" type="#_x0000_t32" style="position:absolute;left:690;top:11175;width:1089;height:0;flip:x" o:connectortype="straight"/>
          <v:shape id="_x0000_s2469" type="#_x0000_t32" style="position:absolute;left:6369;top:10935;width:5361;height:0" o:connectortype="straight"/>
          <v:shape id="_x0000_s2470" type="#_x0000_t32" style="position:absolute;left:6369;top:11175;width:5361;height:0" o:connectortype="straight"/>
        </v:group>
      </w:pict>
    </w:r>
    <w:r>
      <w:rPr>
        <w:noProof/>
      </w:rPr>
      <w:pict>
        <v:shape id="_x0000_s2471" type="#_x0000_t202" style="position:absolute;left:0;text-align:left;margin-left:21pt;margin-top:40.5pt;width:1in;height:655.7pt;z-index:-251385856;mso-position-horizontal-relative:page" o:allowincell="f" filled="f" stroked="f">
          <v:textbox style="layout-flow:vertical;mso-layout-flow-alt:bottom-to-top;mso-next-textbox:#_x0000_s2471"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193" style="position:absolute;left:0;text-align:left;margin-left:-51pt;margin-top:-18.75pt;width:553.5pt;height:29.25pt;z-index:251742208" coordorigin="690,10785" coordsize="11040,585">
          <v:shapetype id="_x0000_t202" coordsize="21600,21600" o:spt="202" path="m,l,21600r21600,l21600,xe">
            <v:stroke joinstyle="miter"/>
            <v:path gradientshapeok="t" o:connecttype="rect"/>
          </v:shapetype>
          <v:shape id="_x0000_s2194" type="#_x0000_t202" style="position:absolute;left:1779;top:10785;width:4590;height:585">
            <v:textbox style="mso-next-textbox:#_x0000_s2194">
              <w:txbxContent>
                <w:p w:rsidR="00BB0A16" w:rsidRPr="00872727" w:rsidRDefault="00BB0A16" w:rsidP="00441123">
                  <w:pPr>
                    <w:rPr>
                      <w:sz w:val="28"/>
                      <w:szCs w:val="28"/>
                    </w:rPr>
                  </w:pPr>
                  <w:r w:rsidRPr="00872727">
                    <w:rPr>
                      <w:sz w:val="36"/>
                      <w:szCs w:val="36"/>
                    </w:rPr>
                    <w:t>F</w:t>
                  </w:r>
                  <w:r w:rsidRPr="00872727">
                    <w:rPr>
                      <w:sz w:val="28"/>
                      <w:szCs w:val="28"/>
                    </w:rPr>
                    <w:t xml:space="preserve">INANCIAL </w:t>
                  </w:r>
                  <w:r w:rsidRPr="00872727">
                    <w:rPr>
                      <w:sz w:val="36"/>
                      <w:szCs w:val="36"/>
                    </w:rPr>
                    <w:t>I</w:t>
                  </w:r>
                  <w:r w:rsidRPr="00872727">
                    <w:rPr>
                      <w:sz w:val="28"/>
                      <w:szCs w:val="28"/>
                    </w:rPr>
                    <w:t>NFORMATION</w:t>
                  </w:r>
                </w:p>
              </w:txbxContent>
            </v:textbox>
          </v:shape>
          <v:shapetype id="_x0000_t32" coordsize="21600,21600" o:spt="32" o:oned="t" path="m,l21600,21600e" filled="f">
            <v:path arrowok="t" fillok="f" o:connecttype="none"/>
            <o:lock v:ext="edit" shapetype="t"/>
          </v:shapetype>
          <v:shape id="_x0000_s2195" type="#_x0000_t32" style="position:absolute;left:690;top:10935;width:1089;height:0;flip:x" o:connectortype="straight"/>
          <v:shape id="_x0000_s2196" type="#_x0000_t32" style="position:absolute;left:690;top:11175;width:1089;height:0;flip:x" o:connectortype="straight"/>
          <v:shape id="_x0000_s2197" type="#_x0000_t32" style="position:absolute;left:6369;top:10935;width:5361;height:0" o:connectortype="straight"/>
          <v:shape id="_x0000_s2198" type="#_x0000_t32" style="position:absolute;left:6369;top:11175;width:5361;height:0" o:connectortype="straight"/>
        </v:group>
      </w:pict>
    </w:r>
    <w:r>
      <w:rPr>
        <w:noProof/>
      </w:rPr>
      <w:pict>
        <v:shape id="_x0000_s2199" type="#_x0000_t202" style="position:absolute;left:0;text-align:left;margin-left:21pt;margin-top:40.5pt;width:1in;height:655.7pt;z-index:-251573248;mso-position-horizontal-relative:page" o:allowincell="f" filled="f" stroked="f">
          <v:textbox style="layout-flow:vertical;mso-layout-flow-alt:bottom-to-top;mso-next-textbox:#_x0000_s2199"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201" style="position:absolute;left:0;text-align:left;margin-left:2.25pt;margin-top:-20.25pt;width:553.5pt;height:29.25pt;z-index:251746304" coordorigin="480,12495" coordsize="11070,585">
          <v:shapetype id="_x0000_t202" coordsize="21600,21600" o:spt="202" path="m,l,21600r21600,l21600,xe">
            <v:stroke joinstyle="miter"/>
            <v:path gradientshapeok="t" o:connecttype="rect"/>
          </v:shapetype>
          <v:shape id="_x0000_s2202" type="#_x0000_t202" style="position:absolute;left:5856;top:12495;width:4602;height:585">
            <v:textbox style="mso-next-textbox:#_x0000_s2202">
              <w:txbxContent>
                <w:p w:rsidR="00BB0A16" w:rsidRPr="00872727" w:rsidRDefault="00BB0A16" w:rsidP="00872727">
                  <w:pPr>
                    <w:ind w:firstLine="0"/>
                    <w:jc w:val="center"/>
                    <w:rPr>
                      <w:sz w:val="28"/>
                      <w:szCs w:val="28"/>
                    </w:rPr>
                  </w:pPr>
                  <w:r w:rsidRPr="00872727">
                    <w:rPr>
                      <w:sz w:val="36"/>
                      <w:szCs w:val="36"/>
                    </w:rPr>
                    <w:t>F</w:t>
                  </w:r>
                  <w:r>
                    <w:rPr>
                      <w:sz w:val="28"/>
                      <w:szCs w:val="28"/>
                    </w:rPr>
                    <w:t xml:space="preserve">INANCIAL </w:t>
                  </w:r>
                  <w:r w:rsidRPr="00872727">
                    <w:rPr>
                      <w:sz w:val="36"/>
                      <w:szCs w:val="36"/>
                    </w:rPr>
                    <w:t>I</w:t>
                  </w:r>
                  <w:r>
                    <w:rPr>
                      <w:sz w:val="28"/>
                      <w:szCs w:val="28"/>
                    </w:rPr>
                    <w:t>NFORMATION</w:t>
                  </w:r>
                </w:p>
              </w:txbxContent>
            </v:textbox>
          </v:shape>
          <v:shapetype id="_x0000_t32" coordsize="21600,21600" o:spt="32" o:oned="t" path="m,l21600,21600e" filled="f">
            <v:path arrowok="t" fillok="f" o:connecttype="none"/>
            <o:lock v:ext="edit" shapetype="t"/>
          </v:shapetype>
          <v:shape id="_x0000_s2203" type="#_x0000_t32" style="position:absolute;left:480;top:12645;width:5376;height:1;flip:x" o:connectortype="straight"/>
          <v:shape id="_x0000_s2204" type="#_x0000_t32" style="position:absolute;left:480;top:12885;width:5376;height:1;flip:x" o:connectortype="straight"/>
          <v:shape id="_x0000_s2205" type="#_x0000_t32" style="position:absolute;left:10458;top:12645;width:1092;height:0" o:connectortype="straight"/>
          <v:shape id="_x0000_s2206" type="#_x0000_t32" style="position:absolute;left:10458;top:12885;width:1092;height:1" o:connectortype="straight"/>
        </v:group>
      </w:pict>
    </w:r>
    <w:r>
      <w:rPr>
        <w:noProof/>
      </w:rPr>
      <w:pict>
        <v:shape id="_x0000_s2200" type="#_x0000_t202" style="position:absolute;left:0;text-align:left;margin-left:525pt;margin-top:39pt;width:1in;height:663.2pt;z-index:-251571200;mso-position-horizontal-relative:page" o:allowincell="f" filled="f" stroked="f">
          <v:textbox style="layout-flow:vertical;mso-next-textbox:#_x0000_s2200"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213" type="#_x0000_t202" style="position:absolute;left:0;text-align:left;margin-left:527.3pt;margin-top:104.55pt;width:1in;height:495.8pt;z-index:-251567104;mso-position-horizontal-relative:page;mso-position-vertical-relative:page" o:allowincell="f" filled="f" stroked="f">
          <v:textbox style="layout-flow:vertical;mso-next-textbox:#_x0000_s2213"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207" style="position:absolute;left:0;text-align:left;margin-left:2.25pt;margin-top:-20.25pt;width:553.5pt;height:29.25pt;z-index:251748352" coordorigin="480,12495" coordsize="11070,585">
          <v:shape id="_x0000_s2208" type="#_x0000_t202" style="position:absolute;left:5856;top:12495;width:4602;height:585">
            <v:textbox style="mso-next-textbox:#_x0000_s2208">
              <w:txbxContent>
                <w:p w:rsidR="00BB0A16" w:rsidRPr="00872727" w:rsidRDefault="00BB0A16" w:rsidP="00872727">
                  <w:pPr>
                    <w:ind w:firstLine="0"/>
                    <w:jc w:val="center"/>
                    <w:rPr>
                      <w:sz w:val="28"/>
                      <w:szCs w:val="28"/>
                    </w:rPr>
                  </w:pPr>
                  <w:r w:rsidRPr="00872727">
                    <w:rPr>
                      <w:sz w:val="36"/>
                      <w:szCs w:val="36"/>
                    </w:rPr>
                    <w:t>B</w:t>
                  </w:r>
                  <w:r w:rsidRPr="00872727">
                    <w:rPr>
                      <w:sz w:val="28"/>
                      <w:szCs w:val="28"/>
                    </w:rPr>
                    <w:t xml:space="preserve">USINESS </w:t>
                  </w:r>
                  <w:r w:rsidRPr="00872727">
                    <w:rPr>
                      <w:sz w:val="36"/>
                      <w:szCs w:val="36"/>
                    </w:rPr>
                    <w:t>A</w:t>
                  </w:r>
                  <w:r w:rsidRPr="00872727">
                    <w:rPr>
                      <w:sz w:val="28"/>
                      <w:szCs w:val="28"/>
                    </w:rPr>
                    <w:t>DMINISTRATION</w:t>
                  </w:r>
                </w:p>
              </w:txbxContent>
            </v:textbox>
          </v:shape>
          <v:shapetype id="_x0000_t32" coordsize="21600,21600" o:spt="32" o:oned="t" path="m,l21600,21600e" filled="f">
            <v:path arrowok="t" fillok="f" o:connecttype="none"/>
            <o:lock v:ext="edit" shapetype="t"/>
          </v:shapetype>
          <v:shape id="_x0000_s2209" type="#_x0000_t32" style="position:absolute;left:480;top:12645;width:5376;height:1;flip:x" o:connectortype="straight"/>
          <v:shape id="_x0000_s2210" type="#_x0000_t32" style="position:absolute;left:480;top:12885;width:5376;height:1;flip:x" o:connectortype="straight"/>
          <v:shape id="_x0000_s2211" type="#_x0000_t32" style="position:absolute;left:10458;top:12645;width:1092;height:0" o:connectortype="straight"/>
          <v:shape id="_x0000_s2212" type="#_x0000_t32" style="position:absolute;left:10458;top:12885;width:1092;height:1" o:connectortype="straight"/>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284" style="position:absolute;left:0;text-align:left;margin-left:-51pt;margin-top:-18.75pt;width:553.5pt;height:29.25pt;z-index:251868160" coordorigin="690,10785" coordsize="11040,585">
          <v:shapetype id="_x0000_t202" coordsize="21600,21600" o:spt="202" path="m,l,21600r21600,l21600,xe">
            <v:stroke joinstyle="miter"/>
            <v:path gradientshapeok="t" o:connecttype="rect"/>
          </v:shapetype>
          <v:shape id="_x0000_s2285" type="#_x0000_t202" style="position:absolute;left:1779;top:10785;width:4590;height:585">
            <v:textbox style="mso-next-textbox:#_x0000_s2285">
              <w:txbxContent>
                <w:p w:rsidR="00BB0A16" w:rsidRPr="00872727" w:rsidRDefault="00BB0A16" w:rsidP="00441123">
                  <w:pPr>
                    <w:rPr>
                      <w:sz w:val="28"/>
                      <w:szCs w:val="28"/>
                    </w:rPr>
                  </w:pPr>
                  <w:r>
                    <w:rPr>
                      <w:sz w:val="36"/>
                      <w:szCs w:val="36"/>
                    </w:rPr>
                    <w:t>B</w:t>
                  </w:r>
                  <w:r>
                    <w:rPr>
                      <w:sz w:val="28"/>
                      <w:szCs w:val="28"/>
                    </w:rPr>
                    <w:t>USINESS</w:t>
                  </w:r>
                  <w:r w:rsidRPr="00872727">
                    <w:rPr>
                      <w:sz w:val="28"/>
                      <w:szCs w:val="28"/>
                    </w:rPr>
                    <w:t xml:space="preserve"> </w:t>
                  </w:r>
                  <w:r>
                    <w:rPr>
                      <w:sz w:val="36"/>
                      <w:szCs w:val="36"/>
                    </w:rPr>
                    <w:t>A</w:t>
                  </w:r>
                  <w:r>
                    <w:rPr>
                      <w:sz w:val="28"/>
                      <w:szCs w:val="28"/>
                    </w:rPr>
                    <w:t>DMINISTRATION</w:t>
                  </w:r>
                </w:p>
              </w:txbxContent>
            </v:textbox>
          </v:shape>
          <v:shapetype id="_x0000_t32" coordsize="21600,21600" o:spt="32" o:oned="t" path="m,l21600,21600e" filled="f">
            <v:path arrowok="t" fillok="f" o:connecttype="none"/>
            <o:lock v:ext="edit" shapetype="t"/>
          </v:shapetype>
          <v:shape id="_x0000_s2286" type="#_x0000_t32" style="position:absolute;left:690;top:10935;width:1089;height:0;flip:x" o:connectortype="straight"/>
          <v:shape id="_x0000_s2287" type="#_x0000_t32" style="position:absolute;left:690;top:11175;width:1089;height:0;flip:x" o:connectortype="straight"/>
          <v:shape id="_x0000_s2288" type="#_x0000_t32" style="position:absolute;left:6369;top:10935;width:5361;height:0" o:connectortype="straight"/>
          <v:shape id="_x0000_s2289" type="#_x0000_t32" style="position:absolute;left:6369;top:11175;width:5361;height:0" o:connectortype="straight"/>
        </v:group>
      </w:pict>
    </w:r>
    <w:r>
      <w:rPr>
        <w:noProof/>
      </w:rPr>
      <w:pict>
        <v:shape id="_x0000_s2290" type="#_x0000_t202" style="position:absolute;left:0;text-align:left;margin-left:21pt;margin-top:40.5pt;width:1in;height:655.7pt;z-index:-251447296;mso-position-horizontal-relative:page" o:allowincell="f" filled="f" stroked="f">
          <v:textbox style="layout-flow:vertical;mso-layout-flow-alt:bottom-to-top;mso-next-textbox:#_x0000_s2290"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478" type="#_x0000_t202" style="position:absolute;left:0;text-align:left;margin-left:527.3pt;margin-top:104.55pt;width:1in;height:495.8pt;z-index:-251382784;mso-position-horizontal-relative:page;mso-position-vertical-relative:page" o:allowincell="f" filled="f" stroked="f">
          <v:textbox style="layout-flow:vertical;mso-next-textbox:#_x0000_s2478"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472" style="position:absolute;left:0;text-align:left;margin-left:2.25pt;margin-top:-20.25pt;width:553.5pt;height:29.25pt;z-index:251932672" coordorigin="480,12495" coordsize="11070,585">
          <v:shape id="_x0000_s2473" type="#_x0000_t202" style="position:absolute;left:5856;top:12495;width:4602;height:585">
            <v:textbox style="mso-next-textbox:#_x0000_s2473">
              <w:txbxContent>
                <w:p w:rsidR="00BB0A16" w:rsidRPr="00872727" w:rsidRDefault="00BB0A16" w:rsidP="00872727">
                  <w:pPr>
                    <w:ind w:firstLine="0"/>
                    <w:jc w:val="center"/>
                    <w:rPr>
                      <w:sz w:val="28"/>
                      <w:szCs w:val="28"/>
                    </w:rPr>
                  </w:pPr>
                  <w:r>
                    <w:rPr>
                      <w:sz w:val="36"/>
                      <w:szCs w:val="36"/>
                    </w:rPr>
                    <w:t>C</w:t>
                  </w:r>
                  <w:r>
                    <w:rPr>
                      <w:sz w:val="28"/>
                      <w:szCs w:val="28"/>
                    </w:rPr>
                    <w:t>RIMINAL</w:t>
                  </w:r>
                  <w:r w:rsidRPr="00872727">
                    <w:rPr>
                      <w:sz w:val="28"/>
                      <w:szCs w:val="28"/>
                    </w:rPr>
                    <w:t xml:space="preserve"> </w:t>
                  </w:r>
                  <w:r>
                    <w:rPr>
                      <w:sz w:val="36"/>
                      <w:szCs w:val="36"/>
                    </w:rPr>
                    <w:t>J</w:t>
                  </w:r>
                  <w:r>
                    <w:rPr>
                      <w:sz w:val="28"/>
                      <w:szCs w:val="28"/>
                    </w:rPr>
                    <w:t>USTICE</w:t>
                  </w:r>
                </w:p>
              </w:txbxContent>
            </v:textbox>
          </v:shape>
          <v:shapetype id="_x0000_t32" coordsize="21600,21600" o:spt="32" o:oned="t" path="m,l21600,21600e" filled="f">
            <v:path arrowok="t" fillok="f" o:connecttype="none"/>
            <o:lock v:ext="edit" shapetype="t"/>
          </v:shapetype>
          <v:shape id="_x0000_s2474" type="#_x0000_t32" style="position:absolute;left:480;top:12645;width:5376;height:1;flip:x" o:connectortype="straight"/>
          <v:shape id="_x0000_s2475" type="#_x0000_t32" style="position:absolute;left:480;top:12885;width:5376;height:1;flip:x" o:connectortype="straight"/>
          <v:shape id="_x0000_s2476" type="#_x0000_t32" style="position:absolute;left:10458;top:12645;width:1092;height:0" o:connectortype="straight"/>
          <v:shape id="_x0000_s2477" type="#_x0000_t32" style="position:absolute;left:10458;top:12885;width:1092;height:1" o:connectortype="straight"/>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276" type="#_x0000_t202" style="position:absolute;left:0;text-align:left;margin-left:19.1pt;margin-top:81.6pt;width:1in;height:532.75pt;z-index:-251453440;mso-position-horizontal-relative:page" o:allowincell="f" filled="f" stroked="f">
          <v:textbox style="layout-flow:vertical;mso-layout-flow-alt:bottom-to-top;mso-next-textbox:#_x0000_s2276"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270" style="position:absolute;left:0;text-align:left;margin-left:-51pt;margin-top:-18.75pt;width:553.5pt;height:29.25pt;z-index:251862016" coordorigin="690,10785" coordsize="11040,585">
          <v:shape id="_x0000_s2271" type="#_x0000_t202" style="position:absolute;left:1779;top:10785;width:4590;height:585">
            <v:textbox style="mso-next-textbox:#_x0000_s2271">
              <w:txbxContent>
                <w:p w:rsidR="00BB0A16" w:rsidRPr="00872727" w:rsidRDefault="00BB0A16" w:rsidP="00872727">
                  <w:pPr>
                    <w:ind w:firstLine="0"/>
                    <w:jc w:val="center"/>
                    <w:rPr>
                      <w:sz w:val="28"/>
                      <w:szCs w:val="28"/>
                    </w:rPr>
                  </w:pPr>
                  <w:r w:rsidRPr="00872727">
                    <w:rPr>
                      <w:sz w:val="36"/>
                      <w:szCs w:val="36"/>
                    </w:rPr>
                    <w:t>P</w:t>
                  </w:r>
                  <w:r w:rsidRPr="00872727">
                    <w:rPr>
                      <w:sz w:val="28"/>
                      <w:szCs w:val="28"/>
                    </w:rPr>
                    <w:t xml:space="preserve">UBLIC </w:t>
                  </w:r>
                  <w:r w:rsidRPr="00872727">
                    <w:rPr>
                      <w:sz w:val="36"/>
                      <w:szCs w:val="36"/>
                    </w:rPr>
                    <w:t>A</w:t>
                  </w:r>
                  <w:r w:rsidRPr="00872727">
                    <w:rPr>
                      <w:sz w:val="28"/>
                      <w:szCs w:val="28"/>
                    </w:rPr>
                    <w:t>DMINISTRATION</w:t>
                  </w:r>
                </w:p>
              </w:txbxContent>
            </v:textbox>
          </v:shape>
          <v:shapetype id="_x0000_t32" coordsize="21600,21600" o:spt="32" o:oned="t" path="m,l21600,21600e" filled="f">
            <v:path arrowok="t" fillok="f" o:connecttype="none"/>
            <o:lock v:ext="edit" shapetype="t"/>
          </v:shapetype>
          <v:shape id="_x0000_s2272" type="#_x0000_t32" style="position:absolute;left:690;top:10935;width:1089;height:0;flip:x" o:connectortype="straight"/>
          <v:shape id="_x0000_s2273" type="#_x0000_t32" style="position:absolute;left:690;top:11175;width:1089;height:0;flip:x" o:connectortype="straight"/>
          <v:shape id="_x0000_s2274" type="#_x0000_t32" style="position:absolute;left:6369;top:10935;width:5361;height:0" o:connectortype="straight"/>
          <v:shape id="_x0000_s2275" type="#_x0000_t32" style="position:absolute;left:6369;top:11175;width:5361;height:0" o:connectortype="straight"/>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485" type="#_x0000_t202" style="position:absolute;left:0;text-align:left;margin-left:19.1pt;margin-top:81.6pt;width:1in;height:532.75pt;z-index:-251379712;mso-position-horizontal-relative:page" o:allowincell="f" filled="f" stroked="f">
          <v:textbox style="layout-flow:vertical;mso-layout-flow-alt:bottom-to-top;mso-next-textbox:#_x0000_s2485"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479" style="position:absolute;left:0;text-align:left;margin-left:-51pt;margin-top:-18.75pt;width:553.5pt;height:29.25pt;z-index:251935744" coordorigin="690,10785" coordsize="11040,585">
          <v:shape id="_x0000_s2480" type="#_x0000_t202" style="position:absolute;left:1779;top:10785;width:4590;height:585">
            <v:textbox style="mso-next-textbox:#_x0000_s2480">
              <w:txbxContent>
                <w:p w:rsidR="00BB0A16" w:rsidRPr="00872727" w:rsidRDefault="00BB0A16" w:rsidP="00872727">
                  <w:pPr>
                    <w:ind w:firstLine="0"/>
                    <w:jc w:val="center"/>
                    <w:rPr>
                      <w:sz w:val="28"/>
                      <w:szCs w:val="28"/>
                    </w:rPr>
                  </w:pPr>
                  <w:r>
                    <w:rPr>
                      <w:sz w:val="36"/>
                      <w:szCs w:val="36"/>
                    </w:rPr>
                    <w:t>C</w:t>
                  </w:r>
                  <w:r>
                    <w:rPr>
                      <w:sz w:val="28"/>
                      <w:szCs w:val="28"/>
                    </w:rPr>
                    <w:t>RIMINAL</w:t>
                  </w:r>
                  <w:r w:rsidRPr="00872727">
                    <w:rPr>
                      <w:sz w:val="28"/>
                      <w:szCs w:val="28"/>
                    </w:rPr>
                    <w:t xml:space="preserve"> </w:t>
                  </w:r>
                  <w:r>
                    <w:rPr>
                      <w:sz w:val="36"/>
                      <w:szCs w:val="36"/>
                    </w:rPr>
                    <w:t>J</w:t>
                  </w:r>
                  <w:r>
                    <w:rPr>
                      <w:sz w:val="28"/>
                      <w:szCs w:val="28"/>
                    </w:rPr>
                    <w:t>USTICE</w:t>
                  </w:r>
                </w:p>
              </w:txbxContent>
            </v:textbox>
          </v:shape>
          <v:shapetype id="_x0000_t32" coordsize="21600,21600" o:spt="32" o:oned="t" path="m,l21600,21600e" filled="f">
            <v:path arrowok="t" fillok="f" o:connecttype="none"/>
            <o:lock v:ext="edit" shapetype="t"/>
          </v:shapetype>
          <v:shape id="_x0000_s2481" type="#_x0000_t32" style="position:absolute;left:690;top:10935;width:1089;height:0;flip:x" o:connectortype="straight"/>
          <v:shape id="_x0000_s2482" type="#_x0000_t32" style="position:absolute;left:690;top:11175;width:1089;height:0;flip:x" o:connectortype="straight"/>
          <v:shape id="_x0000_s2483" type="#_x0000_t32" style="position:absolute;left:6369;top:10935;width:5361;height:0" o:connectortype="straight"/>
          <v:shape id="_x0000_s2484" type="#_x0000_t32" style="position:absolute;left:6369;top:11175;width:5361;height:0" o:connectortype="straight"/>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492" type="#_x0000_t202" style="position:absolute;left:0;text-align:left;margin-left:527.3pt;margin-top:104.55pt;width:1in;height:495.8pt;z-index:-251376640;mso-position-horizontal-relative:page;mso-position-vertical-relative:page" o:allowincell="f" filled="f" stroked="f">
          <v:textbox style="layout-flow:vertical;mso-next-textbox:#_x0000_s2492"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486" style="position:absolute;left:0;text-align:left;margin-left:2.25pt;margin-top:-20.25pt;width:553.5pt;height:29.25pt;z-index:251938816" coordorigin="480,12495" coordsize="11070,585">
          <v:shape id="_x0000_s2487" type="#_x0000_t202" style="position:absolute;left:5856;top:12495;width:4602;height:585">
            <v:textbox style="mso-next-textbox:#_x0000_s2487">
              <w:txbxContent>
                <w:p w:rsidR="00BB0A16" w:rsidRPr="00872727" w:rsidRDefault="00BB0A16" w:rsidP="00872727">
                  <w:pPr>
                    <w:ind w:firstLine="0"/>
                    <w:jc w:val="center"/>
                    <w:rPr>
                      <w:sz w:val="28"/>
                      <w:szCs w:val="28"/>
                    </w:rPr>
                  </w:pPr>
                  <w:r>
                    <w:rPr>
                      <w:sz w:val="36"/>
                      <w:szCs w:val="36"/>
                    </w:rPr>
                    <w:t>P</w:t>
                  </w:r>
                  <w:r>
                    <w:rPr>
                      <w:sz w:val="28"/>
                      <w:szCs w:val="28"/>
                    </w:rPr>
                    <w:t>UBLIC</w:t>
                  </w:r>
                  <w:r w:rsidRPr="00872727">
                    <w:rPr>
                      <w:sz w:val="28"/>
                      <w:szCs w:val="28"/>
                    </w:rPr>
                    <w:t xml:space="preserve"> </w:t>
                  </w:r>
                  <w:r>
                    <w:rPr>
                      <w:sz w:val="36"/>
                      <w:szCs w:val="36"/>
                    </w:rPr>
                    <w:t>A</w:t>
                  </w:r>
                  <w:r>
                    <w:rPr>
                      <w:sz w:val="28"/>
                      <w:szCs w:val="28"/>
                    </w:rPr>
                    <w:t>DMINISTRATION</w:t>
                  </w:r>
                </w:p>
              </w:txbxContent>
            </v:textbox>
          </v:shape>
          <v:shapetype id="_x0000_t32" coordsize="21600,21600" o:spt="32" o:oned="t" path="m,l21600,21600e" filled="f">
            <v:path arrowok="t" fillok="f" o:connecttype="none"/>
            <o:lock v:ext="edit" shapetype="t"/>
          </v:shapetype>
          <v:shape id="_x0000_s2488" type="#_x0000_t32" style="position:absolute;left:480;top:12645;width:5376;height:1;flip:x" o:connectortype="straight"/>
          <v:shape id="_x0000_s2489" type="#_x0000_t32" style="position:absolute;left:480;top:12885;width:5376;height:1;flip:x" o:connectortype="straight"/>
          <v:shape id="_x0000_s2490" type="#_x0000_t32" style="position:absolute;left:10458;top:12645;width:1092;height:0" o:connectortype="straight"/>
          <v:shape id="_x0000_s2491" type="#_x0000_t32" style="position:absolute;left:10458;top:12885;width:1092;height:1" o:connectortype="straight"/>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06" type="#_x0000_t202" style="position:absolute;left:0;text-align:left;margin-left:19.1pt;margin-top:81.6pt;width:1in;height:532.75pt;z-index:-251373568;mso-position-horizontal-relative:page" o:allowincell="f" filled="f" stroked="f">
          <v:textbox style="layout-flow:vertical;mso-layout-flow-alt:bottom-to-top;mso-next-textbox:#_x0000_s2506"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00" style="position:absolute;left:0;text-align:left;margin-left:-51pt;margin-top:-18.75pt;width:553.5pt;height:29.25pt;z-index:251941888" coordorigin="690,10785" coordsize="11040,585">
          <v:shape id="_x0000_s2501" type="#_x0000_t202" style="position:absolute;left:1779;top:10785;width:4590;height:585">
            <v:textbox style="mso-next-textbox:#_x0000_s2501">
              <w:txbxContent>
                <w:p w:rsidR="00BB0A16" w:rsidRPr="00872727" w:rsidRDefault="00BB0A16" w:rsidP="00872727">
                  <w:pPr>
                    <w:ind w:firstLine="0"/>
                    <w:jc w:val="center"/>
                    <w:rPr>
                      <w:sz w:val="28"/>
                      <w:szCs w:val="28"/>
                    </w:rPr>
                  </w:pPr>
                  <w:r>
                    <w:rPr>
                      <w:sz w:val="36"/>
                      <w:szCs w:val="36"/>
                    </w:rPr>
                    <w:t>P</w:t>
                  </w:r>
                  <w:r>
                    <w:rPr>
                      <w:sz w:val="28"/>
                      <w:szCs w:val="28"/>
                    </w:rPr>
                    <w:t>UBLIC</w:t>
                  </w:r>
                  <w:r w:rsidRPr="00872727">
                    <w:rPr>
                      <w:sz w:val="28"/>
                      <w:szCs w:val="28"/>
                    </w:rPr>
                    <w:t xml:space="preserve"> </w:t>
                  </w:r>
                  <w:r>
                    <w:rPr>
                      <w:sz w:val="36"/>
                      <w:szCs w:val="36"/>
                    </w:rPr>
                    <w:t>A</w:t>
                  </w:r>
                  <w:r>
                    <w:rPr>
                      <w:sz w:val="28"/>
                      <w:szCs w:val="28"/>
                    </w:rPr>
                    <w:t>DMINISTRATION</w:t>
                  </w:r>
                </w:p>
              </w:txbxContent>
            </v:textbox>
          </v:shape>
          <v:shapetype id="_x0000_t32" coordsize="21600,21600" o:spt="32" o:oned="t" path="m,l21600,21600e" filled="f">
            <v:path arrowok="t" fillok="f" o:connecttype="none"/>
            <o:lock v:ext="edit" shapetype="t"/>
          </v:shapetype>
          <v:shape id="_x0000_s2502" type="#_x0000_t32" style="position:absolute;left:690;top:10935;width:1089;height:0;flip:x" o:connectortype="straight"/>
          <v:shape id="_x0000_s2503" type="#_x0000_t32" style="position:absolute;left:690;top:11175;width:1089;height:0;flip:x" o:connectortype="straight"/>
          <v:shape id="_x0000_s2504" type="#_x0000_t32" style="position:absolute;left:6369;top:10935;width:5361;height:0" o:connectortype="straight"/>
          <v:shape id="_x0000_s2505" type="#_x0000_t32" style="position:absolute;left:6369;top:11175;width:5361;height:0" o:connectortype="straigh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052" style="position:absolute;left:0;text-align:left;margin-left:-51pt;margin-top:-18.75pt;width:553.5pt;height:29.25pt;z-index:251661312" coordorigin="690,10785" coordsize="11040,585">
          <v:shapetype id="_x0000_t202" coordsize="21600,21600" o:spt="202" path="m,l,21600r21600,l21600,xe">
            <v:stroke joinstyle="miter"/>
            <v:path gradientshapeok="t" o:connecttype="rect"/>
          </v:shapetype>
          <v:shape id="_x0000_s2053" type="#_x0000_t202" style="position:absolute;left:1779;top:10785;width:4590;height:585">
            <v:textbox style="mso-next-textbox:#_x0000_s2053">
              <w:txbxContent>
                <w:p w:rsidR="00BB0A16" w:rsidRPr="00441123" w:rsidRDefault="00BB0A16" w:rsidP="00441123"/>
              </w:txbxContent>
            </v:textbox>
          </v:shape>
          <v:shapetype id="_x0000_t32" coordsize="21600,21600" o:spt="32" o:oned="t" path="m,l21600,21600e" filled="f">
            <v:path arrowok="t" fillok="f" o:connecttype="none"/>
            <o:lock v:ext="edit" shapetype="t"/>
          </v:shapetype>
          <v:shape id="_x0000_s2054" type="#_x0000_t32" style="position:absolute;left:690;top:10935;width:1089;height:0;flip:x" o:connectortype="straight"/>
          <v:shape id="_x0000_s2055" type="#_x0000_t32" style="position:absolute;left:690;top:11175;width:1089;height:0;flip:x" o:connectortype="straight"/>
          <v:shape id="_x0000_s2056" type="#_x0000_t32" style="position:absolute;left:6369;top:10935;width:5361;height:0" o:connectortype="straight"/>
          <v:shape id="_x0000_s2057" type="#_x0000_t32" style="position:absolute;left:6369;top:11175;width:5361;height:0" o:connectortype="straight"/>
        </v:group>
      </w:pict>
    </w:r>
    <w:r>
      <w:rPr>
        <w:noProof/>
      </w:rPr>
      <w:pict>
        <v:shape id="_x0000_s2049" type="#_x0000_t202" style="position:absolute;left:0;text-align:left;margin-left:21pt;margin-top:40.5pt;width:1in;height:655.7pt;z-index:-251658240;mso-position-horizontal-relative:page" o:allowincell="f" filled="f" stroked="f">
          <v:textbox style="layout-flow:vertical;mso-layout-flow-alt:bottom-to-top;mso-next-textbox:#_x0000_s2049"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13" type="#_x0000_t202" style="position:absolute;left:0;text-align:left;margin-left:527.3pt;margin-top:104.55pt;width:1in;height:495.8pt;z-index:-251370496;mso-position-horizontal-relative:page;mso-position-vertical-relative:page" o:allowincell="f" filled="f" stroked="f">
          <v:textbox style="layout-flow:vertical;mso-next-textbox:#_x0000_s2513"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07" style="position:absolute;left:0;text-align:left;margin-left:2.25pt;margin-top:-20.25pt;width:553.5pt;height:29.25pt;z-index:251944960" coordorigin="480,12495" coordsize="11070,585">
          <v:shape id="_x0000_s2508" type="#_x0000_t202" style="position:absolute;left:5856;top:12495;width:4602;height:585">
            <v:textbox style="mso-next-textbox:#_x0000_s2508">
              <w:txbxContent>
                <w:p w:rsidR="00BB0A16" w:rsidRPr="00872727" w:rsidRDefault="00BB0A16" w:rsidP="00872727">
                  <w:pPr>
                    <w:ind w:firstLine="0"/>
                    <w:jc w:val="center"/>
                    <w:rPr>
                      <w:sz w:val="28"/>
                      <w:szCs w:val="28"/>
                    </w:rPr>
                  </w:pPr>
                  <w:r>
                    <w:rPr>
                      <w:sz w:val="36"/>
                      <w:szCs w:val="36"/>
                    </w:rPr>
                    <w:t>N</w:t>
                  </w:r>
                  <w:r>
                    <w:rPr>
                      <w:sz w:val="28"/>
                      <w:szCs w:val="28"/>
                    </w:rPr>
                    <w:t>URSING</w:t>
                  </w:r>
                </w:p>
              </w:txbxContent>
            </v:textbox>
          </v:shape>
          <v:shapetype id="_x0000_t32" coordsize="21600,21600" o:spt="32" o:oned="t" path="m,l21600,21600e" filled="f">
            <v:path arrowok="t" fillok="f" o:connecttype="none"/>
            <o:lock v:ext="edit" shapetype="t"/>
          </v:shapetype>
          <v:shape id="_x0000_s2509" type="#_x0000_t32" style="position:absolute;left:480;top:12645;width:5376;height:1;flip:x" o:connectortype="straight"/>
          <v:shape id="_x0000_s2510" type="#_x0000_t32" style="position:absolute;left:480;top:12885;width:5376;height:1;flip:x" o:connectortype="straight"/>
          <v:shape id="_x0000_s2511" type="#_x0000_t32" style="position:absolute;left:10458;top:12645;width:1092;height:0" o:connectortype="straight"/>
          <v:shape id="_x0000_s2512" type="#_x0000_t32" style="position:absolute;left:10458;top:12885;width:1092;height:1" o:connectortype="straight"/>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227" type="#_x0000_t202" style="position:absolute;left:0;text-align:left;margin-left:19.1pt;margin-top:81.6pt;width:1in;height:532.75pt;z-index:-251527168;mso-position-horizontal-relative:page" o:allowincell="f" filled="f" stroked="f">
          <v:textbox style="layout-flow:vertical;mso-layout-flow-alt:bottom-to-top;mso-next-textbox:#_x0000_s2227"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221" style="position:absolute;left:0;text-align:left;margin-left:-51pt;margin-top:-18.75pt;width:553.5pt;height:29.25pt;z-index:251788288" coordorigin="690,10785" coordsize="11040,585">
          <v:shape id="_x0000_s2222" type="#_x0000_t202" style="position:absolute;left:1779;top:10785;width:4590;height:585">
            <v:textbox style="mso-next-textbox:#_x0000_s2222">
              <w:txbxContent>
                <w:p w:rsidR="00BB0A16" w:rsidRPr="00872727" w:rsidRDefault="00BB0A16" w:rsidP="00872727">
                  <w:pPr>
                    <w:ind w:firstLine="0"/>
                    <w:jc w:val="center"/>
                    <w:rPr>
                      <w:sz w:val="28"/>
                      <w:szCs w:val="28"/>
                    </w:rPr>
                  </w:pPr>
                  <w:r>
                    <w:rPr>
                      <w:sz w:val="36"/>
                      <w:szCs w:val="36"/>
                    </w:rPr>
                    <w:t>N</w:t>
                  </w:r>
                  <w:r w:rsidRPr="00872727">
                    <w:rPr>
                      <w:sz w:val="28"/>
                      <w:szCs w:val="28"/>
                    </w:rPr>
                    <w:t>U</w:t>
                  </w:r>
                  <w:r>
                    <w:rPr>
                      <w:sz w:val="28"/>
                      <w:szCs w:val="28"/>
                    </w:rPr>
                    <w:t>RSING</w:t>
                  </w:r>
                </w:p>
              </w:txbxContent>
            </v:textbox>
          </v:shape>
          <v:shapetype id="_x0000_t32" coordsize="21600,21600" o:spt="32" o:oned="t" path="m,l21600,21600e" filled="f">
            <v:path arrowok="t" fillok="f" o:connecttype="none"/>
            <o:lock v:ext="edit" shapetype="t"/>
          </v:shapetype>
          <v:shape id="_x0000_s2223" type="#_x0000_t32" style="position:absolute;left:690;top:10935;width:1089;height:0;flip:x" o:connectortype="straight"/>
          <v:shape id="_x0000_s2224" type="#_x0000_t32" style="position:absolute;left:690;top:11175;width:1089;height:0;flip:x" o:connectortype="straight"/>
          <v:shape id="_x0000_s2225" type="#_x0000_t32" style="position:absolute;left:6369;top:10935;width:5361;height:0" o:connectortype="straight"/>
          <v:shape id="_x0000_s2226" type="#_x0000_t32" style="position:absolute;left:6369;top:11175;width:5361;height:0" o:connectortype="straight"/>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rsidP="00C21518">
    <w:pPr>
      <w:pStyle w:val="Footer"/>
      <w:tabs>
        <w:tab w:val="clear" w:pos="4320"/>
        <w:tab w:val="clear" w:pos="8640"/>
        <w:tab w:val="left" w:pos="1725"/>
      </w:tabs>
    </w:pPr>
    <w:r>
      <w:rPr>
        <w:noProof/>
      </w:rPr>
      <w:pict>
        <v:shapetype id="_x0000_t202" coordsize="21600,21600" o:spt="202" path="m,l,21600r21600,l21600,xe">
          <v:stroke joinstyle="miter"/>
          <v:path gradientshapeok="t" o:connecttype="rect"/>
        </v:shapetype>
        <v:shape id="_x0000_s2367" type="#_x0000_t202" style="position:absolute;left:0;text-align:left;margin-left:527.3pt;margin-top:104.55pt;width:1in;height:495.8pt;z-index:-251413504;mso-position-horizontal-relative:page;mso-position-vertical-relative:page" o:allowincell="f" filled="f" stroked="f">
          <v:textbox style="layout-flow:vertical;mso-next-textbox:#_x0000_s2367"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61" style="position:absolute;left:0;text-align:left;margin-left:2.25pt;margin-top:-20.25pt;width:553.5pt;height:29.25pt;z-index:251901952" coordorigin="480,12495" coordsize="11070,585">
          <v:shape id="_x0000_s2362" type="#_x0000_t202" style="position:absolute;left:5856;top:12495;width:4602;height:585">
            <v:textbox style="mso-next-textbox:#_x0000_s2362">
              <w:txbxContent>
                <w:p w:rsidR="00BB0A16" w:rsidRPr="00872727" w:rsidRDefault="00BB0A16" w:rsidP="00872727">
                  <w:pPr>
                    <w:ind w:firstLine="0"/>
                    <w:jc w:val="center"/>
                    <w:rPr>
                      <w:sz w:val="28"/>
                      <w:szCs w:val="28"/>
                    </w:rPr>
                  </w:pPr>
                  <w:r>
                    <w:rPr>
                      <w:sz w:val="36"/>
                      <w:szCs w:val="36"/>
                    </w:rPr>
                    <w:t>S</w:t>
                  </w:r>
                  <w:r>
                    <w:rPr>
                      <w:sz w:val="28"/>
                      <w:szCs w:val="28"/>
                    </w:rPr>
                    <w:t xml:space="preserve">OCIAL </w:t>
                  </w:r>
                  <w:r w:rsidRPr="00C21518">
                    <w:rPr>
                      <w:sz w:val="36"/>
                      <w:szCs w:val="36"/>
                    </w:rPr>
                    <w:t>W</w:t>
                  </w:r>
                  <w:r>
                    <w:rPr>
                      <w:sz w:val="28"/>
                      <w:szCs w:val="28"/>
                    </w:rPr>
                    <w:t>ORK</w:t>
                  </w:r>
                </w:p>
              </w:txbxContent>
            </v:textbox>
          </v:shape>
          <v:shapetype id="_x0000_t32" coordsize="21600,21600" o:spt="32" o:oned="t" path="m,l21600,21600e" filled="f">
            <v:path arrowok="t" fillok="f" o:connecttype="none"/>
            <o:lock v:ext="edit" shapetype="t"/>
          </v:shapetype>
          <v:shape id="_x0000_s2363" type="#_x0000_t32" style="position:absolute;left:480;top:12645;width:5376;height:1;flip:x" o:connectortype="straight"/>
          <v:shape id="_x0000_s2364" type="#_x0000_t32" style="position:absolute;left:480;top:12885;width:5376;height:1;flip:x" o:connectortype="straight"/>
          <v:shape id="_x0000_s2365" type="#_x0000_t32" style="position:absolute;left:10458;top:12645;width:1092;height:0" o:connectortype="straight"/>
          <v:shape id="_x0000_s2366" type="#_x0000_t32" style="position:absolute;left:10458;top:12885;width:1092;height:1" o:connectortype="straight"/>
        </v:group>
      </w:pict>
    </w:r>
    <w:r>
      <w:tab/>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374" type="#_x0000_t202" style="position:absolute;left:0;text-align:left;margin-left:19.1pt;margin-top:81.6pt;width:1in;height:532.75pt;z-index:-251410432;mso-position-horizontal-relative:page" o:allowincell="f" filled="f" stroked="f">
          <v:textbox style="layout-flow:vertical;mso-layout-flow-alt:bottom-to-top;mso-next-textbox:#_x0000_s2374"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368" style="position:absolute;left:0;text-align:left;margin-left:-51pt;margin-top:-18.75pt;width:553.5pt;height:29.25pt;z-index:251905024" coordorigin="690,10785" coordsize="11040,585">
          <v:shape id="_x0000_s2369" type="#_x0000_t202" style="position:absolute;left:1779;top:10785;width:4590;height:585">
            <v:textbox style="mso-next-textbox:#_x0000_s2369">
              <w:txbxContent>
                <w:p w:rsidR="00BB0A16" w:rsidRPr="00872727" w:rsidRDefault="00BB0A16" w:rsidP="00872727">
                  <w:pPr>
                    <w:ind w:firstLine="0"/>
                    <w:jc w:val="center"/>
                    <w:rPr>
                      <w:sz w:val="28"/>
                      <w:szCs w:val="28"/>
                    </w:rPr>
                  </w:pPr>
                  <w:r>
                    <w:rPr>
                      <w:sz w:val="36"/>
                      <w:szCs w:val="36"/>
                    </w:rPr>
                    <w:t>S</w:t>
                  </w:r>
                  <w:r>
                    <w:rPr>
                      <w:sz w:val="28"/>
                      <w:szCs w:val="28"/>
                    </w:rPr>
                    <w:t xml:space="preserve">OCIAL </w:t>
                  </w:r>
                  <w:r w:rsidRPr="00C21518">
                    <w:rPr>
                      <w:sz w:val="36"/>
                      <w:szCs w:val="36"/>
                    </w:rPr>
                    <w:t>W</w:t>
                  </w:r>
                  <w:r>
                    <w:rPr>
                      <w:sz w:val="28"/>
                      <w:szCs w:val="28"/>
                    </w:rPr>
                    <w:t>ORK</w:t>
                  </w:r>
                </w:p>
              </w:txbxContent>
            </v:textbox>
          </v:shape>
          <v:shapetype id="_x0000_t32" coordsize="21600,21600" o:spt="32" o:oned="t" path="m,l21600,21600e" filled="f">
            <v:path arrowok="t" fillok="f" o:connecttype="none"/>
            <o:lock v:ext="edit" shapetype="t"/>
          </v:shapetype>
          <v:shape id="_x0000_s2370" type="#_x0000_t32" style="position:absolute;left:690;top:10935;width:1089;height:0;flip:x" o:connectortype="straight"/>
          <v:shape id="_x0000_s2371" type="#_x0000_t32" style="position:absolute;left:690;top:11175;width:1089;height:0;flip:x" o:connectortype="straight"/>
          <v:shape id="_x0000_s2372" type="#_x0000_t32" style="position:absolute;left:6369;top:10935;width:5361;height:0" o:connectortype="straight"/>
          <v:shape id="_x0000_s2373" type="#_x0000_t32" style="position:absolute;left:6369;top:11175;width:5361;height:0" o:connectortype="straight"/>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311" type="#_x0000_t202" style="position:absolute;left:0;text-align:left;margin-left:527.3pt;margin-top:104.55pt;width:1in;height:495.8pt;z-index:-251438080;mso-position-horizontal-relative:page;mso-position-vertical-relative:page" o:allowincell="f" filled="f" stroked="f">
          <v:textbox style="layout-flow:vertical;mso-next-textbox:#_x0000_s2311"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05" style="position:absolute;left:0;text-align:left;margin-left:2.25pt;margin-top:-20.25pt;width:553.5pt;height:29.25pt;z-index:251877376" coordorigin="480,12495" coordsize="11070,585">
          <v:shape id="_x0000_s2306" type="#_x0000_t202" style="position:absolute;left:5856;top:12495;width:4602;height:585">
            <v:textbox style="mso-next-textbox:#_x0000_s2306">
              <w:txbxContent>
                <w:p w:rsidR="00BB0A16" w:rsidRPr="00872727" w:rsidRDefault="00BB0A16" w:rsidP="00872727">
                  <w:pPr>
                    <w:ind w:firstLine="0"/>
                    <w:jc w:val="center"/>
                    <w:rPr>
                      <w:sz w:val="28"/>
                      <w:szCs w:val="28"/>
                    </w:rPr>
                  </w:pPr>
                  <w:r w:rsidRPr="00572BC6">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307" type="#_x0000_t32" style="position:absolute;left:480;top:12645;width:5376;height:1;flip:x" o:connectortype="straight"/>
          <v:shape id="_x0000_s2308" type="#_x0000_t32" style="position:absolute;left:480;top:12885;width:5376;height:1;flip:x" o:connectortype="straight"/>
          <v:shape id="_x0000_s2309" type="#_x0000_t32" style="position:absolute;left:10458;top:12645;width:1092;height:0" o:connectortype="straight"/>
          <v:shape id="_x0000_s2310" type="#_x0000_t32" style="position:absolute;left:10458;top:12885;width:1092;height:1" o:connectortype="straight"/>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20" type="#_x0000_t202" style="position:absolute;left:0;text-align:left;margin-left:19.1pt;margin-top:81.6pt;width:1in;height:532.75pt;z-index:-251367424;mso-position-horizontal-relative:page" o:allowincell="f" filled="f" stroked="f">
          <v:textbox style="layout-flow:vertical;mso-layout-flow-alt:bottom-to-top;mso-next-textbox:#_x0000_s2520"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14" style="position:absolute;left:0;text-align:left;margin-left:-51pt;margin-top:-18.75pt;width:553.5pt;height:29.25pt;z-index:251948032" coordorigin="690,10785" coordsize="11040,585">
          <v:shape id="_x0000_s2515" type="#_x0000_t202" style="position:absolute;left:1779;top:10785;width:4590;height:585">
            <v:textbox style="mso-next-textbox:#_x0000_s2515">
              <w:txbxContent>
                <w:p w:rsidR="00BB0A16" w:rsidRPr="00872727" w:rsidRDefault="00BB0A16" w:rsidP="00872727">
                  <w:pPr>
                    <w:ind w:firstLine="0"/>
                    <w:jc w:val="center"/>
                    <w:rPr>
                      <w:sz w:val="28"/>
                      <w:szCs w:val="28"/>
                    </w:rPr>
                  </w:pP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16" type="#_x0000_t32" style="position:absolute;left:690;top:10935;width:1089;height:0;flip:x" o:connectortype="straight"/>
          <v:shape id="_x0000_s2517" type="#_x0000_t32" style="position:absolute;left:690;top:11175;width:1089;height:0;flip:x" o:connectortype="straight"/>
          <v:shape id="_x0000_s2518" type="#_x0000_t32" style="position:absolute;left:6369;top:10935;width:5361;height:0" o:connectortype="straight"/>
          <v:shape id="_x0000_s2519" type="#_x0000_t32" style="position:absolute;left:6369;top:11175;width:5361;height:0" o:connectortype="straight"/>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27" type="#_x0000_t202" style="position:absolute;left:0;text-align:left;margin-left:19.1pt;margin-top:81.6pt;width:1in;height:532.75pt;z-index:-251364352;mso-position-horizontal-relative:page" o:allowincell="f" filled="f" stroked="f">
          <v:textbox style="layout-flow:vertical;mso-layout-flow-alt:bottom-to-top;mso-next-textbox:#_x0000_s2527"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21" style="position:absolute;left:0;text-align:left;margin-left:-51pt;margin-top:-18.75pt;width:553.5pt;height:29.25pt;z-index:251951104" coordorigin="690,10785" coordsize="11040,585">
          <v:shape id="_x0000_s2522" type="#_x0000_t202" style="position:absolute;left:1779;top:10785;width:4590;height:585">
            <v:textbox style="mso-next-textbox:#_x0000_s2522">
              <w:txbxContent>
                <w:p w:rsidR="00BB0A16" w:rsidRPr="00872727" w:rsidRDefault="00BB0A16" w:rsidP="00872727">
                  <w:pPr>
                    <w:ind w:firstLine="0"/>
                    <w:jc w:val="center"/>
                    <w:rPr>
                      <w:sz w:val="28"/>
                      <w:szCs w:val="28"/>
                    </w:rPr>
                  </w:pPr>
                  <w:r>
                    <w:rPr>
                      <w:sz w:val="36"/>
                      <w:szCs w:val="36"/>
                    </w:rPr>
                    <w:t>E</w:t>
                  </w:r>
                  <w:r>
                    <w:rPr>
                      <w:sz w:val="28"/>
                      <w:szCs w:val="28"/>
                    </w:rPr>
                    <w:t xml:space="preserve">ARLY </w:t>
                  </w:r>
                  <w:r w:rsidRPr="002A6CEE">
                    <w:rPr>
                      <w:sz w:val="36"/>
                      <w:szCs w:val="36"/>
                    </w:rPr>
                    <w:t>C</w:t>
                  </w:r>
                  <w:r>
                    <w:rPr>
                      <w:sz w:val="28"/>
                      <w:szCs w:val="28"/>
                    </w:rPr>
                    <w:t>HILDHOOD</w:t>
                  </w:r>
                </w:p>
              </w:txbxContent>
            </v:textbox>
          </v:shape>
          <v:shapetype id="_x0000_t32" coordsize="21600,21600" o:spt="32" o:oned="t" path="m,l21600,21600e" filled="f">
            <v:path arrowok="t" fillok="f" o:connecttype="none"/>
            <o:lock v:ext="edit" shapetype="t"/>
          </v:shapetype>
          <v:shape id="_x0000_s2523" type="#_x0000_t32" style="position:absolute;left:690;top:10935;width:1089;height:0;flip:x" o:connectortype="straight"/>
          <v:shape id="_x0000_s2524" type="#_x0000_t32" style="position:absolute;left:690;top:11175;width:1089;height:0;flip:x" o:connectortype="straight"/>
          <v:shape id="_x0000_s2525" type="#_x0000_t32" style="position:absolute;left:6369;top:10935;width:5361;height:0" o:connectortype="straight"/>
          <v:shape id="_x0000_s2526" type="#_x0000_t32" style="position:absolute;left:6369;top:11175;width:5361;height:0" o:connectortype="straight"/>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34" type="#_x0000_t202" style="position:absolute;left:0;text-align:left;margin-left:527.3pt;margin-top:104.55pt;width:1in;height:495.8pt;z-index:-251361280;mso-position-horizontal-relative:page;mso-position-vertical-relative:page" o:allowincell="f" filled="f" stroked="f">
          <v:textbox style="layout-flow:vertical;mso-next-textbox:#_x0000_s2534"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28" style="position:absolute;left:0;text-align:left;margin-left:2.25pt;margin-top:-20.25pt;width:553.5pt;height:29.25pt;z-index:251954176" coordorigin="480,12495" coordsize="11070,585">
          <v:shape id="_x0000_s2529" type="#_x0000_t202" style="position:absolute;left:5856;top:12495;width:4602;height:585">
            <v:textbox style="mso-next-textbox:#_x0000_s2529">
              <w:txbxContent>
                <w:p w:rsidR="00BB0A16" w:rsidRPr="00872727" w:rsidRDefault="00BB0A16" w:rsidP="00872727">
                  <w:pPr>
                    <w:ind w:firstLine="0"/>
                    <w:jc w:val="center"/>
                    <w:rPr>
                      <w:sz w:val="28"/>
                      <w:szCs w:val="28"/>
                    </w:rPr>
                  </w:pPr>
                  <w:r w:rsidRPr="00572BC6">
                    <w:rPr>
                      <w:sz w:val="36"/>
                      <w:szCs w:val="36"/>
                    </w:rPr>
                    <w:t>E</w:t>
                  </w:r>
                  <w:r>
                    <w:rPr>
                      <w:sz w:val="28"/>
                      <w:szCs w:val="28"/>
                    </w:rPr>
                    <w:t xml:space="preserve">ARLY </w:t>
                  </w:r>
                  <w:r w:rsidRPr="002A6CEE">
                    <w:rPr>
                      <w:sz w:val="36"/>
                      <w:szCs w:val="36"/>
                    </w:rPr>
                    <w:t>C</w:t>
                  </w:r>
                  <w:r>
                    <w:rPr>
                      <w:sz w:val="28"/>
                      <w:szCs w:val="28"/>
                    </w:rPr>
                    <w:t xml:space="preserve">HILDHOOD </w:t>
                  </w:r>
                </w:p>
              </w:txbxContent>
            </v:textbox>
          </v:shape>
          <v:shapetype id="_x0000_t32" coordsize="21600,21600" o:spt="32" o:oned="t" path="m,l21600,21600e" filled="f">
            <v:path arrowok="t" fillok="f" o:connecttype="none"/>
            <o:lock v:ext="edit" shapetype="t"/>
          </v:shapetype>
          <v:shape id="_x0000_s2530" type="#_x0000_t32" style="position:absolute;left:480;top:12645;width:5376;height:1;flip:x" o:connectortype="straight"/>
          <v:shape id="_x0000_s2531" type="#_x0000_t32" style="position:absolute;left:480;top:12885;width:5376;height:1;flip:x" o:connectortype="straight"/>
          <v:shape id="_x0000_s2532" type="#_x0000_t32" style="position:absolute;left:10458;top:12645;width:1092;height:0" o:connectortype="straight"/>
          <v:shape id="_x0000_s2533" type="#_x0000_t32" style="position:absolute;left:10458;top:12885;width:1092;height:1" o:connectortype="straight"/>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41" type="#_x0000_t202" style="position:absolute;left:0;text-align:left;margin-left:19.1pt;margin-top:81.6pt;width:1in;height:532.75pt;z-index:-251358208;mso-position-horizontal-relative:page" o:allowincell="f" filled="f" stroked="f">
          <v:textbox style="layout-flow:vertical;mso-layout-flow-alt:bottom-to-top;mso-next-textbox:#_x0000_s2541"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35" style="position:absolute;left:0;text-align:left;margin-left:-51pt;margin-top:-18.75pt;width:553.5pt;height:29.25pt;z-index:251957248" coordorigin="690,10785" coordsize="11040,585">
          <v:shape id="_x0000_s2536" type="#_x0000_t202" style="position:absolute;left:1779;top:10785;width:4590;height:585">
            <v:textbox style="mso-next-textbox:#_x0000_s2536">
              <w:txbxContent>
                <w:p w:rsidR="00BB0A16" w:rsidRPr="00872727" w:rsidRDefault="00BB0A16" w:rsidP="00872727">
                  <w:pPr>
                    <w:ind w:firstLine="0"/>
                    <w:jc w:val="center"/>
                    <w:rPr>
                      <w:sz w:val="28"/>
                      <w:szCs w:val="28"/>
                    </w:rPr>
                  </w:pPr>
                  <w:r>
                    <w:rPr>
                      <w:sz w:val="36"/>
                      <w:szCs w:val="36"/>
                    </w:rPr>
                    <w:t>E</w:t>
                  </w:r>
                  <w:r>
                    <w:rPr>
                      <w:sz w:val="28"/>
                      <w:szCs w:val="28"/>
                    </w:rPr>
                    <w:t xml:space="preserve">DUCATIONAL </w:t>
                  </w:r>
                  <w:r>
                    <w:rPr>
                      <w:sz w:val="36"/>
                      <w:szCs w:val="36"/>
                    </w:rPr>
                    <w:t>L</w:t>
                  </w:r>
                  <w:r>
                    <w:rPr>
                      <w:sz w:val="28"/>
                      <w:szCs w:val="28"/>
                    </w:rPr>
                    <w:t>EADERSHIP</w:t>
                  </w:r>
                </w:p>
              </w:txbxContent>
            </v:textbox>
          </v:shape>
          <v:shapetype id="_x0000_t32" coordsize="21600,21600" o:spt="32" o:oned="t" path="m,l21600,21600e" filled="f">
            <v:path arrowok="t" fillok="f" o:connecttype="none"/>
            <o:lock v:ext="edit" shapetype="t"/>
          </v:shapetype>
          <v:shape id="_x0000_s2537" type="#_x0000_t32" style="position:absolute;left:690;top:10935;width:1089;height:0;flip:x" o:connectortype="straight"/>
          <v:shape id="_x0000_s2538" type="#_x0000_t32" style="position:absolute;left:690;top:11175;width:1089;height:0;flip:x" o:connectortype="straight"/>
          <v:shape id="_x0000_s2539" type="#_x0000_t32" style="position:absolute;left:6369;top:10935;width:5361;height:0" o:connectortype="straight"/>
          <v:shape id="_x0000_s2540" type="#_x0000_t32" style="position:absolute;left:6369;top:11175;width:5361;height:0" o:connectortype="straight"/>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48" type="#_x0000_t202" style="position:absolute;left:0;text-align:left;margin-left:527.3pt;margin-top:104.55pt;width:1in;height:495.8pt;z-index:-251355136;mso-position-horizontal-relative:page;mso-position-vertical-relative:page" o:allowincell="f" filled="f" stroked="f">
          <v:textbox style="layout-flow:vertical;mso-next-textbox:#_x0000_s2548"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42" style="position:absolute;left:0;text-align:left;margin-left:2.25pt;margin-top:-20.25pt;width:553.5pt;height:29.25pt;z-index:251960320" coordorigin="480,12495" coordsize="11070,585">
          <v:shape id="_x0000_s2543" type="#_x0000_t202" style="position:absolute;left:5856;top:12495;width:4602;height:585">
            <v:textbox style="mso-next-textbox:#_x0000_s2543">
              <w:txbxContent>
                <w:p w:rsidR="00BB0A16" w:rsidRPr="00872727" w:rsidRDefault="00BB0A16" w:rsidP="00872727">
                  <w:pPr>
                    <w:ind w:firstLine="0"/>
                    <w:jc w:val="center"/>
                    <w:rPr>
                      <w:sz w:val="28"/>
                      <w:szCs w:val="28"/>
                    </w:rPr>
                  </w:pPr>
                  <w:r w:rsidRPr="00572BC6">
                    <w:rPr>
                      <w:sz w:val="36"/>
                      <w:szCs w:val="36"/>
                    </w:rPr>
                    <w:t>E</w:t>
                  </w:r>
                  <w:r>
                    <w:rPr>
                      <w:sz w:val="28"/>
                      <w:szCs w:val="28"/>
                    </w:rPr>
                    <w:t xml:space="preserve">DUCATIONAL </w:t>
                  </w:r>
                  <w:r>
                    <w:rPr>
                      <w:sz w:val="36"/>
                      <w:szCs w:val="36"/>
                    </w:rPr>
                    <w:t>L</w:t>
                  </w:r>
                  <w:r>
                    <w:rPr>
                      <w:sz w:val="28"/>
                      <w:szCs w:val="28"/>
                    </w:rPr>
                    <w:t xml:space="preserve">EADERSHIP </w:t>
                  </w:r>
                </w:p>
              </w:txbxContent>
            </v:textbox>
          </v:shape>
          <v:shapetype id="_x0000_t32" coordsize="21600,21600" o:spt="32" o:oned="t" path="m,l21600,21600e" filled="f">
            <v:path arrowok="t" fillok="f" o:connecttype="none"/>
            <o:lock v:ext="edit" shapetype="t"/>
          </v:shapetype>
          <v:shape id="_x0000_s2544" type="#_x0000_t32" style="position:absolute;left:480;top:12645;width:5376;height:1;flip:x" o:connectortype="straight"/>
          <v:shape id="_x0000_s2545" type="#_x0000_t32" style="position:absolute;left:480;top:12885;width:5376;height:1;flip:x" o:connectortype="straight"/>
          <v:shape id="_x0000_s2546" type="#_x0000_t32" style="position:absolute;left:10458;top:12645;width:1092;height:0" o:connectortype="straight"/>
          <v:shape id="_x0000_s2547" type="#_x0000_t32" style="position:absolute;left:10458;top:12885;width:1092;height:1" o:connectortype="straigh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145" style="position:absolute;left:0;text-align:left;margin-left:2.25pt;margin-top:-20.25pt;width:553.5pt;height:29.25pt;z-index:251721728" coordorigin="480,12495" coordsize="11070,585">
          <v:shapetype id="_x0000_t202" coordsize="21600,21600" o:spt="202" path="m,l,21600r21600,l21600,xe">
            <v:stroke joinstyle="miter"/>
            <v:path gradientshapeok="t" o:connecttype="rect"/>
          </v:shapetype>
          <v:shape id="_x0000_s2146" type="#_x0000_t202" style="position:absolute;left:5856;top:12495;width:4602;height:585">
            <v:textbox style="mso-next-textbox:#_x0000_s2146">
              <w:txbxContent>
                <w:p w:rsidR="00BB0A16" w:rsidRPr="00872727" w:rsidRDefault="00BB0A16" w:rsidP="00872727">
                  <w:pPr>
                    <w:ind w:firstLine="0"/>
                    <w:jc w:val="center"/>
                    <w:rPr>
                      <w:sz w:val="28"/>
                      <w:szCs w:val="28"/>
                    </w:rPr>
                  </w:pPr>
                  <w:r w:rsidRPr="00872727">
                    <w:rPr>
                      <w:sz w:val="36"/>
                      <w:szCs w:val="36"/>
                    </w:rPr>
                    <w:t>T</w:t>
                  </w:r>
                  <w:r w:rsidRPr="00872727">
                    <w:rPr>
                      <w:sz w:val="28"/>
                      <w:szCs w:val="28"/>
                    </w:rPr>
                    <w:t xml:space="preserve">ABLE OF </w:t>
                  </w:r>
                  <w:r w:rsidRPr="00872727">
                    <w:rPr>
                      <w:sz w:val="36"/>
                      <w:szCs w:val="36"/>
                    </w:rPr>
                    <w:t>C</w:t>
                  </w:r>
                  <w:r w:rsidRPr="00872727">
                    <w:rPr>
                      <w:sz w:val="28"/>
                      <w:szCs w:val="28"/>
                    </w:rPr>
                    <w:t>ONTENTS</w:t>
                  </w:r>
                </w:p>
              </w:txbxContent>
            </v:textbox>
          </v:shape>
          <v:shapetype id="_x0000_t32" coordsize="21600,21600" o:spt="32" o:oned="t" path="m,l21600,21600e" filled="f">
            <v:path arrowok="t" fillok="f" o:connecttype="none"/>
            <o:lock v:ext="edit" shapetype="t"/>
          </v:shapetype>
          <v:shape id="_x0000_s2147" type="#_x0000_t32" style="position:absolute;left:480;top:12645;width:5376;height:1;flip:x" o:connectortype="straight"/>
          <v:shape id="_x0000_s2148" type="#_x0000_t32" style="position:absolute;left:480;top:12885;width:5376;height:1;flip:x" o:connectortype="straight"/>
          <v:shape id="_x0000_s2149" type="#_x0000_t32" style="position:absolute;left:10458;top:12645;width:1092;height:0" o:connectortype="straight"/>
          <v:shape id="_x0000_s2150" type="#_x0000_t32" style="position:absolute;left:10458;top:12885;width:1092;height:1" o:connectortype="straight"/>
        </v:group>
      </w:pict>
    </w:r>
    <w:r>
      <w:rPr>
        <w:noProof/>
      </w:rPr>
      <w:pict>
        <v:shape id="_x0000_s2144" type="#_x0000_t202" style="position:absolute;left:0;text-align:left;margin-left:525pt;margin-top:39pt;width:1in;height:663.2pt;z-index:-251595776;mso-position-horizontal-relative:page" o:allowincell="f" filled="f" stroked="f">
          <v:textbox style="layout-flow:vertical;mso-next-textbox:#_x0000_s2144"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55" type="#_x0000_t202" style="position:absolute;left:0;text-align:left;margin-left:19.1pt;margin-top:81.6pt;width:1in;height:532.75pt;z-index:-251352064;mso-position-horizontal-relative:page" o:allowincell="f" filled="f" stroked="f">
          <v:textbox style="layout-flow:vertical;mso-layout-flow-alt:bottom-to-top;mso-next-textbox:#_x0000_s2555"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49" style="position:absolute;left:0;text-align:left;margin-left:-51pt;margin-top:-18.75pt;width:553.5pt;height:29.25pt;z-index:251963392" coordorigin="690,10785" coordsize="11040,585">
          <v:shape id="_x0000_s2550" type="#_x0000_t202" style="position:absolute;left:1779;top:10785;width:4590;height:585">
            <v:textbox style="mso-next-textbox:#_x0000_s2550">
              <w:txbxContent>
                <w:p w:rsidR="00BB0A16" w:rsidRPr="00872727" w:rsidRDefault="00BB0A16" w:rsidP="00872727">
                  <w:pPr>
                    <w:ind w:firstLine="0"/>
                    <w:jc w:val="center"/>
                    <w:rPr>
                      <w:sz w:val="28"/>
                      <w:szCs w:val="28"/>
                    </w:rPr>
                  </w:pPr>
                  <w:r>
                    <w:rPr>
                      <w:sz w:val="36"/>
                      <w:szCs w:val="36"/>
                    </w:rPr>
                    <w:t>E</w:t>
                  </w:r>
                  <w:r>
                    <w:rPr>
                      <w:sz w:val="28"/>
                      <w:szCs w:val="28"/>
                    </w:rPr>
                    <w:t xml:space="preserve">NGLISH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51" type="#_x0000_t32" style="position:absolute;left:690;top:10935;width:1089;height:0;flip:x" o:connectortype="straight"/>
          <v:shape id="_x0000_s2552" type="#_x0000_t32" style="position:absolute;left:690;top:11175;width:1089;height:0;flip:x" o:connectortype="straight"/>
          <v:shape id="_x0000_s2553" type="#_x0000_t32" style="position:absolute;left:6369;top:10935;width:5361;height:0" o:connectortype="straight"/>
          <v:shape id="_x0000_s2554" type="#_x0000_t32" style="position:absolute;left:6369;top:11175;width:5361;height:0" o:connectortype="straight"/>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62" type="#_x0000_t202" style="position:absolute;left:0;text-align:left;margin-left:527.3pt;margin-top:104.55pt;width:1in;height:495.8pt;z-index:-251348992;mso-position-horizontal-relative:page;mso-position-vertical-relative:page" o:allowincell="f" filled="f" stroked="f">
          <v:textbox style="layout-flow:vertical;mso-next-textbox:#_x0000_s2562"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56" style="position:absolute;left:0;text-align:left;margin-left:2.25pt;margin-top:-20.25pt;width:553.5pt;height:29.25pt;z-index:251966464" coordorigin="480,12495" coordsize="11070,585">
          <v:shape id="_x0000_s2557" type="#_x0000_t202" style="position:absolute;left:5856;top:12495;width:4602;height:585">
            <v:textbox style="mso-next-textbox:#_x0000_s2557">
              <w:txbxContent>
                <w:p w:rsidR="00BB0A16" w:rsidRPr="00872727" w:rsidRDefault="00BB0A16" w:rsidP="00872727">
                  <w:pPr>
                    <w:ind w:firstLine="0"/>
                    <w:jc w:val="center"/>
                    <w:rPr>
                      <w:sz w:val="28"/>
                      <w:szCs w:val="28"/>
                    </w:rPr>
                  </w:pPr>
                  <w:r w:rsidRPr="00572BC6">
                    <w:rPr>
                      <w:sz w:val="36"/>
                      <w:szCs w:val="36"/>
                    </w:rPr>
                    <w:t>E</w:t>
                  </w:r>
                  <w:r>
                    <w:rPr>
                      <w:sz w:val="28"/>
                      <w:szCs w:val="28"/>
                    </w:rPr>
                    <w:t xml:space="preserve">NGLISH </w:t>
                  </w:r>
                  <w:r>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558" type="#_x0000_t32" style="position:absolute;left:480;top:12645;width:5376;height:1;flip:x" o:connectortype="straight"/>
          <v:shape id="_x0000_s2559" type="#_x0000_t32" style="position:absolute;left:480;top:12885;width:5376;height:1;flip:x" o:connectortype="straight"/>
          <v:shape id="_x0000_s2560" type="#_x0000_t32" style="position:absolute;left:10458;top:12645;width:1092;height:0" o:connectortype="straight"/>
          <v:shape id="_x0000_s2561" type="#_x0000_t32" style="position:absolute;left:10458;top:12885;width:1092;height:1" o:connectortype="straight"/>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69" type="#_x0000_t202" style="position:absolute;left:0;text-align:left;margin-left:527.3pt;margin-top:104.55pt;width:1in;height:495.8pt;z-index:-251345920;mso-position-horizontal-relative:page;mso-position-vertical-relative:page" o:allowincell="f" filled="f" stroked="f">
          <v:textbox style="layout-flow:vertical;mso-next-textbox:#_x0000_s2569"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63" style="position:absolute;left:0;text-align:left;margin-left:2.25pt;margin-top:-20.25pt;width:553.5pt;height:29.25pt;z-index:251969536" coordorigin="480,12495" coordsize="11070,585">
          <v:shape id="_x0000_s2564" type="#_x0000_t202" style="position:absolute;left:5856;top:12495;width:4602;height:585">
            <v:textbox style="mso-next-textbox:#_x0000_s2564">
              <w:txbxContent>
                <w:p w:rsidR="00BB0A16" w:rsidRPr="00872727" w:rsidRDefault="00BB0A16" w:rsidP="00872727">
                  <w:pPr>
                    <w:ind w:firstLine="0"/>
                    <w:jc w:val="center"/>
                    <w:rPr>
                      <w:sz w:val="28"/>
                      <w:szCs w:val="28"/>
                    </w:rPr>
                  </w:pPr>
                  <w:r>
                    <w:rPr>
                      <w:sz w:val="36"/>
                      <w:szCs w:val="36"/>
                    </w:rPr>
                    <w:t>P</w:t>
                  </w:r>
                  <w:r>
                    <w:rPr>
                      <w:sz w:val="28"/>
                      <w:szCs w:val="28"/>
                    </w:rPr>
                    <w:t xml:space="preserve">HYSICAL </w:t>
                  </w:r>
                  <w:r>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565" type="#_x0000_t32" style="position:absolute;left:480;top:12645;width:5376;height:1;flip:x" o:connectortype="straight"/>
          <v:shape id="_x0000_s2566" type="#_x0000_t32" style="position:absolute;left:480;top:12885;width:5376;height:1;flip:x" o:connectortype="straight"/>
          <v:shape id="_x0000_s2567" type="#_x0000_t32" style="position:absolute;left:10458;top:12645;width:1092;height:0" o:connectortype="straight"/>
          <v:shape id="_x0000_s2568" type="#_x0000_t32" style="position:absolute;left:10458;top:12885;width:1092;height:1" o:connectortype="straight"/>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76" type="#_x0000_t202" style="position:absolute;left:0;text-align:left;margin-left:19.1pt;margin-top:81.6pt;width:1in;height:532.75pt;z-index:-251342848;mso-position-horizontal-relative:page" o:allowincell="f" filled="f" stroked="f">
          <v:textbox style="layout-flow:vertical;mso-layout-flow-alt:bottom-to-top;mso-next-textbox:#_x0000_s2576"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70" style="position:absolute;left:0;text-align:left;margin-left:-51pt;margin-top:-18.75pt;width:553.5pt;height:29.25pt;z-index:251972608" coordorigin="690,10785" coordsize="11040,585">
          <v:shape id="_x0000_s2571" type="#_x0000_t202" style="position:absolute;left:1779;top:10785;width:4590;height:585">
            <v:textbox style="mso-next-textbox:#_x0000_s2571">
              <w:txbxContent>
                <w:p w:rsidR="00BB0A16" w:rsidRPr="00872727" w:rsidRDefault="00BB0A16" w:rsidP="00872727">
                  <w:pPr>
                    <w:ind w:firstLine="0"/>
                    <w:jc w:val="center"/>
                    <w:rPr>
                      <w:sz w:val="28"/>
                      <w:szCs w:val="28"/>
                    </w:rPr>
                  </w:pPr>
                  <w:r>
                    <w:rPr>
                      <w:sz w:val="36"/>
                      <w:szCs w:val="36"/>
                    </w:rPr>
                    <w:t>M</w:t>
                  </w:r>
                  <w:r>
                    <w:rPr>
                      <w:sz w:val="28"/>
                      <w:szCs w:val="28"/>
                    </w:rPr>
                    <w:t xml:space="preserve">ATHEMATICS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72" type="#_x0000_t32" style="position:absolute;left:690;top:10935;width:1089;height:0;flip:x" o:connectortype="straight"/>
          <v:shape id="_x0000_s2573" type="#_x0000_t32" style="position:absolute;left:690;top:11175;width:1089;height:0;flip:x" o:connectortype="straight"/>
          <v:shape id="_x0000_s2574" type="#_x0000_t32" style="position:absolute;left:6369;top:10935;width:5361;height:0" o:connectortype="straight"/>
          <v:shape id="_x0000_s2575" type="#_x0000_t32" style="position:absolute;left:6369;top:11175;width:5361;height:0" o:connectortype="straight"/>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83" type="#_x0000_t202" style="position:absolute;left:0;text-align:left;margin-left:527.3pt;margin-top:104.55pt;width:1in;height:495.8pt;z-index:-251339776;mso-position-horizontal-relative:page;mso-position-vertical-relative:page" o:allowincell="f" filled="f" stroked="f">
          <v:textbox style="layout-flow:vertical;mso-next-textbox:#_x0000_s2583"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77" style="position:absolute;left:0;text-align:left;margin-left:2.25pt;margin-top:-20.25pt;width:553.5pt;height:29.25pt;z-index:251975680" coordorigin="480,12495" coordsize="11070,585">
          <v:shape id="_x0000_s2578" type="#_x0000_t202" style="position:absolute;left:5856;top:12495;width:4602;height:585">
            <v:textbox style="mso-next-textbox:#_x0000_s2578">
              <w:txbxContent>
                <w:p w:rsidR="00BB0A16" w:rsidRPr="00872727" w:rsidRDefault="00BB0A16" w:rsidP="00872727">
                  <w:pPr>
                    <w:ind w:firstLine="0"/>
                    <w:jc w:val="center"/>
                    <w:rPr>
                      <w:sz w:val="28"/>
                      <w:szCs w:val="28"/>
                    </w:rPr>
                  </w:pPr>
                  <w:r>
                    <w:rPr>
                      <w:sz w:val="36"/>
                      <w:szCs w:val="36"/>
                    </w:rPr>
                    <w:t>M</w:t>
                  </w:r>
                  <w:r>
                    <w:rPr>
                      <w:sz w:val="28"/>
                      <w:szCs w:val="28"/>
                    </w:rPr>
                    <w:t xml:space="preserve">ATHEMATICS </w:t>
                  </w:r>
                  <w:r>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579" type="#_x0000_t32" style="position:absolute;left:480;top:12645;width:5376;height:1;flip:x" o:connectortype="straight"/>
          <v:shape id="_x0000_s2580" type="#_x0000_t32" style="position:absolute;left:480;top:12885;width:5376;height:1;flip:x" o:connectortype="straight"/>
          <v:shape id="_x0000_s2581" type="#_x0000_t32" style="position:absolute;left:10458;top:12645;width:1092;height:0" o:connectortype="straight"/>
          <v:shape id="_x0000_s2582" type="#_x0000_t32" style="position:absolute;left:10458;top:12885;width:1092;height:1" o:connectortype="straight"/>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332" type="#_x0000_t202" style="position:absolute;left:0;text-align:left;margin-left:527.3pt;margin-top:104.55pt;width:1in;height:495.8pt;z-index:-251428864;mso-position-horizontal-relative:page;mso-position-vertical-relative:page" o:allowincell="f" filled="f" stroked="f">
          <v:textbox style="layout-flow:vertical;mso-next-textbox:#_x0000_s2332"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26" style="position:absolute;left:0;text-align:left;margin-left:2.25pt;margin-top:-20.25pt;width:553.5pt;height:29.25pt;z-index:251886592" coordorigin="480,12495" coordsize="11070,585">
          <v:shape id="_x0000_s2327" type="#_x0000_t202" style="position:absolute;left:5856;top:12495;width:4602;height:585">
            <v:textbox style="mso-next-textbox:#_x0000_s2327">
              <w:txbxContent>
                <w:p w:rsidR="00BB0A16" w:rsidRPr="00872727" w:rsidRDefault="00BB0A16" w:rsidP="00872727">
                  <w:pPr>
                    <w:ind w:firstLine="0"/>
                    <w:jc w:val="center"/>
                    <w:rPr>
                      <w:sz w:val="28"/>
                      <w:szCs w:val="28"/>
                    </w:rPr>
                  </w:pPr>
                  <w:r>
                    <w:rPr>
                      <w:sz w:val="36"/>
                      <w:szCs w:val="36"/>
                    </w:rPr>
                    <w:t>M</w:t>
                  </w:r>
                  <w:r>
                    <w:rPr>
                      <w:sz w:val="28"/>
                      <w:szCs w:val="28"/>
                    </w:rPr>
                    <w:t>IDDLE</w:t>
                  </w:r>
                  <w:r w:rsidRPr="00572BC6">
                    <w:rPr>
                      <w:sz w:val="36"/>
                      <w:szCs w:val="36"/>
                    </w:rPr>
                    <w:t xml:space="preserve"> </w:t>
                  </w:r>
                  <w:r>
                    <w:rPr>
                      <w:sz w:val="36"/>
                      <w:szCs w:val="36"/>
                    </w:rPr>
                    <w:t>G</w:t>
                  </w:r>
                  <w:r w:rsidRPr="009A7931">
                    <w:rPr>
                      <w:sz w:val="28"/>
                      <w:szCs w:val="28"/>
                    </w:rPr>
                    <w:t>RADE</w:t>
                  </w:r>
                  <w:r>
                    <w:rPr>
                      <w:sz w:val="36"/>
                      <w:szCs w:val="36"/>
                    </w:rPr>
                    <w:t xml:space="preserve"> </w:t>
                  </w:r>
                  <w:r w:rsidRPr="00572BC6">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328" type="#_x0000_t32" style="position:absolute;left:480;top:12645;width:5376;height:1;flip:x" o:connectortype="straight"/>
          <v:shape id="_x0000_s2329" type="#_x0000_t32" style="position:absolute;left:480;top:12885;width:5376;height:1;flip:x" o:connectortype="straight"/>
          <v:shape id="_x0000_s2330" type="#_x0000_t32" style="position:absolute;left:10458;top:12645;width:1092;height:0" o:connectortype="straight"/>
          <v:shape id="_x0000_s2331" type="#_x0000_t32" style="position:absolute;left:10458;top:12885;width:1092;height:1" o:connectortype="straight"/>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597" type="#_x0000_t202" style="position:absolute;left:0;text-align:left;margin-left:19.1pt;margin-top:81.6pt;width:1in;height:532.75pt;z-index:-251333632;mso-position-horizontal-relative:page" o:allowincell="f" filled="f" stroked="f">
          <v:textbox style="layout-flow:vertical;mso-layout-flow-alt:bottom-to-top;mso-next-textbox:#_x0000_s2597"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91" style="position:absolute;left:0;text-align:left;margin-left:-51pt;margin-top:-18.75pt;width:553.5pt;height:29.25pt;z-index:251981824" coordorigin="690,10785" coordsize="11040,585">
          <v:shape id="_x0000_s2592" type="#_x0000_t202" style="position:absolute;left:1779;top:10785;width:4590;height:585">
            <v:textbox style="mso-next-textbox:#_x0000_s2592">
              <w:txbxContent>
                <w:p w:rsidR="00BB0A16" w:rsidRPr="00872727" w:rsidRDefault="00BB0A16" w:rsidP="00872727">
                  <w:pPr>
                    <w:ind w:firstLine="0"/>
                    <w:jc w:val="center"/>
                    <w:rPr>
                      <w:sz w:val="28"/>
                      <w:szCs w:val="28"/>
                    </w:rPr>
                  </w:pPr>
                  <w:r>
                    <w:rPr>
                      <w:sz w:val="36"/>
                      <w:szCs w:val="36"/>
                    </w:rPr>
                    <w:t>S</w:t>
                  </w:r>
                  <w:r>
                    <w:rPr>
                      <w:sz w:val="28"/>
                      <w:szCs w:val="28"/>
                    </w:rPr>
                    <w:t xml:space="preserve">CIENCE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93" type="#_x0000_t32" style="position:absolute;left:690;top:10935;width:1089;height:0;flip:x" o:connectortype="straight"/>
          <v:shape id="_x0000_s2594" type="#_x0000_t32" style="position:absolute;left:690;top:11175;width:1089;height:0;flip:x" o:connectortype="straight"/>
          <v:shape id="_x0000_s2595" type="#_x0000_t32" style="position:absolute;left:6369;top:10935;width:5361;height:0" o:connectortype="straight"/>
          <v:shape id="_x0000_s2596" type="#_x0000_t32" style="position:absolute;left:6369;top:11175;width:5361;height:0" o:connectortype="straight"/>
        </v:group>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604" type="#_x0000_t202" style="position:absolute;left:0;text-align:left;margin-left:527.3pt;margin-top:104.55pt;width:1in;height:495.8pt;z-index:-251330560;mso-position-horizontal-relative:page;mso-position-vertical-relative:page" o:allowincell="f" filled="f" stroked="f">
          <v:textbox style="layout-flow:vertical;mso-next-textbox:#_x0000_s2604"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98" style="position:absolute;left:0;text-align:left;margin-left:2.25pt;margin-top:-20.25pt;width:553.5pt;height:29.25pt;z-index:251984896" coordorigin="480,12495" coordsize="11070,585">
          <v:shape id="_x0000_s2599" type="#_x0000_t202" style="position:absolute;left:5856;top:12495;width:4602;height:585">
            <v:textbox style="mso-next-textbox:#_x0000_s2599">
              <w:txbxContent>
                <w:p w:rsidR="00BB0A16" w:rsidRPr="00872727" w:rsidRDefault="00BB0A16" w:rsidP="00872727">
                  <w:pPr>
                    <w:ind w:firstLine="0"/>
                    <w:jc w:val="center"/>
                    <w:rPr>
                      <w:sz w:val="28"/>
                      <w:szCs w:val="28"/>
                    </w:rPr>
                  </w:pPr>
                  <w:r>
                    <w:rPr>
                      <w:sz w:val="36"/>
                      <w:szCs w:val="36"/>
                    </w:rPr>
                    <w:t>S</w:t>
                  </w:r>
                  <w:r>
                    <w:rPr>
                      <w:sz w:val="28"/>
                      <w:szCs w:val="28"/>
                    </w:rPr>
                    <w:t>CIENCE</w:t>
                  </w:r>
                  <w:r w:rsidRPr="00572BC6">
                    <w:rPr>
                      <w:sz w:val="36"/>
                      <w:szCs w:val="36"/>
                    </w:rPr>
                    <w:t xml:space="preserve"> 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600" type="#_x0000_t32" style="position:absolute;left:480;top:12645;width:5376;height:1;flip:x" o:connectortype="straight"/>
          <v:shape id="_x0000_s2601" type="#_x0000_t32" style="position:absolute;left:480;top:12885;width:5376;height:1;flip:x" o:connectortype="straight"/>
          <v:shape id="_x0000_s2602" type="#_x0000_t32" style="position:absolute;left:10458;top:12645;width:1092;height:0" o:connectortype="straight"/>
          <v:shape id="_x0000_s2603" type="#_x0000_t32" style="position:absolute;left:10458;top:12885;width:1092;height:1" o:connectortype="straight"/>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611" type="#_x0000_t202" style="position:absolute;left:0;text-align:left;margin-left:19.1pt;margin-top:81.6pt;width:1in;height:532.75pt;z-index:-251327488;mso-position-horizontal-relative:page" o:allowincell="f" filled="f" stroked="f">
          <v:textbox style="layout-flow:vertical;mso-layout-flow-alt:bottom-to-top;mso-next-textbox:#_x0000_s2611"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605" style="position:absolute;left:0;text-align:left;margin-left:-51pt;margin-top:-18.75pt;width:553.5pt;height:29.25pt;z-index:251987968" coordorigin="690,10785" coordsize="11040,585">
          <v:shape id="_x0000_s2606" type="#_x0000_t202" style="position:absolute;left:1779;top:10785;width:4590;height:585">
            <v:textbox style="mso-next-textbox:#_x0000_s2606">
              <w:txbxContent>
                <w:p w:rsidR="00BB0A16" w:rsidRPr="00872727" w:rsidRDefault="00BB0A16" w:rsidP="00872727">
                  <w:pPr>
                    <w:ind w:firstLine="0"/>
                    <w:jc w:val="center"/>
                    <w:rPr>
                      <w:sz w:val="28"/>
                      <w:szCs w:val="28"/>
                    </w:rPr>
                  </w:pPr>
                  <w:r>
                    <w:rPr>
                      <w:sz w:val="36"/>
                      <w:szCs w:val="36"/>
                    </w:rPr>
                    <w:t>S</w:t>
                  </w:r>
                  <w:r>
                    <w:rPr>
                      <w:sz w:val="28"/>
                      <w:szCs w:val="28"/>
                    </w:rPr>
                    <w:t xml:space="preserve">PECIAL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607" type="#_x0000_t32" style="position:absolute;left:690;top:10935;width:1089;height:0;flip:x" o:connectortype="straight"/>
          <v:shape id="_x0000_s2608" type="#_x0000_t32" style="position:absolute;left:690;top:11175;width:1089;height:0;flip:x" o:connectortype="straight"/>
          <v:shape id="_x0000_s2609" type="#_x0000_t32" style="position:absolute;left:6369;top:10935;width:5361;height:0" o:connectortype="straight"/>
          <v:shape id="_x0000_s2610" type="#_x0000_t32" style="position:absolute;left:6369;top:11175;width:5361;height:0" o:connectortype="straight"/>
        </v:group>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618" type="#_x0000_t202" style="position:absolute;left:0;text-align:left;margin-left:527.3pt;margin-top:104.55pt;width:1in;height:495.8pt;z-index:-251324416;mso-position-horizontal-relative:page;mso-position-vertical-relative:page" o:allowincell="f" filled="f" stroked="f">
          <v:textbox style="layout-flow:vertical;mso-next-textbox:#_x0000_s2618"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612" style="position:absolute;left:0;text-align:left;margin-left:2.25pt;margin-top:-20.25pt;width:553.5pt;height:29.25pt;z-index:251991040" coordorigin="480,12495" coordsize="11070,585">
          <v:shape id="_x0000_s2613" type="#_x0000_t202" style="position:absolute;left:5856;top:12495;width:4602;height:585">
            <v:textbox style="mso-next-textbox:#_x0000_s2613">
              <w:txbxContent>
                <w:p w:rsidR="00BB0A16" w:rsidRPr="00872727" w:rsidRDefault="00BB0A16" w:rsidP="00872727">
                  <w:pPr>
                    <w:ind w:firstLine="0"/>
                    <w:jc w:val="center"/>
                    <w:rPr>
                      <w:sz w:val="28"/>
                      <w:szCs w:val="28"/>
                    </w:rPr>
                  </w:pPr>
                  <w:r>
                    <w:rPr>
                      <w:sz w:val="36"/>
                      <w:szCs w:val="36"/>
                    </w:rPr>
                    <w:t>S</w:t>
                  </w:r>
                  <w:r>
                    <w:rPr>
                      <w:sz w:val="28"/>
                      <w:szCs w:val="28"/>
                    </w:rPr>
                    <w:t>PECIAL</w:t>
                  </w:r>
                  <w:r w:rsidRPr="00572BC6">
                    <w:rPr>
                      <w:sz w:val="36"/>
                      <w:szCs w:val="36"/>
                    </w:rPr>
                    <w:t xml:space="preserve"> 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614" type="#_x0000_t32" style="position:absolute;left:480;top:12645;width:5376;height:1;flip:x" o:connectortype="straight"/>
          <v:shape id="_x0000_s2615" type="#_x0000_t32" style="position:absolute;left:480;top:12885;width:5376;height:1;flip:x" o:connectortype="straight"/>
          <v:shape id="_x0000_s2616" type="#_x0000_t32" style="position:absolute;left:10458;top:12645;width:1092;height:0" o:connectortype="straight"/>
          <v:shape id="_x0000_s2617" type="#_x0000_t32" style="position:absolute;left:10458;top:12885;width:1092;height:1" o:connectortype="straigh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137" style="position:absolute;left:0;text-align:left;margin-left:-51pt;margin-top:-18.75pt;width:553.5pt;height:29.25pt;z-index:251717632" coordorigin="690,10785" coordsize="11040,585">
          <v:shapetype id="_x0000_t202" coordsize="21600,21600" o:spt="202" path="m,l,21600r21600,l21600,xe">
            <v:stroke joinstyle="miter"/>
            <v:path gradientshapeok="t" o:connecttype="rect"/>
          </v:shapetype>
          <v:shape id="_x0000_s2138" type="#_x0000_t202" style="position:absolute;left:1779;top:10785;width:4590;height:585">
            <v:textbox style="mso-next-textbox:#_x0000_s2138">
              <w:txbxContent>
                <w:p w:rsidR="00BB0A16" w:rsidRPr="00872727" w:rsidRDefault="00BB0A16" w:rsidP="00441123">
                  <w:pPr>
                    <w:rPr>
                      <w:sz w:val="28"/>
                      <w:szCs w:val="28"/>
                    </w:rPr>
                  </w:pPr>
                  <w:r w:rsidRPr="00872727">
                    <w:rPr>
                      <w:sz w:val="36"/>
                      <w:szCs w:val="36"/>
                    </w:rPr>
                    <w:t>T</w:t>
                  </w:r>
                  <w:r w:rsidRPr="00872727">
                    <w:rPr>
                      <w:sz w:val="28"/>
                      <w:szCs w:val="28"/>
                    </w:rPr>
                    <w:t xml:space="preserve">ABLE OF </w:t>
                  </w:r>
                  <w:r w:rsidRPr="00872727">
                    <w:rPr>
                      <w:sz w:val="36"/>
                      <w:szCs w:val="36"/>
                    </w:rPr>
                    <w:t>C</w:t>
                  </w:r>
                  <w:r w:rsidRPr="00872727">
                    <w:rPr>
                      <w:sz w:val="28"/>
                      <w:szCs w:val="28"/>
                    </w:rPr>
                    <w:t>ONTENTS</w:t>
                  </w:r>
                </w:p>
              </w:txbxContent>
            </v:textbox>
          </v:shape>
          <v:shapetype id="_x0000_t32" coordsize="21600,21600" o:spt="32" o:oned="t" path="m,l21600,21600e" filled="f">
            <v:path arrowok="t" fillok="f" o:connecttype="none"/>
            <o:lock v:ext="edit" shapetype="t"/>
          </v:shapetype>
          <v:shape id="_x0000_s2139" type="#_x0000_t32" style="position:absolute;left:690;top:10935;width:1089;height:0;flip:x" o:connectortype="straight"/>
          <v:shape id="_x0000_s2140" type="#_x0000_t32" style="position:absolute;left:690;top:11175;width:1089;height:0;flip:x" o:connectortype="straight"/>
          <v:shape id="_x0000_s2141" type="#_x0000_t32" style="position:absolute;left:6369;top:10935;width:5361;height:0" o:connectortype="straight"/>
          <v:shape id="_x0000_s2142" type="#_x0000_t32" style="position:absolute;left:6369;top:11175;width:5361;height:0" o:connectortype="straight"/>
        </v:group>
      </w:pict>
    </w:r>
    <w:r>
      <w:rPr>
        <w:noProof/>
      </w:rPr>
      <w:pict>
        <v:shape id="_x0000_s2143" type="#_x0000_t202" style="position:absolute;left:0;text-align:left;margin-left:21pt;margin-top:40.5pt;width:1in;height:655.7pt;z-index:-251597824;mso-position-horizontal-relative:page" o:allowincell="f" filled="f" stroked="f">
          <v:textbox style="layout-flow:vertical;mso-layout-flow-alt:bottom-to-top;mso-next-textbox:#_x0000_s2143"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339" type="#_x0000_t202" style="position:absolute;left:0;text-align:left;margin-left:527.3pt;margin-top:104.55pt;width:1in;height:601.95pt;z-index:-251425792;mso-position-horizontal-relative:page;mso-position-vertical-relative:page" o:allowincell="f" filled="f" stroked="f">
          <v:textbox style="layout-flow:vertical;mso-next-textbox:#_x0000_s2339"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C</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OURSE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position w:val="1"/>
                    <w:sz w:val="105"/>
                    <w:szCs w:val="105"/>
                  </w:rPr>
                  <w:t>ESCRIPTIONS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33" style="position:absolute;left:0;text-align:left;margin-left:2.25pt;margin-top:-20.25pt;width:553.5pt;height:29.25pt;z-index:251889664" coordorigin="480,12495" coordsize="11070,585">
          <v:shape id="_x0000_s2334" type="#_x0000_t202" style="position:absolute;left:5856;top:12495;width:4602;height:585">
            <v:textbox style="mso-next-textbox:#_x0000_s2334">
              <w:txbxContent>
                <w:p w:rsidR="00BB0A16" w:rsidRPr="00872727" w:rsidRDefault="00BB0A16" w:rsidP="00872727">
                  <w:pPr>
                    <w:ind w:firstLine="0"/>
                    <w:jc w:val="center"/>
                    <w:rPr>
                      <w:sz w:val="28"/>
                      <w:szCs w:val="28"/>
                    </w:rPr>
                  </w:pPr>
                  <w:r>
                    <w:rPr>
                      <w:sz w:val="36"/>
                      <w:szCs w:val="36"/>
                    </w:rPr>
                    <w:t>S</w:t>
                  </w:r>
                  <w:r>
                    <w:rPr>
                      <w:sz w:val="28"/>
                      <w:szCs w:val="28"/>
                    </w:rPr>
                    <w:t>CHOOL</w:t>
                  </w:r>
                  <w:r w:rsidRPr="00572BC6">
                    <w:rPr>
                      <w:sz w:val="36"/>
                      <w:szCs w:val="36"/>
                    </w:rPr>
                    <w:t xml:space="preserve"> </w:t>
                  </w:r>
                  <w:r>
                    <w:rPr>
                      <w:sz w:val="36"/>
                      <w:szCs w:val="36"/>
                    </w:rPr>
                    <w:t>C</w:t>
                  </w:r>
                  <w:r>
                    <w:rPr>
                      <w:sz w:val="28"/>
                      <w:szCs w:val="28"/>
                    </w:rPr>
                    <w:t xml:space="preserve">OUNSELING </w:t>
                  </w:r>
                </w:p>
              </w:txbxContent>
            </v:textbox>
          </v:shape>
          <v:shapetype id="_x0000_t32" coordsize="21600,21600" o:spt="32" o:oned="t" path="m,l21600,21600e" filled="f">
            <v:path arrowok="t" fillok="f" o:connecttype="none"/>
            <o:lock v:ext="edit" shapetype="t"/>
          </v:shapetype>
          <v:shape id="_x0000_s2335" type="#_x0000_t32" style="position:absolute;left:480;top:12645;width:5376;height:1;flip:x" o:connectortype="straight"/>
          <v:shape id="_x0000_s2336" type="#_x0000_t32" style="position:absolute;left:480;top:12885;width:5376;height:1;flip:x" o:connectortype="straight"/>
          <v:shape id="_x0000_s2337" type="#_x0000_t32" style="position:absolute;left:10458;top:12645;width:1092;height:0" o:connectortype="straight"/>
          <v:shape id="_x0000_s2338" type="#_x0000_t32" style="position:absolute;left:10458;top:12885;width:1092;height:1" o:connectortype="straight"/>
        </v:group>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625" type="#_x0000_t202" style="position:absolute;left:0;text-align:left;margin-left:19.1pt;margin-top:81.6pt;width:1in;height:532.75pt;z-index:-251321344;mso-position-horizontal-relative:page" o:allowincell="f" filled="f" stroked="f">
          <v:textbox style="layout-flow:vertical;mso-layout-flow-alt:bottom-to-top;mso-next-textbox:#_x0000_s2625"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619" style="position:absolute;left:0;text-align:left;margin-left:-51pt;margin-top:-18.75pt;width:553.5pt;height:29.25pt;z-index:251994112" coordorigin="690,10785" coordsize="11040,585">
          <v:shape id="_x0000_s2620" type="#_x0000_t202" style="position:absolute;left:1779;top:10785;width:4590;height:585">
            <v:textbox style="mso-next-textbox:#_x0000_s2620">
              <w:txbxContent>
                <w:p w:rsidR="00BB0A16" w:rsidRPr="00872727" w:rsidRDefault="00BB0A16" w:rsidP="00872727">
                  <w:pPr>
                    <w:ind w:firstLine="0"/>
                    <w:jc w:val="center"/>
                    <w:rPr>
                      <w:sz w:val="28"/>
                      <w:szCs w:val="28"/>
                    </w:rPr>
                  </w:pPr>
                  <w:r>
                    <w:rPr>
                      <w:sz w:val="36"/>
                      <w:szCs w:val="36"/>
                    </w:rPr>
                    <w:t>S</w:t>
                  </w:r>
                  <w:r>
                    <w:rPr>
                      <w:sz w:val="28"/>
                      <w:szCs w:val="28"/>
                    </w:rPr>
                    <w:t xml:space="preserve">CHOOL </w:t>
                  </w:r>
                  <w:r>
                    <w:rPr>
                      <w:sz w:val="36"/>
                      <w:szCs w:val="36"/>
                    </w:rPr>
                    <w:t>C</w:t>
                  </w:r>
                  <w:r>
                    <w:rPr>
                      <w:sz w:val="28"/>
                      <w:szCs w:val="28"/>
                    </w:rPr>
                    <w:t>OUNSELING</w:t>
                  </w:r>
                </w:p>
              </w:txbxContent>
            </v:textbox>
          </v:shape>
          <v:shapetype id="_x0000_t32" coordsize="21600,21600" o:spt="32" o:oned="t" path="m,l21600,21600e" filled="f">
            <v:path arrowok="t" fillok="f" o:connecttype="none"/>
            <o:lock v:ext="edit" shapetype="t"/>
          </v:shapetype>
          <v:shape id="_x0000_s2621" type="#_x0000_t32" style="position:absolute;left:690;top:10935;width:1089;height:0;flip:x" o:connectortype="straight"/>
          <v:shape id="_x0000_s2622" type="#_x0000_t32" style="position:absolute;left:690;top:11175;width:1089;height:0;flip:x" o:connectortype="straight"/>
          <v:shape id="_x0000_s2623" type="#_x0000_t32" style="position:absolute;left:6369;top:10935;width:5361;height:0" o:connectortype="straight"/>
          <v:shape id="_x0000_s2624" type="#_x0000_t32" style="position:absolute;left:6369;top:11175;width:5361;height:0" o:connectortype="straight"/>
        </v:group>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129" type="#_x0000_t202" style="position:absolute;left:0;text-align:left;margin-left:15.75pt;margin-top:-49.45pt;width:1in;height:689.1pt;z-index:-251607040;mso-position-horizontal-relative:page;mso-position-vertical-relative:margin" o:allowincell="f" filled="f" stroked="f">
          <v:textbox style="layout-flow:vertical;mso-layout-flow-alt:bottom-to-top;mso-next-textbox:#_x0000_s2129" inset="0,0,0,0">
            <w:txbxContent>
              <w:p w:rsidR="00BB0A16" w:rsidRDefault="00BB0A16" w:rsidP="002A6CEE">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C</w:t>
                </w:r>
                <w:r>
                  <w:rPr>
                    <w:rFonts w:ascii="Impact" w:hAnsi="Impact" w:cs="Impact"/>
                    <w:color w:val="A3A3A3"/>
                    <w:spacing w:val="70"/>
                    <w:position w:val="1"/>
                    <w:sz w:val="105"/>
                    <w:szCs w:val="105"/>
                  </w:rPr>
                  <w:t xml:space="preserve">OURSE </w:t>
                </w:r>
                <w:r w:rsidRPr="002A6CEE">
                  <w:rPr>
                    <w:rFonts w:ascii="Impact" w:hAnsi="Impact" w:cs="Impact"/>
                    <w:color w:val="A3A3A3"/>
                    <w:position w:val="1"/>
                    <w:sz w:val="140"/>
                    <w:szCs w:val="140"/>
                  </w:rPr>
                  <w:t>D</w:t>
                </w:r>
                <w:r>
                  <w:rPr>
                    <w:rFonts w:ascii="Impact" w:hAnsi="Impact" w:cs="Impact"/>
                    <w:color w:val="A3A3A3"/>
                    <w:spacing w:val="70"/>
                    <w:position w:val="1"/>
                    <w:sz w:val="105"/>
                    <w:szCs w:val="105"/>
                  </w:rPr>
                  <w:t>ESCRIPTIONS</w:t>
                </w:r>
              </w:p>
            </w:txbxContent>
          </v:textbox>
          <w10:wrap anchorx="page" anchory="margin"/>
        </v:shape>
      </w:pict>
    </w:r>
    <w:r>
      <w:rPr>
        <w:noProof/>
      </w:rPr>
      <w:pict>
        <v:group id="_x0000_s2123" style="position:absolute;left:0;text-align:left;margin-left:-51pt;margin-top:-18.75pt;width:553.5pt;height:29.25pt;z-index:251708416" coordorigin="690,10785" coordsize="11040,585">
          <v:shape id="_x0000_s2124" type="#_x0000_t202" style="position:absolute;left:1779;top:10785;width:4590;height:585">
            <v:textbox style="mso-next-textbox:#_x0000_s2124">
              <w:txbxContent>
                <w:p w:rsidR="00BB0A16" w:rsidRPr="00DD3D7A" w:rsidRDefault="00BB0A16" w:rsidP="002A6CEE">
                  <w:pPr>
                    <w:jc w:val="center"/>
                    <w:rPr>
                      <w:sz w:val="28"/>
                      <w:szCs w:val="28"/>
                    </w:rPr>
                  </w:pPr>
                  <w:r>
                    <w:rPr>
                      <w:sz w:val="36"/>
                      <w:szCs w:val="36"/>
                    </w:rPr>
                    <w:t>C</w:t>
                  </w:r>
                  <w:r>
                    <w:rPr>
                      <w:sz w:val="28"/>
                      <w:szCs w:val="28"/>
                    </w:rPr>
                    <w:t xml:space="preserve">OURSE </w:t>
                  </w:r>
                  <w:r w:rsidRPr="002A6CEE">
                    <w:rPr>
                      <w:sz w:val="36"/>
                      <w:szCs w:val="36"/>
                    </w:rPr>
                    <w:t>D</w:t>
                  </w:r>
                  <w:r>
                    <w:rPr>
                      <w:sz w:val="28"/>
                      <w:szCs w:val="28"/>
                    </w:rPr>
                    <w:t>ESCRIPTIONS</w:t>
                  </w:r>
                </w:p>
              </w:txbxContent>
            </v:textbox>
          </v:shape>
          <v:shapetype id="_x0000_t32" coordsize="21600,21600" o:spt="32" o:oned="t" path="m,l21600,21600e" filled="f">
            <v:path arrowok="t" fillok="f" o:connecttype="none"/>
            <o:lock v:ext="edit" shapetype="t"/>
          </v:shapetype>
          <v:shape id="_x0000_s2125" type="#_x0000_t32" style="position:absolute;left:690;top:10935;width:1089;height:0;flip:x" o:connectortype="straight"/>
          <v:shape id="_x0000_s2126" type="#_x0000_t32" style="position:absolute;left:690;top:11175;width:1089;height:0;flip:x" o:connectortype="straight"/>
          <v:shape id="_x0000_s2127" type="#_x0000_t32" style="position:absolute;left:6369;top:10935;width:5361;height:0" o:connectortype="straight"/>
          <v:shape id="_x0000_s2128" type="#_x0000_t32" style="position:absolute;left:6369;top:11175;width:5361;height:0" o:connectortype="straight"/>
        </v:group>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632" type="#_x0000_t202" style="position:absolute;left:0;text-align:left;margin-left:527.3pt;margin-top:104.55pt;width:1in;height:601.95pt;z-index:-251318272;mso-position-horizontal-relative:page;mso-position-vertical-relative:page" o:allowincell="f" filled="f" stroked="f">
          <v:textbox style="layout-flow:vertical;mso-next-textbox:#_x0000_s2632" inset="0,0,0,0">
            <w:txbxContent>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C</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OURSE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position w:val="1"/>
                    <w:sz w:val="105"/>
                    <w:szCs w:val="105"/>
                  </w:rPr>
                  <w:t>ESCRIPTIONS</w:t>
                </w:r>
                <w:r>
                  <w:rPr>
                    <w:rFonts w:ascii="Impact" w:hAnsi="Impact" w:cs="Impact"/>
                    <w:color w:val="A3A3A3"/>
                    <w:spacing w:val="-115"/>
                    <w:position w:val="1"/>
                    <w:sz w:val="105"/>
                    <w:szCs w:val="105"/>
                  </w:rPr>
                  <w:t xml:space="preserve"> </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626" style="position:absolute;left:0;text-align:left;margin-left:2.25pt;margin-top:-20.25pt;width:553.5pt;height:29.25pt;z-index:251997184" coordorigin="480,12495" coordsize="11070,585">
          <v:shape id="_x0000_s2627" type="#_x0000_t202" style="position:absolute;left:5856;top:12495;width:4602;height:585">
            <v:textbox style="mso-next-textbox:#_x0000_s2627">
              <w:txbxContent>
                <w:p w:rsidR="00BB0A16" w:rsidRPr="00872727" w:rsidRDefault="00BB0A16" w:rsidP="00872727">
                  <w:pPr>
                    <w:ind w:firstLine="0"/>
                    <w:jc w:val="center"/>
                    <w:rPr>
                      <w:sz w:val="28"/>
                      <w:szCs w:val="28"/>
                    </w:rPr>
                  </w:pPr>
                  <w:r>
                    <w:rPr>
                      <w:sz w:val="36"/>
                      <w:szCs w:val="36"/>
                    </w:rPr>
                    <w:t>C</w:t>
                  </w:r>
                  <w:r>
                    <w:rPr>
                      <w:sz w:val="28"/>
                      <w:szCs w:val="28"/>
                    </w:rPr>
                    <w:t>OURSE</w:t>
                  </w:r>
                  <w:r w:rsidRPr="00572BC6">
                    <w:rPr>
                      <w:sz w:val="36"/>
                      <w:szCs w:val="36"/>
                    </w:rPr>
                    <w:t xml:space="preserve"> </w:t>
                  </w:r>
                  <w:r>
                    <w:rPr>
                      <w:sz w:val="36"/>
                      <w:szCs w:val="36"/>
                    </w:rPr>
                    <w:t>D</w:t>
                  </w:r>
                  <w:r>
                    <w:rPr>
                      <w:sz w:val="28"/>
                      <w:szCs w:val="28"/>
                    </w:rPr>
                    <w:t xml:space="preserve">ESCRIPTIONS </w:t>
                  </w:r>
                </w:p>
              </w:txbxContent>
            </v:textbox>
          </v:shape>
          <v:shapetype id="_x0000_t32" coordsize="21600,21600" o:spt="32" o:oned="t" path="m,l21600,21600e" filled="f">
            <v:path arrowok="t" fillok="f" o:connecttype="none"/>
            <o:lock v:ext="edit" shapetype="t"/>
          </v:shapetype>
          <v:shape id="_x0000_s2628" type="#_x0000_t32" style="position:absolute;left:480;top:12645;width:5376;height:1;flip:x" o:connectortype="straight"/>
          <v:shape id="_x0000_s2629" type="#_x0000_t32" style="position:absolute;left:480;top:12885;width:5376;height:1;flip:x" o:connectortype="straight"/>
          <v:shape id="_x0000_s2630" type="#_x0000_t32" style="position:absolute;left:10458;top:12645;width:1092;height:0" o:connectortype="straight"/>
          <v:shape id="_x0000_s2631" type="#_x0000_t32" style="position:absolute;left:10458;top:12885;width:1092;height:1" o:connectortype="straight"/>
        </v:group>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422" type="#_x0000_t202" style="position:absolute;left:0;text-align:left;margin-left:527.3pt;margin-top:104.55pt;width:1in;height:601.95pt;z-index:-251407360;mso-position-horizontal-relative:page;mso-position-vertical-relative:page" o:allowincell="f" filled="f" stroked="f">
          <v:textbox style="layout-flow:vertical;mso-next-textbox:#_x0000_s2422" inset="0,0,0,0">
            <w:txbxContent>
              <w:p w:rsidR="00BB0A16" w:rsidRDefault="00BB0A16" w:rsidP="002A6CEE">
                <w:pPr>
                  <w:widowControl w:val="0"/>
                  <w:autoSpaceDE w:val="0"/>
                  <w:autoSpaceDN w:val="0"/>
                  <w:adjustRightInd w:val="0"/>
                  <w:spacing w:after="0" w:line="1406" w:lineRule="exact"/>
                  <w:ind w:left="20" w:right="-210"/>
                  <w:jc w:val="center"/>
                  <w:rPr>
                    <w:rFonts w:ascii="Impact" w:hAnsi="Impact" w:cs="Impact"/>
                    <w:color w:val="000000"/>
                    <w:sz w:val="105"/>
                    <w:szCs w:val="105"/>
                  </w:rPr>
                </w:pPr>
                <w:r>
                  <w:rPr>
                    <w:rFonts w:ascii="Impact" w:hAnsi="Impact" w:cs="Impact"/>
                    <w:color w:val="A3A3A3"/>
                    <w:spacing w:val="-176"/>
                    <w:position w:val="1"/>
                    <w:sz w:val="140"/>
                    <w:szCs w:val="140"/>
                  </w:rPr>
                  <w:t xml:space="preserve"> T</w:t>
                </w:r>
                <w:r>
                  <w:rPr>
                    <w:rFonts w:ascii="Impact" w:hAnsi="Impact" w:cs="Impact"/>
                    <w:color w:val="A3A3A3"/>
                    <w:position w:val="1"/>
                    <w:sz w:val="105"/>
                    <w:szCs w:val="105"/>
                  </w:rPr>
                  <w:t xml:space="preserve">ELEPHONE </w:t>
                </w:r>
                <w:r w:rsidRPr="002A6CEE">
                  <w:rPr>
                    <w:rFonts w:ascii="Impact" w:hAnsi="Impact" w:cs="Impact"/>
                    <w:color w:val="A3A3A3"/>
                    <w:spacing w:val="-176"/>
                    <w:position w:val="1"/>
                    <w:sz w:val="140"/>
                    <w:szCs w:val="140"/>
                  </w:rPr>
                  <w:t>D</w:t>
                </w:r>
                <w:r>
                  <w:rPr>
                    <w:rFonts w:ascii="Impact" w:hAnsi="Impact" w:cs="Impact"/>
                    <w:color w:val="A3A3A3"/>
                    <w:position w:val="1"/>
                    <w:sz w:val="105"/>
                    <w:szCs w:val="105"/>
                  </w:rPr>
                  <w:t>IRECTORY</w:t>
                </w:r>
              </w:p>
            </w:txbxContent>
          </v:textbox>
          <w10:wrap anchorx="page" anchory="page"/>
        </v:shape>
      </w:pict>
    </w:r>
    <w:r>
      <w:rPr>
        <w:noProof/>
      </w:rPr>
      <w:pict>
        <v:group id="_x0000_s2416" style="position:absolute;left:0;text-align:left;margin-left:2.25pt;margin-top:-20.25pt;width:553.5pt;height:29.25pt;z-index:251908096" coordorigin="480,12495" coordsize="11070,585">
          <v:shape id="_x0000_s2417" type="#_x0000_t202" style="position:absolute;left:5856;top:12495;width:4602;height:585">
            <v:textbox style="mso-next-textbox:#_x0000_s2417">
              <w:txbxContent>
                <w:p w:rsidR="00BB0A16" w:rsidRPr="00872727" w:rsidRDefault="00BB0A16" w:rsidP="00872727">
                  <w:pPr>
                    <w:ind w:firstLine="0"/>
                    <w:jc w:val="center"/>
                    <w:rPr>
                      <w:sz w:val="28"/>
                      <w:szCs w:val="28"/>
                    </w:rPr>
                  </w:pPr>
                  <w:r>
                    <w:rPr>
                      <w:sz w:val="36"/>
                      <w:szCs w:val="36"/>
                    </w:rPr>
                    <w:t>T</w:t>
                  </w:r>
                  <w:r>
                    <w:rPr>
                      <w:sz w:val="28"/>
                      <w:szCs w:val="28"/>
                    </w:rPr>
                    <w:t>ELEPHONE</w:t>
                  </w:r>
                  <w:r w:rsidRPr="00572BC6">
                    <w:rPr>
                      <w:sz w:val="36"/>
                      <w:szCs w:val="36"/>
                    </w:rPr>
                    <w:t xml:space="preserve"> </w:t>
                  </w:r>
                  <w:r>
                    <w:rPr>
                      <w:sz w:val="36"/>
                      <w:szCs w:val="36"/>
                    </w:rPr>
                    <w:t>D</w:t>
                  </w:r>
                  <w:r>
                    <w:rPr>
                      <w:sz w:val="28"/>
                      <w:szCs w:val="28"/>
                    </w:rPr>
                    <w:t xml:space="preserve">IRECTORY </w:t>
                  </w:r>
                </w:p>
              </w:txbxContent>
            </v:textbox>
          </v:shape>
          <v:shapetype id="_x0000_t32" coordsize="21600,21600" o:spt="32" o:oned="t" path="m,l21600,21600e" filled="f">
            <v:path arrowok="t" fillok="f" o:connecttype="none"/>
            <o:lock v:ext="edit" shapetype="t"/>
          </v:shapetype>
          <v:shape id="_x0000_s2418" type="#_x0000_t32" style="position:absolute;left:480;top:12645;width:5376;height:1;flip:x" o:connectortype="straight"/>
          <v:shape id="_x0000_s2419" type="#_x0000_t32" style="position:absolute;left:480;top:12885;width:5376;height:1;flip:x" o:connectortype="straight"/>
          <v:shape id="_x0000_s2420" type="#_x0000_t32" style="position:absolute;left:10458;top:12645;width:1092;height:0" o:connectortype="straight"/>
          <v:shape id="_x0000_s2421" type="#_x0000_t32" style="position:absolute;left:10458;top:12885;width:1092;height:1" o:connectortype="straight"/>
        </v:group>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443" type="#_x0000_t202" style="position:absolute;left:0;text-align:left;margin-left:15.75pt;margin-top:-49.45pt;width:1in;height:689.1pt;z-index:-251398144;mso-position-horizontal-relative:page;mso-position-vertical-relative:margin" o:allowincell="f" filled="f" stroked="f">
          <v:textbox style="layout-flow:vertical;mso-layout-flow-alt:bottom-to-top;mso-next-textbox:#_x0000_s2443" inset="0,0,0,0">
            <w:txbxContent>
              <w:p w:rsidR="00BB0A16" w:rsidRDefault="00BB0A16" w:rsidP="002A6CEE">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I</w:t>
                </w:r>
                <w:r>
                  <w:rPr>
                    <w:rFonts w:ascii="Impact" w:hAnsi="Impact" w:cs="Impact"/>
                    <w:color w:val="A3A3A3"/>
                    <w:spacing w:val="70"/>
                    <w:position w:val="1"/>
                    <w:sz w:val="105"/>
                    <w:szCs w:val="105"/>
                  </w:rPr>
                  <w:t>NDEX</w:t>
                </w:r>
              </w:p>
            </w:txbxContent>
          </v:textbox>
          <w10:wrap anchorx="page" anchory="margin"/>
        </v:shape>
      </w:pict>
    </w:r>
    <w:r>
      <w:rPr>
        <w:noProof/>
      </w:rPr>
      <w:pict>
        <v:group id="_x0000_s2437" style="position:absolute;left:0;text-align:left;margin-left:-51pt;margin-top:-18.75pt;width:553.5pt;height:29.25pt;z-index:251917312" coordorigin="690,10785" coordsize="11040,585">
          <v:shape id="_x0000_s2438" type="#_x0000_t202" style="position:absolute;left:1779;top:10785;width:4590;height:585">
            <v:textbox style="mso-next-textbox:#_x0000_s2438">
              <w:txbxContent>
                <w:p w:rsidR="00BB0A16" w:rsidRPr="00DD3D7A" w:rsidRDefault="00BB0A16" w:rsidP="002A6CEE">
                  <w:pPr>
                    <w:jc w:val="center"/>
                    <w:rPr>
                      <w:sz w:val="28"/>
                      <w:szCs w:val="28"/>
                    </w:rPr>
                  </w:pPr>
                  <w:r>
                    <w:rPr>
                      <w:sz w:val="36"/>
                      <w:szCs w:val="36"/>
                    </w:rPr>
                    <w:t>I</w:t>
                  </w:r>
                  <w:r>
                    <w:rPr>
                      <w:sz w:val="28"/>
                      <w:szCs w:val="28"/>
                    </w:rPr>
                    <w:t>NDEX</w:t>
                  </w:r>
                </w:p>
              </w:txbxContent>
            </v:textbox>
          </v:shape>
          <v:shapetype id="_x0000_t32" coordsize="21600,21600" o:spt="32" o:oned="t" path="m,l21600,21600e" filled="f">
            <v:path arrowok="t" fillok="f" o:connecttype="none"/>
            <o:lock v:ext="edit" shapetype="t"/>
          </v:shapetype>
          <v:shape id="_x0000_s2439" type="#_x0000_t32" style="position:absolute;left:690;top:10935;width:1089;height:0;flip:x" o:connectortype="straight"/>
          <v:shape id="_x0000_s2440" type="#_x0000_t32" style="position:absolute;left:690;top:11175;width:1089;height:0;flip:x" o:connectortype="straight"/>
          <v:shape id="_x0000_s2441" type="#_x0000_t32" style="position:absolute;left:6369;top:10935;width:5361;height:0" o:connectortype="straight"/>
          <v:shape id="_x0000_s2442" type="#_x0000_t32" style="position:absolute;left:6369;top:11175;width:5361;height:0" o:connectortype="straight"/>
        </v:group>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436" type="#_x0000_t202" style="position:absolute;left:0;text-align:left;margin-left:527.3pt;margin-top:104.55pt;width:1in;height:601.95pt;z-index:-251401216;mso-position-horizontal-relative:page;mso-position-vertical-relative:page" o:allowincell="f" filled="f" stroked="f">
          <v:textbox style="layout-flow:vertical;mso-next-textbox:#_x0000_s2436" inset="0,0,0,0">
            <w:txbxContent>
              <w:p w:rsidR="00BB0A16" w:rsidRDefault="00BB0A16" w:rsidP="00032B08">
                <w:pPr>
                  <w:widowControl w:val="0"/>
                  <w:autoSpaceDE w:val="0"/>
                  <w:autoSpaceDN w:val="0"/>
                  <w:adjustRightInd w:val="0"/>
                  <w:spacing w:after="0" w:line="1406" w:lineRule="exact"/>
                  <w:ind w:left="20" w:right="-210"/>
                  <w:jc w:val="center"/>
                  <w:rPr>
                    <w:rFonts w:ascii="Impact" w:hAnsi="Impact" w:cs="Impact"/>
                    <w:color w:val="000000"/>
                    <w:sz w:val="105"/>
                    <w:szCs w:val="105"/>
                  </w:rPr>
                </w:pPr>
                <w:r>
                  <w:rPr>
                    <w:rFonts w:ascii="Impact" w:hAnsi="Impact" w:cs="Impact"/>
                    <w:color w:val="A3A3A3"/>
                    <w:position w:val="1"/>
                    <w:sz w:val="140"/>
                    <w:szCs w:val="140"/>
                  </w:rPr>
                  <w:t>T</w:t>
                </w:r>
                <w:r>
                  <w:rPr>
                    <w:rFonts w:ascii="Impact" w:hAnsi="Impact" w:cs="Impact"/>
                    <w:color w:val="A3A3A3"/>
                    <w:position w:val="1"/>
                    <w:sz w:val="105"/>
                    <w:szCs w:val="105"/>
                  </w:rPr>
                  <w:t xml:space="preserve">ELEPHONE </w:t>
                </w:r>
                <w:r w:rsidRPr="00032B08">
                  <w:rPr>
                    <w:rFonts w:ascii="Impact" w:hAnsi="Impact" w:cs="Impact"/>
                    <w:color w:val="A3A3A3"/>
                    <w:position w:val="1"/>
                    <w:sz w:val="140"/>
                    <w:szCs w:val="140"/>
                  </w:rPr>
                  <w:t>D</w:t>
                </w:r>
                <w:r>
                  <w:rPr>
                    <w:rFonts w:ascii="Impact" w:hAnsi="Impact" w:cs="Impact"/>
                    <w:color w:val="A3A3A3"/>
                    <w:position w:val="1"/>
                    <w:sz w:val="105"/>
                    <w:szCs w:val="105"/>
                  </w:rPr>
                  <w:t>IRECTORY</w:t>
                </w:r>
              </w:p>
              <w:p w:rsidR="00BB0A16" w:rsidRDefault="00BB0A16"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430" style="position:absolute;left:0;text-align:left;margin-left:2.25pt;margin-top:-20.25pt;width:553.5pt;height:29.25pt;z-index:251914240" coordorigin="480,12495" coordsize="11070,585">
          <v:shape id="_x0000_s2431" type="#_x0000_t202" style="position:absolute;left:5856;top:12495;width:4602;height:585">
            <v:textbox style="mso-next-textbox:#_x0000_s2431">
              <w:txbxContent>
                <w:p w:rsidR="00BB0A16" w:rsidRPr="00872727" w:rsidRDefault="00BB0A16" w:rsidP="00872727">
                  <w:pPr>
                    <w:ind w:firstLine="0"/>
                    <w:jc w:val="center"/>
                    <w:rPr>
                      <w:sz w:val="28"/>
                      <w:szCs w:val="28"/>
                    </w:rPr>
                  </w:pPr>
                  <w:r>
                    <w:rPr>
                      <w:sz w:val="36"/>
                      <w:szCs w:val="36"/>
                    </w:rPr>
                    <w:t>S</w:t>
                  </w:r>
                  <w:r>
                    <w:rPr>
                      <w:sz w:val="28"/>
                      <w:szCs w:val="28"/>
                    </w:rPr>
                    <w:t>CHOOL</w:t>
                  </w:r>
                  <w:r w:rsidRPr="00572BC6">
                    <w:rPr>
                      <w:sz w:val="36"/>
                      <w:szCs w:val="36"/>
                    </w:rPr>
                    <w:t xml:space="preserve"> </w:t>
                  </w:r>
                  <w:r>
                    <w:rPr>
                      <w:sz w:val="36"/>
                      <w:szCs w:val="36"/>
                    </w:rPr>
                    <w:t>C</w:t>
                  </w:r>
                  <w:r>
                    <w:rPr>
                      <w:sz w:val="28"/>
                      <w:szCs w:val="28"/>
                    </w:rPr>
                    <w:t xml:space="preserve">OUNSELING </w:t>
                  </w:r>
                </w:p>
              </w:txbxContent>
            </v:textbox>
          </v:shape>
          <v:shapetype id="_x0000_t32" coordsize="21600,21600" o:spt="32" o:oned="t" path="m,l21600,21600e" filled="f">
            <v:path arrowok="t" fillok="f" o:connecttype="none"/>
            <o:lock v:ext="edit" shapetype="t"/>
          </v:shapetype>
          <v:shape id="_x0000_s2432" type="#_x0000_t32" style="position:absolute;left:480;top:12645;width:5376;height:1;flip:x" o:connectortype="straight"/>
          <v:shape id="_x0000_s2433" type="#_x0000_t32" style="position:absolute;left:480;top:12885;width:5376;height:1;flip:x" o:connectortype="straight"/>
          <v:shape id="_x0000_s2434" type="#_x0000_t32" style="position:absolute;left:10458;top:12645;width:1092;height:0" o:connectortype="straight"/>
          <v:shape id="_x0000_s2435" type="#_x0000_t32" style="position:absolute;left:10458;top:12885;width:1092;height:1" o:connectortype="straight"/>
        </v:group>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388" type="#_x0000_t202" style="position:absolute;left:0;text-align:left;margin-left:524.25pt;margin-top:257.3pt;width:1in;height:269.3pt;z-index:-251459584;mso-wrap-style:none;mso-position-horizontal-relative:page;mso-position-vertical-relative:margin" o:allowincell="f" filled="f" stroked="f">
          <v:textbox style="layout-flow:vertical;mso-next-textbox:#_x0000_s2388" inset="0,0,0,0">
            <w:txbxContent>
              <w:p w:rsidR="00BB0A16" w:rsidRDefault="00BB0A16" w:rsidP="006E5472">
                <w:pPr>
                  <w:widowControl w:val="0"/>
                  <w:autoSpaceDE w:val="0"/>
                  <w:autoSpaceDN w:val="0"/>
                  <w:adjustRightInd w:val="0"/>
                  <w:spacing w:after="0" w:line="1406" w:lineRule="exact"/>
                  <w:ind w:left="20" w:right="2590" w:firstLine="0"/>
                  <w:rPr>
                    <w:rFonts w:ascii="Impact" w:hAnsi="Impact" w:cs="Impact"/>
                    <w:color w:val="000000"/>
                    <w:sz w:val="105"/>
                    <w:szCs w:val="105"/>
                  </w:rPr>
                </w:pPr>
                <w:r>
                  <w:rPr>
                    <w:rFonts w:ascii="Impact" w:hAnsi="Impact" w:cs="Impact"/>
                    <w:color w:val="A3A3A3"/>
                    <w:position w:val="1"/>
                    <w:sz w:val="140"/>
                    <w:szCs w:val="140"/>
                  </w:rPr>
                  <w:t>I</w:t>
                </w:r>
                <w:r>
                  <w:rPr>
                    <w:rFonts w:ascii="Impact" w:hAnsi="Impact" w:cs="Impact"/>
                    <w:color w:val="A3A3A3"/>
                    <w:spacing w:val="70"/>
                    <w:position w:val="1"/>
                    <w:sz w:val="105"/>
                    <w:szCs w:val="105"/>
                  </w:rPr>
                  <w:t>NDEX</w:t>
                </w:r>
              </w:p>
            </w:txbxContent>
          </v:textbox>
          <w10:wrap anchorx="page" anchory="margin"/>
        </v:shape>
      </w:pict>
    </w:r>
    <w:r>
      <w:rPr>
        <w:noProof/>
      </w:rPr>
      <w:pict>
        <v:group id="_x0000_s2382" style="position:absolute;left:0;text-align:left;margin-left:2.25pt;margin-top:-20.25pt;width:553.5pt;height:29.25pt;z-index:251855872" coordorigin="480,12495" coordsize="11070,585">
          <v:shape id="_x0000_s2383" type="#_x0000_t202" style="position:absolute;left:5856;top:12495;width:4602;height:585">
            <v:textbox style="mso-next-textbox:#_x0000_s2383">
              <w:txbxContent>
                <w:p w:rsidR="00BB0A16" w:rsidRPr="00DD3D7A" w:rsidRDefault="00BB0A16" w:rsidP="00DD3D7A">
                  <w:pPr>
                    <w:ind w:firstLine="0"/>
                    <w:jc w:val="center"/>
                    <w:rPr>
                      <w:sz w:val="28"/>
                      <w:szCs w:val="28"/>
                    </w:rPr>
                  </w:pPr>
                  <w:r>
                    <w:rPr>
                      <w:sz w:val="36"/>
                      <w:szCs w:val="36"/>
                    </w:rPr>
                    <w:t>I</w:t>
                  </w:r>
                  <w:r w:rsidRPr="00DD3D7A">
                    <w:rPr>
                      <w:sz w:val="28"/>
                      <w:szCs w:val="28"/>
                    </w:rPr>
                    <w:t>N</w:t>
                  </w:r>
                  <w:r>
                    <w:rPr>
                      <w:sz w:val="28"/>
                      <w:szCs w:val="28"/>
                    </w:rPr>
                    <w:t>DEX</w:t>
                  </w:r>
                </w:p>
              </w:txbxContent>
            </v:textbox>
          </v:shape>
          <v:shapetype id="_x0000_t32" coordsize="21600,21600" o:spt="32" o:oned="t" path="m,l21600,21600e" filled="f">
            <v:path arrowok="t" fillok="f" o:connecttype="none"/>
            <o:lock v:ext="edit" shapetype="t"/>
          </v:shapetype>
          <v:shape id="_x0000_s2384" type="#_x0000_t32" style="position:absolute;left:480;top:12645;width:5376;height:1;flip:x" o:connectortype="straight"/>
          <v:shape id="_x0000_s2385" type="#_x0000_t32" style="position:absolute;left:480;top:12885;width:5376;height:1;flip:x" o:connectortype="straight"/>
          <v:shape id="_x0000_s2386" type="#_x0000_t32" style="position:absolute;left:10458;top:12645;width:1092;height:0" o:connectortype="straight"/>
          <v:shape id="_x0000_s2387" type="#_x0000_t32" style="position:absolute;left:10458;top:12885;width:1092;height:1" o:connectortype="straight"/>
        </v:group>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shapetype id="_x0000_t202" coordsize="21600,21600" o:spt="202" path="m,l,21600r21600,l21600,xe">
          <v:stroke joinstyle="miter"/>
          <v:path gradientshapeok="t" o:connecttype="rect"/>
        </v:shapetype>
        <v:shape id="_x0000_s2381" type="#_x0000_t202" style="position:absolute;left:0;text-align:left;margin-left:9pt;margin-top:152pt;width:1in;height:269.3pt;z-index:-251600896;mso-wrap-style:none;mso-position-horizontal-relative:page;mso-position-vertical-relative:margin" o:allowincell="f" filled="f" stroked="f">
          <v:textbox style="layout-flow:vertical;mso-layout-flow-alt:bottom-to-top;mso-next-textbox:#_x0000_s2381" inset="0,0,0,0">
            <w:txbxContent>
              <w:p w:rsidR="00BB0A16" w:rsidRDefault="00BB0A16" w:rsidP="00A411BF">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I</w:t>
                </w:r>
                <w:r>
                  <w:rPr>
                    <w:rFonts w:ascii="Impact" w:hAnsi="Impact" w:cs="Impact"/>
                    <w:color w:val="A3A3A3"/>
                    <w:spacing w:val="70"/>
                    <w:position w:val="1"/>
                    <w:sz w:val="105"/>
                    <w:szCs w:val="105"/>
                  </w:rPr>
                  <w:t>NDEX</w:t>
                </w:r>
              </w:p>
            </w:txbxContent>
          </v:textbox>
          <w10:wrap anchorx="page" anchory="margin"/>
        </v:shape>
      </w:pict>
    </w:r>
    <w:r>
      <w:rPr>
        <w:noProof/>
      </w:rPr>
      <w:pict>
        <v:group id="_x0000_s2375" style="position:absolute;left:0;text-align:left;margin-left:-51pt;margin-top:-18.75pt;width:553.5pt;height:29.25pt;z-index:251714560" coordorigin="690,10785" coordsize="11040,585">
          <v:shape id="_x0000_s2376" type="#_x0000_t202" style="position:absolute;left:1779;top:10785;width:4590;height:585">
            <v:textbox style="mso-next-textbox:#_x0000_s2376">
              <w:txbxContent>
                <w:p w:rsidR="00BB0A16" w:rsidRPr="00DD3D7A" w:rsidRDefault="00BB0A16" w:rsidP="00DD3D7A">
                  <w:pPr>
                    <w:jc w:val="center"/>
                    <w:rPr>
                      <w:sz w:val="28"/>
                      <w:szCs w:val="28"/>
                    </w:rPr>
                  </w:pPr>
                  <w:r w:rsidRPr="00DD3D7A">
                    <w:rPr>
                      <w:sz w:val="36"/>
                      <w:szCs w:val="36"/>
                    </w:rPr>
                    <w:t>I</w:t>
                  </w:r>
                  <w:r w:rsidRPr="00DD3D7A">
                    <w:rPr>
                      <w:sz w:val="28"/>
                      <w:szCs w:val="28"/>
                    </w:rPr>
                    <w:t>NDEX</w:t>
                  </w:r>
                </w:p>
              </w:txbxContent>
            </v:textbox>
          </v:shape>
          <v:shapetype id="_x0000_t32" coordsize="21600,21600" o:spt="32" o:oned="t" path="m,l21600,21600e" filled="f">
            <v:path arrowok="t" fillok="f" o:connecttype="none"/>
            <o:lock v:ext="edit" shapetype="t"/>
          </v:shapetype>
          <v:shape id="_x0000_s2377" type="#_x0000_t32" style="position:absolute;left:690;top:10935;width:1089;height:0;flip:x" o:connectortype="straight"/>
          <v:shape id="_x0000_s2378" type="#_x0000_t32" style="position:absolute;left:690;top:11175;width:1089;height:0;flip:x" o:connectortype="straight"/>
          <v:shape id="_x0000_s2379" type="#_x0000_t32" style="position:absolute;left:6369;top:10935;width:5361;height:0" o:connectortype="straight"/>
          <v:shape id="_x0000_s2380" type="#_x0000_t32" style="position:absolute;left:6369;top:11175;width:5361;height:0" o:connectortype="straight"/>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152" style="position:absolute;left:0;text-align:left;margin-left:2.25pt;margin-top:-20.25pt;width:553.5pt;height:29.25pt;z-index:251724800" coordorigin="480,12495" coordsize="11070,585">
          <v:shapetype id="_x0000_t202" coordsize="21600,21600" o:spt="202" path="m,l,21600r21600,l21600,xe">
            <v:stroke joinstyle="miter"/>
            <v:path gradientshapeok="t" o:connecttype="rect"/>
          </v:shapetype>
          <v:shape id="_x0000_s2153" type="#_x0000_t202" style="position:absolute;left:5856;top:12495;width:4602;height:585">
            <v:textbox style="mso-next-textbox:#_x0000_s2153">
              <w:txbxContent>
                <w:p w:rsidR="00BB0A16" w:rsidRPr="00872727" w:rsidRDefault="00BB0A16" w:rsidP="00872727">
                  <w:pPr>
                    <w:ind w:firstLine="0"/>
                    <w:jc w:val="center"/>
                    <w:rPr>
                      <w:sz w:val="28"/>
                      <w:szCs w:val="28"/>
                    </w:rPr>
                  </w:pPr>
                  <w:r w:rsidRPr="00872727">
                    <w:rPr>
                      <w:sz w:val="36"/>
                      <w:szCs w:val="36"/>
                    </w:rPr>
                    <w:t>A</w:t>
                  </w:r>
                  <w:r w:rsidRPr="00872727">
                    <w:rPr>
                      <w:sz w:val="28"/>
                      <w:szCs w:val="28"/>
                    </w:rPr>
                    <w:t xml:space="preserve">CADEMIC </w:t>
                  </w:r>
                  <w:r w:rsidRPr="00872727">
                    <w:rPr>
                      <w:sz w:val="36"/>
                      <w:szCs w:val="36"/>
                    </w:rPr>
                    <w:t>C</w:t>
                  </w:r>
                  <w:r w:rsidRPr="00872727">
                    <w:rPr>
                      <w:sz w:val="28"/>
                      <w:szCs w:val="28"/>
                    </w:rPr>
                    <w:t>ALENDAR</w:t>
                  </w:r>
                </w:p>
              </w:txbxContent>
            </v:textbox>
          </v:shape>
          <v:shapetype id="_x0000_t32" coordsize="21600,21600" o:spt="32" o:oned="t" path="m,l21600,21600e" filled="f">
            <v:path arrowok="t" fillok="f" o:connecttype="none"/>
            <o:lock v:ext="edit" shapetype="t"/>
          </v:shapetype>
          <v:shape id="_x0000_s2154" type="#_x0000_t32" style="position:absolute;left:480;top:12645;width:5376;height:1;flip:x" o:connectortype="straight"/>
          <v:shape id="_x0000_s2155" type="#_x0000_t32" style="position:absolute;left:480;top:12885;width:5376;height:1;flip:x" o:connectortype="straight"/>
          <v:shape id="_x0000_s2156" type="#_x0000_t32" style="position:absolute;left:10458;top:12645;width:1092;height:0" o:connectortype="straight"/>
          <v:shape id="_x0000_s2157" type="#_x0000_t32" style="position:absolute;left:10458;top:12885;width:1092;height:1" o:connectortype="straight"/>
        </v:group>
      </w:pict>
    </w:r>
    <w:r>
      <w:rPr>
        <w:noProof/>
      </w:rPr>
      <w:pict>
        <v:shape id="_x0000_s2151" type="#_x0000_t202" style="position:absolute;left:0;text-align:left;margin-left:525pt;margin-top:39pt;width:1in;height:663.2pt;z-index:-251592704;mso-position-horizontal-relative:page" o:allowincell="f" filled="f" stroked="f">
          <v:textbox style="layout-flow:vertical;mso-next-textbox:#_x0000_s2151"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158" style="position:absolute;left:0;text-align:left;margin-left:-51pt;margin-top:-18.75pt;width:553.5pt;height:29.25pt;z-index:251726848" coordorigin="690,10785" coordsize="11040,585">
          <v:shapetype id="_x0000_t202" coordsize="21600,21600" o:spt="202" path="m,l,21600r21600,l21600,xe">
            <v:stroke joinstyle="miter"/>
            <v:path gradientshapeok="t" o:connecttype="rect"/>
          </v:shapetype>
          <v:shape id="_x0000_s2159" type="#_x0000_t202" style="position:absolute;left:1779;top:10785;width:4590;height:585">
            <v:textbox style="mso-next-textbox:#_x0000_s2159">
              <w:txbxContent>
                <w:p w:rsidR="00BB0A16" w:rsidRPr="00872727" w:rsidRDefault="00BB0A16" w:rsidP="00441123">
                  <w:pPr>
                    <w:rPr>
                      <w:sz w:val="28"/>
                      <w:szCs w:val="28"/>
                    </w:rPr>
                  </w:pPr>
                  <w:r>
                    <w:rPr>
                      <w:sz w:val="36"/>
                      <w:szCs w:val="36"/>
                    </w:rPr>
                    <w:t>D</w:t>
                  </w:r>
                  <w:r>
                    <w:rPr>
                      <w:sz w:val="28"/>
                      <w:szCs w:val="28"/>
                    </w:rPr>
                    <w:t>EGREE</w:t>
                  </w:r>
                  <w:r w:rsidRPr="00872727">
                    <w:rPr>
                      <w:sz w:val="28"/>
                      <w:szCs w:val="28"/>
                    </w:rPr>
                    <w:t xml:space="preserve"> </w:t>
                  </w:r>
                  <w:r>
                    <w:rPr>
                      <w:sz w:val="36"/>
                      <w:szCs w:val="36"/>
                    </w:rPr>
                    <w:t>O</w:t>
                  </w:r>
                  <w:r>
                    <w:rPr>
                      <w:sz w:val="28"/>
                      <w:szCs w:val="28"/>
                    </w:rPr>
                    <w:t>FFERINGS</w:t>
                  </w:r>
                </w:p>
              </w:txbxContent>
            </v:textbox>
          </v:shape>
          <v:shapetype id="_x0000_t32" coordsize="21600,21600" o:spt="32" o:oned="t" path="m,l21600,21600e" filled="f">
            <v:path arrowok="t" fillok="f" o:connecttype="none"/>
            <o:lock v:ext="edit" shapetype="t"/>
          </v:shapetype>
          <v:shape id="_x0000_s2160" type="#_x0000_t32" style="position:absolute;left:690;top:10935;width:1089;height:0;flip:x" o:connectortype="straight"/>
          <v:shape id="_x0000_s2161" type="#_x0000_t32" style="position:absolute;left:690;top:11175;width:1089;height:0;flip:x" o:connectortype="straight"/>
          <v:shape id="_x0000_s2162" type="#_x0000_t32" style="position:absolute;left:6369;top:10935;width:5361;height:0" o:connectortype="straight"/>
          <v:shape id="_x0000_s2163" type="#_x0000_t32" style="position:absolute;left:6369;top:11175;width:5361;height:0" o:connectortype="straight"/>
        </v:group>
      </w:pict>
    </w:r>
    <w:r>
      <w:rPr>
        <w:noProof/>
      </w:rPr>
      <w:pict>
        <v:shape id="_x0000_s2164" type="#_x0000_t202" style="position:absolute;left:0;text-align:left;margin-left:21pt;margin-top:40.5pt;width:1in;height:655.7pt;z-index:-251588608;mso-position-horizontal-relative:page" o:allowincell="f" filled="f" stroked="f">
          <v:textbox style="layout-flow:vertical;mso-layout-flow-alt:bottom-to-top;mso-next-textbox:#_x0000_s2164"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166" style="position:absolute;left:0;text-align:left;margin-left:2.25pt;margin-top:-20.25pt;width:553.5pt;height:29.25pt;z-index:251730944" coordorigin="480,12495" coordsize="11070,585">
          <v:shapetype id="_x0000_t202" coordsize="21600,21600" o:spt="202" path="m,l,21600r21600,l21600,xe">
            <v:stroke joinstyle="miter"/>
            <v:path gradientshapeok="t" o:connecttype="rect"/>
          </v:shapetype>
          <v:shape id="_x0000_s2167" type="#_x0000_t202" style="position:absolute;left:5856;top:12495;width:4602;height:585">
            <v:textbox style="mso-next-textbox:#_x0000_s2167">
              <w:txbxContent>
                <w:p w:rsidR="00BB0A16" w:rsidRPr="00872727" w:rsidRDefault="00BB0A16" w:rsidP="00872727">
                  <w:pPr>
                    <w:ind w:firstLine="0"/>
                    <w:jc w:val="center"/>
                    <w:rPr>
                      <w:sz w:val="28"/>
                      <w:szCs w:val="28"/>
                    </w:rPr>
                  </w:pPr>
                  <w:r w:rsidRPr="00872727">
                    <w:rPr>
                      <w:sz w:val="36"/>
                      <w:szCs w:val="36"/>
                    </w:rPr>
                    <w:t>H</w:t>
                  </w:r>
                  <w:r>
                    <w:rPr>
                      <w:sz w:val="28"/>
                      <w:szCs w:val="28"/>
                    </w:rPr>
                    <w:t xml:space="preserve">ISTORY &amp; </w:t>
                  </w:r>
                  <w:r w:rsidRPr="00872727">
                    <w:rPr>
                      <w:sz w:val="36"/>
                      <w:szCs w:val="36"/>
                    </w:rPr>
                    <w:t>M</w:t>
                  </w:r>
                  <w:r>
                    <w:rPr>
                      <w:sz w:val="28"/>
                      <w:szCs w:val="28"/>
                    </w:rPr>
                    <w:t>ISSIONS</w:t>
                  </w:r>
                </w:p>
              </w:txbxContent>
            </v:textbox>
          </v:shape>
          <v:shapetype id="_x0000_t32" coordsize="21600,21600" o:spt="32" o:oned="t" path="m,l21600,21600e" filled="f">
            <v:path arrowok="t" fillok="f" o:connecttype="none"/>
            <o:lock v:ext="edit" shapetype="t"/>
          </v:shapetype>
          <v:shape id="_x0000_s2168" type="#_x0000_t32" style="position:absolute;left:480;top:12645;width:5376;height:1;flip:x" o:connectortype="straight"/>
          <v:shape id="_x0000_s2169" type="#_x0000_t32" style="position:absolute;left:480;top:12885;width:5376;height:1;flip:x" o:connectortype="straight"/>
          <v:shape id="_x0000_s2170" type="#_x0000_t32" style="position:absolute;left:10458;top:12645;width:1092;height:0" o:connectortype="straight"/>
          <v:shape id="_x0000_s2171" type="#_x0000_t32" style="position:absolute;left:10458;top:12885;width:1092;height:1" o:connectortype="straight"/>
        </v:group>
      </w:pict>
    </w:r>
    <w:r>
      <w:rPr>
        <w:noProof/>
      </w:rPr>
      <w:pict>
        <v:shape id="_x0000_s2165" type="#_x0000_t202" style="position:absolute;left:0;text-align:left;margin-left:525pt;margin-top:39pt;width:1in;height:663.2pt;z-index:-251586560;mso-position-horizontal-relative:page" o:allowincell="f" filled="f" stroked="f">
          <v:textbox style="layout-flow:vertical;mso-next-textbox:#_x0000_s2165"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451" style="position:absolute;left:0;text-align:left;margin-left:-51pt;margin-top:-18.75pt;width:553.5pt;height:29.25pt;z-index:251923456" coordorigin="690,10785" coordsize="11040,585">
          <v:shapetype id="_x0000_t202" coordsize="21600,21600" o:spt="202" path="m,l,21600r21600,l21600,xe">
            <v:stroke joinstyle="miter"/>
            <v:path gradientshapeok="t" o:connecttype="rect"/>
          </v:shapetype>
          <v:shape id="_x0000_s2452" type="#_x0000_t202" style="position:absolute;left:1779;top:10785;width:4590;height:585">
            <v:textbox style="mso-next-textbox:#_x0000_s2452">
              <w:txbxContent>
                <w:p w:rsidR="00BB0A16" w:rsidRPr="00872727" w:rsidRDefault="00BB0A16" w:rsidP="00441123">
                  <w:pPr>
                    <w:rPr>
                      <w:sz w:val="28"/>
                      <w:szCs w:val="28"/>
                    </w:rPr>
                  </w:pPr>
                  <w:r>
                    <w:rPr>
                      <w:sz w:val="36"/>
                      <w:szCs w:val="36"/>
                    </w:rPr>
                    <w:t>A</w:t>
                  </w:r>
                  <w:r>
                    <w:rPr>
                      <w:sz w:val="28"/>
                      <w:szCs w:val="28"/>
                    </w:rPr>
                    <w:t>DMISSIONS</w:t>
                  </w:r>
                  <w:r w:rsidRPr="00872727">
                    <w:rPr>
                      <w:sz w:val="28"/>
                      <w:szCs w:val="28"/>
                    </w:rPr>
                    <w:t xml:space="preserve"> </w:t>
                  </w:r>
                </w:p>
              </w:txbxContent>
            </v:textbox>
          </v:shape>
          <v:shapetype id="_x0000_t32" coordsize="21600,21600" o:spt="32" o:oned="t" path="m,l21600,21600e" filled="f">
            <v:path arrowok="t" fillok="f" o:connecttype="none"/>
            <o:lock v:ext="edit" shapetype="t"/>
          </v:shapetype>
          <v:shape id="_x0000_s2453" type="#_x0000_t32" style="position:absolute;left:690;top:10935;width:1089;height:0;flip:x" o:connectortype="straight"/>
          <v:shape id="_x0000_s2454" type="#_x0000_t32" style="position:absolute;left:690;top:11175;width:1089;height:0;flip:x" o:connectortype="straight"/>
          <v:shape id="_x0000_s2455" type="#_x0000_t32" style="position:absolute;left:6369;top:10935;width:5361;height:0" o:connectortype="straight"/>
          <v:shape id="_x0000_s2456" type="#_x0000_t32" style="position:absolute;left:6369;top:11175;width:5361;height:0" o:connectortype="straight"/>
        </v:group>
      </w:pict>
    </w:r>
    <w:r>
      <w:rPr>
        <w:noProof/>
      </w:rPr>
      <w:pict>
        <v:shape id="_x0000_s2457" type="#_x0000_t202" style="position:absolute;left:0;text-align:left;margin-left:21pt;margin-top:40.5pt;width:1in;height:655.7pt;z-index:-251392000;mso-position-horizontal-relative:page" o:allowincell="f" filled="f" stroked="f">
          <v:textbox style="layout-flow:vertical;mso-layout-flow-alt:bottom-to-top;mso-next-textbox:#_x0000_s2457"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BB0A16" w:rsidRDefault="00BB0A16"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16" w:rsidRDefault="00BB0A16">
    <w:pPr>
      <w:pStyle w:val="Footer"/>
    </w:pPr>
    <w:r>
      <w:rPr>
        <w:noProof/>
      </w:rPr>
      <w:pict>
        <v:group id="_x0000_s2459" style="position:absolute;left:0;text-align:left;margin-left:2.25pt;margin-top:-20.25pt;width:553.5pt;height:29.25pt;z-index:251927552" coordorigin="480,12495" coordsize="11070,585">
          <v:shapetype id="_x0000_t202" coordsize="21600,21600" o:spt="202" path="m,l,21600r21600,l21600,xe">
            <v:stroke joinstyle="miter"/>
            <v:path gradientshapeok="t" o:connecttype="rect"/>
          </v:shapetype>
          <v:shape id="_x0000_s2460" type="#_x0000_t202" style="position:absolute;left:5856;top:12495;width:4602;height:585">
            <v:textbox style="mso-next-textbox:#_x0000_s2460">
              <w:txbxContent>
                <w:p w:rsidR="00BB0A16" w:rsidRPr="00872727" w:rsidRDefault="00BB0A16" w:rsidP="00872727">
                  <w:pPr>
                    <w:ind w:firstLine="0"/>
                    <w:jc w:val="center"/>
                    <w:rPr>
                      <w:sz w:val="28"/>
                      <w:szCs w:val="28"/>
                    </w:rPr>
                  </w:pPr>
                  <w:r>
                    <w:rPr>
                      <w:sz w:val="36"/>
                      <w:szCs w:val="36"/>
                    </w:rPr>
                    <w:t>P</w:t>
                  </w:r>
                  <w:r w:rsidRPr="002A6CEE">
                    <w:rPr>
                      <w:sz w:val="28"/>
                      <w:szCs w:val="28"/>
                    </w:rPr>
                    <w:t>O</w:t>
                  </w:r>
                  <w:r>
                    <w:rPr>
                      <w:sz w:val="28"/>
                      <w:szCs w:val="28"/>
                    </w:rPr>
                    <w:t>LICIES</w:t>
                  </w:r>
                </w:p>
              </w:txbxContent>
            </v:textbox>
          </v:shape>
          <v:shapetype id="_x0000_t32" coordsize="21600,21600" o:spt="32" o:oned="t" path="m,l21600,21600e" filled="f">
            <v:path arrowok="t" fillok="f" o:connecttype="none"/>
            <o:lock v:ext="edit" shapetype="t"/>
          </v:shapetype>
          <v:shape id="_x0000_s2461" type="#_x0000_t32" style="position:absolute;left:480;top:12645;width:5376;height:1;flip:x" o:connectortype="straight"/>
          <v:shape id="_x0000_s2462" type="#_x0000_t32" style="position:absolute;left:480;top:12885;width:5376;height:1;flip:x" o:connectortype="straight"/>
          <v:shape id="_x0000_s2463" type="#_x0000_t32" style="position:absolute;left:10458;top:12645;width:1092;height:0" o:connectortype="straight"/>
          <v:shape id="_x0000_s2464" type="#_x0000_t32" style="position:absolute;left:10458;top:12885;width:1092;height:1" o:connectortype="straight"/>
        </v:group>
      </w:pict>
    </w:r>
    <w:r>
      <w:rPr>
        <w:noProof/>
      </w:rPr>
      <w:pict>
        <v:shape id="_x0000_s2458" type="#_x0000_t202" style="position:absolute;left:0;text-align:left;margin-left:525pt;margin-top:39pt;width:1in;height:663.2pt;z-index:-251389952;mso-position-horizontal-relative:page" o:allowincell="f" filled="f" stroked="f">
          <v:textbox style="layout-flow:vertical;mso-next-textbox:#_x0000_s2458" inset="0,0,0,0">
            <w:txbxContent>
              <w:p w:rsidR="00BB0A16" w:rsidRDefault="00BB0A16"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34B4"/>
    <w:multiLevelType w:val="hybridMultilevel"/>
    <w:tmpl w:val="4300AB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FA2C58"/>
    <w:multiLevelType w:val="hybridMultilevel"/>
    <w:tmpl w:val="D958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A3B89"/>
    <w:multiLevelType w:val="hybridMultilevel"/>
    <w:tmpl w:val="707CA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6CEE"/>
    <w:multiLevelType w:val="hybridMultilevel"/>
    <w:tmpl w:val="6592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A24A0"/>
    <w:multiLevelType w:val="hybridMultilevel"/>
    <w:tmpl w:val="B712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94027"/>
    <w:multiLevelType w:val="hybridMultilevel"/>
    <w:tmpl w:val="5260B91A"/>
    <w:lvl w:ilvl="0" w:tplc="8E36497A">
      <w:start w:val="1"/>
      <w:numFmt w:val="decimal"/>
      <w:lvlText w:val="%1."/>
      <w:lvlJc w:val="left"/>
      <w:pPr>
        <w:ind w:left="1003" w:hanging="360"/>
      </w:pPr>
      <w:rPr>
        <w:rFonts w:hint="default"/>
        <w:color w:val="191919"/>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nsid w:val="115D58C3"/>
    <w:multiLevelType w:val="hybridMultilevel"/>
    <w:tmpl w:val="D0B06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A71B7"/>
    <w:multiLevelType w:val="multilevel"/>
    <w:tmpl w:val="1A56C718"/>
    <w:lvl w:ilvl="0">
      <w:start w:val="1"/>
      <w:numFmt w:val="decimal"/>
      <w:lvlText w:val="%1."/>
      <w:lvlJc w:val="lef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nsid w:val="1BD5001A"/>
    <w:multiLevelType w:val="hybridMultilevel"/>
    <w:tmpl w:val="18721B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D450B8F"/>
    <w:multiLevelType w:val="hybridMultilevel"/>
    <w:tmpl w:val="24CA9D5C"/>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nsid w:val="1EAD1315"/>
    <w:multiLevelType w:val="hybridMultilevel"/>
    <w:tmpl w:val="8CCAC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A36EA2"/>
    <w:multiLevelType w:val="hybridMultilevel"/>
    <w:tmpl w:val="2C32E13A"/>
    <w:lvl w:ilvl="0" w:tplc="ABB03246">
      <w:start w:val="1"/>
      <w:numFmt w:val="decimal"/>
      <w:lvlText w:val="%1."/>
      <w:lvlJc w:val="left"/>
      <w:pPr>
        <w:ind w:left="1170" w:hanging="360"/>
      </w:pPr>
      <w:rPr>
        <w:rFonts w:hint="default"/>
        <w:color w:val="191919"/>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243C50D3"/>
    <w:multiLevelType w:val="hybridMultilevel"/>
    <w:tmpl w:val="E548B5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80F6EDD"/>
    <w:multiLevelType w:val="hybridMultilevel"/>
    <w:tmpl w:val="6E6A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92227"/>
    <w:multiLevelType w:val="hybridMultilevel"/>
    <w:tmpl w:val="75886D32"/>
    <w:lvl w:ilvl="0" w:tplc="59104ED4">
      <w:start w:val="3"/>
      <w:numFmt w:val="bullet"/>
      <w:lvlText w:val="•"/>
      <w:lvlJc w:val="left"/>
      <w:pPr>
        <w:ind w:left="1215" w:hanging="495"/>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CA42E1"/>
    <w:multiLevelType w:val="hybridMultilevel"/>
    <w:tmpl w:val="00121D96"/>
    <w:lvl w:ilvl="0" w:tplc="59104ED4">
      <w:start w:val="3"/>
      <w:numFmt w:val="bullet"/>
      <w:lvlText w:val="•"/>
      <w:lvlJc w:val="left"/>
      <w:pPr>
        <w:ind w:left="2295" w:hanging="495"/>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C6A2810"/>
    <w:multiLevelType w:val="hybridMultilevel"/>
    <w:tmpl w:val="276C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02033"/>
    <w:multiLevelType w:val="hybridMultilevel"/>
    <w:tmpl w:val="DF7637B0"/>
    <w:lvl w:ilvl="0" w:tplc="B10CA1EA">
      <w:start w:val="1"/>
      <w:numFmt w:val="decimal"/>
      <w:lvlText w:val="%1."/>
      <w:lvlJc w:val="left"/>
      <w:pPr>
        <w:ind w:left="144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FE23B0"/>
    <w:multiLevelType w:val="hybridMultilevel"/>
    <w:tmpl w:val="BC34BE74"/>
    <w:lvl w:ilvl="0" w:tplc="B10CA1EA">
      <w:start w:val="1"/>
      <w:numFmt w:val="decimal"/>
      <w:lvlText w:val="%1."/>
      <w:lvlJc w:val="left"/>
      <w:pPr>
        <w:ind w:left="2700" w:hanging="360"/>
      </w:pPr>
      <w:rPr>
        <w:rFonts w:hint="eastAsia"/>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34E20441"/>
    <w:multiLevelType w:val="multilevel"/>
    <w:tmpl w:val="1BFC1B12"/>
    <w:lvl w:ilvl="0">
      <w:start w:val="1"/>
      <w:numFmt w:val="decimal"/>
      <w:lvlText w:val="%1."/>
      <w:lvlJc w:val="left"/>
      <w:pPr>
        <w:ind w:left="1500" w:hanging="780"/>
      </w:pPr>
      <w:rPr>
        <w:rFonts w:hint="default"/>
        <w:color w:val="191919"/>
      </w:rPr>
    </w:lvl>
    <w:lvl w:ilvl="1">
      <w:start w:val="1"/>
      <w:numFmt w:val="decimal"/>
      <w:lvlText w:val="%2."/>
      <w:lvlJc w:val="left"/>
      <w:pPr>
        <w:ind w:left="1110" w:hanging="390"/>
      </w:pPr>
      <w:rPr>
        <w:rFonts w:hint="default"/>
        <w:color w:val="191919"/>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nsid w:val="36232C6E"/>
    <w:multiLevelType w:val="hybridMultilevel"/>
    <w:tmpl w:val="8004A7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3D6E24"/>
    <w:multiLevelType w:val="hybridMultilevel"/>
    <w:tmpl w:val="4D04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3A262C"/>
    <w:multiLevelType w:val="hybridMultilevel"/>
    <w:tmpl w:val="3CC6F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BB09AB"/>
    <w:multiLevelType w:val="hybridMultilevel"/>
    <w:tmpl w:val="E548B5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3A522DED"/>
    <w:multiLevelType w:val="hybridMultilevel"/>
    <w:tmpl w:val="0D3031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B377DDC"/>
    <w:multiLevelType w:val="hybridMultilevel"/>
    <w:tmpl w:val="4D400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D4A712B"/>
    <w:multiLevelType w:val="hybridMultilevel"/>
    <w:tmpl w:val="9F96E1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E6A2F9C"/>
    <w:multiLevelType w:val="hybridMultilevel"/>
    <w:tmpl w:val="6226B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0D60B3F"/>
    <w:multiLevelType w:val="hybridMultilevel"/>
    <w:tmpl w:val="4D701E68"/>
    <w:lvl w:ilvl="0" w:tplc="B10CA1EA">
      <w:start w:val="1"/>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8169D7"/>
    <w:multiLevelType w:val="hybridMultilevel"/>
    <w:tmpl w:val="336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202961"/>
    <w:multiLevelType w:val="hybridMultilevel"/>
    <w:tmpl w:val="4CD872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3E4DC6"/>
    <w:multiLevelType w:val="hybridMultilevel"/>
    <w:tmpl w:val="C6204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617CCB"/>
    <w:multiLevelType w:val="hybridMultilevel"/>
    <w:tmpl w:val="B10A7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8C6DAA"/>
    <w:multiLevelType w:val="hybridMultilevel"/>
    <w:tmpl w:val="BCBE41C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4F12214E"/>
    <w:multiLevelType w:val="hybridMultilevel"/>
    <w:tmpl w:val="BF9A1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BB3526"/>
    <w:multiLevelType w:val="hybridMultilevel"/>
    <w:tmpl w:val="79E02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5A7A7D"/>
    <w:multiLevelType w:val="hybridMultilevel"/>
    <w:tmpl w:val="CC2E810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53983BC8"/>
    <w:multiLevelType w:val="hybridMultilevel"/>
    <w:tmpl w:val="990877C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49646D8"/>
    <w:multiLevelType w:val="hybridMultilevel"/>
    <w:tmpl w:val="E82A2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684ED3"/>
    <w:multiLevelType w:val="hybridMultilevel"/>
    <w:tmpl w:val="509A8568"/>
    <w:lvl w:ilvl="0" w:tplc="04090001">
      <w:start w:val="1"/>
      <w:numFmt w:val="bullet"/>
      <w:lvlText w:val=""/>
      <w:lvlJc w:val="left"/>
      <w:pPr>
        <w:ind w:left="3006" w:hanging="360"/>
      </w:pPr>
      <w:rPr>
        <w:rFonts w:ascii="Symbol" w:hAnsi="Symbol" w:hint="default"/>
      </w:rPr>
    </w:lvl>
    <w:lvl w:ilvl="1" w:tplc="04090003" w:tentative="1">
      <w:start w:val="1"/>
      <w:numFmt w:val="bullet"/>
      <w:lvlText w:val="o"/>
      <w:lvlJc w:val="left"/>
      <w:pPr>
        <w:ind w:left="3726" w:hanging="360"/>
      </w:pPr>
      <w:rPr>
        <w:rFonts w:ascii="Courier New" w:hAnsi="Courier New" w:cs="Courier New" w:hint="default"/>
      </w:rPr>
    </w:lvl>
    <w:lvl w:ilvl="2" w:tplc="04090005" w:tentative="1">
      <w:start w:val="1"/>
      <w:numFmt w:val="bullet"/>
      <w:lvlText w:val=""/>
      <w:lvlJc w:val="left"/>
      <w:pPr>
        <w:ind w:left="4446" w:hanging="360"/>
      </w:pPr>
      <w:rPr>
        <w:rFonts w:ascii="Wingdings" w:hAnsi="Wingdings" w:hint="default"/>
      </w:rPr>
    </w:lvl>
    <w:lvl w:ilvl="3" w:tplc="04090001" w:tentative="1">
      <w:start w:val="1"/>
      <w:numFmt w:val="bullet"/>
      <w:lvlText w:val=""/>
      <w:lvlJc w:val="left"/>
      <w:pPr>
        <w:ind w:left="5166" w:hanging="360"/>
      </w:pPr>
      <w:rPr>
        <w:rFonts w:ascii="Symbol" w:hAnsi="Symbol" w:hint="default"/>
      </w:rPr>
    </w:lvl>
    <w:lvl w:ilvl="4" w:tplc="04090003" w:tentative="1">
      <w:start w:val="1"/>
      <w:numFmt w:val="bullet"/>
      <w:lvlText w:val="o"/>
      <w:lvlJc w:val="left"/>
      <w:pPr>
        <w:ind w:left="5886" w:hanging="360"/>
      </w:pPr>
      <w:rPr>
        <w:rFonts w:ascii="Courier New" w:hAnsi="Courier New" w:cs="Courier New" w:hint="default"/>
      </w:rPr>
    </w:lvl>
    <w:lvl w:ilvl="5" w:tplc="04090005" w:tentative="1">
      <w:start w:val="1"/>
      <w:numFmt w:val="bullet"/>
      <w:lvlText w:val=""/>
      <w:lvlJc w:val="left"/>
      <w:pPr>
        <w:ind w:left="6606" w:hanging="360"/>
      </w:pPr>
      <w:rPr>
        <w:rFonts w:ascii="Wingdings" w:hAnsi="Wingdings" w:hint="default"/>
      </w:rPr>
    </w:lvl>
    <w:lvl w:ilvl="6" w:tplc="04090001" w:tentative="1">
      <w:start w:val="1"/>
      <w:numFmt w:val="bullet"/>
      <w:lvlText w:val=""/>
      <w:lvlJc w:val="left"/>
      <w:pPr>
        <w:ind w:left="7326" w:hanging="360"/>
      </w:pPr>
      <w:rPr>
        <w:rFonts w:ascii="Symbol" w:hAnsi="Symbol" w:hint="default"/>
      </w:rPr>
    </w:lvl>
    <w:lvl w:ilvl="7" w:tplc="04090003" w:tentative="1">
      <w:start w:val="1"/>
      <w:numFmt w:val="bullet"/>
      <w:lvlText w:val="o"/>
      <w:lvlJc w:val="left"/>
      <w:pPr>
        <w:ind w:left="8046" w:hanging="360"/>
      </w:pPr>
      <w:rPr>
        <w:rFonts w:ascii="Courier New" w:hAnsi="Courier New" w:cs="Courier New" w:hint="default"/>
      </w:rPr>
    </w:lvl>
    <w:lvl w:ilvl="8" w:tplc="04090005" w:tentative="1">
      <w:start w:val="1"/>
      <w:numFmt w:val="bullet"/>
      <w:lvlText w:val=""/>
      <w:lvlJc w:val="left"/>
      <w:pPr>
        <w:ind w:left="8766" w:hanging="360"/>
      </w:pPr>
      <w:rPr>
        <w:rFonts w:ascii="Wingdings" w:hAnsi="Wingdings" w:hint="default"/>
      </w:rPr>
    </w:lvl>
  </w:abstractNum>
  <w:abstractNum w:abstractNumId="40">
    <w:nsid w:val="56FD73C5"/>
    <w:multiLevelType w:val="hybridMultilevel"/>
    <w:tmpl w:val="6310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5C223A"/>
    <w:multiLevelType w:val="hybridMultilevel"/>
    <w:tmpl w:val="A6D6D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302E7B"/>
    <w:multiLevelType w:val="hybridMultilevel"/>
    <w:tmpl w:val="A15254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A356E25"/>
    <w:multiLevelType w:val="hybridMultilevel"/>
    <w:tmpl w:val="8F262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AE72B81"/>
    <w:multiLevelType w:val="hybridMultilevel"/>
    <w:tmpl w:val="69A44DB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5">
    <w:nsid w:val="5F6148FD"/>
    <w:multiLevelType w:val="hybridMultilevel"/>
    <w:tmpl w:val="C07031C8"/>
    <w:lvl w:ilvl="0" w:tplc="30A6B798">
      <w:start w:val="1"/>
      <w:numFmt w:val="decimal"/>
      <w:lvlText w:val="%1."/>
      <w:lvlJc w:val="left"/>
      <w:pPr>
        <w:ind w:left="720" w:hanging="360"/>
      </w:pPr>
      <w:rPr>
        <w:rFonts w:hint="default"/>
        <w:color w:val="1919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E11F91"/>
    <w:multiLevelType w:val="hybridMultilevel"/>
    <w:tmpl w:val="60FC062E"/>
    <w:lvl w:ilvl="0" w:tplc="B10CA1EA">
      <w:start w:val="1"/>
      <w:numFmt w:val="decimal"/>
      <w:lvlText w:val="%1."/>
      <w:lvlJc w:val="left"/>
      <w:pPr>
        <w:ind w:left="900" w:hanging="360"/>
      </w:pPr>
      <w:rPr>
        <w:rFonts w:hint="eastAsia"/>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7">
    <w:nsid w:val="62ED5CF5"/>
    <w:multiLevelType w:val="hybridMultilevel"/>
    <w:tmpl w:val="CA1E9FDA"/>
    <w:lvl w:ilvl="0" w:tplc="B10CA1EA">
      <w:start w:val="1"/>
      <w:numFmt w:val="decimal"/>
      <w:lvlText w:val="%1."/>
      <w:lvlJc w:val="left"/>
      <w:pPr>
        <w:ind w:left="2880" w:hanging="360"/>
      </w:pPr>
      <w:rPr>
        <w:rFonts w:hint="eastAsia"/>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nsid w:val="658C0469"/>
    <w:multiLevelType w:val="hybridMultilevel"/>
    <w:tmpl w:val="BC0A4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DD08E7"/>
    <w:multiLevelType w:val="hybridMultilevel"/>
    <w:tmpl w:val="927C060E"/>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0">
    <w:nsid w:val="674C1602"/>
    <w:multiLevelType w:val="hybridMultilevel"/>
    <w:tmpl w:val="3F3087BA"/>
    <w:lvl w:ilvl="0" w:tplc="C30AEE58">
      <w:start w:val="1"/>
      <w:numFmt w:val="decimal"/>
      <w:lvlText w:val="%1."/>
      <w:lvlJc w:val="left"/>
      <w:pPr>
        <w:ind w:left="900" w:hanging="360"/>
      </w:pPr>
      <w:rPr>
        <w:rFonts w:hint="default"/>
        <w:color w:val="191919"/>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1">
    <w:nsid w:val="68EE3582"/>
    <w:multiLevelType w:val="hybridMultilevel"/>
    <w:tmpl w:val="D5FE24C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2">
    <w:nsid w:val="6BBD7C9C"/>
    <w:multiLevelType w:val="hybridMultilevel"/>
    <w:tmpl w:val="709EBB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6C3D3A11"/>
    <w:multiLevelType w:val="hybridMultilevel"/>
    <w:tmpl w:val="9D70606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nsid w:val="6D646EF1"/>
    <w:multiLevelType w:val="hybridMultilevel"/>
    <w:tmpl w:val="DDFE0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DF412F"/>
    <w:multiLevelType w:val="hybridMultilevel"/>
    <w:tmpl w:val="17D0D4C2"/>
    <w:lvl w:ilvl="0" w:tplc="B72A57FE">
      <w:start w:val="1"/>
      <w:numFmt w:val="lowerLetter"/>
      <w:lvlText w:val="(%1)"/>
      <w:lvlJc w:val="left"/>
      <w:pPr>
        <w:ind w:left="2160" w:hanging="360"/>
      </w:pPr>
      <w:rPr>
        <w:rFonts w:hint="default"/>
        <w:color w:val="191919"/>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6F2C37A7"/>
    <w:multiLevelType w:val="hybridMultilevel"/>
    <w:tmpl w:val="64766CFC"/>
    <w:lvl w:ilvl="0" w:tplc="04090005">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57">
    <w:nsid w:val="71C13950"/>
    <w:multiLevelType w:val="hybridMultilevel"/>
    <w:tmpl w:val="E89ADF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9504AC5"/>
    <w:multiLevelType w:val="hybridMultilevel"/>
    <w:tmpl w:val="7B587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99930AA"/>
    <w:multiLevelType w:val="hybridMultilevel"/>
    <w:tmpl w:val="5D365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6E01D2"/>
    <w:multiLevelType w:val="hybridMultilevel"/>
    <w:tmpl w:val="FB9A0B98"/>
    <w:lvl w:ilvl="0" w:tplc="B10CA1EA">
      <w:start w:val="1"/>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59"/>
  </w:num>
  <w:num w:numId="3">
    <w:abstractNumId w:val="13"/>
  </w:num>
  <w:num w:numId="4">
    <w:abstractNumId w:val="39"/>
  </w:num>
  <w:num w:numId="5">
    <w:abstractNumId w:val="9"/>
  </w:num>
  <w:num w:numId="6">
    <w:abstractNumId w:val="44"/>
  </w:num>
  <w:num w:numId="7">
    <w:abstractNumId w:val="25"/>
  </w:num>
  <w:num w:numId="8">
    <w:abstractNumId w:val="43"/>
  </w:num>
  <w:num w:numId="9">
    <w:abstractNumId w:val="30"/>
  </w:num>
  <w:num w:numId="10">
    <w:abstractNumId w:val="32"/>
  </w:num>
  <w:num w:numId="11">
    <w:abstractNumId w:val="42"/>
  </w:num>
  <w:num w:numId="12">
    <w:abstractNumId w:val="56"/>
  </w:num>
  <w:num w:numId="13">
    <w:abstractNumId w:val="49"/>
  </w:num>
  <w:num w:numId="14">
    <w:abstractNumId w:val="27"/>
  </w:num>
  <w:num w:numId="15">
    <w:abstractNumId w:val="54"/>
  </w:num>
  <w:num w:numId="16">
    <w:abstractNumId w:val="21"/>
  </w:num>
  <w:num w:numId="17">
    <w:abstractNumId w:val="57"/>
  </w:num>
  <w:num w:numId="18">
    <w:abstractNumId w:val="52"/>
  </w:num>
  <w:num w:numId="19">
    <w:abstractNumId w:val="3"/>
  </w:num>
  <w:num w:numId="20">
    <w:abstractNumId w:val="24"/>
  </w:num>
  <w:num w:numId="21">
    <w:abstractNumId w:val="20"/>
  </w:num>
  <w:num w:numId="22">
    <w:abstractNumId w:val="12"/>
  </w:num>
  <w:num w:numId="23">
    <w:abstractNumId w:val="11"/>
  </w:num>
  <w:num w:numId="24">
    <w:abstractNumId w:val="23"/>
  </w:num>
  <w:num w:numId="25">
    <w:abstractNumId w:val="60"/>
  </w:num>
  <w:num w:numId="26">
    <w:abstractNumId w:val="46"/>
  </w:num>
  <w:num w:numId="27">
    <w:abstractNumId w:val="28"/>
  </w:num>
  <w:num w:numId="28">
    <w:abstractNumId w:val="18"/>
  </w:num>
  <w:num w:numId="29">
    <w:abstractNumId w:val="47"/>
  </w:num>
  <w:num w:numId="30">
    <w:abstractNumId w:val="17"/>
  </w:num>
  <w:num w:numId="31">
    <w:abstractNumId w:val="26"/>
  </w:num>
  <w:num w:numId="32">
    <w:abstractNumId w:val="41"/>
  </w:num>
  <w:num w:numId="33">
    <w:abstractNumId w:val="53"/>
  </w:num>
  <w:num w:numId="34">
    <w:abstractNumId w:val="37"/>
  </w:num>
  <w:num w:numId="35">
    <w:abstractNumId w:val="1"/>
  </w:num>
  <w:num w:numId="36">
    <w:abstractNumId w:val="19"/>
  </w:num>
  <w:num w:numId="37">
    <w:abstractNumId w:val="55"/>
  </w:num>
  <w:num w:numId="38">
    <w:abstractNumId w:val="22"/>
  </w:num>
  <w:num w:numId="39">
    <w:abstractNumId w:val="14"/>
  </w:num>
  <w:num w:numId="40">
    <w:abstractNumId w:val="15"/>
  </w:num>
  <w:num w:numId="41">
    <w:abstractNumId w:val="5"/>
  </w:num>
  <w:num w:numId="42">
    <w:abstractNumId w:val="36"/>
  </w:num>
  <w:num w:numId="43">
    <w:abstractNumId w:val="33"/>
  </w:num>
  <w:num w:numId="44">
    <w:abstractNumId w:val="50"/>
  </w:num>
  <w:num w:numId="45">
    <w:abstractNumId w:val="45"/>
  </w:num>
  <w:num w:numId="46">
    <w:abstractNumId w:val="38"/>
  </w:num>
  <w:num w:numId="47">
    <w:abstractNumId w:val="7"/>
  </w:num>
  <w:num w:numId="48">
    <w:abstractNumId w:val="10"/>
  </w:num>
  <w:num w:numId="49">
    <w:abstractNumId w:val="40"/>
  </w:num>
  <w:num w:numId="50">
    <w:abstractNumId w:val="16"/>
  </w:num>
  <w:num w:numId="51">
    <w:abstractNumId w:val="58"/>
  </w:num>
  <w:num w:numId="52">
    <w:abstractNumId w:val="0"/>
  </w:num>
  <w:num w:numId="53">
    <w:abstractNumId w:val="6"/>
  </w:num>
  <w:num w:numId="54">
    <w:abstractNumId w:val="34"/>
  </w:num>
  <w:num w:numId="55">
    <w:abstractNumId w:val="35"/>
  </w:num>
  <w:num w:numId="56">
    <w:abstractNumId w:val="2"/>
  </w:num>
  <w:num w:numId="57">
    <w:abstractNumId w:val="31"/>
  </w:num>
  <w:num w:numId="58">
    <w:abstractNumId w:val="48"/>
  </w:num>
  <w:num w:numId="59">
    <w:abstractNumId w:val="29"/>
  </w:num>
  <w:num w:numId="60">
    <w:abstractNumId w:val="8"/>
  </w:num>
  <w:num w:numId="61">
    <w:abstractNumId w:val="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mirrorMargins/>
  <w:defaultTabStop w:val="720"/>
  <w:evenAndOddHeaders/>
  <w:characterSpacingControl w:val="doNotCompress"/>
  <w:hdrShapeDefaults>
    <o:shapedefaults v:ext="edit" spidmax="2634">
      <o:colormenu v:ext="edit" fillcolor="none [1300]"/>
    </o:shapedefaults>
    <o:shapelayout v:ext="edit">
      <o:idmap v:ext="edit" data="2"/>
      <o:rules v:ext="edit">
        <o:r id="V:Rule199" type="connector" idref="#_x0000_s2308"/>
        <o:r id="V:Rule200" type="connector" idref="#_x0000_s2574"/>
        <o:r id="V:Rule201" type="connector" idref="#_x0000_s2064"/>
        <o:r id="V:Rule202" type="connector" idref="#_x0000_s2579"/>
        <o:r id="V:Rule203" type="connector" idref="#_x0000_s2209"/>
        <o:r id="V:Rule204" type="connector" idref="#_x0000_s2595"/>
        <o:r id="V:Rule205" type="connector" idref="#_x0000_s2593"/>
        <o:r id="V:Rule206" type="connector" idref="#_x0000_s2338"/>
        <o:r id="V:Rule207" type="connector" idref="#_x0000_s2602"/>
        <o:r id="V:Rule208" type="connector" idref="#_x0000_s2287"/>
        <o:r id="V:Rule209" type="connector" idref="#_x0000_s2510"/>
        <o:r id="V:Rule210" type="connector" idref="#_x0000_s2163"/>
        <o:r id="V:Rule211" type="connector" idref="#_x0000_s2054"/>
        <o:r id="V:Rule212" type="connector" idref="#_x0000_s2580"/>
        <o:r id="V:Rule213" type="connector" idref="#_x0000_s2516"/>
        <o:r id="V:Rule214" type="connector" idref="#_x0000_s2467"/>
        <o:r id="V:Rule215" type="connector" idref="#_x0000_s2205"/>
        <o:r id="V:Rule216" type="connector" idref="#_x0000_s2379"/>
        <o:r id="V:Rule217" type="connector" idref="#_x0000_s2161"/>
        <o:r id="V:Rule218" type="connector" idref="#_x0000_s2197"/>
        <o:r id="V:Rule219" type="connector" idref="#_x0000_s2328"/>
        <o:r id="V:Rule220" type="connector" idref="#_x0000_s2532"/>
        <o:r id="V:Rule221" type="connector" idref="#_x0000_s2428"/>
        <o:r id="V:Rule222" type="connector" idref="#_x0000_s2546"/>
        <o:r id="V:Rule223" type="connector" idref="#_x0000_s2156"/>
        <o:r id="V:Rule224" type="connector" idref="#_x0000_s2051"/>
        <o:r id="V:Rule225" type="connector" idref="#_x0000_s2477"/>
        <o:r id="V:Rule226" type="connector" idref="#_x0000_s2525"/>
        <o:r id="V:Rule227" type="connector" idref="#_x0000_s2310"/>
        <o:r id="V:Rule228" type="connector" idref="#_x0000_s2309"/>
        <o:r id="V:Rule229" type="connector" idref="#_x0000_s2062"/>
        <o:r id="V:Rule230" type="connector" idref="#_x0000_s2066"/>
        <o:r id="V:Rule231" type="connector" idref="#_x0000_s2607"/>
        <o:r id="V:Rule232" type="connector" idref="#_x0000_s2157"/>
        <o:r id="V:Rule233" type="connector" idref="#_x0000_s2582"/>
        <o:r id="V:Rule234" type="connector" idref="#_x0000_s2537"/>
        <o:r id="V:Rule235" type="connector" idref="#_x0000_s2212"/>
        <o:r id="V:Rule236" type="connector" idref="#_x0000_s2464"/>
        <o:r id="V:Rule237" type="connector" idref="#_x0000_s2307"/>
        <o:r id="V:Rule238" type="connector" idref="#_x0000_s2545"/>
        <o:r id="V:Rule239" type="connector" idref="#_x0000_s2539"/>
        <o:r id="V:Rule240" type="connector" idref="#_x0000_s2126"/>
        <o:r id="V:Rule241" type="connector" idref="#_x0000_s2160"/>
        <o:r id="V:Rule242" type="connector" idref="#_x0000_s2125"/>
        <o:r id="V:Rule243" type="connector" idref="#_x0000_s2484"/>
        <o:r id="V:Rule244" type="connector" idref="#_x0000_s2523"/>
        <o:r id="V:Rule245" type="connector" idref="#_x0000_s2274"/>
        <o:r id="V:Rule246" type="connector" idref="#_x0000_s2608"/>
        <o:r id="V:Rule247" type="connector" idref="#_x0000_s2433"/>
        <o:r id="V:Rule248" type="connector" idref="#_x0000_s2337"/>
        <o:r id="V:Rule249" type="connector" idref="#_x0000_s2469"/>
        <o:r id="V:Rule250" type="connector" idref="#_x0000_s2553"/>
        <o:r id="V:Rule251" type="connector" idref="#_x0000_s2148"/>
        <o:r id="V:Rule252" type="connector" idref="#_x0000_s2622"/>
        <o:r id="V:Rule253" type="connector" idref="#_x0000_s2427"/>
        <o:r id="V:Rule254" type="connector" idref="#_x0000_s2378"/>
        <o:r id="V:Rule255" type="connector" idref="#_x0000_s2439"/>
        <o:r id="V:Rule256" type="connector" idref="#_x0000_s2524"/>
        <o:r id="V:Rule257" type="connector" idref="#_x0000_s2512"/>
        <o:r id="V:Rule258" type="connector" idref="#_x0000_s2154"/>
        <o:r id="V:Rule259" type="connector" idref="#_x0000_s2272"/>
        <o:r id="V:Rule260" type="connector" idref="#_x0000_s2440"/>
        <o:r id="V:Rule261" type="connector" idref="#_x0000_s2552"/>
        <o:r id="V:Rule262" type="connector" idref="#_x0000_s2155"/>
        <o:r id="V:Rule263" type="connector" idref="#_x0000_s2057"/>
        <o:r id="V:Rule264" type="connector" idref="#_x0000_s2624"/>
        <o:r id="V:Rule265" type="connector" idref="#_x0000_s2616"/>
        <o:r id="V:Rule266" type="connector" idref="#_x0000_s2195"/>
        <o:r id="V:Rule267" type="connector" idref="#_x0000_s2455"/>
        <o:r id="V:Rule268" type="connector" idref="#_x0000_s2225"/>
        <o:r id="V:Rule269" type="connector" idref="#_x0000_s2418"/>
        <o:r id="V:Rule270" type="connector" idref="#_x0000_s2551"/>
        <o:r id="V:Rule271" type="connector" idref="#_x0000_s2139"/>
        <o:r id="V:Rule272" type="connector" idref="#_x0000_s2149"/>
        <o:r id="V:Rule273" type="connector" idref="#_x0000_s2373"/>
        <o:r id="V:Rule274" type="connector" idref="#_x0000_s2386"/>
        <o:r id="V:Rule275" type="connector" idref="#_x0000_s2442"/>
        <o:r id="V:Rule276" type="connector" idref="#_x0000_s2470"/>
        <o:r id="V:Rule277" type="connector" idref="#_x0000_s2511"/>
        <o:r id="V:Rule278" type="connector" idref="#_x0000_s2061"/>
        <o:r id="V:Rule279" type="connector" idref="#_x0000_s2572"/>
        <o:r id="V:Rule280" type="connector" idref="#_x0000_s2518"/>
        <o:r id="V:Rule281" type="connector" idref="#_x0000_s2594"/>
        <o:r id="V:Rule282" type="connector" idref="#_x0000_s2530"/>
        <o:r id="V:Rule283" type="connector" idref="#_x0000_s2206"/>
        <o:r id="V:Rule284" type="connector" idref="#_x0000_s2503"/>
        <o:r id="V:Rule285" type="connector" idref="#_x0000_s2531"/>
        <o:r id="V:Rule286" type="connector" idref="#_x0000_s2544"/>
        <o:r id="V:Rule287" type="connector" idref="#_x0000_s2420"/>
        <o:r id="V:Rule288" type="connector" idref="#_x0000_s2198"/>
        <o:r id="V:Rule289" type="connector" idref="#_x0000_s2141"/>
        <o:r id="V:Rule290" type="connector" idref="#_x0000_s2505"/>
        <o:r id="V:Rule291" type="connector" idref="#_x0000_s2363"/>
        <o:r id="V:Rule292" type="connector" idref="#_x0000_s2614"/>
        <o:r id="V:Rule293" type="connector" idref="#_x0000_s2434"/>
        <o:r id="V:Rule294" type="connector" idref="#_x0000_s2142"/>
        <o:r id="V:Rule295" type="connector" idref="#_x0000_s2127"/>
        <o:r id="V:Rule296" type="connector" idref="#_x0000_s2540"/>
        <o:r id="V:Rule297" type="connector" idref="#_x0000_s2547"/>
        <o:r id="V:Rule298" type="connector" idref="#_x0000_s2630"/>
        <o:r id="V:Rule299" type="connector" idref="#_x0000_s2462"/>
        <o:r id="V:Rule300" type="connector" idref="#_x0000_s2387"/>
        <o:r id="V:Rule301" type="connector" idref="#_x0000_s2621"/>
        <o:r id="V:Rule302" type="connector" idref="#_x0000_s2554"/>
        <o:r id="V:Rule303" type="connector" idref="#_x0000_s2603"/>
        <o:r id="V:Rule304" type="connector" idref="#_x0000_s2481"/>
        <o:r id="V:Rule305" type="connector" idref="#_x0000_s2288"/>
        <o:r id="V:Rule306" type="connector" idref="#_x0000_s2561"/>
        <o:r id="V:Rule307" type="connector" idref="#_x0000_s2488"/>
        <o:r id="V:Rule308" type="connector" idref="#_x0000_s2560"/>
        <o:r id="V:Rule309" type="connector" idref="#_x0000_s2169"/>
        <o:r id="V:Rule310" type="connector" idref="#_x0000_s2558"/>
        <o:r id="V:Rule311" type="connector" idref="#_x0000_s2441"/>
        <o:r id="V:Rule312" type="connector" idref="#_x0000_s2371"/>
        <o:r id="V:Rule313" type="connector" idref="#_x0000_s2559"/>
        <o:r id="V:Rule314" type="connector" idref="#_x0000_s2331"/>
        <o:r id="V:Rule315" type="connector" idref="#_x0000_s2476"/>
        <o:r id="V:Rule316" type="connector" idref="#_x0000_s2538"/>
        <o:r id="V:Rule317" type="connector" idref="#_x0000_s2463"/>
        <o:r id="V:Rule318" type="connector" idref="#_x0000_s2226"/>
        <o:r id="V:Rule319" type="connector" idref="#_x0000_s2425"/>
        <o:r id="V:Rule320" type="connector" idref="#_x0000_s2170"/>
        <o:r id="V:Rule321" type="connector" idref="#_x0000_s2168"/>
        <o:r id="V:Rule322" type="connector" idref="#_x0000_s2615"/>
        <o:r id="V:Rule323" type="connector" idref="#_x0000_s2273"/>
        <o:r id="V:Rule324" type="connector" idref="#_x0000_s2533"/>
        <o:r id="V:Rule325" type="connector" idref="#_x0000_s2419"/>
        <o:r id="V:Rule326" type="connector" idref="#_x0000_s2203"/>
        <o:r id="V:Rule327" type="connector" idref="#_x0000_s2204"/>
        <o:r id="V:Rule328" type="connector" idref="#_x0000_s2631"/>
        <o:r id="V:Rule329" type="connector" idref="#_x0000_s2385"/>
        <o:r id="V:Rule330" type="connector" idref="#_x0000_s2162"/>
        <o:r id="V:Rule331" type="connector" idref="#_x0000_s2366"/>
        <o:r id="V:Rule332" type="connector" idref="#_x0000_s2474"/>
        <o:r id="V:Rule333" type="connector" idref="#_x0000_s2364"/>
        <o:r id="V:Rule334" type="connector" idref="#_x0000_s2475"/>
        <o:r id="V:Rule335" type="connector" idref="#_x0000_s2617"/>
        <o:r id="V:Rule336" type="connector" idref="#_x0000_s2482"/>
        <o:r id="V:Rule337" type="connector" idref="#_x0000_s2623"/>
        <o:r id="V:Rule338" type="connector" idref="#_x0000_s2566"/>
        <o:r id="V:Rule339" type="connector" idref="#_x0000_s2275"/>
        <o:r id="V:Rule340" type="connector" idref="#_x0000_s2128"/>
        <o:r id="V:Rule341" type="connector" idref="#_x0000_s2330"/>
        <o:r id="V:Rule342" type="connector" idref="#_x0000_s2456"/>
        <o:r id="V:Rule343" type="connector" idref="#_x0000_s2224"/>
        <o:r id="V:Rule344" type="connector" idref="#_x0000_s2140"/>
        <o:r id="V:Rule345" type="connector" idref="#_x0000_s2509"/>
        <o:r id="V:Rule346" type="connector" idref="#_x0000_s2567"/>
        <o:r id="V:Rule347" type="connector" idref="#_x0000_s2573"/>
        <o:r id="V:Rule348" type="connector" idref="#_x0000_s2490"/>
        <o:r id="V:Rule349" type="connector" idref="#_x0000_s2372"/>
        <o:r id="V:Rule350" type="connector" idref="#_x0000_s2601"/>
        <o:r id="V:Rule351" type="connector" idref="#_x0000_s2421"/>
        <o:r id="V:Rule352" type="connector" idref="#_x0000_s2581"/>
        <o:r id="V:Rule353" type="connector" idref="#_x0000_s2600"/>
        <o:r id="V:Rule354" type="connector" idref="#_x0000_s2365"/>
        <o:r id="V:Rule355" type="connector" idref="#_x0000_s2628"/>
        <o:r id="V:Rule356" type="connector" idref="#_x0000_s2517"/>
        <o:r id="V:Rule357" type="connector" idref="#_x0000_s2150"/>
        <o:r id="V:Rule358" type="connector" idref="#_x0000_s2171"/>
        <o:r id="V:Rule359" type="connector" idref="#_x0000_s2568"/>
        <o:r id="V:Rule360" type="connector" idref="#_x0000_s2491"/>
        <o:r id="V:Rule361" type="connector" idref="#_x0000_s2289"/>
        <o:r id="V:Rule362" type="connector" idref="#_x0000_s2483"/>
        <o:r id="V:Rule363" type="connector" idref="#_x0000_s2196"/>
        <o:r id="V:Rule364" type="connector" idref="#_x0000_s2210"/>
        <o:r id="V:Rule365" type="connector" idref="#_x0000_s2575"/>
        <o:r id="V:Rule366" type="connector" idref="#_x0000_s2596"/>
        <o:r id="V:Rule367" type="connector" idref="#_x0000_s2565"/>
        <o:r id="V:Rule368" type="connector" idref="#_x0000_s2526"/>
        <o:r id="V:Rule369" type="connector" idref="#_x0000_s2377"/>
        <o:r id="V:Rule370" type="connector" idref="#_x0000_s2056"/>
        <o:r id="V:Rule371" type="connector" idref="#_x0000_s2336"/>
        <o:r id="V:Rule372" type="connector" idref="#_x0000_s2380"/>
        <o:r id="V:Rule373" type="connector" idref="#_x0000_s2426"/>
        <o:r id="V:Rule374" type="connector" idref="#_x0000_s2519"/>
        <o:r id="V:Rule375" type="connector" idref="#_x0000_s2489"/>
        <o:r id="V:Rule376" type="connector" idref="#_x0000_s2370"/>
        <o:r id="V:Rule377" type="connector" idref="#_x0000_s2453"/>
        <o:r id="V:Rule378" type="connector" idref="#_x0000_s2335"/>
        <o:r id="V:Rule379" type="connector" idref="#_x0000_s2286"/>
        <o:r id="V:Rule380" type="connector" idref="#_x0000_s2502"/>
        <o:r id="V:Rule381" type="connector" idref="#_x0000_s2384"/>
        <o:r id="V:Rule382" type="connector" idref="#_x0000_s2435"/>
        <o:r id="V:Rule383" type="connector" idref="#_x0000_s2629"/>
        <o:r id="V:Rule384" type="connector" idref="#_x0000_s2432"/>
        <o:r id="V:Rule385" type="connector" idref="#_x0000_s2609"/>
        <o:r id="V:Rule386" type="connector" idref="#_x0000_s2461"/>
        <o:r id="V:Rule387" type="connector" idref="#_x0000_s2454"/>
        <o:r id="V:Rule388" type="connector" idref="#_x0000_s2223"/>
        <o:r id="V:Rule389" type="connector" idref="#_x0000_s2055"/>
        <o:r id="V:Rule390" type="connector" idref="#_x0000_s2504"/>
        <o:r id="V:Rule391" type="connector" idref="#_x0000_s2329"/>
        <o:r id="V:Rule392" type="connector" idref="#_x0000_s2211"/>
        <o:r id="V:Rule393" type="connector" idref="#_x0000_s2468"/>
        <o:r id="V:Rule394" type="connector" idref="#_x0000_s2063"/>
        <o:r id="V:Rule395" type="connector" idref="#_x0000_s2147"/>
        <o:r id="V:Rule396" type="connector" idref="#_x0000_s2610"/>
      </o:rules>
    </o:shapelayout>
  </w:hdrShapeDefaults>
  <w:footnotePr>
    <w:footnote w:id="-1"/>
    <w:footnote w:id="0"/>
  </w:footnotePr>
  <w:endnotePr>
    <w:endnote w:id="-1"/>
    <w:endnote w:id="0"/>
  </w:endnotePr>
  <w:compat>
    <w:useFELayout/>
  </w:compat>
  <w:rsids>
    <w:rsidRoot w:val="00441123"/>
    <w:rsid w:val="00000887"/>
    <w:rsid w:val="00001184"/>
    <w:rsid w:val="00001BCC"/>
    <w:rsid w:val="00005DD5"/>
    <w:rsid w:val="000323A1"/>
    <w:rsid w:val="00032B08"/>
    <w:rsid w:val="00041535"/>
    <w:rsid w:val="000454B0"/>
    <w:rsid w:val="00046FEE"/>
    <w:rsid w:val="00053480"/>
    <w:rsid w:val="00062780"/>
    <w:rsid w:val="00063D60"/>
    <w:rsid w:val="00080D93"/>
    <w:rsid w:val="00086327"/>
    <w:rsid w:val="000943F9"/>
    <w:rsid w:val="00097746"/>
    <w:rsid w:val="000A29D2"/>
    <w:rsid w:val="000A3C93"/>
    <w:rsid w:val="000B5742"/>
    <w:rsid w:val="000D6685"/>
    <w:rsid w:val="000F2C56"/>
    <w:rsid w:val="00114BDE"/>
    <w:rsid w:val="00120862"/>
    <w:rsid w:val="00127836"/>
    <w:rsid w:val="0013658C"/>
    <w:rsid w:val="0014160A"/>
    <w:rsid w:val="0014178D"/>
    <w:rsid w:val="00141C78"/>
    <w:rsid w:val="00145354"/>
    <w:rsid w:val="00163161"/>
    <w:rsid w:val="001848B7"/>
    <w:rsid w:val="00185C39"/>
    <w:rsid w:val="001906FC"/>
    <w:rsid w:val="00193DE2"/>
    <w:rsid w:val="001A2D8D"/>
    <w:rsid w:val="001B5C55"/>
    <w:rsid w:val="001C2A91"/>
    <w:rsid w:val="001D1480"/>
    <w:rsid w:val="001E7868"/>
    <w:rsid w:val="001F1582"/>
    <w:rsid w:val="001F193A"/>
    <w:rsid w:val="001F7FE2"/>
    <w:rsid w:val="00200D5E"/>
    <w:rsid w:val="00207CF6"/>
    <w:rsid w:val="00221188"/>
    <w:rsid w:val="002241FB"/>
    <w:rsid w:val="00227717"/>
    <w:rsid w:val="00236343"/>
    <w:rsid w:val="0024381A"/>
    <w:rsid w:val="00247671"/>
    <w:rsid w:val="00263E20"/>
    <w:rsid w:val="0028031F"/>
    <w:rsid w:val="002A6CEE"/>
    <w:rsid w:val="002B2BA7"/>
    <w:rsid w:val="002B649D"/>
    <w:rsid w:val="002C441D"/>
    <w:rsid w:val="002C56C2"/>
    <w:rsid w:val="002D47A5"/>
    <w:rsid w:val="002E5387"/>
    <w:rsid w:val="002F2042"/>
    <w:rsid w:val="002F344F"/>
    <w:rsid w:val="002F74E6"/>
    <w:rsid w:val="00321BAA"/>
    <w:rsid w:val="00323FA8"/>
    <w:rsid w:val="00337998"/>
    <w:rsid w:val="0034293E"/>
    <w:rsid w:val="0035714C"/>
    <w:rsid w:val="0037197F"/>
    <w:rsid w:val="00372AC3"/>
    <w:rsid w:val="003756FF"/>
    <w:rsid w:val="00393CCA"/>
    <w:rsid w:val="003A66A0"/>
    <w:rsid w:val="003B1F49"/>
    <w:rsid w:val="003C2317"/>
    <w:rsid w:val="003D7497"/>
    <w:rsid w:val="003E0332"/>
    <w:rsid w:val="003E0D7D"/>
    <w:rsid w:val="003E0E3D"/>
    <w:rsid w:val="003E1277"/>
    <w:rsid w:val="003E2973"/>
    <w:rsid w:val="003E4D81"/>
    <w:rsid w:val="003F02CB"/>
    <w:rsid w:val="00415187"/>
    <w:rsid w:val="00415291"/>
    <w:rsid w:val="004350D3"/>
    <w:rsid w:val="00436B25"/>
    <w:rsid w:val="00441123"/>
    <w:rsid w:val="00442EBC"/>
    <w:rsid w:val="0045256C"/>
    <w:rsid w:val="0045665E"/>
    <w:rsid w:val="00465DA7"/>
    <w:rsid w:val="0049177B"/>
    <w:rsid w:val="00493E24"/>
    <w:rsid w:val="004B06F6"/>
    <w:rsid w:val="004B232B"/>
    <w:rsid w:val="004C484D"/>
    <w:rsid w:val="004C7528"/>
    <w:rsid w:val="004D15D7"/>
    <w:rsid w:val="004D4AE5"/>
    <w:rsid w:val="004E45D2"/>
    <w:rsid w:val="00505D4E"/>
    <w:rsid w:val="0051227A"/>
    <w:rsid w:val="005124D0"/>
    <w:rsid w:val="00513595"/>
    <w:rsid w:val="00523678"/>
    <w:rsid w:val="0052407A"/>
    <w:rsid w:val="0053089C"/>
    <w:rsid w:val="005401BE"/>
    <w:rsid w:val="005401FF"/>
    <w:rsid w:val="00541475"/>
    <w:rsid w:val="00544EE2"/>
    <w:rsid w:val="00546133"/>
    <w:rsid w:val="00546EE7"/>
    <w:rsid w:val="00557D54"/>
    <w:rsid w:val="00557E42"/>
    <w:rsid w:val="00567EAD"/>
    <w:rsid w:val="00572BC6"/>
    <w:rsid w:val="005805CA"/>
    <w:rsid w:val="00581ED2"/>
    <w:rsid w:val="005A6631"/>
    <w:rsid w:val="005A7C12"/>
    <w:rsid w:val="005B27AD"/>
    <w:rsid w:val="005C4DF0"/>
    <w:rsid w:val="005D52AD"/>
    <w:rsid w:val="005E42D2"/>
    <w:rsid w:val="005E7556"/>
    <w:rsid w:val="005F0BDD"/>
    <w:rsid w:val="00614B83"/>
    <w:rsid w:val="006157F2"/>
    <w:rsid w:val="00644FC7"/>
    <w:rsid w:val="00656ACF"/>
    <w:rsid w:val="006602A1"/>
    <w:rsid w:val="0066656A"/>
    <w:rsid w:val="006841C7"/>
    <w:rsid w:val="0068571A"/>
    <w:rsid w:val="00685721"/>
    <w:rsid w:val="00686F87"/>
    <w:rsid w:val="00693C05"/>
    <w:rsid w:val="00695FD3"/>
    <w:rsid w:val="006A756D"/>
    <w:rsid w:val="006E4F0D"/>
    <w:rsid w:val="006E5472"/>
    <w:rsid w:val="006E779A"/>
    <w:rsid w:val="006F2981"/>
    <w:rsid w:val="00703096"/>
    <w:rsid w:val="00716E7C"/>
    <w:rsid w:val="0072149C"/>
    <w:rsid w:val="00722683"/>
    <w:rsid w:val="00723856"/>
    <w:rsid w:val="00725333"/>
    <w:rsid w:val="007361A7"/>
    <w:rsid w:val="00754BE7"/>
    <w:rsid w:val="007915C5"/>
    <w:rsid w:val="007A1C5F"/>
    <w:rsid w:val="007B5A54"/>
    <w:rsid w:val="007C3E5C"/>
    <w:rsid w:val="007D7D1E"/>
    <w:rsid w:val="007F2FD9"/>
    <w:rsid w:val="00807398"/>
    <w:rsid w:val="00816277"/>
    <w:rsid w:val="00816AE8"/>
    <w:rsid w:val="008204F2"/>
    <w:rsid w:val="0082302F"/>
    <w:rsid w:val="00825318"/>
    <w:rsid w:val="00827913"/>
    <w:rsid w:val="008404C4"/>
    <w:rsid w:val="00847A68"/>
    <w:rsid w:val="00865072"/>
    <w:rsid w:val="00865B1C"/>
    <w:rsid w:val="0086645F"/>
    <w:rsid w:val="00870B1E"/>
    <w:rsid w:val="00872727"/>
    <w:rsid w:val="00872FE7"/>
    <w:rsid w:val="00874FA6"/>
    <w:rsid w:val="00876E7C"/>
    <w:rsid w:val="00884EB0"/>
    <w:rsid w:val="008948D2"/>
    <w:rsid w:val="00895905"/>
    <w:rsid w:val="008973DE"/>
    <w:rsid w:val="008A1BB2"/>
    <w:rsid w:val="008A4F9B"/>
    <w:rsid w:val="008B1BA9"/>
    <w:rsid w:val="008C2800"/>
    <w:rsid w:val="008D02C3"/>
    <w:rsid w:val="008D0B87"/>
    <w:rsid w:val="008D4B91"/>
    <w:rsid w:val="008E19EF"/>
    <w:rsid w:val="008E6101"/>
    <w:rsid w:val="008F6DC6"/>
    <w:rsid w:val="009221FD"/>
    <w:rsid w:val="00922933"/>
    <w:rsid w:val="009263EC"/>
    <w:rsid w:val="00943ADE"/>
    <w:rsid w:val="00946B9C"/>
    <w:rsid w:val="00951305"/>
    <w:rsid w:val="00983D25"/>
    <w:rsid w:val="00983F5A"/>
    <w:rsid w:val="00986C86"/>
    <w:rsid w:val="009908F6"/>
    <w:rsid w:val="00991D3C"/>
    <w:rsid w:val="00992043"/>
    <w:rsid w:val="00993E2A"/>
    <w:rsid w:val="00997736"/>
    <w:rsid w:val="009A4501"/>
    <w:rsid w:val="009A66D8"/>
    <w:rsid w:val="009A7931"/>
    <w:rsid w:val="009B05C3"/>
    <w:rsid w:val="009B4AA4"/>
    <w:rsid w:val="009B6A65"/>
    <w:rsid w:val="009C0336"/>
    <w:rsid w:val="009D07A9"/>
    <w:rsid w:val="009D61AF"/>
    <w:rsid w:val="009D773C"/>
    <w:rsid w:val="009E009A"/>
    <w:rsid w:val="00A3250A"/>
    <w:rsid w:val="00A402C4"/>
    <w:rsid w:val="00A411BF"/>
    <w:rsid w:val="00A4282F"/>
    <w:rsid w:val="00A50B98"/>
    <w:rsid w:val="00A6032D"/>
    <w:rsid w:val="00A60A10"/>
    <w:rsid w:val="00A62F43"/>
    <w:rsid w:val="00A75682"/>
    <w:rsid w:val="00A838BD"/>
    <w:rsid w:val="00A85332"/>
    <w:rsid w:val="00A864EA"/>
    <w:rsid w:val="00A908E5"/>
    <w:rsid w:val="00A92BBB"/>
    <w:rsid w:val="00A93C97"/>
    <w:rsid w:val="00AB5AC5"/>
    <w:rsid w:val="00AE0E76"/>
    <w:rsid w:val="00AE6B6A"/>
    <w:rsid w:val="00B11E21"/>
    <w:rsid w:val="00B31C16"/>
    <w:rsid w:val="00B33835"/>
    <w:rsid w:val="00B34141"/>
    <w:rsid w:val="00B41CF0"/>
    <w:rsid w:val="00B61EA7"/>
    <w:rsid w:val="00B64ECE"/>
    <w:rsid w:val="00B67D28"/>
    <w:rsid w:val="00B70C7E"/>
    <w:rsid w:val="00B732AE"/>
    <w:rsid w:val="00B75F9F"/>
    <w:rsid w:val="00B93255"/>
    <w:rsid w:val="00BA590D"/>
    <w:rsid w:val="00BB0A16"/>
    <w:rsid w:val="00BB4865"/>
    <w:rsid w:val="00BC3D1F"/>
    <w:rsid w:val="00BD2D4D"/>
    <w:rsid w:val="00BD2F15"/>
    <w:rsid w:val="00BF4F5F"/>
    <w:rsid w:val="00C00141"/>
    <w:rsid w:val="00C06579"/>
    <w:rsid w:val="00C1712C"/>
    <w:rsid w:val="00C21518"/>
    <w:rsid w:val="00C225D7"/>
    <w:rsid w:val="00C2383E"/>
    <w:rsid w:val="00C2673D"/>
    <w:rsid w:val="00C30708"/>
    <w:rsid w:val="00C43359"/>
    <w:rsid w:val="00C51169"/>
    <w:rsid w:val="00C56FB4"/>
    <w:rsid w:val="00C71220"/>
    <w:rsid w:val="00C77593"/>
    <w:rsid w:val="00C80343"/>
    <w:rsid w:val="00CA2E19"/>
    <w:rsid w:val="00CC03BE"/>
    <w:rsid w:val="00CC696F"/>
    <w:rsid w:val="00CC74EE"/>
    <w:rsid w:val="00CF0BE6"/>
    <w:rsid w:val="00D00D63"/>
    <w:rsid w:val="00D0494F"/>
    <w:rsid w:val="00D1776E"/>
    <w:rsid w:val="00D20608"/>
    <w:rsid w:val="00D217C8"/>
    <w:rsid w:val="00D24A76"/>
    <w:rsid w:val="00D24CAB"/>
    <w:rsid w:val="00D27C71"/>
    <w:rsid w:val="00D5071A"/>
    <w:rsid w:val="00D563BC"/>
    <w:rsid w:val="00D923EE"/>
    <w:rsid w:val="00D97076"/>
    <w:rsid w:val="00DA0B73"/>
    <w:rsid w:val="00DA66B2"/>
    <w:rsid w:val="00DB0E2B"/>
    <w:rsid w:val="00DB328C"/>
    <w:rsid w:val="00DC772D"/>
    <w:rsid w:val="00DD3D7A"/>
    <w:rsid w:val="00DD7BDC"/>
    <w:rsid w:val="00DE6CCB"/>
    <w:rsid w:val="00E126F2"/>
    <w:rsid w:val="00E13EA8"/>
    <w:rsid w:val="00E203A8"/>
    <w:rsid w:val="00E213DC"/>
    <w:rsid w:val="00E27F94"/>
    <w:rsid w:val="00E363E6"/>
    <w:rsid w:val="00E36CCC"/>
    <w:rsid w:val="00E37682"/>
    <w:rsid w:val="00E46ED0"/>
    <w:rsid w:val="00E60091"/>
    <w:rsid w:val="00E6379F"/>
    <w:rsid w:val="00E7326F"/>
    <w:rsid w:val="00E75474"/>
    <w:rsid w:val="00E770F1"/>
    <w:rsid w:val="00E855ED"/>
    <w:rsid w:val="00EA4995"/>
    <w:rsid w:val="00EA6E24"/>
    <w:rsid w:val="00EB1F4A"/>
    <w:rsid w:val="00EC47FE"/>
    <w:rsid w:val="00ED5023"/>
    <w:rsid w:val="00EF6E73"/>
    <w:rsid w:val="00F01450"/>
    <w:rsid w:val="00F3428A"/>
    <w:rsid w:val="00F35C28"/>
    <w:rsid w:val="00F41EFD"/>
    <w:rsid w:val="00F5588F"/>
    <w:rsid w:val="00F56BDC"/>
    <w:rsid w:val="00F64059"/>
    <w:rsid w:val="00F677A9"/>
    <w:rsid w:val="00F719DB"/>
    <w:rsid w:val="00F74A0E"/>
    <w:rsid w:val="00FA198A"/>
    <w:rsid w:val="00FA443D"/>
    <w:rsid w:val="00FB3D83"/>
    <w:rsid w:val="00FB5121"/>
    <w:rsid w:val="00FC0466"/>
    <w:rsid w:val="00FC198E"/>
    <w:rsid w:val="00FC5AC4"/>
    <w:rsid w:val="00FD0D45"/>
    <w:rsid w:val="00FD3DCE"/>
    <w:rsid w:val="00FD40F9"/>
    <w:rsid w:val="00FE1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34">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123"/>
  </w:style>
  <w:style w:type="paragraph" w:styleId="Heading1">
    <w:name w:val="heading 1"/>
    <w:basedOn w:val="Normal"/>
    <w:next w:val="Normal"/>
    <w:link w:val="Heading1Char"/>
    <w:uiPriority w:val="9"/>
    <w:qFormat/>
    <w:rsid w:val="00874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1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123"/>
    <w:pPr>
      <w:tabs>
        <w:tab w:val="center" w:pos="4320"/>
        <w:tab w:val="right" w:pos="8640"/>
      </w:tabs>
      <w:spacing w:after="0"/>
    </w:pPr>
  </w:style>
  <w:style w:type="character" w:customStyle="1" w:styleId="HeaderChar">
    <w:name w:val="Header Char"/>
    <w:basedOn w:val="DefaultParagraphFont"/>
    <w:link w:val="Header"/>
    <w:uiPriority w:val="99"/>
    <w:rsid w:val="00441123"/>
  </w:style>
  <w:style w:type="paragraph" w:styleId="Footer">
    <w:name w:val="footer"/>
    <w:basedOn w:val="Normal"/>
    <w:link w:val="FooterChar"/>
    <w:uiPriority w:val="99"/>
    <w:semiHidden/>
    <w:unhideWhenUsed/>
    <w:rsid w:val="00441123"/>
    <w:pPr>
      <w:tabs>
        <w:tab w:val="center" w:pos="4320"/>
        <w:tab w:val="right" w:pos="8640"/>
      </w:tabs>
      <w:spacing w:after="0"/>
    </w:pPr>
  </w:style>
  <w:style w:type="character" w:customStyle="1" w:styleId="FooterChar">
    <w:name w:val="Footer Char"/>
    <w:basedOn w:val="DefaultParagraphFont"/>
    <w:link w:val="Footer"/>
    <w:uiPriority w:val="99"/>
    <w:semiHidden/>
    <w:rsid w:val="00441123"/>
  </w:style>
  <w:style w:type="character" w:styleId="Hyperlink">
    <w:name w:val="Hyperlink"/>
    <w:basedOn w:val="DefaultParagraphFont"/>
    <w:uiPriority w:val="99"/>
    <w:unhideWhenUsed/>
    <w:rsid w:val="00441123"/>
    <w:rPr>
      <w:color w:val="0000FF" w:themeColor="hyperlink"/>
      <w:u w:val="single"/>
    </w:rPr>
  </w:style>
  <w:style w:type="character" w:customStyle="1" w:styleId="Heading2Char">
    <w:name w:val="Heading 2 Char"/>
    <w:basedOn w:val="DefaultParagraphFont"/>
    <w:link w:val="Heading2"/>
    <w:uiPriority w:val="9"/>
    <w:rsid w:val="004411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1123"/>
    <w:pPr>
      <w:spacing w:line="276" w:lineRule="auto"/>
      <w:ind w:left="720" w:firstLine="0"/>
      <w:contextualSpacing/>
    </w:pPr>
    <w:rPr>
      <w:rFonts w:eastAsiaTheme="minorHAnsi"/>
      <w:lang w:eastAsia="en-US"/>
    </w:rPr>
  </w:style>
  <w:style w:type="paragraph" w:styleId="BalloonText">
    <w:name w:val="Balloon Text"/>
    <w:basedOn w:val="Normal"/>
    <w:link w:val="BalloonTextChar"/>
    <w:uiPriority w:val="99"/>
    <w:unhideWhenUsed/>
    <w:rsid w:val="0044112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441123"/>
    <w:rPr>
      <w:rFonts w:ascii="Tahoma" w:hAnsi="Tahoma" w:cs="Tahoma"/>
      <w:sz w:val="16"/>
      <w:szCs w:val="16"/>
    </w:rPr>
  </w:style>
  <w:style w:type="character" w:customStyle="1" w:styleId="Heading1Char">
    <w:name w:val="Heading 1 Char"/>
    <w:basedOn w:val="DefaultParagraphFont"/>
    <w:link w:val="Heading1"/>
    <w:uiPriority w:val="9"/>
    <w:rsid w:val="00874FA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F677A9"/>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908F6"/>
    <w:pPr>
      <w:tabs>
        <w:tab w:val="right" w:leader="dot" w:pos="4680"/>
      </w:tabs>
      <w:spacing w:after="0"/>
      <w:ind w:left="360" w:right="187" w:firstLine="0"/>
    </w:pPr>
    <w:rPr>
      <w:rFonts w:ascii="Times New Roman" w:hAnsi="Times New Roman" w:cs="Times New Roman"/>
      <w:bCs/>
      <w:noProof/>
      <w:color w:val="595959" w:themeColor="text1" w:themeTint="A6"/>
      <w:sz w:val="18"/>
      <w:szCs w:val="18"/>
    </w:rPr>
  </w:style>
  <w:style w:type="paragraph" w:styleId="TOC3">
    <w:name w:val="toc 3"/>
    <w:basedOn w:val="Normal"/>
    <w:next w:val="Normal"/>
    <w:autoRedefine/>
    <w:uiPriority w:val="39"/>
    <w:unhideWhenUsed/>
    <w:rsid w:val="00F677A9"/>
    <w:pPr>
      <w:spacing w:after="0"/>
      <w:ind w:left="220"/>
    </w:pPr>
    <w:rPr>
      <w:sz w:val="20"/>
      <w:szCs w:val="20"/>
    </w:rPr>
  </w:style>
  <w:style w:type="paragraph" w:styleId="TOC4">
    <w:name w:val="toc 4"/>
    <w:basedOn w:val="Normal"/>
    <w:next w:val="Normal"/>
    <w:autoRedefine/>
    <w:uiPriority w:val="39"/>
    <w:unhideWhenUsed/>
    <w:rsid w:val="00F677A9"/>
    <w:pPr>
      <w:spacing w:after="0"/>
      <w:ind w:left="440"/>
    </w:pPr>
    <w:rPr>
      <w:sz w:val="20"/>
      <w:szCs w:val="20"/>
    </w:rPr>
  </w:style>
  <w:style w:type="paragraph" w:styleId="TOC5">
    <w:name w:val="toc 5"/>
    <w:basedOn w:val="Normal"/>
    <w:next w:val="Normal"/>
    <w:autoRedefine/>
    <w:uiPriority w:val="39"/>
    <w:unhideWhenUsed/>
    <w:rsid w:val="00F677A9"/>
    <w:pPr>
      <w:spacing w:after="0"/>
      <w:ind w:left="660"/>
    </w:pPr>
    <w:rPr>
      <w:sz w:val="20"/>
      <w:szCs w:val="20"/>
    </w:rPr>
  </w:style>
  <w:style w:type="paragraph" w:styleId="TOC6">
    <w:name w:val="toc 6"/>
    <w:basedOn w:val="Normal"/>
    <w:next w:val="Normal"/>
    <w:autoRedefine/>
    <w:uiPriority w:val="39"/>
    <w:unhideWhenUsed/>
    <w:rsid w:val="00F677A9"/>
    <w:pPr>
      <w:spacing w:after="0"/>
      <w:ind w:left="880"/>
    </w:pPr>
    <w:rPr>
      <w:sz w:val="20"/>
      <w:szCs w:val="20"/>
    </w:rPr>
  </w:style>
  <w:style w:type="paragraph" w:styleId="TOC7">
    <w:name w:val="toc 7"/>
    <w:basedOn w:val="Normal"/>
    <w:next w:val="Normal"/>
    <w:autoRedefine/>
    <w:uiPriority w:val="39"/>
    <w:unhideWhenUsed/>
    <w:rsid w:val="00F677A9"/>
    <w:pPr>
      <w:spacing w:after="0"/>
      <w:ind w:left="1100"/>
    </w:pPr>
    <w:rPr>
      <w:sz w:val="20"/>
      <w:szCs w:val="20"/>
    </w:rPr>
  </w:style>
  <w:style w:type="paragraph" w:styleId="TOC8">
    <w:name w:val="toc 8"/>
    <w:basedOn w:val="Normal"/>
    <w:next w:val="Normal"/>
    <w:autoRedefine/>
    <w:uiPriority w:val="39"/>
    <w:unhideWhenUsed/>
    <w:rsid w:val="00F677A9"/>
    <w:pPr>
      <w:spacing w:after="0"/>
      <w:ind w:left="1320"/>
    </w:pPr>
    <w:rPr>
      <w:sz w:val="20"/>
      <w:szCs w:val="20"/>
    </w:rPr>
  </w:style>
  <w:style w:type="paragraph" w:styleId="TOC9">
    <w:name w:val="toc 9"/>
    <w:basedOn w:val="Normal"/>
    <w:next w:val="Normal"/>
    <w:autoRedefine/>
    <w:uiPriority w:val="39"/>
    <w:unhideWhenUsed/>
    <w:rsid w:val="00F677A9"/>
    <w:pPr>
      <w:spacing w:after="0"/>
      <w:ind w:left="1540"/>
    </w:pPr>
    <w:rPr>
      <w:sz w:val="20"/>
      <w:szCs w:val="20"/>
    </w:rPr>
  </w:style>
  <w:style w:type="paragraph" w:styleId="BodyText3">
    <w:name w:val="Body Text 3"/>
    <w:basedOn w:val="Normal"/>
    <w:link w:val="BodyText3Char"/>
    <w:uiPriority w:val="99"/>
    <w:rsid w:val="00BB4865"/>
    <w:pPr>
      <w:spacing w:after="0"/>
      <w:ind w:firstLine="0"/>
    </w:pPr>
    <w:rPr>
      <w:rFonts w:ascii="Times New Roman" w:eastAsia="Times New Roman" w:hAnsi="Times New Roman" w:cs="Times New Roman"/>
      <w:sz w:val="24"/>
      <w:szCs w:val="20"/>
      <w:lang w:eastAsia="en-US"/>
    </w:rPr>
  </w:style>
  <w:style w:type="character" w:customStyle="1" w:styleId="BodyText3Char">
    <w:name w:val="Body Text 3 Char"/>
    <w:basedOn w:val="DefaultParagraphFont"/>
    <w:link w:val="BodyText3"/>
    <w:uiPriority w:val="99"/>
    <w:rsid w:val="00BB4865"/>
    <w:rPr>
      <w:rFonts w:ascii="Times New Roman" w:eastAsia="Times New Roman" w:hAnsi="Times New Roman" w:cs="Times New Roman"/>
      <w:sz w:val="24"/>
      <w:szCs w:val="20"/>
      <w:lang w:eastAsia="en-US"/>
    </w:rPr>
  </w:style>
</w:styles>
</file>

<file path=word/webSettings.xml><?xml version="1.0" encoding="utf-8"?>
<w:webSettings xmlns:r="http://schemas.openxmlformats.org/officeDocument/2006/relationships" xmlns:w="http://schemas.openxmlformats.org/wordprocessingml/2006/main">
  <w:divs>
    <w:div w:id="1113791687">
      <w:bodyDiv w:val="1"/>
      <w:marLeft w:val="0"/>
      <w:marRight w:val="0"/>
      <w:marTop w:val="0"/>
      <w:marBottom w:val="0"/>
      <w:divBdr>
        <w:top w:val="none" w:sz="0" w:space="0" w:color="auto"/>
        <w:left w:val="none" w:sz="0" w:space="0" w:color="auto"/>
        <w:bottom w:val="none" w:sz="0" w:space="0" w:color="auto"/>
        <w:right w:val="none" w:sz="0" w:space="0" w:color="auto"/>
      </w:divBdr>
    </w:div>
    <w:div w:id="1183713146">
      <w:bodyDiv w:val="1"/>
      <w:marLeft w:val="0"/>
      <w:marRight w:val="0"/>
      <w:marTop w:val="0"/>
      <w:marBottom w:val="0"/>
      <w:divBdr>
        <w:top w:val="none" w:sz="0" w:space="0" w:color="auto"/>
        <w:left w:val="none" w:sz="0" w:space="0" w:color="auto"/>
        <w:bottom w:val="none" w:sz="0" w:space="0" w:color="auto"/>
        <w:right w:val="none" w:sz="0" w:space="0" w:color="auto"/>
      </w:divBdr>
    </w:div>
    <w:div w:id="20138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www.fafsa.ed.gov" TargetMode="External"/><Relationship Id="rId39" Type="http://schemas.openxmlformats.org/officeDocument/2006/relationships/header" Target="header20.xml"/><Relationship Id="rId21" Type="http://schemas.openxmlformats.org/officeDocument/2006/relationships/header" Target="header8.xml"/><Relationship Id="rId34" Type="http://schemas.openxmlformats.org/officeDocument/2006/relationships/image" Target="media/image3.jpeg"/><Relationship Id="rId42" Type="http://schemas.openxmlformats.org/officeDocument/2006/relationships/header" Target="header21.xml"/><Relationship Id="rId47" Type="http://schemas.openxmlformats.org/officeDocument/2006/relationships/header" Target="header25.xml"/><Relationship Id="rId50" Type="http://schemas.openxmlformats.org/officeDocument/2006/relationships/header" Target="header28.xml"/><Relationship Id="rId55" Type="http://schemas.openxmlformats.org/officeDocument/2006/relationships/header" Target="header33.xml"/><Relationship Id="rId63" Type="http://schemas.openxmlformats.org/officeDocument/2006/relationships/header" Target="header41.xml"/><Relationship Id="rId68" Type="http://schemas.openxmlformats.org/officeDocument/2006/relationships/header" Target="header45.xml"/><Relationship Id="rId7" Type="http://schemas.openxmlformats.org/officeDocument/2006/relationships/endnotes" Target="endnotes.xml"/><Relationship Id="rId71" Type="http://schemas.openxmlformats.org/officeDocument/2006/relationships/header" Target="header48.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4.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image" Target="media/image5.png"/><Relationship Id="rId45" Type="http://schemas.openxmlformats.org/officeDocument/2006/relationships/header" Target="header24.xml"/><Relationship Id="rId53" Type="http://schemas.openxmlformats.org/officeDocument/2006/relationships/header" Target="header31.xml"/><Relationship Id="rId58" Type="http://schemas.openxmlformats.org/officeDocument/2006/relationships/header" Target="header36.xml"/><Relationship Id="rId66" Type="http://schemas.openxmlformats.org/officeDocument/2006/relationships/header" Target="header4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ed.gov/om/fpco/index.html" TargetMode="External"/><Relationship Id="rId28" Type="http://schemas.openxmlformats.org/officeDocument/2006/relationships/header" Target="header13.xml"/><Relationship Id="rId36" Type="http://schemas.openxmlformats.org/officeDocument/2006/relationships/header" Target="header18.xml"/><Relationship Id="rId49" Type="http://schemas.openxmlformats.org/officeDocument/2006/relationships/header" Target="header27.xml"/><Relationship Id="rId57" Type="http://schemas.openxmlformats.org/officeDocument/2006/relationships/header" Target="header35.xml"/><Relationship Id="rId61" Type="http://schemas.openxmlformats.org/officeDocument/2006/relationships/header" Target="header39.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3.xml"/><Relationship Id="rId52" Type="http://schemas.openxmlformats.org/officeDocument/2006/relationships/header" Target="header30.xml"/><Relationship Id="rId60" Type="http://schemas.openxmlformats.org/officeDocument/2006/relationships/header" Target="header38.xml"/><Relationship Id="rId65" Type="http://schemas.openxmlformats.org/officeDocument/2006/relationships/hyperlink" Target="http://fld94.alsnet.peachnet.edu/-bblock"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surams.edu" TargetMode="Externa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yperlink" Target="mailto:snyder@asurams.edu" TargetMode="External"/><Relationship Id="rId35" Type="http://schemas.openxmlformats.org/officeDocument/2006/relationships/header" Target="header17.xml"/><Relationship Id="rId43" Type="http://schemas.openxmlformats.org/officeDocument/2006/relationships/header" Target="header22.xml"/><Relationship Id="rId48" Type="http://schemas.openxmlformats.org/officeDocument/2006/relationships/header" Target="header26.xml"/><Relationship Id="rId56" Type="http://schemas.openxmlformats.org/officeDocument/2006/relationships/header" Target="header34.xml"/><Relationship Id="rId64" Type="http://schemas.openxmlformats.org/officeDocument/2006/relationships/header" Target="header42.xml"/><Relationship Id="rId69" Type="http://schemas.openxmlformats.org/officeDocument/2006/relationships/header" Target="header46.xml"/><Relationship Id="rId8" Type="http://schemas.openxmlformats.org/officeDocument/2006/relationships/image" Target="media/image1.jpeg"/><Relationship Id="rId51" Type="http://schemas.openxmlformats.org/officeDocument/2006/relationships/header" Target="header29.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hyperlink" Target="mailto:gthomas@asurams.edu" TargetMode="External"/><Relationship Id="rId38" Type="http://schemas.openxmlformats.org/officeDocument/2006/relationships/image" Target="media/image4.jpeg"/><Relationship Id="rId46" Type="http://schemas.openxmlformats.org/officeDocument/2006/relationships/image" Target="media/image6.jpeg"/><Relationship Id="rId59" Type="http://schemas.openxmlformats.org/officeDocument/2006/relationships/header" Target="header37.xml"/><Relationship Id="rId67" Type="http://schemas.openxmlformats.org/officeDocument/2006/relationships/header" Target="header44.xml"/><Relationship Id="rId20" Type="http://schemas.openxmlformats.org/officeDocument/2006/relationships/hyperlink" Target="http://www.asurams.edu" TargetMode="External"/><Relationship Id="rId41" Type="http://schemas.openxmlformats.org/officeDocument/2006/relationships/hyperlink" Target="http://www.asurams.edu" TargetMode="External"/><Relationship Id="rId54" Type="http://schemas.openxmlformats.org/officeDocument/2006/relationships/header" Target="header32.xml"/><Relationship Id="rId62" Type="http://schemas.openxmlformats.org/officeDocument/2006/relationships/header" Target="header40.xml"/><Relationship Id="rId70" Type="http://schemas.openxmlformats.org/officeDocument/2006/relationships/header" Target="header47.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98D3D-F54E-4582-88CB-C4E662E30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103</Pages>
  <Words>56004</Words>
  <Characters>319228</Characters>
  <Application>Microsoft Office Word</Application>
  <DocSecurity>0</DocSecurity>
  <Lines>2660</Lines>
  <Paragraphs>748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W. Hu</cp:lastModifiedBy>
  <cp:revision>110</cp:revision>
  <cp:lastPrinted>2011-09-07T17:38:00Z</cp:lastPrinted>
  <dcterms:created xsi:type="dcterms:W3CDTF">2011-09-01T18:34:00Z</dcterms:created>
  <dcterms:modified xsi:type="dcterms:W3CDTF">2011-09-17T19:21:00Z</dcterms:modified>
</cp:coreProperties>
</file>